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8235575" w14:textId="693C42C9" w:rsidR="00543DA6" w:rsidRPr="00F67DFB" w:rsidRDefault="00543DA6" w:rsidP="00543DA6">
      <w:pPr>
        <w:tabs>
          <w:tab w:val="center" w:pos="4536"/>
          <w:tab w:val="right" w:pos="9072"/>
        </w:tabs>
        <w:spacing w:afterLines="0" w:after="0"/>
        <w:rPr>
          <w:rFonts w:ascii="Arial" w:eastAsiaTheme="minorEastAsia" w:hAnsi="Arial"/>
          <w:b/>
          <w:bCs/>
          <w:sz w:val="22"/>
          <w:szCs w:val="22"/>
          <w:lang w:val="x-none" w:eastAsia="zh-CN"/>
        </w:rPr>
      </w:pPr>
      <w:bookmarkStart w:id="0" w:name="OLE_LINK34"/>
      <w:bookmarkStart w:id="1" w:name="OLE_LINK35"/>
      <w:bookmarkStart w:id="2" w:name="OLE_LINK8"/>
      <w:bookmarkStart w:id="3" w:name="OLE_LINK9"/>
      <w:r w:rsidRPr="00F9732D">
        <w:rPr>
          <w:rFonts w:ascii="Arial" w:eastAsia="MS Mincho" w:hAnsi="Arial"/>
          <w:b/>
          <w:sz w:val="22"/>
          <w:szCs w:val="22"/>
          <w:lang w:val="x-none"/>
        </w:rPr>
        <w:t xml:space="preserve">3GPP TSG RAN WG1 </w:t>
      </w:r>
      <w:r w:rsidRPr="00F9732D">
        <w:rPr>
          <w:rFonts w:ascii="Arial" w:eastAsia="MS Mincho" w:hAnsi="Arial"/>
          <w:b/>
          <w:bCs/>
          <w:sz w:val="22"/>
          <w:szCs w:val="22"/>
          <w:lang w:val="x-none"/>
        </w:rPr>
        <w:t>#</w:t>
      </w:r>
      <w:r w:rsidRPr="00F9732D">
        <w:rPr>
          <w:rFonts w:ascii="Arial" w:eastAsia="MS Mincho" w:hAnsi="Arial" w:hint="eastAsia"/>
          <w:b/>
          <w:bCs/>
          <w:sz w:val="22"/>
          <w:szCs w:val="22"/>
          <w:lang w:val="x-none"/>
        </w:rPr>
        <w:t>1</w:t>
      </w:r>
      <w:r w:rsidR="001F22E7">
        <w:rPr>
          <w:rFonts w:ascii="Arial" w:eastAsiaTheme="minorEastAsia" w:hAnsi="Arial" w:hint="eastAsia"/>
          <w:b/>
          <w:bCs/>
          <w:sz w:val="22"/>
          <w:szCs w:val="22"/>
          <w:lang w:val="x-none" w:eastAsia="zh-CN"/>
        </w:rPr>
        <w:t>1</w:t>
      </w:r>
      <w:r w:rsidR="00AA541A">
        <w:rPr>
          <w:rFonts w:ascii="Arial" w:eastAsiaTheme="minorEastAsia" w:hAnsi="Arial" w:hint="eastAsia"/>
          <w:b/>
          <w:bCs/>
          <w:sz w:val="22"/>
          <w:szCs w:val="22"/>
          <w:lang w:val="x-none" w:eastAsia="zh-CN"/>
        </w:rPr>
        <w:t>4</w:t>
      </w:r>
      <w:r w:rsidRPr="00F9732D">
        <w:rPr>
          <w:rFonts w:ascii="Arial" w:eastAsia="MS Mincho" w:hAnsi="Arial"/>
          <w:b/>
          <w:sz w:val="22"/>
          <w:szCs w:val="22"/>
          <w:lang w:val="x-none"/>
        </w:rPr>
        <w:tab/>
      </w:r>
      <w:r w:rsidRPr="00F9732D">
        <w:rPr>
          <w:rFonts w:ascii="Arial" w:eastAsia="MS Mincho" w:hAnsi="Arial"/>
          <w:b/>
          <w:sz w:val="22"/>
          <w:szCs w:val="22"/>
          <w:lang w:val="x-none"/>
        </w:rPr>
        <w:tab/>
      </w:r>
      <w:r w:rsidRPr="00F9732D">
        <w:rPr>
          <w:rFonts w:ascii="Arial" w:eastAsia="MS Mincho" w:hAnsi="Arial" w:hint="eastAsia"/>
          <w:b/>
          <w:sz w:val="22"/>
          <w:szCs w:val="22"/>
          <w:lang w:val="x-none"/>
        </w:rPr>
        <w:t xml:space="preserve">                                                      </w:t>
      </w:r>
      <w:r w:rsidR="002A4E8F" w:rsidRPr="001E3398">
        <w:rPr>
          <w:rFonts w:ascii="Arial" w:eastAsia="MS Mincho" w:hAnsi="Arial"/>
          <w:b/>
          <w:sz w:val="22"/>
          <w:szCs w:val="22"/>
          <w:lang w:val="x-none"/>
        </w:rPr>
        <w:t>R1-</w:t>
      </w:r>
      <w:r w:rsidR="00262680" w:rsidRPr="00262680">
        <w:t xml:space="preserve"> </w:t>
      </w:r>
      <w:r w:rsidR="00262680" w:rsidRPr="00262680">
        <w:rPr>
          <w:rFonts w:ascii="Arial" w:eastAsia="MS Mincho" w:hAnsi="Arial"/>
          <w:b/>
          <w:sz w:val="22"/>
          <w:szCs w:val="22"/>
          <w:lang w:val="x-none"/>
        </w:rPr>
        <w:t>2307059</w:t>
      </w:r>
    </w:p>
    <w:p w14:paraId="3E923C86" w14:textId="6B0E5EC4" w:rsidR="00B67932" w:rsidRPr="00F9732D" w:rsidRDefault="00F67DFB" w:rsidP="00B67932">
      <w:pPr>
        <w:pStyle w:val="a3"/>
        <w:tabs>
          <w:tab w:val="right" w:pos="8280"/>
          <w:tab w:val="right" w:pos="9781"/>
        </w:tabs>
        <w:snapToGrid w:val="0"/>
        <w:spacing w:after="120"/>
        <w:ind w:left="-2" w:right="-57"/>
        <w:jc w:val="both"/>
        <w:rPr>
          <w:rFonts w:eastAsia="宋体" w:cs="Arial"/>
          <w:bCs/>
          <w:szCs w:val="22"/>
          <w:lang w:eastAsia="zh-CN"/>
        </w:rPr>
      </w:pPr>
      <w:r w:rsidRPr="001E3398">
        <w:rPr>
          <w:rFonts w:cs="Arial"/>
          <w:bCs/>
          <w:szCs w:val="22"/>
          <w:lang w:val="en-GB" w:eastAsia="ja-JP"/>
        </w:rPr>
        <w:t>Toulouse, France, August 21</w:t>
      </w:r>
      <w:r w:rsidRPr="001E3398">
        <w:rPr>
          <w:rFonts w:cs="Arial"/>
          <w:bCs/>
          <w:szCs w:val="22"/>
          <w:vertAlign w:val="superscript"/>
          <w:lang w:val="en-GB" w:eastAsia="ja-JP"/>
        </w:rPr>
        <w:t>st</w:t>
      </w:r>
      <w:r w:rsidRPr="001E3398">
        <w:rPr>
          <w:rFonts w:cs="Arial"/>
          <w:bCs/>
          <w:szCs w:val="22"/>
          <w:lang w:val="en-GB" w:eastAsia="ja-JP"/>
        </w:rPr>
        <w:t xml:space="preserve"> – August 25</w:t>
      </w:r>
      <w:r w:rsidRPr="001E3398">
        <w:rPr>
          <w:rFonts w:cs="Arial"/>
          <w:bCs/>
          <w:szCs w:val="22"/>
          <w:vertAlign w:val="superscript"/>
          <w:lang w:val="en-GB" w:eastAsia="ja-JP"/>
        </w:rPr>
        <w:t>th</w:t>
      </w:r>
      <w:r w:rsidRPr="001E3398">
        <w:rPr>
          <w:rFonts w:cs="Arial"/>
          <w:bCs/>
          <w:szCs w:val="22"/>
          <w:lang w:val="en-GB" w:eastAsia="ja-JP"/>
        </w:rPr>
        <w:t>, 2023</w:t>
      </w:r>
    </w:p>
    <w:bookmarkEnd w:id="0"/>
    <w:bookmarkEnd w:id="1"/>
    <w:p w14:paraId="0B28C46A" w14:textId="77777777" w:rsidR="00AC2C34" w:rsidRPr="00F9732D" w:rsidRDefault="00AC2C34" w:rsidP="00B461C6">
      <w:pPr>
        <w:tabs>
          <w:tab w:val="center" w:pos="4536"/>
          <w:tab w:val="right" w:pos="9072"/>
        </w:tabs>
        <w:spacing w:afterLines="0" w:after="0"/>
        <w:rPr>
          <w:rFonts w:ascii="Arial" w:eastAsia="MS Mincho" w:hAnsi="Arial"/>
          <w:b/>
          <w:sz w:val="22"/>
          <w:lang w:val="x-none"/>
        </w:rPr>
      </w:pPr>
    </w:p>
    <w:bookmarkEnd w:id="2"/>
    <w:bookmarkEnd w:id="3"/>
    <w:p w14:paraId="3603C0EB" w14:textId="77777777" w:rsidR="00AC2C34" w:rsidRPr="00F9732D" w:rsidRDefault="00AC2C34" w:rsidP="00AC2C34">
      <w:pPr>
        <w:tabs>
          <w:tab w:val="left" w:pos="1843"/>
          <w:tab w:val="center" w:pos="4536"/>
          <w:tab w:val="right" w:pos="9072"/>
        </w:tabs>
        <w:spacing w:afterLines="0" w:after="0"/>
        <w:rPr>
          <w:rFonts w:ascii="Arial" w:eastAsia="MS Mincho" w:hAnsi="Arial"/>
          <w:b/>
          <w:sz w:val="22"/>
          <w:lang w:val="x-none"/>
        </w:rPr>
      </w:pPr>
      <w:r w:rsidRPr="00F9732D">
        <w:rPr>
          <w:rFonts w:ascii="Arial" w:eastAsia="MS Mincho" w:hAnsi="Arial"/>
          <w:b/>
          <w:sz w:val="22"/>
          <w:lang w:val="x-none"/>
        </w:rPr>
        <w:t>Source:</w:t>
      </w:r>
      <w:r w:rsidRPr="00F9732D">
        <w:rPr>
          <w:rFonts w:ascii="Arial" w:eastAsia="MS Mincho" w:hAnsi="Arial"/>
          <w:b/>
          <w:sz w:val="22"/>
          <w:lang w:val="x-none"/>
        </w:rPr>
        <w:tab/>
        <w:t>CATT</w:t>
      </w:r>
    </w:p>
    <w:p w14:paraId="490CC9DE" w14:textId="57F3DD2B" w:rsidR="00AC2C34" w:rsidRPr="00F9732D" w:rsidRDefault="00AC2C34" w:rsidP="00AC2C34">
      <w:pPr>
        <w:tabs>
          <w:tab w:val="left" w:pos="1843"/>
          <w:tab w:val="center" w:pos="4536"/>
          <w:tab w:val="right" w:pos="9072"/>
        </w:tabs>
        <w:spacing w:afterLines="0" w:after="0"/>
        <w:rPr>
          <w:rFonts w:ascii="Arial" w:eastAsia="MS Mincho" w:hAnsi="Arial"/>
          <w:b/>
          <w:sz w:val="22"/>
          <w:lang w:val="x-none"/>
        </w:rPr>
      </w:pPr>
      <w:r w:rsidRPr="00F9732D">
        <w:rPr>
          <w:rFonts w:ascii="Arial" w:eastAsia="MS Mincho" w:hAnsi="Arial"/>
          <w:b/>
          <w:sz w:val="22"/>
          <w:lang w:val="x-none"/>
        </w:rPr>
        <w:t>Title:</w:t>
      </w:r>
      <w:bookmarkStart w:id="4" w:name="Title"/>
      <w:bookmarkEnd w:id="4"/>
      <w:r w:rsidRPr="00F9732D">
        <w:rPr>
          <w:rFonts w:ascii="Arial" w:eastAsia="MS Mincho" w:hAnsi="Arial"/>
          <w:b/>
          <w:sz w:val="22"/>
          <w:lang w:val="x-none"/>
        </w:rPr>
        <w:tab/>
      </w:r>
      <w:r w:rsidR="00AA541A" w:rsidRPr="001E3398">
        <w:rPr>
          <w:rFonts w:ascii="Arial" w:eastAsia="宋体" w:hAnsi="Arial"/>
          <w:b/>
          <w:sz w:val="22"/>
        </w:rPr>
        <w:t>Enhancement of SRI/TPMI for 8Tx UL transmission</w:t>
      </w:r>
    </w:p>
    <w:p w14:paraId="0AA922F7" w14:textId="77777777" w:rsidR="00AC2C34" w:rsidRPr="00F9732D"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F9732D">
        <w:rPr>
          <w:rFonts w:ascii="Arial" w:eastAsia="MS Mincho" w:hAnsi="Arial"/>
          <w:b/>
          <w:sz w:val="22"/>
          <w:lang w:val="x-none"/>
        </w:rPr>
        <w:t>Agenda Item:</w:t>
      </w:r>
      <w:bookmarkStart w:id="5" w:name="Source"/>
      <w:bookmarkEnd w:id="5"/>
      <w:r w:rsidRPr="00F9732D">
        <w:rPr>
          <w:rFonts w:ascii="Arial" w:eastAsia="MS Mincho" w:hAnsi="Arial"/>
          <w:b/>
          <w:sz w:val="22"/>
          <w:lang w:val="x-none"/>
        </w:rPr>
        <w:tab/>
      </w:r>
      <w:r w:rsidR="000D3B4C" w:rsidRPr="00F9732D">
        <w:rPr>
          <w:rFonts w:ascii="Arial" w:hAnsi="Arial" w:hint="eastAsia"/>
          <w:b/>
          <w:sz w:val="22"/>
        </w:rPr>
        <w:t>9.1.4.2</w:t>
      </w:r>
    </w:p>
    <w:p w14:paraId="15AF24FD" w14:textId="77777777" w:rsidR="00AC2C34" w:rsidRPr="00F9732D" w:rsidRDefault="00AC2C34" w:rsidP="00AC2C34">
      <w:pPr>
        <w:tabs>
          <w:tab w:val="left" w:pos="1843"/>
          <w:tab w:val="center" w:pos="4536"/>
          <w:tab w:val="right" w:pos="9072"/>
        </w:tabs>
        <w:spacing w:afterLines="0" w:after="0"/>
        <w:rPr>
          <w:rFonts w:ascii="Arial" w:eastAsia="MS Mincho" w:hAnsi="Arial"/>
          <w:b/>
          <w:sz w:val="22"/>
          <w:lang w:val="x-none"/>
        </w:rPr>
      </w:pPr>
      <w:r w:rsidRPr="00F9732D">
        <w:rPr>
          <w:rFonts w:ascii="Arial" w:eastAsia="MS Mincho" w:hAnsi="Arial"/>
          <w:b/>
          <w:sz w:val="22"/>
          <w:lang w:val="x-none"/>
        </w:rPr>
        <w:t>Document for:</w:t>
      </w:r>
      <w:r w:rsidRPr="00F9732D">
        <w:rPr>
          <w:rFonts w:ascii="Arial" w:eastAsia="MS Mincho" w:hAnsi="Arial"/>
          <w:b/>
          <w:sz w:val="22"/>
          <w:lang w:val="x-none"/>
        </w:rPr>
        <w:tab/>
      </w:r>
      <w:bookmarkStart w:id="6" w:name="DocumentFor"/>
      <w:bookmarkEnd w:id="6"/>
      <w:r w:rsidRPr="00F9732D">
        <w:rPr>
          <w:rFonts w:ascii="Arial" w:eastAsia="MS Mincho" w:hAnsi="Arial"/>
          <w:b/>
          <w:sz w:val="22"/>
          <w:lang w:val="x-none"/>
        </w:rPr>
        <w:t>Discussion</w:t>
      </w:r>
      <w:r w:rsidRPr="00F9732D">
        <w:rPr>
          <w:rFonts w:ascii="Arial" w:eastAsia="MS Mincho" w:hAnsi="Arial" w:hint="eastAsia"/>
          <w:b/>
          <w:sz w:val="22"/>
          <w:lang w:val="x-none"/>
        </w:rPr>
        <w:t xml:space="preserve"> and Decision</w:t>
      </w:r>
    </w:p>
    <w:p w14:paraId="7B2ACDC8" w14:textId="77777777" w:rsidR="002F6C77" w:rsidRPr="00F9732D" w:rsidRDefault="002F6C77" w:rsidP="000A4B6F">
      <w:pPr>
        <w:pStyle w:val="a3"/>
        <w:pBdr>
          <w:bottom w:val="single" w:sz="6" w:space="1" w:color="auto"/>
        </w:pBdr>
        <w:tabs>
          <w:tab w:val="left" w:pos="1843"/>
        </w:tabs>
        <w:spacing w:after="120"/>
        <w:rPr>
          <w:rFonts w:eastAsia="宋体"/>
          <w:lang w:val="en-US" w:eastAsia="zh-CN"/>
        </w:rPr>
      </w:pPr>
    </w:p>
    <w:p w14:paraId="342563A0" w14:textId="11A88F0A" w:rsidR="00643D96" w:rsidRPr="00F9732D" w:rsidRDefault="00643D96" w:rsidP="00020198">
      <w:pPr>
        <w:pStyle w:val="ad"/>
        <w:keepNext/>
        <w:numPr>
          <w:ilvl w:val="0"/>
          <w:numId w:val="7"/>
        </w:numPr>
        <w:spacing w:before="240" w:afterLines="0" w:after="120"/>
        <w:ind w:leftChars="0" w:left="424" w:hangingChars="151" w:hanging="424"/>
        <w:jc w:val="both"/>
        <w:outlineLvl w:val="0"/>
        <w:rPr>
          <w:rFonts w:ascii="Arial" w:eastAsia="宋体" w:hAnsi="Arial"/>
          <w:b/>
          <w:kern w:val="32"/>
          <w:sz w:val="28"/>
          <w:szCs w:val="20"/>
        </w:rPr>
      </w:pPr>
      <w:bookmarkStart w:id="7" w:name="_Ref521334010"/>
      <w:r w:rsidRPr="00F9732D">
        <w:rPr>
          <w:rFonts w:ascii="Arial" w:eastAsia="宋体" w:hAnsi="Arial"/>
          <w:b/>
          <w:kern w:val="32"/>
          <w:sz w:val="28"/>
          <w:szCs w:val="20"/>
        </w:rPr>
        <w:t>Introduction</w:t>
      </w:r>
      <w:bookmarkEnd w:id="7"/>
    </w:p>
    <w:p w14:paraId="71C9F9F0" w14:textId="5CF0AC58" w:rsidR="007A76F2" w:rsidRPr="007A76F2" w:rsidRDefault="00BA5320" w:rsidP="0014748D">
      <w:pPr>
        <w:spacing w:beforeLines="50" w:before="120" w:after="120"/>
        <w:jc w:val="both"/>
        <w:rPr>
          <w:rFonts w:eastAsiaTheme="minorEastAsia"/>
          <w:lang w:eastAsia="zh-CN"/>
        </w:rPr>
      </w:pPr>
      <w:r>
        <w:rPr>
          <w:rFonts w:eastAsiaTheme="minorEastAsia" w:hint="eastAsia"/>
          <w:lang w:eastAsia="zh-CN"/>
        </w:rPr>
        <w:t>E</w:t>
      </w:r>
      <w:r w:rsidRPr="00F9732D">
        <w:rPr>
          <w:rFonts w:hint="eastAsia"/>
        </w:rPr>
        <w:t>nhancements for UL 8T</w:t>
      </w:r>
      <w:r>
        <w:rPr>
          <w:rFonts w:eastAsiaTheme="minorEastAsia" w:hint="eastAsia"/>
          <w:lang w:eastAsia="zh-CN"/>
        </w:rPr>
        <w:t>X</w:t>
      </w:r>
      <w:r w:rsidRPr="00F9732D">
        <w:rPr>
          <w:rFonts w:hint="eastAsia"/>
        </w:rPr>
        <w:t xml:space="preserve"> </w:t>
      </w:r>
      <w:r w:rsidRPr="00F9732D">
        <w:t>operation</w:t>
      </w:r>
      <w:r w:rsidRPr="00F9732D">
        <w:rPr>
          <w:rFonts w:hint="eastAsia"/>
        </w:rPr>
        <w:t>s</w:t>
      </w:r>
      <w:r>
        <w:rPr>
          <w:rFonts w:eastAsiaTheme="minorEastAsia" w:hint="eastAsia"/>
          <w:lang w:eastAsia="zh-CN"/>
        </w:rPr>
        <w:t xml:space="preserve"> have been discussed in several RAN1 meetings.</w:t>
      </w:r>
      <w:r w:rsidR="002B7E46">
        <w:rPr>
          <w:rFonts w:eastAsiaTheme="minorEastAsia" w:hint="eastAsia"/>
          <w:lang w:eastAsia="zh-CN"/>
        </w:rPr>
        <w:t xml:space="preserve"> </w:t>
      </w:r>
      <w:r w:rsidR="001E3398">
        <w:rPr>
          <w:rFonts w:eastAsiaTheme="minorEastAsia" w:hint="eastAsia"/>
          <w:lang w:eastAsia="zh-CN"/>
        </w:rPr>
        <w:t>Severa</w:t>
      </w:r>
      <w:r w:rsidR="00D23657">
        <w:rPr>
          <w:rFonts w:eastAsiaTheme="minorEastAsia" w:hint="eastAsia"/>
          <w:lang w:eastAsia="zh-CN"/>
        </w:rPr>
        <w:t xml:space="preserve">l </w:t>
      </w:r>
      <w:r w:rsidR="001E3398">
        <w:rPr>
          <w:rFonts w:eastAsiaTheme="minorEastAsia" w:hint="eastAsia"/>
          <w:lang w:eastAsia="zh-CN"/>
        </w:rPr>
        <w:t>a</w:t>
      </w:r>
      <w:r w:rsidR="00D23657">
        <w:rPr>
          <w:rFonts w:eastAsiaTheme="minorEastAsia" w:hint="eastAsia"/>
          <w:lang w:eastAsia="zh-CN"/>
        </w:rPr>
        <w:t xml:space="preserve">greements </w:t>
      </w:r>
      <w:r w:rsidR="00F50AB4">
        <w:rPr>
          <w:rFonts w:eastAsiaTheme="minorEastAsia" w:hint="eastAsia"/>
          <w:lang w:eastAsia="zh-CN"/>
        </w:rPr>
        <w:t>have been achieved regarding codebook design, TPMI/TRI indication, 2 CWs transmission and full power transmission</w:t>
      </w:r>
      <w:r w:rsidR="00A15451">
        <w:rPr>
          <w:rFonts w:eastAsiaTheme="minorEastAsia" w:hint="eastAsia"/>
          <w:lang w:eastAsia="zh-CN"/>
        </w:rPr>
        <w:t xml:space="preserve"> </w:t>
      </w:r>
      <w:r w:rsidR="00A15451">
        <w:rPr>
          <w:rFonts w:eastAsiaTheme="minorEastAsia"/>
          <w:lang w:eastAsia="zh-CN"/>
        </w:rPr>
        <w:fldChar w:fldCharType="begin"/>
      </w:r>
      <w:r w:rsidR="00A15451">
        <w:rPr>
          <w:rFonts w:eastAsiaTheme="minorEastAsia"/>
          <w:lang w:eastAsia="zh-CN"/>
        </w:rPr>
        <w:instrText xml:space="preserve"> </w:instrText>
      </w:r>
      <w:r w:rsidR="00A15451">
        <w:rPr>
          <w:rFonts w:eastAsiaTheme="minorEastAsia" w:hint="eastAsia"/>
          <w:lang w:eastAsia="zh-CN"/>
        </w:rPr>
        <w:instrText>REF _Ref140582740 \r \h</w:instrText>
      </w:r>
      <w:r w:rsidR="00A15451">
        <w:rPr>
          <w:rFonts w:eastAsiaTheme="minorEastAsia"/>
          <w:lang w:eastAsia="zh-CN"/>
        </w:rPr>
        <w:instrText xml:space="preserve"> </w:instrText>
      </w:r>
      <w:r w:rsidR="00A15451">
        <w:rPr>
          <w:rFonts w:eastAsiaTheme="minorEastAsia"/>
          <w:lang w:eastAsia="zh-CN"/>
        </w:rPr>
      </w:r>
      <w:r w:rsidR="00A15451">
        <w:rPr>
          <w:rFonts w:eastAsiaTheme="minorEastAsia"/>
          <w:lang w:eastAsia="zh-CN"/>
        </w:rPr>
        <w:fldChar w:fldCharType="separate"/>
      </w:r>
      <w:r w:rsidR="00A15451">
        <w:rPr>
          <w:rFonts w:eastAsiaTheme="minorEastAsia"/>
          <w:lang w:eastAsia="zh-CN"/>
        </w:rPr>
        <w:t>[2]</w:t>
      </w:r>
      <w:r w:rsidR="00A15451">
        <w:rPr>
          <w:rFonts w:eastAsiaTheme="minorEastAsia"/>
          <w:lang w:eastAsia="zh-CN"/>
        </w:rPr>
        <w:fldChar w:fldCharType="end"/>
      </w:r>
      <w:r w:rsidR="00A15451">
        <w:rPr>
          <w:rFonts w:eastAsiaTheme="minorEastAsia" w:hint="eastAsia"/>
          <w:lang w:eastAsia="zh-CN"/>
        </w:rPr>
        <w:t>-</w:t>
      </w:r>
      <w:r w:rsidR="00A15451">
        <w:rPr>
          <w:rFonts w:eastAsiaTheme="minorEastAsia"/>
          <w:lang w:eastAsia="zh-CN"/>
        </w:rPr>
        <w:fldChar w:fldCharType="begin"/>
      </w:r>
      <w:r w:rsidR="00A15451">
        <w:rPr>
          <w:rFonts w:eastAsiaTheme="minorEastAsia"/>
          <w:lang w:eastAsia="zh-CN"/>
        </w:rPr>
        <w:instrText xml:space="preserve"> </w:instrText>
      </w:r>
      <w:r w:rsidR="00A15451">
        <w:rPr>
          <w:rFonts w:eastAsiaTheme="minorEastAsia" w:hint="eastAsia"/>
          <w:lang w:eastAsia="zh-CN"/>
        </w:rPr>
        <w:instrText>REF _Ref126828064 \r \h</w:instrText>
      </w:r>
      <w:r w:rsidR="00A15451">
        <w:rPr>
          <w:rFonts w:eastAsiaTheme="minorEastAsia"/>
          <w:lang w:eastAsia="zh-CN"/>
        </w:rPr>
        <w:instrText xml:space="preserve"> </w:instrText>
      </w:r>
      <w:r w:rsidR="00A15451">
        <w:rPr>
          <w:rFonts w:eastAsiaTheme="minorEastAsia"/>
          <w:lang w:eastAsia="zh-CN"/>
        </w:rPr>
      </w:r>
      <w:r w:rsidR="00A15451">
        <w:rPr>
          <w:rFonts w:eastAsiaTheme="minorEastAsia"/>
          <w:lang w:eastAsia="zh-CN"/>
        </w:rPr>
        <w:fldChar w:fldCharType="separate"/>
      </w:r>
      <w:r w:rsidR="00A15451">
        <w:rPr>
          <w:rFonts w:eastAsiaTheme="minorEastAsia"/>
          <w:lang w:eastAsia="zh-CN"/>
        </w:rPr>
        <w:t>[5]</w:t>
      </w:r>
      <w:r w:rsidR="00A15451">
        <w:rPr>
          <w:rFonts w:eastAsiaTheme="minorEastAsia"/>
          <w:lang w:eastAsia="zh-CN"/>
        </w:rPr>
        <w:fldChar w:fldCharType="end"/>
      </w:r>
      <w:r w:rsidR="00F50AB4">
        <w:rPr>
          <w:rFonts w:eastAsiaTheme="minorEastAsia" w:hint="eastAsia"/>
          <w:lang w:eastAsia="zh-CN"/>
        </w:rPr>
        <w:t>.</w:t>
      </w:r>
      <w:r w:rsidR="004F732B">
        <w:rPr>
          <w:rFonts w:eastAsiaTheme="minorEastAsia" w:hint="eastAsia"/>
          <w:lang w:eastAsia="zh-CN"/>
        </w:rPr>
        <w:t xml:space="preserve"> </w:t>
      </w:r>
      <w:r w:rsidR="00D23657">
        <w:rPr>
          <w:rFonts w:eastAsiaTheme="minorEastAsia" w:hint="eastAsia"/>
          <w:lang w:eastAsia="zh-CN"/>
        </w:rPr>
        <w:t>Furthermore</w:t>
      </w:r>
      <w:r w:rsidR="004F732B">
        <w:rPr>
          <w:rFonts w:eastAsiaTheme="minorEastAsia" w:hint="eastAsia"/>
          <w:lang w:eastAsia="zh-CN"/>
        </w:rPr>
        <w:t xml:space="preserve">, in RAN1 #113 meeting, </w:t>
      </w:r>
      <w:r w:rsidR="004F732B">
        <w:rPr>
          <w:rFonts w:eastAsiaTheme="minorEastAsia"/>
          <w:lang w:eastAsia="zh-CN"/>
        </w:rPr>
        <w:t>draft</w:t>
      </w:r>
      <w:r w:rsidR="004F732B">
        <w:rPr>
          <w:rFonts w:eastAsiaTheme="minorEastAsia" w:hint="eastAsia"/>
          <w:lang w:eastAsia="zh-CN"/>
        </w:rPr>
        <w:t xml:space="preserve"> CRs on Rel-18 NR MIMO was discussed and endorsed</w:t>
      </w:r>
      <w:r w:rsidR="001E3398">
        <w:rPr>
          <w:rFonts w:eastAsiaTheme="minorEastAsia" w:hint="eastAsia"/>
          <w:lang w:eastAsia="zh-CN"/>
        </w:rPr>
        <w:t xml:space="preserve"> </w:t>
      </w:r>
      <w:r w:rsidR="004F732B">
        <w:rPr>
          <w:rFonts w:eastAsiaTheme="minorEastAsia"/>
          <w:lang w:eastAsia="zh-CN"/>
        </w:rPr>
        <w:fldChar w:fldCharType="begin"/>
      </w:r>
      <w:r w:rsidR="004F732B">
        <w:rPr>
          <w:rFonts w:eastAsiaTheme="minorEastAsia"/>
          <w:lang w:eastAsia="zh-CN"/>
        </w:rPr>
        <w:instrText xml:space="preserve"> </w:instrText>
      </w:r>
      <w:r w:rsidR="004F732B">
        <w:rPr>
          <w:rFonts w:eastAsiaTheme="minorEastAsia" w:hint="eastAsia"/>
          <w:lang w:eastAsia="zh-CN"/>
        </w:rPr>
        <w:instrText>REF _Ref140569339 \n \h</w:instrText>
      </w:r>
      <w:r w:rsidR="004F732B">
        <w:rPr>
          <w:rFonts w:eastAsiaTheme="minorEastAsia"/>
          <w:lang w:eastAsia="zh-CN"/>
        </w:rPr>
        <w:instrText xml:space="preserve"> </w:instrText>
      </w:r>
      <w:r w:rsidR="004F732B">
        <w:rPr>
          <w:rFonts w:eastAsiaTheme="minorEastAsia"/>
          <w:lang w:eastAsia="zh-CN"/>
        </w:rPr>
      </w:r>
      <w:r w:rsidR="004F732B">
        <w:rPr>
          <w:rFonts w:eastAsiaTheme="minorEastAsia"/>
          <w:lang w:eastAsia="zh-CN"/>
        </w:rPr>
        <w:fldChar w:fldCharType="separate"/>
      </w:r>
      <w:r w:rsidR="007C7B55">
        <w:rPr>
          <w:rFonts w:eastAsiaTheme="minorEastAsia"/>
          <w:lang w:eastAsia="zh-CN"/>
        </w:rPr>
        <w:t>[6]</w:t>
      </w:r>
      <w:r w:rsidR="004F732B">
        <w:rPr>
          <w:rFonts w:eastAsiaTheme="minorEastAsia"/>
          <w:lang w:eastAsia="zh-CN"/>
        </w:rPr>
        <w:fldChar w:fldCharType="end"/>
      </w:r>
      <w:r w:rsidR="004F732B">
        <w:rPr>
          <w:rFonts w:eastAsiaTheme="minorEastAsia" w:hint="eastAsia"/>
          <w:lang w:eastAsia="zh-CN"/>
        </w:rPr>
        <w:t>-</w:t>
      </w:r>
      <w:r w:rsidR="004F732B">
        <w:rPr>
          <w:rFonts w:eastAsiaTheme="minorEastAsia"/>
          <w:lang w:eastAsia="zh-CN"/>
        </w:rPr>
        <w:fldChar w:fldCharType="begin"/>
      </w:r>
      <w:r w:rsidR="004F732B">
        <w:rPr>
          <w:rFonts w:eastAsiaTheme="minorEastAsia"/>
          <w:lang w:eastAsia="zh-CN"/>
        </w:rPr>
        <w:instrText xml:space="preserve"> </w:instrText>
      </w:r>
      <w:r w:rsidR="004F732B">
        <w:rPr>
          <w:rFonts w:eastAsiaTheme="minorEastAsia" w:hint="eastAsia"/>
          <w:lang w:eastAsia="zh-CN"/>
        </w:rPr>
        <w:instrText>REF _Ref140569344 \n \h</w:instrText>
      </w:r>
      <w:r w:rsidR="004F732B">
        <w:rPr>
          <w:rFonts w:eastAsiaTheme="minorEastAsia"/>
          <w:lang w:eastAsia="zh-CN"/>
        </w:rPr>
        <w:instrText xml:space="preserve"> </w:instrText>
      </w:r>
      <w:r w:rsidR="004F732B">
        <w:rPr>
          <w:rFonts w:eastAsiaTheme="minorEastAsia"/>
          <w:lang w:eastAsia="zh-CN"/>
        </w:rPr>
      </w:r>
      <w:r w:rsidR="004F732B">
        <w:rPr>
          <w:rFonts w:eastAsiaTheme="minorEastAsia"/>
          <w:lang w:eastAsia="zh-CN"/>
        </w:rPr>
        <w:fldChar w:fldCharType="separate"/>
      </w:r>
      <w:r w:rsidR="007C7B55">
        <w:rPr>
          <w:rFonts w:eastAsiaTheme="minorEastAsia"/>
          <w:lang w:eastAsia="zh-CN"/>
        </w:rPr>
        <w:t>[12]</w:t>
      </w:r>
      <w:r w:rsidR="004F732B">
        <w:rPr>
          <w:rFonts w:eastAsiaTheme="minorEastAsia"/>
          <w:lang w:eastAsia="zh-CN"/>
        </w:rPr>
        <w:fldChar w:fldCharType="end"/>
      </w:r>
      <w:r w:rsidR="004F732B">
        <w:rPr>
          <w:rFonts w:eastAsiaTheme="minorEastAsia" w:hint="eastAsia"/>
          <w:lang w:eastAsia="zh-CN"/>
        </w:rPr>
        <w:t xml:space="preserve">. </w:t>
      </w:r>
      <w:r w:rsidR="004F732B" w:rsidRPr="00F9732D">
        <w:rPr>
          <w:rFonts w:hint="eastAsia"/>
        </w:rPr>
        <w:t xml:space="preserve">In this contribution, </w:t>
      </w:r>
      <w:r w:rsidR="004F732B">
        <w:rPr>
          <w:rFonts w:eastAsiaTheme="minorEastAsia" w:hint="eastAsia"/>
          <w:lang w:eastAsia="zh-CN"/>
        </w:rPr>
        <w:t xml:space="preserve">remaining issues on </w:t>
      </w:r>
      <w:r w:rsidR="004F732B" w:rsidRPr="00F9732D">
        <w:rPr>
          <w:rFonts w:hint="eastAsia"/>
        </w:rPr>
        <w:t>codebook design</w:t>
      </w:r>
      <w:r w:rsidR="004F732B">
        <w:rPr>
          <w:rFonts w:eastAsiaTheme="minorEastAsia" w:hint="eastAsia"/>
          <w:lang w:eastAsia="zh-CN"/>
        </w:rPr>
        <w:t>,</w:t>
      </w:r>
      <w:r w:rsidR="004F732B" w:rsidRPr="00F9732D">
        <w:rPr>
          <w:rFonts w:hint="eastAsia"/>
        </w:rPr>
        <w:t xml:space="preserve"> TPMI</w:t>
      </w:r>
      <w:r w:rsidR="004F732B">
        <w:rPr>
          <w:rFonts w:eastAsiaTheme="minorEastAsia" w:hint="eastAsia"/>
          <w:lang w:eastAsia="zh-CN"/>
        </w:rPr>
        <w:t xml:space="preserve">/TRI indication, and full power transmission </w:t>
      </w:r>
      <w:r w:rsidR="004F732B" w:rsidRPr="00F9732D">
        <w:rPr>
          <w:rFonts w:hint="eastAsia"/>
        </w:rPr>
        <w:t>for UL 8T</w:t>
      </w:r>
      <w:r w:rsidR="004F732B">
        <w:rPr>
          <w:rFonts w:eastAsiaTheme="minorEastAsia" w:hint="eastAsia"/>
          <w:lang w:eastAsia="zh-CN"/>
        </w:rPr>
        <w:t>X</w:t>
      </w:r>
      <w:r w:rsidR="004F732B" w:rsidRPr="00F9732D">
        <w:rPr>
          <w:rFonts w:hint="eastAsia"/>
        </w:rPr>
        <w:t xml:space="preserve"> operation are discu</w:t>
      </w:r>
      <w:r w:rsidR="004F732B" w:rsidRPr="004C0EBA">
        <w:rPr>
          <w:rFonts w:hint="eastAsia"/>
        </w:rPr>
        <w:t xml:space="preserve">ssed, </w:t>
      </w:r>
      <w:r w:rsidR="004F732B" w:rsidRPr="00913E9A">
        <w:t xml:space="preserve">and </w:t>
      </w:r>
      <w:r w:rsidR="004F732B">
        <w:rPr>
          <w:rFonts w:eastAsiaTheme="minorEastAsia" w:hint="eastAsia"/>
          <w:lang w:eastAsia="zh-CN"/>
        </w:rPr>
        <w:t>several TPs with respect to draft CRs</w:t>
      </w:r>
      <w:r w:rsidR="004F732B" w:rsidRPr="00913E9A">
        <w:t xml:space="preserve"> are provided</w:t>
      </w:r>
      <w:r w:rsidR="004F732B">
        <w:rPr>
          <w:rFonts w:eastAsiaTheme="minorEastAsia" w:hint="eastAsia"/>
          <w:lang w:eastAsia="zh-CN"/>
        </w:rPr>
        <w:t xml:space="preserve"> as well</w:t>
      </w:r>
      <w:r w:rsidR="004F732B" w:rsidRPr="004C0EBA">
        <w:rPr>
          <w:rFonts w:hint="eastAsia"/>
        </w:rPr>
        <w:t>.</w:t>
      </w:r>
    </w:p>
    <w:p w14:paraId="16498C4B" w14:textId="57723C40" w:rsidR="000D3B4C" w:rsidRPr="00F9732D" w:rsidRDefault="000D3B4C" w:rsidP="00020198">
      <w:pPr>
        <w:pStyle w:val="ad"/>
        <w:keepNext/>
        <w:numPr>
          <w:ilvl w:val="0"/>
          <w:numId w:val="7"/>
        </w:numPr>
        <w:spacing w:before="240" w:afterLines="0" w:after="120"/>
        <w:ind w:leftChars="0" w:left="424" w:hangingChars="151" w:hanging="424"/>
        <w:jc w:val="both"/>
        <w:outlineLvl w:val="0"/>
        <w:rPr>
          <w:rFonts w:ascii="Arial" w:eastAsia="宋体" w:hAnsi="Arial"/>
          <w:b/>
          <w:kern w:val="32"/>
          <w:sz w:val="28"/>
          <w:szCs w:val="20"/>
        </w:rPr>
      </w:pPr>
      <w:r w:rsidRPr="00F9732D">
        <w:rPr>
          <w:rFonts w:ascii="Arial" w:eastAsia="宋体" w:hAnsi="Arial" w:hint="eastAsia"/>
          <w:b/>
          <w:kern w:val="32"/>
          <w:sz w:val="28"/>
          <w:szCs w:val="20"/>
        </w:rPr>
        <w:t xml:space="preserve">UL </w:t>
      </w:r>
      <w:r w:rsidR="00E734A1" w:rsidRPr="00F9732D">
        <w:rPr>
          <w:rFonts w:ascii="Arial" w:eastAsia="宋体" w:hAnsi="Arial" w:hint="eastAsia"/>
          <w:b/>
          <w:kern w:val="32"/>
          <w:sz w:val="28"/>
          <w:szCs w:val="20"/>
        </w:rPr>
        <w:t>8T</w:t>
      </w:r>
      <w:r w:rsidR="00E734A1">
        <w:rPr>
          <w:rFonts w:ascii="Arial" w:eastAsia="宋体" w:hAnsi="Arial" w:hint="eastAsia"/>
          <w:b/>
          <w:kern w:val="32"/>
          <w:sz w:val="28"/>
          <w:szCs w:val="20"/>
          <w:lang w:eastAsia="zh-CN"/>
        </w:rPr>
        <w:t>X</w:t>
      </w:r>
      <w:r w:rsidR="00E734A1" w:rsidRPr="00F9732D">
        <w:rPr>
          <w:rFonts w:ascii="Arial" w:eastAsia="宋体" w:hAnsi="Arial" w:hint="eastAsia"/>
          <w:b/>
          <w:kern w:val="32"/>
          <w:sz w:val="28"/>
          <w:szCs w:val="20"/>
        </w:rPr>
        <w:t xml:space="preserve"> </w:t>
      </w:r>
      <w:r w:rsidRPr="00F9732D">
        <w:rPr>
          <w:rFonts w:ascii="Arial" w:eastAsia="宋体" w:hAnsi="Arial" w:hint="eastAsia"/>
          <w:b/>
          <w:kern w:val="32"/>
          <w:sz w:val="28"/>
          <w:szCs w:val="20"/>
        </w:rPr>
        <w:t>codebook design</w:t>
      </w:r>
    </w:p>
    <w:p w14:paraId="242BFFDC" w14:textId="4EBB4170" w:rsidR="006D619A" w:rsidRPr="00773470" w:rsidRDefault="006D619A" w:rsidP="0014748D">
      <w:pPr>
        <w:pStyle w:val="ae"/>
        <w:overflowPunct w:val="0"/>
        <w:autoSpaceDE w:val="0"/>
        <w:autoSpaceDN w:val="0"/>
        <w:adjustRightInd w:val="0"/>
        <w:spacing w:after="120"/>
        <w:jc w:val="both"/>
        <w:textAlignment w:val="baseline"/>
        <w:rPr>
          <w:rFonts w:ascii="Times New Roman" w:hAnsi="Times New Roman" w:cs="Times New Roman"/>
          <w:bCs/>
          <w:lang w:eastAsia="zh-CN"/>
        </w:rPr>
      </w:pPr>
      <w:r w:rsidRPr="00773470">
        <w:rPr>
          <w:rStyle w:val="af"/>
          <w:rFonts w:ascii="Times New Roman" w:eastAsiaTheme="minorEastAsia" w:hAnsi="Times New Roman" w:cs="Times New Roman"/>
          <w:i w:val="0"/>
          <w:iCs w:val="0"/>
          <w:lang w:eastAsia="zh-CN"/>
        </w:rPr>
        <w:t xml:space="preserve">In RAN1 #112 meeting, the following agreements were achieved on UL 8TX </w:t>
      </w:r>
      <w:r w:rsidRPr="00773470">
        <w:rPr>
          <w:rFonts w:ascii="Times New Roman" w:hAnsi="Times New Roman" w:cs="Times New Roman"/>
          <w:bCs/>
        </w:rPr>
        <w:t>partial</w:t>
      </w:r>
      <w:r w:rsidRPr="00773470">
        <w:rPr>
          <w:rFonts w:ascii="Times New Roman" w:hAnsi="Times New Roman" w:cs="Times New Roman"/>
          <w:bCs/>
          <w:lang w:eastAsia="zh-CN"/>
        </w:rPr>
        <w:t>-</w:t>
      </w:r>
      <w:r w:rsidRPr="00773470">
        <w:rPr>
          <w:rFonts w:ascii="Times New Roman" w:hAnsi="Times New Roman" w:cs="Times New Roman"/>
          <w:bCs/>
        </w:rPr>
        <w:t>coherent</w:t>
      </w:r>
      <w:r w:rsidRPr="00773470">
        <w:rPr>
          <w:rFonts w:ascii="Times New Roman" w:hAnsi="Times New Roman" w:cs="Times New Roman"/>
          <w:bCs/>
          <w:lang w:eastAsia="zh-CN"/>
        </w:rPr>
        <w:t xml:space="preserve"> codebook with</w:t>
      </w:r>
      <w:r w:rsidRPr="00773470">
        <w:rPr>
          <w:rFonts w:ascii="Times New Roman" w:hAnsi="Times New Roman" w:cs="Times New Roman"/>
          <w:bCs/>
        </w:rPr>
        <w:t xml:space="preserve"> Ng=2</w:t>
      </w:r>
      <w:r w:rsidR="00A67B75">
        <w:rPr>
          <w:rFonts w:ascii="Times New Roman" w:hAnsi="Times New Roman" w:cs="Times New Roman" w:hint="eastAsia"/>
          <w:bCs/>
          <w:lang w:eastAsia="zh-CN"/>
        </w:rPr>
        <w:t xml:space="preserve"> </w:t>
      </w:r>
      <w:r w:rsidRPr="00773470">
        <w:rPr>
          <w:rFonts w:ascii="Times New Roman" w:hAnsi="Times New Roman" w:cs="Times New Roman"/>
          <w:bCs/>
        </w:rPr>
        <w:fldChar w:fldCharType="begin"/>
      </w:r>
      <w:r w:rsidRPr="00773470">
        <w:rPr>
          <w:rFonts w:ascii="Times New Roman" w:hAnsi="Times New Roman" w:cs="Times New Roman"/>
          <w:bCs/>
        </w:rPr>
        <w:instrText xml:space="preserve"> REF _Ref131636211 \n \h </w:instrText>
      </w:r>
      <w:r w:rsidR="00773470" w:rsidRPr="00773470">
        <w:rPr>
          <w:rFonts w:ascii="Times New Roman" w:hAnsi="Times New Roman" w:cs="Times New Roman"/>
          <w:bCs/>
        </w:rPr>
        <w:instrText xml:space="preserve"> \* MERGEFORMAT </w:instrText>
      </w:r>
      <w:r w:rsidRPr="00773470">
        <w:rPr>
          <w:rFonts w:ascii="Times New Roman" w:hAnsi="Times New Roman" w:cs="Times New Roman"/>
          <w:bCs/>
        </w:rPr>
      </w:r>
      <w:r w:rsidRPr="00773470">
        <w:rPr>
          <w:rFonts w:ascii="Times New Roman" w:hAnsi="Times New Roman" w:cs="Times New Roman"/>
          <w:bCs/>
        </w:rPr>
        <w:fldChar w:fldCharType="separate"/>
      </w:r>
      <w:r w:rsidR="007C7B55">
        <w:rPr>
          <w:rFonts w:ascii="Times New Roman" w:hAnsi="Times New Roman" w:cs="Times New Roman"/>
          <w:bCs/>
        </w:rPr>
        <w:t>[4]</w:t>
      </w:r>
      <w:r w:rsidRPr="00773470">
        <w:rPr>
          <w:rFonts w:ascii="Times New Roman" w:hAnsi="Times New Roman" w:cs="Times New Roman"/>
          <w:bCs/>
        </w:rPr>
        <w:fldChar w:fldCharType="end"/>
      </w:r>
      <w:r w:rsidRPr="00773470">
        <w:rPr>
          <w:rFonts w:ascii="Times New Roman" w:hAnsi="Times New Roman" w:cs="Times New Roman"/>
          <w:bCs/>
          <w:lang w:eastAsia="zh-CN"/>
        </w:rPr>
        <w:t>:</w:t>
      </w:r>
    </w:p>
    <w:tbl>
      <w:tblPr>
        <w:tblStyle w:val="a4"/>
        <w:tblW w:w="0" w:type="auto"/>
        <w:tblLook w:val="04A0" w:firstRow="1" w:lastRow="0" w:firstColumn="1" w:lastColumn="0" w:noHBand="0" w:noVBand="1"/>
      </w:tblPr>
      <w:tblGrid>
        <w:gridCol w:w="9286"/>
      </w:tblGrid>
      <w:tr w:rsidR="006D619A" w:rsidRPr="00773470" w14:paraId="3E8889D2" w14:textId="77777777" w:rsidTr="006D619A">
        <w:tc>
          <w:tcPr>
            <w:tcW w:w="9286" w:type="dxa"/>
          </w:tcPr>
          <w:p w14:paraId="6DA7D9DC" w14:textId="77777777" w:rsidR="006D619A" w:rsidRPr="00773470" w:rsidRDefault="006D619A" w:rsidP="006D619A">
            <w:pPr>
              <w:spacing w:after="120"/>
              <w:rPr>
                <w:b/>
                <w:bCs/>
                <w:iCs/>
                <w:highlight w:val="green"/>
              </w:rPr>
            </w:pPr>
            <w:r w:rsidRPr="00773470">
              <w:rPr>
                <w:b/>
                <w:bCs/>
                <w:iCs/>
                <w:highlight w:val="green"/>
              </w:rPr>
              <w:t>Agreement</w:t>
            </w:r>
          </w:p>
          <w:p w14:paraId="5B5DB3F2" w14:textId="77777777" w:rsidR="006D619A" w:rsidRPr="00773470" w:rsidRDefault="006D619A" w:rsidP="006D619A">
            <w:pPr>
              <w:spacing w:after="120"/>
              <w:contextualSpacing/>
              <w:jc w:val="both"/>
              <w:rPr>
                <w:i/>
                <w:iCs/>
              </w:rPr>
            </w:pPr>
            <w:r w:rsidRPr="00773470">
              <w:rPr>
                <w:rStyle w:val="af"/>
                <w:i w:val="0"/>
                <w:iCs w:val="0"/>
              </w:rPr>
              <w:t>For partially coherent uplink precoding by an 8TX UE codebook,</w:t>
            </w:r>
          </w:p>
          <w:p w14:paraId="34CD41D4" w14:textId="77777777" w:rsidR="006D619A" w:rsidRPr="00773470" w:rsidRDefault="006D619A" w:rsidP="006D619A">
            <w:pPr>
              <w:numPr>
                <w:ilvl w:val="0"/>
                <w:numId w:val="13"/>
              </w:numPr>
              <w:autoSpaceDN w:val="0"/>
              <w:snapToGrid w:val="0"/>
              <w:spacing w:afterLines="0"/>
              <w:contextualSpacing/>
              <w:jc w:val="both"/>
              <w:rPr>
                <w:i/>
                <w:iCs/>
              </w:rPr>
            </w:pPr>
            <w:r w:rsidRPr="00773470">
              <w:rPr>
                <w:rStyle w:val="af"/>
                <w:i w:val="0"/>
                <w:iCs w:val="0"/>
              </w:rPr>
              <w:t>When Ng=2</w:t>
            </w:r>
          </w:p>
          <w:p w14:paraId="41631F9B" w14:textId="77777777" w:rsidR="006D619A" w:rsidRPr="00773470" w:rsidRDefault="006D619A" w:rsidP="006D619A">
            <w:pPr>
              <w:numPr>
                <w:ilvl w:val="1"/>
                <w:numId w:val="13"/>
              </w:numPr>
              <w:autoSpaceDN w:val="0"/>
              <w:snapToGrid w:val="0"/>
              <w:spacing w:afterLines="0"/>
              <w:ind w:left="1077" w:hanging="357"/>
              <w:contextualSpacing/>
              <w:jc w:val="both"/>
              <w:rPr>
                <w:i/>
                <w:iCs/>
              </w:rPr>
            </w:pPr>
            <w:r w:rsidRPr="00773470">
              <w:rPr>
                <w:rStyle w:val="af"/>
                <w:i w:val="0"/>
                <w:iCs w:val="0"/>
              </w:rPr>
              <w:t>Precoding design is based on Rel-15 UL 4TX codebook,</w:t>
            </w:r>
          </w:p>
          <w:p w14:paraId="12C062FD" w14:textId="77777777" w:rsidR="006D619A" w:rsidRPr="00773470" w:rsidRDefault="006D619A" w:rsidP="006D619A">
            <w:pPr>
              <w:numPr>
                <w:ilvl w:val="2"/>
                <w:numId w:val="13"/>
              </w:numPr>
              <w:autoSpaceDN w:val="0"/>
              <w:snapToGrid w:val="0"/>
              <w:spacing w:afterLines="0"/>
              <w:ind w:left="1440"/>
              <w:contextualSpacing/>
              <w:jc w:val="both"/>
              <w:rPr>
                <w:rStyle w:val="af"/>
                <w:rFonts w:eastAsia="Calibri"/>
                <w:i w:val="0"/>
                <w:iCs w:val="0"/>
              </w:rPr>
            </w:pPr>
            <w:r w:rsidRPr="00773470">
              <w:rPr>
                <w:rStyle w:val="af"/>
                <w:i w:val="0"/>
                <w:iCs w:val="0"/>
              </w:rPr>
              <w:t xml:space="preserve">Full-coherent </w:t>
            </w:r>
            <w:proofErr w:type="spellStart"/>
            <w:r w:rsidRPr="00773470">
              <w:rPr>
                <w:rStyle w:val="af"/>
                <w:i w:val="0"/>
                <w:iCs w:val="0"/>
              </w:rPr>
              <w:t>precoders</w:t>
            </w:r>
            <w:proofErr w:type="spellEnd"/>
            <w:r w:rsidRPr="00773470">
              <w:rPr>
                <w:rStyle w:val="af"/>
                <w:i w:val="0"/>
                <w:iCs w:val="0"/>
              </w:rPr>
              <w:t xml:space="preserve"> are used</w:t>
            </w:r>
          </w:p>
          <w:p w14:paraId="79A24A0A" w14:textId="77777777" w:rsidR="006D619A" w:rsidRPr="00773470" w:rsidRDefault="006D619A" w:rsidP="006D619A">
            <w:pPr>
              <w:numPr>
                <w:ilvl w:val="3"/>
                <w:numId w:val="13"/>
              </w:numPr>
              <w:autoSpaceDN w:val="0"/>
              <w:snapToGrid w:val="0"/>
              <w:spacing w:afterLines="0"/>
              <w:ind w:left="1800"/>
              <w:contextualSpacing/>
              <w:jc w:val="both"/>
              <w:rPr>
                <w:i/>
                <w:iCs/>
              </w:rPr>
            </w:pPr>
            <w:r w:rsidRPr="00773470">
              <w:rPr>
                <w:rStyle w:val="af"/>
                <w:i w:val="0"/>
                <w:iCs w:val="0"/>
              </w:rPr>
              <w:t>FFS</w:t>
            </w:r>
            <w:r w:rsidRPr="00773470">
              <w:rPr>
                <w:rStyle w:val="af"/>
                <w:rFonts w:eastAsiaTheme="minorEastAsia"/>
                <w:i w:val="0"/>
                <w:iCs w:val="0"/>
                <w:lang w:eastAsia="zh-CN"/>
              </w:rPr>
              <w:t xml:space="preserve">: </w:t>
            </w:r>
            <w:r w:rsidRPr="00773470">
              <w:rPr>
                <w:rStyle w:val="af"/>
                <w:i w:val="0"/>
                <w:iCs w:val="0"/>
              </w:rPr>
              <w:t xml:space="preserve">whether partial-coherent </w:t>
            </w:r>
            <w:proofErr w:type="spellStart"/>
            <w:r w:rsidRPr="00773470">
              <w:rPr>
                <w:rStyle w:val="af"/>
                <w:i w:val="0"/>
                <w:iCs w:val="0"/>
              </w:rPr>
              <w:t>precoders</w:t>
            </w:r>
            <w:proofErr w:type="spellEnd"/>
            <w:r w:rsidRPr="00773470">
              <w:rPr>
                <w:rStyle w:val="af"/>
                <w:i w:val="0"/>
                <w:iCs w:val="0"/>
              </w:rPr>
              <w:t xml:space="preserve"> are needed</w:t>
            </w:r>
          </w:p>
          <w:p w14:paraId="61FF626F" w14:textId="77777777" w:rsidR="006D619A" w:rsidRPr="00773470" w:rsidRDefault="006D619A" w:rsidP="006D619A">
            <w:pPr>
              <w:numPr>
                <w:ilvl w:val="0"/>
                <w:numId w:val="13"/>
              </w:numPr>
              <w:autoSpaceDN w:val="0"/>
              <w:snapToGrid w:val="0"/>
              <w:spacing w:afterLines="0"/>
              <w:contextualSpacing/>
              <w:jc w:val="both"/>
              <w:rPr>
                <w:i/>
                <w:iCs/>
              </w:rPr>
            </w:pPr>
            <w:r w:rsidRPr="00773470">
              <w:rPr>
                <w:rStyle w:val="af"/>
                <w:i w:val="0"/>
                <w:iCs w:val="0"/>
              </w:rPr>
              <w:t>When Ng=4, down-select from,</w:t>
            </w:r>
          </w:p>
          <w:p w14:paraId="1D701F75" w14:textId="77777777" w:rsidR="006D619A" w:rsidRPr="00773470" w:rsidRDefault="006D619A" w:rsidP="006D619A">
            <w:pPr>
              <w:numPr>
                <w:ilvl w:val="1"/>
                <w:numId w:val="13"/>
              </w:numPr>
              <w:autoSpaceDN w:val="0"/>
              <w:snapToGrid w:val="0"/>
              <w:spacing w:afterLines="0"/>
              <w:ind w:left="1080"/>
              <w:contextualSpacing/>
              <w:jc w:val="both"/>
              <w:rPr>
                <w:i/>
                <w:iCs/>
              </w:rPr>
            </w:pPr>
            <w:r w:rsidRPr="00773470">
              <w:rPr>
                <w:rStyle w:val="af"/>
                <w:i w:val="0"/>
                <w:iCs w:val="0"/>
              </w:rPr>
              <w:t>Alt</w:t>
            </w:r>
            <w:r w:rsidRPr="00773470">
              <w:rPr>
                <w:rStyle w:val="af"/>
                <w:rFonts w:eastAsiaTheme="minorEastAsia"/>
                <w:i w:val="0"/>
                <w:iCs w:val="0"/>
                <w:lang w:eastAsia="zh-CN"/>
              </w:rPr>
              <w:t xml:space="preserve"> </w:t>
            </w:r>
            <w:r w:rsidRPr="00773470">
              <w:rPr>
                <w:rStyle w:val="af"/>
                <w:i w:val="0"/>
                <w:iCs w:val="0"/>
              </w:rPr>
              <w:t>1:</w:t>
            </w:r>
          </w:p>
          <w:p w14:paraId="71738AE4" w14:textId="77777777" w:rsidR="006D619A" w:rsidRPr="00773470" w:rsidRDefault="006D619A" w:rsidP="006D619A">
            <w:pPr>
              <w:numPr>
                <w:ilvl w:val="2"/>
                <w:numId w:val="13"/>
              </w:numPr>
              <w:autoSpaceDN w:val="0"/>
              <w:snapToGrid w:val="0"/>
              <w:spacing w:afterLines="0"/>
              <w:ind w:left="1440"/>
              <w:contextualSpacing/>
              <w:jc w:val="both"/>
              <w:rPr>
                <w:i/>
                <w:iCs/>
              </w:rPr>
            </w:pPr>
            <w:r w:rsidRPr="00773470">
              <w:rPr>
                <w:rStyle w:val="af"/>
                <w:i w:val="0"/>
                <w:iCs w:val="0"/>
              </w:rPr>
              <w:t>Precoding design is based on Rel-15 UL 2TX codebook,</w:t>
            </w:r>
          </w:p>
          <w:p w14:paraId="78A4404A" w14:textId="77777777" w:rsidR="006D619A" w:rsidRPr="00773470" w:rsidRDefault="006D619A" w:rsidP="006D619A">
            <w:pPr>
              <w:numPr>
                <w:ilvl w:val="3"/>
                <w:numId w:val="13"/>
              </w:numPr>
              <w:autoSpaceDN w:val="0"/>
              <w:snapToGrid w:val="0"/>
              <w:spacing w:afterLines="0"/>
              <w:ind w:left="1800"/>
              <w:contextualSpacing/>
              <w:jc w:val="both"/>
              <w:rPr>
                <w:i/>
                <w:iCs/>
              </w:rPr>
            </w:pPr>
            <w:r w:rsidRPr="00773470">
              <w:rPr>
                <w:rStyle w:val="af"/>
                <w:i w:val="0"/>
                <w:iCs w:val="0"/>
              </w:rPr>
              <w:t xml:space="preserve">Full-coherent </w:t>
            </w:r>
            <w:proofErr w:type="spellStart"/>
            <w:r w:rsidRPr="00773470">
              <w:rPr>
                <w:rStyle w:val="af"/>
                <w:i w:val="0"/>
                <w:iCs w:val="0"/>
              </w:rPr>
              <w:t>precoders</w:t>
            </w:r>
            <w:proofErr w:type="spellEnd"/>
            <w:r w:rsidRPr="00773470">
              <w:rPr>
                <w:rStyle w:val="af"/>
                <w:i w:val="0"/>
                <w:iCs w:val="0"/>
              </w:rPr>
              <w:t xml:space="preserve"> are used</w:t>
            </w:r>
          </w:p>
          <w:p w14:paraId="504353A3" w14:textId="77777777" w:rsidR="006D619A" w:rsidRPr="00773470" w:rsidRDefault="006D619A" w:rsidP="006D619A">
            <w:pPr>
              <w:numPr>
                <w:ilvl w:val="1"/>
                <w:numId w:val="13"/>
              </w:numPr>
              <w:autoSpaceDN w:val="0"/>
              <w:snapToGrid w:val="0"/>
              <w:spacing w:afterLines="0"/>
              <w:ind w:left="1080"/>
              <w:contextualSpacing/>
              <w:jc w:val="both"/>
              <w:rPr>
                <w:i/>
                <w:iCs/>
              </w:rPr>
            </w:pPr>
            <w:r w:rsidRPr="00773470">
              <w:rPr>
                <w:rStyle w:val="af"/>
                <w:i w:val="0"/>
                <w:iCs w:val="0"/>
              </w:rPr>
              <w:t>Alt</w:t>
            </w:r>
            <w:r w:rsidRPr="00773470">
              <w:rPr>
                <w:rStyle w:val="af"/>
                <w:rFonts w:eastAsiaTheme="minorEastAsia"/>
                <w:i w:val="0"/>
                <w:iCs w:val="0"/>
                <w:lang w:eastAsia="zh-CN"/>
              </w:rPr>
              <w:t xml:space="preserve"> </w:t>
            </w:r>
            <w:r w:rsidRPr="00773470">
              <w:rPr>
                <w:rStyle w:val="af"/>
                <w:i w:val="0"/>
                <w:iCs w:val="0"/>
              </w:rPr>
              <w:t>2:</w:t>
            </w:r>
          </w:p>
          <w:p w14:paraId="41EC7EB0" w14:textId="77777777" w:rsidR="006D619A" w:rsidRPr="00773470" w:rsidRDefault="006D619A" w:rsidP="006D619A">
            <w:pPr>
              <w:numPr>
                <w:ilvl w:val="2"/>
                <w:numId w:val="13"/>
              </w:numPr>
              <w:autoSpaceDN w:val="0"/>
              <w:snapToGrid w:val="0"/>
              <w:spacing w:afterLines="0"/>
              <w:ind w:left="1440"/>
              <w:contextualSpacing/>
              <w:jc w:val="both"/>
              <w:rPr>
                <w:i/>
                <w:iCs/>
              </w:rPr>
            </w:pPr>
            <w:r w:rsidRPr="00773470">
              <w:rPr>
                <w:rStyle w:val="af"/>
                <w:i w:val="0"/>
                <w:iCs w:val="0"/>
              </w:rPr>
              <w:t>Precoding design is based on Rel-15 UL 4TX codebook,</w:t>
            </w:r>
          </w:p>
          <w:p w14:paraId="28C5040D" w14:textId="77777777" w:rsidR="006D619A" w:rsidRPr="00773470" w:rsidRDefault="006D619A" w:rsidP="006D619A">
            <w:pPr>
              <w:numPr>
                <w:ilvl w:val="3"/>
                <w:numId w:val="13"/>
              </w:numPr>
              <w:autoSpaceDN w:val="0"/>
              <w:snapToGrid w:val="0"/>
              <w:spacing w:afterLines="0"/>
              <w:ind w:left="1800"/>
              <w:contextualSpacing/>
              <w:jc w:val="both"/>
              <w:rPr>
                <w:rStyle w:val="af"/>
                <w:rFonts w:eastAsia="Calibri"/>
                <w:i w:val="0"/>
                <w:iCs w:val="0"/>
              </w:rPr>
            </w:pPr>
            <w:r w:rsidRPr="00773470">
              <w:rPr>
                <w:rStyle w:val="af"/>
                <w:i w:val="0"/>
                <w:iCs w:val="0"/>
              </w:rPr>
              <w:t xml:space="preserve">Partial-coherent </w:t>
            </w:r>
            <w:proofErr w:type="spellStart"/>
            <w:r w:rsidRPr="00773470">
              <w:rPr>
                <w:rStyle w:val="af"/>
                <w:i w:val="0"/>
                <w:iCs w:val="0"/>
              </w:rPr>
              <w:t>precoders</w:t>
            </w:r>
            <w:proofErr w:type="spellEnd"/>
            <w:r w:rsidRPr="00773470">
              <w:rPr>
                <w:rStyle w:val="af"/>
                <w:i w:val="0"/>
                <w:iCs w:val="0"/>
              </w:rPr>
              <w:t xml:space="preserve"> are used</w:t>
            </w:r>
          </w:p>
          <w:p w14:paraId="29391F98" w14:textId="77777777" w:rsidR="006D619A" w:rsidRPr="00773470" w:rsidRDefault="006D619A" w:rsidP="006D619A">
            <w:pPr>
              <w:spacing w:after="120"/>
              <w:rPr>
                <w:b/>
                <w:bCs/>
                <w:iCs/>
                <w:highlight w:val="green"/>
              </w:rPr>
            </w:pPr>
            <w:r w:rsidRPr="00773470">
              <w:rPr>
                <w:b/>
                <w:bCs/>
                <w:iCs/>
                <w:highlight w:val="green"/>
              </w:rPr>
              <w:t>Agreement</w:t>
            </w:r>
          </w:p>
          <w:p w14:paraId="0F7DDEE4" w14:textId="77777777" w:rsidR="006D619A" w:rsidRPr="00773470" w:rsidRDefault="006D619A" w:rsidP="006D619A">
            <w:pPr>
              <w:spacing w:after="120"/>
              <w:contextualSpacing/>
              <w:jc w:val="both"/>
              <w:rPr>
                <w:rStyle w:val="af"/>
                <w:i w:val="0"/>
                <w:iCs w:val="0"/>
              </w:rPr>
            </w:pPr>
            <w:r w:rsidRPr="00773470">
              <w:rPr>
                <w:rStyle w:val="af"/>
                <w:i w:val="0"/>
                <w:iCs w:val="0"/>
              </w:rPr>
              <w:t xml:space="preserve">For partially coherent uplink precoding by an 8TX UE codebook, Ng=2, </w:t>
            </w:r>
          </w:p>
          <w:p w14:paraId="6ADC8E0B" w14:textId="77777777" w:rsidR="006D619A" w:rsidRPr="00773470" w:rsidRDefault="006D619A" w:rsidP="006D619A">
            <w:pPr>
              <w:numPr>
                <w:ilvl w:val="0"/>
                <w:numId w:val="13"/>
              </w:numPr>
              <w:autoSpaceDN w:val="0"/>
              <w:snapToGrid w:val="0"/>
              <w:spacing w:afterLines="0"/>
              <w:contextualSpacing/>
              <w:jc w:val="both"/>
              <w:rPr>
                <w:rStyle w:val="af"/>
                <w:i w:val="0"/>
                <w:iCs w:val="0"/>
              </w:rPr>
            </w:pPr>
            <w:r w:rsidRPr="00773470">
              <w:rPr>
                <w:rStyle w:val="af"/>
                <w:i w:val="0"/>
                <w:iCs w:val="0"/>
              </w:rPr>
              <w:t>Following rank and layer splitting cases are supported</w:t>
            </w:r>
          </w:p>
          <w:tbl>
            <w:tblPr>
              <w:tblW w:w="3675" w:type="pct"/>
              <w:jc w:val="center"/>
              <w:tblCellMar>
                <w:left w:w="0" w:type="dxa"/>
                <w:right w:w="0" w:type="dxa"/>
              </w:tblCellMar>
              <w:tblLook w:val="04A0" w:firstRow="1" w:lastRow="0" w:firstColumn="1" w:lastColumn="0" w:noHBand="0" w:noVBand="1"/>
            </w:tblPr>
            <w:tblGrid>
              <w:gridCol w:w="802"/>
              <w:gridCol w:w="2721"/>
              <w:gridCol w:w="3129"/>
            </w:tblGrid>
            <w:tr w:rsidR="006D619A" w:rsidRPr="00773470" w14:paraId="76051258" w14:textId="77777777" w:rsidTr="009E1CAC">
              <w:trPr>
                <w:jc w:val="center"/>
              </w:trPr>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422532" w14:textId="77777777" w:rsidR="006D619A" w:rsidRPr="00773470" w:rsidRDefault="006D619A" w:rsidP="00431DAA">
                  <w:pPr>
                    <w:spacing w:after="120"/>
                    <w:contextualSpacing/>
                    <w:rPr>
                      <w:rFonts w:eastAsia="Calibri"/>
                      <w:b/>
                      <w:bCs/>
                    </w:rPr>
                  </w:pPr>
                  <w:r w:rsidRPr="00773470">
                    <w:rPr>
                      <w:b/>
                      <w:bCs/>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699C9E7" w14:textId="77777777" w:rsidR="006D619A" w:rsidRPr="00773470" w:rsidRDefault="006D619A" w:rsidP="00431DAA">
                  <w:pPr>
                    <w:spacing w:after="120"/>
                    <w:contextualSpacing/>
                    <w:rPr>
                      <w:b/>
                      <w:bCs/>
                    </w:rPr>
                  </w:pPr>
                  <w:r w:rsidRPr="00773470">
                    <w:rPr>
                      <w:b/>
                      <w:bCs/>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E37B7C" w14:textId="77777777" w:rsidR="006D619A" w:rsidRPr="00773470" w:rsidRDefault="006D619A" w:rsidP="00431DAA">
                  <w:pPr>
                    <w:spacing w:after="120"/>
                    <w:contextualSpacing/>
                    <w:rPr>
                      <w:b/>
                      <w:bCs/>
                    </w:rPr>
                  </w:pPr>
                  <w:r w:rsidRPr="00773470">
                    <w:rPr>
                      <w:b/>
                      <w:bCs/>
                    </w:rPr>
                    <w:t>Layers split across 2 Antenna Groups</w:t>
                  </w:r>
                </w:p>
              </w:tc>
            </w:tr>
            <w:tr w:rsidR="006D619A" w:rsidRPr="00773470" w14:paraId="02A67B33" w14:textId="77777777" w:rsidTr="009E1CAC">
              <w:trPr>
                <w:jc w:val="center"/>
              </w:trPr>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9DB30E" w14:textId="77777777" w:rsidR="006D619A" w:rsidRPr="00773470" w:rsidRDefault="006D619A" w:rsidP="00431DAA">
                  <w:pPr>
                    <w:spacing w:after="120"/>
                    <w:contextualSpacing/>
                  </w:pPr>
                  <w:r w:rsidRPr="00773470">
                    <w:t>1</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EAE7F2" w14:textId="77777777" w:rsidR="006D619A" w:rsidRPr="00773470" w:rsidRDefault="006D619A" w:rsidP="00431DAA">
                  <w:pPr>
                    <w:spacing w:after="120"/>
                    <w:contextualSpacing/>
                  </w:pPr>
                  <w:r w:rsidRPr="00773470">
                    <w:t>(1,0), (0,1)</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6DD0E9CE" w14:textId="77777777" w:rsidR="006D619A" w:rsidRPr="00773470" w:rsidRDefault="006D619A" w:rsidP="00431DAA">
                  <w:pPr>
                    <w:pStyle w:val="ad"/>
                    <w:numPr>
                      <w:ilvl w:val="0"/>
                      <w:numId w:val="14"/>
                    </w:numPr>
                    <w:spacing w:afterLines="0"/>
                    <w:ind w:leftChars="0"/>
                    <w:contextualSpacing/>
                    <w:rPr>
                      <w:rFonts w:ascii="Times New Roman" w:eastAsia="Times New Roman" w:hAnsi="Times New Roman"/>
                      <w:szCs w:val="20"/>
                      <w:lang w:eastAsia="zh-CN"/>
                    </w:rPr>
                  </w:pPr>
                </w:p>
              </w:tc>
            </w:tr>
            <w:tr w:rsidR="006D619A" w:rsidRPr="00773470" w14:paraId="3841A3D2" w14:textId="77777777" w:rsidTr="009E1CAC">
              <w:trPr>
                <w:jc w:val="center"/>
              </w:trPr>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7D114A4" w14:textId="77777777" w:rsidR="006D619A" w:rsidRPr="00773470" w:rsidRDefault="006D619A" w:rsidP="00431DAA">
                  <w:pPr>
                    <w:spacing w:after="120"/>
                    <w:contextualSpacing/>
                    <w:rPr>
                      <w:rFonts w:eastAsia="Calibri"/>
                    </w:rPr>
                  </w:pPr>
                  <w:r w:rsidRPr="00773470">
                    <w:t>8</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3B11AB80" w14:textId="77777777" w:rsidR="006D619A" w:rsidRPr="00773470" w:rsidRDefault="006D619A" w:rsidP="00431DAA">
                  <w:pPr>
                    <w:pStyle w:val="ad"/>
                    <w:numPr>
                      <w:ilvl w:val="0"/>
                      <w:numId w:val="14"/>
                    </w:numPr>
                    <w:spacing w:afterLines="0"/>
                    <w:ind w:leftChars="0"/>
                    <w:contextualSpacing/>
                    <w:rPr>
                      <w:rFonts w:ascii="Times New Roman" w:eastAsia="Times New Roman" w:hAnsi="Times New Roman"/>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ED28C4" w14:textId="77777777" w:rsidR="006D619A" w:rsidRPr="00773470" w:rsidRDefault="006D619A" w:rsidP="00431DAA">
                  <w:pPr>
                    <w:spacing w:after="120"/>
                    <w:contextualSpacing/>
                    <w:rPr>
                      <w:rFonts w:eastAsia="Calibri"/>
                    </w:rPr>
                  </w:pPr>
                  <w:r w:rsidRPr="00773470">
                    <w:t>(4,4)</w:t>
                  </w:r>
                </w:p>
              </w:tc>
            </w:tr>
          </w:tbl>
          <w:p w14:paraId="4936871B" w14:textId="77777777" w:rsidR="006D619A" w:rsidRPr="00773470" w:rsidRDefault="006D619A" w:rsidP="006D619A">
            <w:pPr>
              <w:spacing w:after="120"/>
              <w:contextualSpacing/>
              <w:jc w:val="both"/>
              <w:rPr>
                <w:rStyle w:val="af"/>
                <w:rFonts w:eastAsia="Calibri"/>
              </w:rPr>
            </w:pPr>
          </w:p>
          <w:p w14:paraId="4BE9EC27" w14:textId="77777777" w:rsidR="006D619A" w:rsidRPr="00773470" w:rsidRDefault="006D619A" w:rsidP="006D619A">
            <w:pPr>
              <w:numPr>
                <w:ilvl w:val="0"/>
                <w:numId w:val="13"/>
              </w:numPr>
              <w:autoSpaceDN w:val="0"/>
              <w:snapToGrid w:val="0"/>
              <w:spacing w:afterLines="0"/>
              <w:contextualSpacing/>
              <w:jc w:val="both"/>
              <w:rPr>
                <w:rStyle w:val="af"/>
                <w:i w:val="0"/>
              </w:rPr>
            </w:pPr>
            <w:r w:rsidRPr="00773470">
              <w:rPr>
                <w:rStyle w:val="af"/>
                <w:i w:val="0"/>
              </w:rPr>
              <w:t>Select from the following cases based on the performance and overall DCI overhead</w:t>
            </w:r>
          </w:p>
          <w:tbl>
            <w:tblPr>
              <w:tblW w:w="3675" w:type="pct"/>
              <w:jc w:val="center"/>
              <w:tblCellMar>
                <w:left w:w="0" w:type="dxa"/>
                <w:right w:w="0" w:type="dxa"/>
              </w:tblCellMar>
              <w:tblLook w:val="04A0" w:firstRow="1" w:lastRow="0" w:firstColumn="1" w:lastColumn="0" w:noHBand="0" w:noVBand="1"/>
            </w:tblPr>
            <w:tblGrid>
              <w:gridCol w:w="802"/>
              <w:gridCol w:w="2721"/>
              <w:gridCol w:w="3129"/>
            </w:tblGrid>
            <w:tr w:rsidR="006D619A" w:rsidRPr="00773470" w14:paraId="24321615" w14:textId="77777777" w:rsidTr="009E1CAC">
              <w:trPr>
                <w:jc w:val="center"/>
              </w:trPr>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1569BC" w14:textId="77777777" w:rsidR="006D619A" w:rsidRPr="00773470" w:rsidRDefault="006D619A" w:rsidP="00431DAA">
                  <w:pPr>
                    <w:spacing w:after="120"/>
                    <w:contextualSpacing/>
                    <w:rPr>
                      <w:rFonts w:eastAsia="Calibri"/>
                      <w:b/>
                      <w:bCs/>
                    </w:rPr>
                  </w:pPr>
                  <w:r w:rsidRPr="00773470">
                    <w:rPr>
                      <w:b/>
                      <w:bCs/>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8863BC6" w14:textId="77777777" w:rsidR="006D619A" w:rsidRPr="00773470" w:rsidRDefault="006D619A" w:rsidP="00431DAA">
                  <w:pPr>
                    <w:spacing w:after="120"/>
                    <w:contextualSpacing/>
                    <w:rPr>
                      <w:b/>
                      <w:bCs/>
                    </w:rPr>
                  </w:pPr>
                  <w:r w:rsidRPr="00773470">
                    <w:rPr>
                      <w:b/>
                      <w:bCs/>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AFD2AC" w14:textId="77777777" w:rsidR="006D619A" w:rsidRPr="00773470" w:rsidRDefault="006D619A" w:rsidP="00431DAA">
                  <w:pPr>
                    <w:spacing w:after="120"/>
                    <w:contextualSpacing/>
                    <w:rPr>
                      <w:b/>
                      <w:bCs/>
                    </w:rPr>
                  </w:pPr>
                  <w:r w:rsidRPr="00773470">
                    <w:rPr>
                      <w:b/>
                      <w:bCs/>
                    </w:rPr>
                    <w:t>Layers split across 2 Antenna Groups</w:t>
                  </w:r>
                </w:p>
              </w:tc>
            </w:tr>
            <w:tr w:rsidR="006D619A" w:rsidRPr="00773470" w14:paraId="2073A128" w14:textId="77777777" w:rsidTr="009E1CAC">
              <w:trPr>
                <w:jc w:val="center"/>
              </w:trPr>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85F860" w14:textId="77777777" w:rsidR="006D619A" w:rsidRPr="00773470" w:rsidRDefault="006D619A" w:rsidP="00431DAA">
                  <w:pPr>
                    <w:spacing w:after="120"/>
                    <w:contextualSpacing/>
                  </w:pPr>
                  <w:r w:rsidRPr="00773470">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963F10" w14:textId="77777777" w:rsidR="006D619A" w:rsidRPr="00773470" w:rsidRDefault="006D619A" w:rsidP="00431DAA">
                  <w:pPr>
                    <w:spacing w:after="120"/>
                    <w:contextualSpacing/>
                  </w:pPr>
                  <w:r w:rsidRPr="00773470">
                    <w:t>(2,0), (0,2)</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04FE0788" w14:textId="77777777" w:rsidR="006D619A" w:rsidRPr="00773470" w:rsidRDefault="006D619A" w:rsidP="00431DAA">
                  <w:pPr>
                    <w:pStyle w:val="ad"/>
                    <w:numPr>
                      <w:ilvl w:val="0"/>
                      <w:numId w:val="14"/>
                    </w:numPr>
                    <w:spacing w:afterLines="0"/>
                    <w:ind w:leftChars="0"/>
                    <w:contextualSpacing/>
                    <w:rPr>
                      <w:rFonts w:ascii="Times New Roman" w:eastAsia="Times New Roman" w:hAnsi="Times New Roman"/>
                      <w:szCs w:val="20"/>
                      <w:lang w:eastAsia="zh-CN"/>
                    </w:rPr>
                  </w:pPr>
                </w:p>
              </w:tc>
            </w:tr>
            <w:tr w:rsidR="006D619A" w:rsidRPr="00773470" w14:paraId="31FC117B" w14:textId="77777777" w:rsidTr="009E1CAC">
              <w:trPr>
                <w:jc w:val="center"/>
              </w:trPr>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FA5094" w14:textId="77777777" w:rsidR="006D619A" w:rsidRPr="00773470" w:rsidRDefault="006D619A" w:rsidP="00431DAA">
                  <w:pPr>
                    <w:spacing w:after="120"/>
                    <w:contextualSpacing/>
                    <w:rPr>
                      <w:rFonts w:eastAsia="Calibri"/>
                    </w:rPr>
                  </w:pPr>
                  <w:r w:rsidRPr="00773470">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33F1F776" w14:textId="77777777" w:rsidR="006D619A" w:rsidRPr="00773470" w:rsidRDefault="006D619A" w:rsidP="00431DAA">
                  <w:pPr>
                    <w:pStyle w:val="ad"/>
                    <w:numPr>
                      <w:ilvl w:val="0"/>
                      <w:numId w:val="14"/>
                    </w:numPr>
                    <w:spacing w:afterLines="0"/>
                    <w:ind w:leftChars="0"/>
                    <w:contextualSpacing/>
                    <w:rPr>
                      <w:rFonts w:ascii="Times New Roman" w:eastAsia="Times New Roman" w:hAnsi="Times New Roman"/>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hideMark/>
                </w:tcPr>
                <w:p w14:paraId="64AF3E76" w14:textId="77777777" w:rsidR="006D619A" w:rsidRPr="00773470" w:rsidRDefault="006D619A" w:rsidP="00431DAA">
                  <w:pPr>
                    <w:spacing w:after="120"/>
                    <w:contextualSpacing/>
                    <w:rPr>
                      <w:rFonts w:eastAsia="Calibri"/>
                    </w:rPr>
                  </w:pPr>
                  <w:r w:rsidRPr="00773470">
                    <w:t>(1,1)</w:t>
                  </w:r>
                </w:p>
              </w:tc>
            </w:tr>
            <w:tr w:rsidR="006D619A" w:rsidRPr="00773470" w14:paraId="7766441E" w14:textId="77777777" w:rsidTr="009E1CAC">
              <w:trPr>
                <w:jc w:val="center"/>
              </w:trPr>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3762A4" w14:textId="77777777" w:rsidR="006D619A" w:rsidRPr="00773470" w:rsidRDefault="006D619A" w:rsidP="00431DAA">
                  <w:pPr>
                    <w:spacing w:after="120"/>
                    <w:contextualSpacing/>
                  </w:pPr>
                  <w:r w:rsidRPr="00773470">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D007F2" w14:textId="77777777" w:rsidR="006D619A" w:rsidRPr="00773470" w:rsidRDefault="006D619A" w:rsidP="00431DAA">
                  <w:pPr>
                    <w:spacing w:after="120"/>
                    <w:contextualSpacing/>
                    <w:rPr>
                      <w:color w:val="000000"/>
                    </w:rPr>
                  </w:pPr>
                  <w:r w:rsidRPr="00773470">
                    <w:rPr>
                      <w:color w:val="000000"/>
                    </w:rPr>
                    <w:t>(3,0), (0,3)</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50CD84A3" w14:textId="77777777" w:rsidR="006D619A" w:rsidRPr="00773470" w:rsidRDefault="006D619A" w:rsidP="00431DAA">
                  <w:pPr>
                    <w:pStyle w:val="ad"/>
                    <w:numPr>
                      <w:ilvl w:val="0"/>
                      <w:numId w:val="14"/>
                    </w:numPr>
                    <w:spacing w:afterLines="0"/>
                    <w:ind w:leftChars="0"/>
                    <w:contextualSpacing/>
                    <w:rPr>
                      <w:rFonts w:ascii="Times New Roman" w:eastAsia="Times New Roman" w:hAnsi="Times New Roman"/>
                      <w:color w:val="000000"/>
                      <w:szCs w:val="20"/>
                      <w:lang w:eastAsia="zh-CN"/>
                    </w:rPr>
                  </w:pPr>
                </w:p>
              </w:tc>
            </w:tr>
            <w:tr w:rsidR="006D619A" w:rsidRPr="00773470" w14:paraId="05995CAC" w14:textId="77777777" w:rsidTr="009E1CAC">
              <w:trPr>
                <w:jc w:val="center"/>
              </w:trPr>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502A1C" w14:textId="77777777" w:rsidR="006D619A" w:rsidRPr="00773470" w:rsidRDefault="006D619A" w:rsidP="00431DAA">
                  <w:pPr>
                    <w:spacing w:after="120"/>
                    <w:contextualSpacing/>
                    <w:rPr>
                      <w:rFonts w:eastAsia="Calibri"/>
                    </w:rPr>
                  </w:pPr>
                  <w:r w:rsidRPr="00773470">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036C4DB7" w14:textId="77777777" w:rsidR="006D619A" w:rsidRPr="00773470" w:rsidRDefault="006D619A" w:rsidP="00431DAA">
                  <w:pPr>
                    <w:pStyle w:val="ad"/>
                    <w:numPr>
                      <w:ilvl w:val="0"/>
                      <w:numId w:val="14"/>
                    </w:numPr>
                    <w:spacing w:afterLines="0"/>
                    <w:ind w:leftChars="0"/>
                    <w:contextualSpacing/>
                    <w:rPr>
                      <w:rFonts w:ascii="Times New Roman" w:eastAsia="Times New Roman" w:hAnsi="Times New Roman"/>
                      <w:color w:val="00000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EE1B47" w14:textId="77777777" w:rsidR="006D619A" w:rsidRPr="00773470" w:rsidRDefault="006D619A" w:rsidP="00431DAA">
                  <w:pPr>
                    <w:spacing w:after="120"/>
                    <w:contextualSpacing/>
                    <w:rPr>
                      <w:rFonts w:eastAsia="Calibri"/>
                      <w:color w:val="000000"/>
                    </w:rPr>
                  </w:pPr>
                  <w:r w:rsidRPr="00773470">
                    <w:rPr>
                      <w:color w:val="000000"/>
                    </w:rPr>
                    <w:t>(2,1), (1,2)</w:t>
                  </w:r>
                </w:p>
              </w:tc>
            </w:tr>
            <w:tr w:rsidR="006D619A" w:rsidRPr="00773470" w14:paraId="03516634" w14:textId="77777777" w:rsidTr="009E1CAC">
              <w:trPr>
                <w:jc w:val="center"/>
              </w:trPr>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84D8EC" w14:textId="77777777" w:rsidR="006D619A" w:rsidRPr="00773470" w:rsidRDefault="006D619A" w:rsidP="00431DAA">
                  <w:pPr>
                    <w:spacing w:after="120"/>
                    <w:contextualSpacing/>
                  </w:pPr>
                  <w:r w:rsidRPr="00773470">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82B68A" w14:textId="77777777" w:rsidR="006D619A" w:rsidRPr="00773470" w:rsidRDefault="006D619A" w:rsidP="00431DAA">
                  <w:pPr>
                    <w:spacing w:after="120"/>
                    <w:contextualSpacing/>
                    <w:rPr>
                      <w:color w:val="000000"/>
                      <w:lang w:eastAsia="zh-CN"/>
                    </w:rPr>
                  </w:pPr>
                  <w:r w:rsidRPr="00773470">
                    <w:rPr>
                      <w:color w:val="000000"/>
                    </w:rPr>
                    <w:t>(4,0), (0,4)</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27A1C00C" w14:textId="77777777" w:rsidR="006D619A" w:rsidRPr="00773470" w:rsidRDefault="006D619A" w:rsidP="00431DAA">
                  <w:pPr>
                    <w:pStyle w:val="ad"/>
                    <w:numPr>
                      <w:ilvl w:val="0"/>
                      <w:numId w:val="14"/>
                    </w:numPr>
                    <w:spacing w:afterLines="0"/>
                    <w:ind w:leftChars="0"/>
                    <w:contextualSpacing/>
                    <w:rPr>
                      <w:rFonts w:ascii="Times New Roman" w:eastAsia="Times New Roman" w:hAnsi="Times New Roman"/>
                      <w:color w:val="000000"/>
                      <w:szCs w:val="20"/>
                    </w:rPr>
                  </w:pPr>
                </w:p>
              </w:tc>
            </w:tr>
            <w:tr w:rsidR="006D619A" w:rsidRPr="00773470" w14:paraId="4139BBA2" w14:textId="77777777" w:rsidTr="009E1CAC">
              <w:trPr>
                <w:jc w:val="center"/>
              </w:trPr>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CA8432" w14:textId="77777777" w:rsidR="006D619A" w:rsidRPr="00773470" w:rsidRDefault="006D619A" w:rsidP="00431DAA">
                  <w:pPr>
                    <w:spacing w:after="120"/>
                    <w:contextualSpacing/>
                    <w:rPr>
                      <w:rFonts w:eastAsia="Calibri"/>
                    </w:rPr>
                  </w:pPr>
                  <w:r w:rsidRPr="00773470">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483E71EB" w14:textId="77777777" w:rsidR="006D619A" w:rsidRPr="00773470" w:rsidRDefault="006D619A" w:rsidP="00431DAA">
                  <w:pPr>
                    <w:pStyle w:val="ad"/>
                    <w:numPr>
                      <w:ilvl w:val="0"/>
                      <w:numId w:val="14"/>
                    </w:numPr>
                    <w:spacing w:afterLines="0"/>
                    <w:ind w:leftChars="0"/>
                    <w:contextualSpacing/>
                    <w:rPr>
                      <w:rFonts w:ascii="Times New Roman" w:eastAsia="Times New Roman" w:hAnsi="Times New Roman"/>
                      <w:color w:val="00000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hideMark/>
                </w:tcPr>
                <w:p w14:paraId="1EA5299A" w14:textId="77777777" w:rsidR="006D619A" w:rsidRPr="00773470" w:rsidRDefault="006D619A" w:rsidP="00431DAA">
                  <w:pPr>
                    <w:spacing w:after="120"/>
                    <w:contextualSpacing/>
                    <w:rPr>
                      <w:rFonts w:eastAsia="Calibri"/>
                      <w:color w:val="000000"/>
                    </w:rPr>
                  </w:pPr>
                  <w:r w:rsidRPr="00773470">
                    <w:rPr>
                      <w:color w:val="000000"/>
                    </w:rPr>
                    <w:t>(2,2), (3,1), (1,3)</w:t>
                  </w:r>
                </w:p>
              </w:tc>
            </w:tr>
            <w:tr w:rsidR="006D619A" w:rsidRPr="00773470" w14:paraId="39D44EC7" w14:textId="77777777" w:rsidTr="009E1CAC">
              <w:trPr>
                <w:jc w:val="center"/>
              </w:trPr>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E002A7" w14:textId="77777777" w:rsidR="006D619A" w:rsidRPr="00773470" w:rsidRDefault="006D619A" w:rsidP="00431DAA">
                  <w:pPr>
                    <w:spacing w:after="120"/>
                    <w:contextualSpacing/>
                  </w:pPr>
                  <w:r w:rsidRPr="00773470">
                    <w:lastRenderedPageBreak/>
                    <w:t>5</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52D2A179" w14:textId="77777777" w:rsidR="006D619A" w:rsidRPr="00773470" w:rsidRDefault="006D619A" w:rsidP="00431DAA">
                  <w:pPr>
                    <w:pStyle w:val="ad"/>
                    <w:numPr>
                      <w:ilvl w:val="0"/>
                      <w:numId w:val="14"/>
                    </w:numPr>
                    <w:spacing w:afterLines="0"/>
                    <w:ind w:leftChars="0"/>
                    <w:contextualSpacing/>
                    <w:rPr>
                      <w:rFonts w:ascii="Times New Roman" w:eastAsia="Times New Roman" w:hAnsi="Times New Roman"/>
                      <w:color w:val="00000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8992DE" w14:textId="77777777" w:rsidR="006D619A" w:rsidRPr="00773470" w:rsidRDefault="006D619A" w:rsidP="00431DAA">
                  <w:pPr>
                    <w:spacing w:after="120"/>
                    <w:contextualSpacing/>
                    <w:rPr>
                      <w:rFonts w:eastAsia="Calibri"/>
                      <w:color w:val="000000"/>
                    </w:rPr>
                  </w:pPr>
                  <w:r w:rsidRPr="00773470">
                    <w:rPr>
                      <w:color w:val="000000"/>
                    </w:rPr>
                    <w:t>(4,1), (1,4), (2,3), (3,2)</w:t>
                  </w:r>
                </w:p>
              </w:tc>
            </w:tr>
            <w:tr w:rsidR="006D619A" w:rsidRPr="00773470" w14:paraId="74018D4D" w14:textId="77777777" w:rsidTr="009E1CAC">
              <w:trPr>
                <w:jc w:val="center"/>
              </w:trPr>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DEF300" w14:textId="77777777" w:rsidR="006D619A" w:rsidRPr="00773470" w:rsidRDefault="006D619A" w:rsidP="00431DAA">
                  <w:pPr>
                    <w:spacing w:after="120"/>
                    <w:contextualSpacing/>
                  </w:pPr>
                  <w:r w:rsidRPr="00773470">
                    <w:t>6</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241CFE26" w14:textId="77777777" w:rsidR="006D619A" w:rsidRPr="00773470" w:rsidRDefault="006D619A" w:rsidP="00431DAA">
                  <w:pPr>
                    <w:pStyle w:val="ad"/>
                    <w:numPr>
                      <w:ilvl w:val="0"/>
                      <w:numId w:val="14"/>
                    </w:numPr>
                    <w:spacing w:afterLines="0"/>
                    <w:ind w:leftChars="0"/>
                    <w:contextualSpacing/>
                    <w:rPr>
                      <w:rFonts w:ascii="Times New Roman" w:eastAsia="Times New Roman" w:hAnsi="Times New Roman"/>
                      <w:color w:val="00000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4EC5A9" w14:textId="77777777" w:rsidR="006D619A" w:rsidRPr="00773470" w:rsidRDefault="006D619A" w:rsidP="00431DAA">
                  <w:pPr>
                    <w:spacing w:after="120"/>
                    <w:contextualSpacing/>
                    <w:rPr>
                      <w:rFonts w:eastAsia="Calibri"/>
                      <w:color w:val="000000"/>
                    </w:rPr>
                  </w:pPr>
                  <w:r w:rsidRPr="00773470">
                    <w:rPr>
                      <w:color w:val="000000"/>
                    </w:rPr>
                    <w:t>(4,2), (2,4), (3,3)</w:t>
                  </w:r>
                </w:p>
              </w:tc>
            </w:tr>
            <w:tr w:rsidR="006D619A" w:rsidRPr="00773470" w14:paraId="14CEAF7E" w14:textId="77777777" w:rsidTr="009E1CAC">
              <w:trPr>
                <w:jc w:val="center"/>
              </w:trPr>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96C9EA" w14:textId="77777777" w:rsidR="006D619A" w:rsidRPr="00773470" w:rsidRDefault="006D619A" w:rsidP="00431DAA">
                  <w:pPr>
                    <w:spacing w:after="120"/>
                    <w:contextualSpacing/>
                  </w:pPr>
                  <w:r w:rsidRPr="00773470">
                    <w:t>7</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05CD1B75" w14:textId="77777777" w:rsidR="006D619A" w:rsidRPr="00773470" w:rsidRDefault="006D619A" w:rsidP="00431DAA">
                  <w:pPr>
                    <w:pStyle w:val="ad"/>
                    <w:numPr>
                      <w:ilvl w:val="0"/>
                      <w:numId w:val="14"/>
                    </w:numPr>
                    <w:spacing w:afterLines="0"/>
                    <w:ind w:leftChars="0"/>
                    <w:contextualSpacing/>
                    <w:rPr>
                      <w:rFonts w:ascii="Times New Roman" w:eastAsia="Times New Roman" w:hAnsi="Times New Roman"/>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A31E50" w14:textId="77777777" w:rsidR="006D619A" w:rsidRPr="00773470" w:rsidRDefault="006D619A" w:rsidP="00431DAA">
                  <w:pPr>
                    <w:spacing w:after="120"/>
                    <w:contextualSpacing/>
                    <w:rPr>
                      <w:rFonts w:eastAsia="Calibri"/>
                    </w:rPr>
                  </w:pPr>
                  <w:r w:rsidRPr="00773470">
                    <w:t>(4,3), (3,4)</w:t>
                  </w:r>
                </w:p>
              </w:tc>
            </w:tr>
          </w:tbl>
          <w:p w14:paraId="2DDE26F0" w14:textId="25BA5ED1" w:rsidR="006D619A" w:rsidRPr="00773470" w:rsidRDefault="006D619A" w:rsidP="006D619A">
            <w:pPr>
              <w:spacing w:after="120"/>
              <w:rPr>
                <w:rFonts w:eastAsiaTheme="minorEastAsia"/>
                <w:iCs/>
                <w:lang w:eastAsia="zh-CN"/>
              </w:rPr>
            </w:pPr>
            <w:r w:rsidRPr="00773470">
              <w:rPr>
                <w:iCs/>
              </w:rPr>
              <w:t xml:space="preserve">Note: Above is not relevant to how </w:t>
            </w:r>
            <w:proofErr w:type="spellStart"/>
            <w:r w:rsidRPr="00773470">
              <w:rPr>
                <w:iCs/>
              </w:rPr>
              <w:t>precoders</w:t>
            </w:r>
            <w:proofErr w:type="spellEnd"/>
            <w:r w:rsidRPr="00773470">
              <w:rPr>
                <w:iCs/>
              </w:rPr>
              <w:t xml:space="preserve"> are indicated.</w:t>
            </w:r>
          </w:p>
        </w:tc>
      </w:tr>
    </w:tbl>
    <w:p w14:paraId="3A351450" w14:textId="00CA56E9" w:rsidR="006D619A" w:rsidRPr="00773470" w:rsidRDefault="006D619A" w:rsidP="006D619A">
      <w:pPr>
        <w:spacing w:after="120"/>
        <w:rPr>
          <w:rFonts w:eastAsiaTheme="minorEastAsia"/>
          <w:lang w:eastAsia="zh-CN"/>
        </w:rPr>
      </w:pPr>
      <w:r w:rsidRPr="00773470">
        <w:rPr>
          <w:rFonts w:eastAsiaTheme="minorEastAsia"/>
          <w:lang w:eastAsia="zh-CN"/>
        </w:rPr>
        <w:lastRenderedPageBreak/>
        <w:t xml:space="preserve">In RAN1 #113 meeting, </w:t>
      </w:r>
      <w:r w:rsidRPr="00773470">
        <w:t>rank and layer splitting cases</w:t>
      </w:r>
      <w:r w:rsidRPr="00773470">
        <w:rPr>
          <w:rFonts w:eastAsiaTheme="minorEastAsia"/>
          <w:lang w:eastAsia="zh-CN"/>
        </w:rPr>
        <w:t xml:space="preserve"> for </w:t>
      </w:r>
      <w:r w:rsidRPr="00773470">
        <w:rPr>
          <w:rStyle w:val="af"/>
          <w:rFonts w:eastAsiaTheme="minorEastAsia"/>
          <w:i w:val="0"/>
          <w:iCs w:val="0"/>
          <w:lang w:eastAsia="zh-CN"/>
        </w:rPr>
        <w:t xml:space="preserve">UL 8TX </w:t>
      </w:r>
      <w:r w:rsidRPr="00773470">
        <w:rPr>
          <w:bCs/>
        </w:rPr>
        <w:t>partial</w:t>
      </w:r>
      <w:r w:rsidRPr="00773470">
        <w:rPr>
          <w:bCs/>
          <w:lang w:eastAsia="zh-CN"/>
        </w:rPr>
        <w:t>-</w:t>
      </w:r>
      <w:r w:rsidRPr="00773470">
        <w:rPr>
          <w:bCs/>
        </w:rPr>
        <w:t>coherent</w:t>
      </w:r>
      <w:r w:rsidRPr="00773470">
        <w:rPr>
          <w:bCs/>
          <w:lang w:eastAsia="zh-CN"/>
        </w:rPr>
        <w:t xml:space="preserve"> codebook</w:t>
      </w:r>
      <w:r w:rsidRPr="00773470">
        <w:rPr>
          <w:rFonts w:eastAsiaTheme="minorEastAsia"/>
          <w:bCs/>
          <w:lang w:eastAsia="zh-CN"/>
        </w:rPr>
        <w:t xml:space="preserve"> with </w:t>
      </w:r>
      <w:r w:rsidRPr="00773470">
        <w:rPr>
          <w:rFonts w:eastAsiaTheme="minorEastAsia"/>
          <w:lang w:eastAsia="zh-CN"/>
        </w:rPr>
        <w:t>Ng =</w:t>
      </w:r>
      <w:r w:rsidR="00A67B75">
        <w:rPr>
          <w:rFonts w:eastAsiaTheme="minorEastAsia" w:hint="eastAsia"/>
          <w:lang w:eastAsia="zh-CN"/>
        </w:rPr>
        <w:t xml:space="preserve"> </w:t>
      </w:r>
      <w:r w:rsidRPr="00773470">
        <w:rPr>
          <w:rFonts w:eastAsiaTheme="minorEastAsia"/>
          <w:lang w:eastAsia="zh-CN"/>
        </w:rPr>
        <w:t>2 were down selected, and the following agreement was achieved</w:t>
      </w:r>
      <w:r w:rsidR="00D23657">
        <w:rPr>
          <w:rFonts w:eastAsiaTheme="minorEastAsia" w:hint="eastAsia"/>
          <w:lang w:eastAsia="zh-CN"/>
        </w:rPr>
        <w:t xml:space="preserve"> </w:t>
      </w:r>
      <w:r w:rsidRPr="00773470">
        <w:rPr>
          <w:rFonts w:eastAsiaTheme="minorEastAsia"/>
          <w:lang w:eastAsia="zh-CN"/>
        </w:rPr>
        <w:fldChar w:fldCharType="begin"/>
      </w:r>
      <w:r w:rsidRPr="00773470">
        <w:rPr>
          <w:rFonts w:eastAsiaTheme="minorEastAsia"/>
          <w:lang w:eastAsia="zh-CN"/>
        </w:rPr>
        <w:instrText xml:space="preserve"> REF _Ref140582740 \n \h </w:instrText>
      </w:r>
      <w:r w:rsidR="00773470" w:rsidRPr="00773470">
        <w:rPr>
          <w:rFonts w:eastAsiaTheme="minorEastAsia"/>
          <w:lang w:eastAsia="zh-CN"/>
        </w:rPr>
        <w:instrText xml:space="preserve"> \* MERGEFORMAT </w:instrText>
      </w:r>
      <w:r w:rsidRPr="00773470">
        <w:rPr>
          <w:rFonts w:eastAsiaTheme="minorEastAsia"/>
          <w:lang w:eastAsia="zh-CN"/>
        </w:rPr>
      </w:r>
      <w:r w:rsidRPr="00773470">
        <w:rPr>
          <w:rFonts w:eastAsiaTheme="minorEastAsia"/>
          <w:lang w:eastAsia="zh-CN"/>
        </w:rPr>
        <w:fldChar w:fldCharType="separate"/>
      </w:r>
      <w:r w:rsidR="007C7B55">
        <w:rPr>
          <w:rFonts w:eastAsiaTheme="minorEastAsia"/>
          <w:lang w:eastAsia="zh-CN"/>
        </w:rPr>
        <w:t>[2]</w:t>
      </w:r>
      <w:r w:rsidRPr="00773470">
        <w:rPr>
          <w:rFonts w:eastAsiaTheme="minorEastAsia"/>
          <w:lang w:eastAsia="zh-CN"/>
        </w:rPr>
        <w:fldChar w:fldCharType="end"/>
      </w:r>
      <w:r w:rsidRPr="00773470">
        <w:rPr>
          <w:rFonts w:eastAsiaTheme="minorEastAsia"/>
          <w:lang w:eastAsia="zh-CN"/>
        </w:rPr>
        <w:t>:</w:t>
      </w:r>
    </w:p>
    <w:tbl>
      <w:tblPr>
        <w:tblStyle w:val="a4"/>
        <w:tblW w:w="0" w:type="auto"/>
        <w:tblLook w:val="04A0" w:firstRow="1" w:lastRow="0" w:firstColumn="1" w:lastColumn="0" w:noHBand="0" w:noVBand="1"/>
      </w:tblPr>
      <w:tblGrid>
        <w:gridCol w:w="9286"/>
      </w:tblGrid>
      <w:tr w:rsidR="006D619A" w:rsidRPr="00773470" w14:paraId="0F23B7F0" w14:textId="77777777" w:rsidTr="006D619A">
        <w:tc>
          <w:tcPr>
            <w:tcW w:w="9286" w:type="dxa"/>
          </w:tcPr>
          <w:p w14:paraId="37EB31AD" w14:textId="77777777" w:rsidR="006D619A" w:rsidRPr="00773470" w:rsidRDefault="006D619A" w:rsidP="006D619A">
            <w:pPr>
              <w:spacing w:after="120"/>
              <w:rPr>
                <w:b/>
                <w:iCs/>
                <w:highlight w:val="green"/>
              </w:rPr>
            </w:pPr>
            <w:r w:rsidRPr="00773470">
              <w:rPr>
                <w:b/>
                <w:iCs/>
                <w:highlight w:val="green"/>
              </w:rPr>
              <w:t>Agreement</w:t>
            </w:r>
          </w:p>
          <w:p w14:paraId="54DD836D" w14:textId="77777777" w:rsidR="006D619A" w:rsidRPr="00773470" w:rsidRDefault="006D619A" w:rsidP="006D619A">
            <w:pPr>
              <w:spacing w:after="120"/>
              <w:contextualSpacing/>
            </w:pPr>
            <w:r w:rsidRPr="00773470">
              <w:t>Confirm the Working Assumption with revision,</w:t>
            </w:r>
          </w:p>
          <w:p w14:paraId="5107D4AC" w14:textId="77777777" w:rsidR="006D619A" w:rsidRPr="00773470" w:rsidRDefault="006D619A" w:rsidP="006D619A">
            <w:pPr>
              <w:spacing w:after="120"/>
              <w:contextualSpacing/>
              <w:rPr>
                <w:bCs/>
              </w:rPr>
            </w:pPr>
            <w:r w:rsidRPr="00773470">
              <w:rPr>
                <w:bCs/>
              </w:rPr>
              <w:t xml:space="preserve">For partially coherent uplink precoding by an 8TX UE, Ng=2, </w:t>
            </w:r>
          </w:p>
          <w:p w14:paraId="3476AFCA" w14:textId="77777777" w:rsidR="006D619A" w:rsidRPr="00773470" w:rsidRDefault="006D619A" w:rsidP="006D619A">
            <w:pPr>
              <w:pStyle w:val="ad"/>
              <w:numPr>
                <w:ilvl w:val="0"/>
                <w:numId w:val="33"/>
              </w:numPr>
              <w:overflowPunct w:val="0"/>
              <w:autoSpaceDE w:val="0"/>
              <w:autoSpaceDN w:val="0"/>
              <w:adjustRightInd w:val="0"/>
              <w:spacing w:afterLines="0" w:after="120"/>
              <w:ind w:leftChars="0"/>
              <w:contextualSpacing/>
              <w:textAlignment w:val="baseline"/>
              <w:rPr>
                <w:rFonts w:ascii="Times New Roman" w:hAnsi="Times New Roman"/>
                <w:szCs w:val="20"/>
              </w:rPr>
            </w:pPr>
            <w:r w:rsidRPr="00773470">
              <w:rPr>
                <w:rFonts w:ascii="Times New Roman" w:hAnsi="Times New Roman"/>
                <w:szCs w:val="20"/>
              </w:rPr>
              <w:t>At least the following combinations of layer splitting are supported</w:t>
            </w:r>
          </w:p>
          <w:p w14:paraId="4842A20A" w14:textId="77777777" w:rsidR="006D619A" w:rsidRPr="00773470" w:rsidRDefault="006D619A" w:rsidP="006D619A">
            <w:pPr>
              <w:pStyle w:val="ad"/>
              <w:numPr>
                <w:ilvl w:val="1"/>
                <w:numId w:val="33"/>
              </w:numPr>
              <w:overflowPunct w:val="0"/>
              <w:autoSpaceDE w:val="0"/>
              <w:autoSpaceDN w:val="0"/>
              <w:adjustRightInd w:val="0"/>
              <w:spacing w:afterLines="0" w:after="120"/>
              <w:ind w:leftChars="0"/>
              <w:contextualSpacing/>
              <w:textAlignment w:val="baseline"/>
              <w:rPr>
                <w:rFonts w:ascii="Times New Roman" w:hAnsi="Times New Roman"/>
                <w:szCs w:val="20"/>
              </w:rPr>
            </w:pPr>
            <w:r w:rsidRPr="00773470">
              <w:rPr>
                <w:rFonts w:ascii="Times New Roman" w:hAnsi="Times New Roman"/>
                <w:szCs w:val="20"/>
              </w:rPr>
              <w:t>FFS: For rank&gt;4, all the layers for each CW is mapped to only one antenna group</w:t>
            </w:r>
          </w:p>
          <w:tbl>
            <w:tblPr>
              <w:tblW w:w="3557" w:type="pct"/>
              <w:jc w:val="center"/>
              <w:tblInd w:w="780" w:type="dxa"/>
              <w:tblCellMar>
                <w:left w:w="0" w:type="dxa"/>
                <w:right w:w="0" w:type="dxa"/>
              </w:tblCellMar>
              <w:tblLook w:val="04A0" w:firstRow="1" w:lastRow="0" w:firstColumn="1" w:lastColumn="0" w:noHBand="0" w:noVBand="1"/>
            </w:tblPr>
            <w:tblGrid>
              <w:gridCol w:w="683"/>
              <w:gridCol w:w="2742"/>
              <w:gridCol w:w="3013"/>
            </w:tblGrid>
            <w:tr w:rsidR="006D619A" w:rsidRPr="00773470" w14:paraId="18670688" w14:textId="77777777" w:rsidTr="009E1CAC">
              <w:trPr>
                <w:jc w:val="center"/>
              </w:trPr>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4F2250" w14:textId="77777777" w:rsidR="006D619A" w:rsidRPr="00773470" w:rsidRDefault="006D619A" w:rsidP="00431DAA">
                  <w:pPr>
                    <w:spacing w:after="120"/>
                    <w:contextualSpacing/>
                    <w:rPr>
                      <w:rFonts w:eastAsia="Calibri"/>
                      <w:iCs/>
                    </w:rPr>
                  </w:pPr>
                  <w:r w:rsidRPr="00773470">
                    <w:rPr>
                      <w:b/>
                      <w:bCs/>
                      <w:iCs/>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9E4383E" w14:textId="77777777" w:rsidR="006D619A" w:rsidRPr="00773470" w:rsidRDefault="006D619A" w:rsidP="00431DAA">
                  <w:pPr>
                    <w:spacing w:after="120"/>
                    <w:contextualSpacing/>
                    <w:rPr>
                      <w:b/>
                      <w:bCs/>
                      <w:iCs/>
                    </w:rPr>
                  </w:pPr>
                  <w:r w:rsidRPr="00773470">
                    <w:rPr>
                      <w:b/>
                      <w:bCs/>
                      <w:iCs/>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4E92EB" w14:textId="77777777" w:rsidR="006D619A" w:rsidRPr="00773470" w:rsidRDefault="006D619A" w:rsidP="00431DAA">
                  <w:pPr>
                    <w:spacing w:after="120"/>
                    <w:contextualSpacing/>
                    <w:rPr>
                      <w:b/>
                      <w:bCs/>
                      <w:iCs/>
                    </w:rPr>
                  </w:pPr>
                  <w:r w:rsidRPr="00773470">
                    <w:rPr>
                      <w:b/>
                      <w:bCs/>
                      <w:iCs/>
                    </w:rPr>
                    <w:t>Layers split across 2 Antenna Groups</w:t>
                  </w:r>
                </w:p>
              </w:tc>
            </w:tr>
            <w:tr w:rsidR="006D619A" w:rsidRPr="00773470" w14:paraId="74CC0DF0" w14:textId="77777777" w:rsidTr="009E1CAC">
              <w:trPr>
                <w:jc w:val="center"/>
              </w:trPr>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725BFC" w14:textId="77777777" w:rsidR="006D619A" w:rsidRPr="00773470" w:rsidRDefault="006D619A" w:rsidP="00431DAA">
                  <w:pPr>
                    <w:spacing w:after="120"/>
                    <w:contextualSpacing/>
                    <w:rPr>
                      <w:iCs/>
                    </w:rPr>
                  </w:pPr>
                  <w:r w:rsidRPr="00773470">
                    <w:rPr>
                      <w:iCs/>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3F9E74" w14:textId="77777777" w:rsidR="006D619A" w:rsidRPr="00773470" w:rsidRDefault="006D619A" w:rsidP="00431DAA">
                  <w:pPr>
                    <w:spacing w:after="120"/>
                    <w:contextualSpacing/>
                    <w:rPr>
                      <w:iCs/>
                    </w:rPr>
                  </w:pPr>
                  <w:r w:rsidRPr="00773470">
                    <w:rPr>
                      <w:iCs/>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44AE7BB1" w14:textId="77777777" w:rsidR="006D619A" w:rsidRPr="00773470" w:rsidRDefault="006D619A" w:rsidP="00431DAA">
                  <w:pPr>
                    <w:numPr>
                      <w:ilvl w:val="0"/>
                      <w:numId w:val="14"/>
                    </w:numPr>
                    <w:spacing w:afterLines="0" w:after="120"/>
                    <w:contextualSpacing/>
                    <w:rPr>
                      <w:iCs/>
                    </w:rPr>
                  </w:pPr>
                </w:p>
              </w:tc>
            </w:tr>
            <w:tr w:rsidR="006D619A" w:rsidRPr="00773470" w14:paraId="0176B130" w14:textId="77777777" w:rsidTr="009E1CAC">
              <w:trPr>
                <w:jc w:val="center"/>
              </w:trPr>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3FABD1" w14:textId="77777777" w:rsidR="006D619A" w:rsidRPr="00773470" w:rsidRDefault="006D619A" w:rsidP="00431DAA">
                  <w:pPr>
                    <w:spacing w:after="120"/>
                    <w:contextualSpacing/>
                    <w:rPr>
                      <w:rFonts w:eastAsia="Calibri"/>
                      <w:iCs/>
                    </w:rPr>
                  </w:pPr>
                  <w:r w:rsidRPr="00773470">
                    <w:rPr>
                      <w:iCs/>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CAF65E3" w14:textId="77777777" w:rsidR="006D619A" w:rsidRPr="00773470" w:rsidRDefault="006D619A" w:rsidP="00431DAA">
                  <w:pPr>
                    <w:numPr>
                      <w:ilvl w:val="0"/>
                      <w:numId w:val="14"/>
                    </w:numPr>
                    <w:spacing w:afterLines="0" w:after="120"/>
                    <w:contextualSpacing/>
                    <w:rPr>
                      <w:iCs/>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7FE4A40E" w14:textId="77777777" w:rsidR="006D619A" w:rsidRPr="00773470" w:rsidRDefault="006D619A" w:rsidP="00431DAA">
                  <w:pPr>
                    <w:spacing w:after="120"/>
                    <w:contextualSpacing/>
                    <w:rPr>
                      <w:rFonts w:eastAsia="Calibri"/>
                      <w:iCs/>
                    </w:rPr>
                  </w:pPr>
                  <w:r w:rsidRPr="00773470">
                    <w:rPr>
                      <w:iCs/>
                    </w:rPr>
                    <w:t>(1,1)</w:t>
                  </w:r>
                </w:p>
              </w:tc>
            </w:tr>
            <w:tr w:rsidR="006D619A" w:rsidRPr="00773470" w14:paraId="2DE069B8" w14:textId="77777777" w:rsidTr="009E1CAC">
              <w:trPr>
                <w:jc w:val="center"/>
              </w:trPr>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783AE8" w14:textId="77777777" w:rsidR="006D619A" w:rsidRPr="00773470" w:rsidRDefault="006D619A" w:rsidP="00431DAA">
                  <w:pPr>
                    <w:spacing w:after="120"/>
                    <w:contextualSpacing/>
                    <w:rPr>
                      <w:iCs/>
                    </w:rPr>
                  </w:pPr>
                  <w:r w:rsidRPr="00773470">
                    <w:rPr>
                      <w:iCs/>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78A02A" w14:textId="77777777" w:rsidR="006D619A" w:rsidRPr="00773470" w:rsidRDefault="006D619A" w:rsidP="00431DAA">
                  <w:pPr>
                    <w:spacing w:after="120"/>
                    <w:contextualSpacing/>
                    <w:rPr>
                      <w:iCs/>
                      <w:color w:val="000000"/>
                    </w:rPr>
                  </w:pPr>
                  <w:r w:rsidRPr="00773470">
                    <w:rPr>
                      <w:iCs/>
                      <w:color w:val="000000"/>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7AA52DF1" w14:textId="77777777" w:rsidR="006D619A" w:rsidRPr="00773470" w:rsidRDefault="006D619A" w:rsidP="00431DAA">
                  <w:pPr>
                    <w:numPr>
                      <w:ilvl w:val="0"/>
                      <w:numId w:val="14"/>
                    </w:numPr>
                    <w:spacing w:afterLines="0" w:after="120"/>
                    <w:contextualSpacing/>
                    <w:rPr>
                      <w:iCs/>
                      <w:color w:val="000000"/>
                    </w:rPr>
                  </w:pPr>
                </w:p>
              </w:tc>
            </w:tr>
            <w:tr w:rsidR="006D619A" w:rsidRPr="00773470" w14:paraId="36F6D756" w14:textId="77777777" w:rsidTr="009E1CAC">
              <w:trPr>
                <w:jc w:val="center"/>
              </w:trPr>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44725E" w14:textId="77777777" w:rsidR="006D619A" w:rsidRPr="00773470" w:rsidRDefault="006D619A" w:rsidP="00431DAA">
                  <w:pPr>
                    <w:spacing w:after="120"/>
                    <w:contextualSpacing/>
                    <w:rPr>
                      <w:rFonts w:eastAsia="Calibri"/>
                      <w:iCs/>
                    </w:rPr>
                  </w:pPr>
                  <w:r w:rsidRPr="00773470">
                    <w:rPr>
                      <w:iCs/>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DE42E4D" w14:textId="77777777" w:rsidR="006D619A" w:rsidRPr="00773470" w:rsidRDefault="006D619A" w:rsidP="00431DAA">
                  <w:pPr>
                    <w:numPr>
                      <w:ilvl w:val="0"/>
                      <w:numId w:val="14"/>
                    </w:numPr>
                    <w:spacing w:afterLines="0" w:after="120"/>
                    <w:contextualSpacing/>
                    <w:rPr>
                      <w:iCs/>
                      <w:color w:val="00000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D13BFB" w14:textId="77777777" w:rsidR="006D619A" w:rsidRPr="00773470" w:rsidRDefault="006D619A" w:rsidP="00431DAA">
                  <w:pPr>
                    <w:spacing w:after="120"/>
                    <w:contextualSpacing/>
                    <w:rPr>
                      <w:rFonts w:eastAsia="Calibri"/>
                      <w:iCs/>
                      <w:color w:val="000000"/>
                    </w:rPr>
                  </w:pPr>
                  <w:r w:rsidRPr="00773470">
                    <w:rPr>
                      <w:iCs/>
                      <w:color w:val="000000"/>
                    </w:rPr>
                    <w:t>(1,2), (2,1)</w:t>
                  </w:r>
                </w:p>
              </w:tc>
            </w:tr>
            <w:tr w:rsidR="006D619A" w:rsidRPr="00773470" w14:paraId="170D9F47" w14:textId="77777777" w:rsidTr="009E1CAC">
              <w:trPr>
                <w:jc w:val="center"/>
              </w:trPr>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AFDF33" w14:textId="77777777" w:rsidR="006D619A" w:rsidRPr="00773470" w:rsidRDefault="006D619A" w:rsidP="00431DAA">
                  <w:pPr>
                    <w:spacing w:after="120"/>
                    <w:contextualSpacing/>
                    <w:rPr>
                      <w:iCs/>
                    </w:rPr>
                  </w:pPr>
                  <w:r w:rsidRPr="00773470">
                    <w:rPr>
                      <w:iCs/>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128305" w14:textId="77777777" w:rsidR="006D619A" w:rsidRPr="00773470" w:rsidRDefault="006D619A" w:rsidP="00431DAA">
                  <w:pPr>
                    <w:spacing w:after="120"/>
                    <w:contextualSpacing/>
                    <w:rPr>
                      <w:iCs/>
                      <w:color w:val="000000"/>
                    </w:rPr>
                  </w:pPr>
                  <w:r w:rsidRPr="00773470">
                    <w:rPr>
                      <w:iCs/>
                      <w:color w:val="000000"/>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253901FA" w14:textId="77777777" w:rsidR="006D619A" w:rsidRPr="00773470" w:rsidRDefault="006D619A" w:rsidP="00431DAA">
                  <w:pPr>
                    <w:numPr>
                      <w:ilvl w:val="0"/>
                      <w:numId w:val="14"/>
                    </w:numPr>
                    <w:spacing w:afterLines="0" w:after="120"/>
                    <w:contextualSpacing/>
                    <w:rPr>
                      <w:iCs/>
                      <w:color w:val="000000"/>
                      <w:lang w:eastAsia="x-none"/>
                    </w:rPr>
                  </w:pPr>
                </w:p>
              </w:tc>
            </w:tr>
            <w:tr w:rsidR="006D619A" w:rsidRPr="00773470" w14:paraId="5C5C9953" w14:textId="77777777" w:rsidTr="009E1CAC">
              <w:trPr>
                <w:jc w:val="center"/>
              </w:trPr>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A416E7" w14:textId="77777777" w:rsidR="006D619A" w:rsidRPr="00773470" w:rsidRDefault="006D619A" w:rsidP="00431DAA">
                  <w:pPr>
                    <w:spacing w:after="120"/>
                    <w:contextualSpacing/>
                    <w:rPr>
                      <w:rFonts w:eastAsia="Calibri"/>
                      <w:iCs/>
                    </w:rPr>
                  </w:pPr>
                  <w:r w:rsidRPr="00773470">
                    <w:rPr>
                      <w:iCs/>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20F408F" w14:textId="77777777" w:rsidR="006D619A" w:rsidRPr="00773470" w:rsidRDefault="006D619A" w:rsidP="00431DAA">
                  <w:pPr>
                    <w:numPr>
                      <w:ilvl w:val="0"/>
                      <w:numId w:val="14"/>
                    </w:numPr>
                    <w:spacing w:afterLines="0" w:after="120"/>
                    <w:contextualSpacing/>
                    <w:rPr>
                      <w:iCs/>
                      <w:color w:val="00000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0E2C80F9" w14:textId="77777777" w:rsidR="006D619A" w:rsidRPr="00773470" w:rsidRDefault="006D619A" w:rsidP="00431DAA">
                  <w:pPr>
                    <w:spacing w:after="120"/>
                    <w:contextualSpacing/>
                    <w:rPr>
                      <w:rFonts w:eastAsia="Calibri"/>
                      <w:iCs/>
                      <w:color w:val="000000"/>
                    </w:rPr>
                  </w:pPr>
                  <w:r w:rsidRPr="00773470">
                    <w:rPr>
                      <w:iCs/>
                      <w:color w:val="000000"/>
                    </w:rPr>
                    <w:t>(2,2)</w:t>
                  </w:r>
                </w:p>
              </w:tc>
            </w:tr>
            <w:tr w:rsidR="006D619A" w:rsidRPr="00773470" w14:paraId="39D4929D" w14:textId="77777777" w:rsidTr="009E1CAC">
              <w:trPr>
                <w:jc w:val="center"/>
              </w:trPr>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72E492" w14:textId="77777777" w:rsidR="006D619A" w:rsidRPr="00773470" w:rsidRDefault="006D619A" w:rsidP="00431DAA">
                  <w:pPr>
                    <w:spacing w:after="120"/>
                    <w:contextualSpacing/>
                    <w:rPr>
                      <w:iCs/>
                    </w:rPr>
                  </w:pPr>
                  <w:r w:rsidRPr="00773470">
                    <w:rPr>
                      <w:iCs/>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DB7AE59" w14:textId="77777777" w:rsidR="006D619A" w:rsidRPr="00773470" w:rsidRDefault="006D619A" w:rsidP="00431DAA">
                  <w:pPr>
                    <w:numPr>
                      <w:ilvl w:val="0"/>
                      <w:numId w:val="14"/>
                    </w:numPr>
                    <w:spacing w:afterLines="0" w:after="120"/>
                    <w:contextualSpacing/>
                    <w:rPr>
                      <w:iCs/>
                      <w:color w:val="00000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A86918" w14:textId="77777777" w:rsidR="006D619A" w:rsidRPr="00773470" w:rsidRDefault="006D619A" w:rsidP="00431DAA">
                  <w:pPr>
                    <w:spacing w:after="120"/>
                    <w:contextualSpacing/>
                    <w:rPr>
                      <w:rFonts w:eastAsia="Calibri"/>
                      <w:iCs/>
                      <w:color w:val="000000"/>
                    </w:rPr>
                  </w:pPr>
                  <w:r w:rsidRPr="00773470">
                    <w:rPr>
                      <w:iCs/>
                      <w:color w:val="FF0000"/>
                    </w:rPr>
                    <w:t>[</w:t>
                  </w:r>
                  <w:r w:rsidRPr="00773470">
                    <w:rPr>
                      <w:iCs/>
                      <w:color w:val="000000"/>
                    </w:rPr>
                    <w:t>(2,3), (3,2)</w:t>
                  </w:r>
                  <w:r w:rsidRPr="00773470">
                    <w:rPr>
                      <w:iCs/>
                      <w:color w:val="FF0000"/>
                    </w:rPr>
                    <w:t>]</w:t>
                  </w:r>
                </w:p>
              </w:tc>
            </w:tr>
            <w:tr w:rsidR="006D619A" w:rsidRPr="00773470" w14:paraId="4BC70D17" w14:textId="77777777" w:rsidTr="009E1CAC">
              <w:trPr>
                <w:jc w:val="center"/>
              </w:trPr>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096328" w14:textId="77777777" w:rsidR="006D619A" w:rsidRPr="00773470" w:rsidRDefault="006D619A" w:rsidP="00431DAA">
                  <w:pPr>
                    <w:spacing w:after="120"/>
                    <w:contextualSpacing/>
                    <w:rPr>
                      <w:iCs/>
                    </w:rPr>
                  </w:pPr>
                  <w:r w:rsidRPr="00773470">
                    <w:rPr>
                      <w:iCs/>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22DD25F" w14:textId="77777777" w:rsidR="006D619A" w:rsidRPr="00773470" w:rsidRDefault="006D619A" w:rsidP="00431DAA">
                  <w:pPr>
                    <w:numPr>
                      <w:ilvl w:val="0"/>
                      <w:numId w:val="14"/>
                    </w:numPr>
                    <w:spacing w:afterLines="0" w:after="120"/>
                    <w:contextualSpacing/>
                    <w:rPr>
                      <w:iCs/>
                      <w:color w:val="00000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EC3C02" w14:textId="77777777" w:rsidR="006D619A" w:rsidRPr="00773470" w:rsidRDefault="006D619A" w:rsidP="00431DAA">
                  <w:pPr>
                    <w:spacing w:after="120"/>
                    <w:contextualSpacing/>
                    <w:rPr>
                      <w:rFonts w:eastAsia="Calibri"/>
                      <w:iCs/>
                      <w:color w:val="000000"/>
                    </w:rPr>
                  </w:pPr>
                  <w:r w:rsidRPr="00773470">
                    <w:rPr>
                      <w:iCs/>
                      <w:color w:val="000000"/>
                    </w:rPr>
                    <w:t>(3,3)</w:t>
                  </w:r>
                </w:p>
              </w:tc>
            </w:tr>
            <w:tr w:rsidR="006D619A" w:rsidRPr="00773470" w14:paraId="66627EB4" w14:textId="77777777" w:rsidTr="009E1CAC">
              <w:trPr>
                <w:jc w:val="center"/>
              </w:trPr>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4E0891" w14:textId="77777777" w:rsidR="006D619A" w:rsidRPr="00773470" w:rsidRDefault="006D619A" w:rsidP="00431DAA">
                  <w:pPr>
                    <w:spacing w:after="120"/>
                    <w:contextualSpacing/>
                    <w:rPr>
                      <w:iCs/>
                    </w:rPr>
                  </w:pPr>
                  <w:r w:rsidRPr="00773470">
                    <w:rPr>
                      <w:iCs/>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2AB7B05" w14:textId="77777777" w:rsidR="006D619A" w:rsidRPr="00773470" w:rsidRDefault="006D619A" w:rsidP="00431DAA">
                  <w:pPr>
                    <w:numPr>
                      <w:ilvl w:val="0"/>
                      <w:numId w:val="14"/>
                    </w:numPr>
                    <w:spacing w:afterLines="0" w:after="120"/>
                    <w:contextualSpacing/>
                    <w:rPr>
                      <w:iCs/>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9B2837" w14:textId="77777777" w:rsidR="006D619A" w:rsidRPr="00773470" w:rsidRDefault="006D619A" w:rsidP="00431DAA">
                  <w:pPr>
                    <w:spacing w:after="120"/>
                    <w:contextualSpacing/>
                    <w:rPr>
                      <w:rFonts w:eastAsia="Calibri"/>
                      <w:iCs/>
                    </w:rPr>
                  </w:pPr>
                  <w:r w:rsidRPr="00773470">
                    <w:rPr>
                      <w:iCs/>
                      <w:color w:val="FF0000"/>
                    </w:rPr>
                    <w:t>[</w:t>
                  </w:r>
                  <w:r w:rsidRPr="00773470">
                    <w:rPr>
                      <w:iCs/>
                    </w:rPr>
                    <w:t>(3,4), (4,3)</w:t>
                  </w:r>
                  <w:r w:rsidRPr="00773470">
                    <w:rPr>
                      <w:iCs/>
                      <w:color w:val="FF0000"/>
                    </w:rPr>
                    <w:t>]</w:t>
                  </w:r>
                </w:p>
              </w:tc>
            </w:tr>
          </w:tbl>
          <w:p w14:paraId="6BA39D1D" w14:textId="77777777" w:rsidR="006D619A" w:rsidRPr="00773470" w:rsidRDefault="006D619A" w:rsidP="006D619A">
            <w:pPr>
              <w:spacing w:after="120"/>
            </w:pPr>
            <w:r w:rsidRPr="00773470">
              <w:t>The part in square brackets is still working assumption</w:t>
            </w:r>
          </w:p>
          <w:p w14:paraId="7B91457D" w14:textId="7ECF5B5D" w:rsidR="006D619A" w:rsidRPr="00773470" w:rsidRDefault="006D619A" w:rsidP="006D619A">
            <w:pPr>
              <w:spacing w:after="120"/>
              <w:rPr>
                <w:rFonts w:eastAsiaTheme="minorEastAsia"/>
                <w:lang w:eastAsia="zh-CN"/>
              </w:rPr>
            </w:pPr>
            <w:r w:rsidRPr="00773470">
              <w:t>Note: At least one permutation will be selected in RAN1#114.</w:t>
            </w:r>
          </w:p>
        </w:tc>
      </w:tr>
    </w:tbl>
    <w:p w14:paraId="1CFB8504" w14:textId="012A9B80" w:rsidR="00431DAA" w:rsidRPr="00773470" w:rsidRDefault="00431DAA" w:rsidP="00D23657">
      <w:pPr>
        <w:pStyle w:val="ae"/>
        <w:overflowPunct w:val="0"/>
        <w:autoSpaceDE w:val="0"/>
        <w:autoSpaceDN w:val="0"/>
        <w:adjustRightInd w:val="0"/>
        <w:spacing w:beforeLines="50" w:before="120" w:after="120"/>
        <w:jc w:val="both"/>
        <w:textAlignment w:val="baseline"/>
        <w:rPr>
          <w:rFonts w:ascii="Times New Roman" w:eastAsia="宋体" w:hAnsi="Times New Roman" w:cs="Times New Roman"/>
          <w:bCs/>
          <w:lang w:eastAsia="zh-CN"/>
        </w:rPr>
      </w:pPr>
      <w:r w:rsidRPr="00773470">
        <w:rPr>
          <w:rFonts w:ascii="Times New Roman" w:eastAsia="宋体" w:hAnsi="Times New Roman" w:cs="Times New Roman"/>
          <w:bCs/>
          <w:lang w:eastAsia="zh-CN"/>
        </w:rPr>
        <w:t xml:space="preserve">One open issue on codebook design for Ng = 2 is which </w:t>
      </w:r>
      <w:r w:rsidRPr="00773470">
        <w:rPr>
          <w:rFonts w:ascii="Times New Roman" w:hAnsi="Times New Roman" w:cs="Times New Roman"/>
        </w:rPr>
        <w:t>permutation</w:t>
      </w:r>
      <w:r w:rsidR="008E7198" w:rsidRPr="00773470">
        <w:rPr>
          <w:rFonts w:ascii="Times New Roman" w:hAnsi="Times New Roman" w:cs="Times New Roman"/>
          <w:lang w:eastAsia="zh-CN"/>
        </w:rPr>
        <w:t>(s)</w:t>
      </w:r>
      <w:r w:rsidRPr="00773470">
        <w:rPr>
          <w:rFonts w:ascii="Times New Roman" w:eastAsia="宋体" w:hAnsi="Times New Roman" w:cs="Times New Roman"/>
          <w:bCs/>
          <w:lang w:eastAsia="zh-CN"/>
        </w:rPr>
        <w:t xml:space="preserve"> in the </w:t>
      </w:r>
      <w:r w:rsidRPr="00773470">
        <w:rPr>
          <w:rFonts w:ascii="Times New Roman" w:hAnsi="Times New Roman" w:cs="Times New Roman"/>
        </w:rPr>
        <w:t xml:space="preserve">square </w:t>
      </w:r>
      <w:r w:rsidRPr="00773470">
        <w:rPr>
          <w:rFonts w:ascii="Times New Roman" w:eastAsia="宋体" w:hAnsi="Times New Roman" w:cs="Times New Roman"/>
          <w:bCs/>
          <w:lang w:eastAsia="zh-CN"/>
        </w:rPr>
        <w:t xml:space="preserve">brackets in the table agreed in RAN1 #113 meeting is supported. </w:t>
      </w:r>
      <w:r w:rsidRPr="00773470">
        <w:rPr>
          <w:rFonts w:ascii="Times New Roman" w:eastAsia="宋体" w:hAnsi="Times New Roman" w:cs="Times New Roman"/>
          <w:bCs/>
          <w:lang w:eastAsia="zh-CN"/>
        </w:rPr>
        <w:fldChar w:fldCharType="begin"/>
      </w:r>
      <w:r w:rsidRPr="00773470">
        <w:rPr>
          <w:rFonts w:ascii="Times New Roman" w:eastAsia="宋体" w:hAnsi="Times New Roman" w:cs="Times New Roman"/>
          <w:bCs/>
          <w:lang w:eastAsia="zh-CN"/>
        </w:rPr>
        <w:instrText xml:space="preserve"> REF _Ref131116200 \h  \* MERGEFORMAT </w:instrText>
      </w:r>
      <w:r w:rsidRPr="00773470">
        <w:rPr>
          <w:rFonts w:ascii="Times New Roman" w:eastAsia="宋体" w:hAnsi="Times New Roman" w:cs="Times New Roman"/>
          <w:bCs/>
          <w:lang w:eastAsia="zh-CN"/>
        </w:rPr>
      </w:r>
      <w:r w:rsidRPr="00773470">
        <w:rPr>
          <w:rFonts w:ascii="Times New Roman" w:eastAsia="宋体" w:hAnsi="Times New Roman" w:cs="Times New Roman"/>
          <w:bCs/>
          <w:lang w:eastAsia="zh-CN"/>
        </w:rPr>
        <w:fldChar w:fldCharType="separate"/>
      </w:r>
      <w:r w:rsidR="007C7B55" w:rsidRPr="00773470">
        <w:rPr>
          <w:rFonts w:ascii="Times New Roman" w:eastAsia="宋体" w:hAnsi="Times New Roman" w:cs="Times New Roman"/>
          <w:bCs/>
        </w:rPr>
        <w:t xml:space="preserve">Table </w:t>
      </w:r>
      <w:r w:rsidR="007C7B55">
        <w:rPr>
          <w:rFonts w:ascii="Times New Roman" w:eastAsia="宋体" w:hAnsi="Times New Roman" w:cs="Times New Roman"/>
          <w:bCs/>
          <w:noProof/>
        </w:rPr>
        <w:t>1</w:t>
      </w:r>
      <w:r w:rsidRPr="00773470">
        <w:rPr>
          <w:rFonts w:ascii="Times New Roman" w:eastAsia="宋体" w:hAnsi="Times New Roman" w:cs="Times New Roman"/>
          <w:bCs/>
          <w:lang w:eastAsia="zh-CN"/>
        </w:rPr>
        <w:fldChar w:fldCharType="end"/>
      </w:r>
      <w:r w:rsidRPr="00773470">
        <w:rPr>
          <w:rFonts w:ascii="Times New Roman" w:eastAsia="宋体" w:hAnsi="Times New Roman" w:cs="Times New Roman"/>
          <w:bCs/>
          <w:lang w:eastAsia="zh-CN"/>
        </w:rPr>
        <w:t xml:space="preserve"> shows the number of TPMIs and </w:t>
      </w:r>
      <w:r w:rsidR="00E85272">
        <w:rPr>
          <w:rFonts w:ascii="Times New Roman" w:eastAsia="宋体" w:hAnsi="Times New Roman" w:cs="Times New Roman" w:hint="eastAsia"/>
          <w:bCs/>
          <w:lang w:eastAsia="zh-CN"/>
        </w:rPr>
        <w:t xml:space="preserve">the </w:t>
      </w:r>
      <w:r w:rsidR="00D23657">
        <w:rPr>
          <w:rFonts w:ascii="Times New Roman" w:eastAsia="宋体" w:hAnsi="Times New Roman" w:cs="Times New Roman" w:hint="eastAsia"/>
          <w:bCs/>
          <w:lang w:eastAsia="zh-CN"/>
        </w:rPr>
        <w:t xml:space="preserve">required </w:t>
      </w:r>
      <w:proofErr w:type="spellStart"/>
      <w:r w:rsidRPr="00773470">
        <w:rPr>
          <w:rFonts w:ascii="Times New Roman" w:eastAsia="宋体" w:hAnsi="Times New Roman" w:cs="Times New Roman"/>
          <w:bCs/>
          <w:lang w:eastAsia="zh-CN"/>
        </w:rPr>
        <w:t>bitwidths</w:t>
      </w:r>
      <w:proofErr w:type="spellEnd"/>
      <w:r w:rsidRPr="00773470">
        <w:rPr>
          <w:rFonts w:ascii="Times New Roman" w:eastAsia="宋体" w:hAnsi="Times New Roman" w:cs="Times New Roman"/>
          <w:bCs/>
          <w:lang w:eastAsia="zh-CN"/>
        </w:rPr>
        <w:t xml:space="preserve"> for TPMI indication for the following two 8TX codebooks based on Rel-15 UL 4TX codebook, with all of UL 4TX full-coherent </w:t>
      </w:r>
      <w:proofErr w:type="spellStart"/>
      <w:r w:rsidRPr="00773470">
        <w:rPr>
          <w:rFonts w:ascii="Times New Roman" w:eastAsia="宋体" w:hAnsi="Times New Roman" w:cs="Times New Roman"/>
          <w:bCs/>
          <w:lang w:eastAsia="zh-CN"/>
        </w:rPr>
        <w:t>precoders</w:t>
      </w:r>
      <w:proofErr w:type="spellEnd"/>
      <w:r w:rsidRPr="00773470">
        <w:rPr>
          <w:rFonts w:ascii="Times New Roman" w:eastAsia="宋体" w:hAnsi="Times New Roman" w:cs="Times New Roman"/>
          <w:bCs/>
          <w:lang w:eastAsia="zh-CN"/>
        </w:rPr>
        <w:t xml:space="preserve"> used for each codebook:</w:t>
      </w:r>
    </w:p>
    <w:p w14:paraId="7CB03032" w14:textId="3769E54C" w:rsidR="00431DAA" w:rsidRPr="00773470" w:rsidRDefault="00431DAA" w:rsidP="00431DAA">
      <w:pPr>
        <w:pStyle w:val="ad"/>
        <w:numPr>
          <w:ilvl w:val="0"/>
          <w:numId w:val="34"/>
        </w:numPr>
        <w:spacing w:after="120"/>
        <w:ind w:leftChars="0"/>
        <w:rPr>
          <w:rFonts w:ascii="Times New Roman" w:eastAsia="宋体" w:hAnsi="Times New Roman"/>
          <w:szCs w:val="20"/>
          <w:lang w:eastAsia="zh-CN"/>
        </w:rPr>
      </w:pPr>
      <w:r w:rsidRPr="00773470">
        <w:rPr>
          <w:rFonts w:ascii="Times New Roman" w:eastAsia="宋体" w:hAnsi="Times New Roman"/>
          <w:szCs w:val="20"/>
          <w:lang w:eastAsia="zh-CN"/>
        </w:rPr>
        <w:t xml:space="preserve">Alt 1: For rank = 1~4, 6 and 8, all of the </w:t>
      </w:r>
      <w:r w:rsidR="00C972C6" w:rsidRPr="00773470">
        <w:rPr>
          <w:rFonts w:ascii="Times New Roman" w:hAnsi="Times New Roman"/>
          <w:szCs w:val="20"/>
        </w:rPr>
        <w:t xml:space="preserve">permutation </w:t>
      </w:r>
      <w:r w:rsidR="00C972C6" w:rsidRPr="00773470">
        <w:rPr>
          <w:rFonts w:ascii="Times New Roman" w:eastAsiaTheme="minorEastAsia" w:hAnsi="Times New Roman"/>
          <w:szCs w:val="20"/>
          <w:lang w:eastAsia="zh-CN"/>
        </w:rPr>
        <w:t xml:space="preserve">agreed in previous meetings are </w:t>
      </w:r>
      <w:r w:rsidR="00C972C6" w:rsidRPr="00773470">
        <w:rPr>
          <w:rFonts w:ascii="Times New Roman" w:eastAsiaTheme="minorEastAsia" w:hAnsi="Times New Roman"/>
          <w:iCs/>
          <w:szCs w:val="20"/>
          <w:lang w:eastAsia="zh-CN"/>
        </w:rPr>
        <w:t>supported</w:t>
      </w:r>
      <w:r w:rsidR="00C972C6" w:rsidRPr="00773470">
        <w:rPr>
          <w:rFonts w:ascii="Times New Roman" w:eastAsiaTheme="minorEastAsia" w:hAnsi="Times New Roman"/>
          <w:szCs w:val="20"/>
          <w:lang w:eastAsia="zh-CN"/>
        </w:rPr>
        <w:t xml:space="preserve">, and for </w:t>
      </w:r>
      <w:r w:rsidR="00C972C6" w:rsidRPr="00773470">
        <w:rPr>
          <w:rFonts w:ascii="Times New Roman" w:eastAsiaTheme="minorEastAsia" w:hAnsi="Times New Roman"/>
          <w:iCs/>
          <w:szCs w:val="20"/>
          <w:lang w:eastAsia="zh-CN"/>
        </w:rPr>
        <w:t>rank =5, o</w:t>
      </w:r>
      <w:r w:rsidRPr="00773470">
        <w:rPr>
          <w:rFonts w:ascii="Times New Roman" w:eastAsia="宋体" w:hAnsi="Times New Roman"/>
          <w:szCs w:val="20"/>
          <w:lang w:eastAsia="zh-CN"/>
        </w:rPr>
        <w:t xml:space="preserve">ne of </w:t>
      </w:r>
      <w:r w:rsidRPr="00773470">
        <w:rPr>
          <w:rFonts w:ascii="Times New Roman" w:hAnsi="Times New Roman"/>
          <w:iCs/>
          <w:szCs w:val="20"/>
        </w:rPr>
        <w:t>(2,3)</w:t>
      </w:r>
      <w:r w:rsidRPr="00773470">
        <w:rPr>
          <w:rFonts w:ascii="Times New Roman" w:eastAsiaTheme="minorEastAsia" w:hAnsi="Times New Roman"/>
          <w:iCs/>
          <w:szCs w:val="20"/>
          <w:lang w:eastAsia="zh-CN"/>
        </w:rPr>
        <w:t xml:space="preserve"> and</w:t>
      </w:r>
      <w:r w:rsidRPr="00773470">
        <w:rPr>
          <w:rFonts w:ascii="Times New Roman" w:hAnsi="Times New Roman"/>
          <w:iCs/>
          <w:szCs w:val="20"/>
        </w:rPr>
        <w:t xml:space="preserve"> (3,2)</w:t>
      </w:r>
      <w:r w:rsidRPr="00773470">
        <w:rPr>
          <w:rFonts w:ascii="Times New Roman" w:eastAsiaTheme="minorEastAsia" w:hAnsi="Times New Roman"/>
          <w:iCs/>
          <w:szCs w:val="20"/>
          <w:lang w:eastAsia="zh-CN"/>
        </w:rPr>
        <w:t xml:space="preserve"> is </w:t>
      </w:r>
      <w:r w:rsidR="00C972C6" w:rsidRPr="00773470">
        <w:rPr>
          <w:rFonts w:ascii="Times New Roman" w:eastAsiaTheme="minorEastAsia" w:hAnsi="Times New Roman"/>
          <w:iCs/>
          <w:szCs w:val="20"/>
          <w:lang w:eastAsia="zh-CN"/>
        </w:rPr>
        <w:t>supported</w:t>
      </w:r>
      <w:r w:rsidRPr="00773470">
        <w:rPr>
          <w:rFonts w:ascii="Times New Roman" w:eastAsiaTheme="minorEastAsia" w:hAnsi="Times New Roman"/>
          <w:iCs/>
          <w:szCs w:val="20"/>
          <w:lang w:eastAsia="zh-CN"/>
        </w:rPr>
        <w:t xml:space="preserve">, and for rank =7, </w:t>
      </w:r>
      <w:r w:rsidR="00C972C6" w:rsidRPr="00773470">
        <w:rPr>
          <w:rFonts w:ascii="Times New Roman" w:eastAsiaTheme="minorEastAsia" w:hAnsi="Times New Roman"/>
          <w:iCs/>
          <w:szCs w:val="20"/>
          <w:lang w:eastAsia="zh-CN"/>
        </w:rPr>
        <w:t xml:space="preserve">one of </w:t>
      </w:r>
      <w:r w:rsidR="00C972C6" w:rsidRPr="00773470">
        <w:rPr>
          <w:rFonts w:ascii="Times New Roman" w:hAnsi="Times New Roman"/>
          <w:iCs/>
          <w:szCs w:val="20"/>
        </w:rPr>
        <w:t>(3,4)</w:t>
      </w:r>
      <w:r w:rsidR="00C972C6" w:rsidRPr="00773470">
        <w:rPr>
          <w:rFonts w:ascii="Times New Roman" w:eastAsiaTheme="minorEastAsia" w:hAnsi="Times New Roman"/>
          <w:iCs/>
          <w:szCs w:val="20"/>
          <w:lang w:eastAsia="zh-CN"/>
        </w:rPr>
        <w:t xml:space="preserve"> and</w:t>
      </w:r>
      <w:r w:rsidR="00C972C6" w:rsidRPr="00773470">
        <w:rPr>
          <w:rFonts w:ascii="Times New Roman" w:hAnsi="Times New Roman"/>
          <w:iCs/>
          <w:szCs w:val="20"/>
        </w:rPr>
        <w:t xml:space="preserve"> (4,3)</w:t>
      </w:r>
      <w:r w:rsidR="00C972C6" w:rsidRPr="00773470">
        <w:rPr>
          <w:rFonts w:ascii="Times New Roman" w:eastAsiaTheme="minorEastAsia" w:hAnsi="Times New Roman"/>
          <w:iCs/>
          <w:szCs w:val="20"/>
          <w:lang w:eastAsia="zh-CN"/>
        </w:rPr>
        <w:t xml:space="preserve"> is supported;</w:t>
      </w:r>
    </w:p>
    <w:p w14:paraId="40F89823" w14:textId="369939A7" w:rsidR="00C972C6" w:rsidRPr="00773470" w:rsidRDefault="00C972C6" w:rsidP="00431DAA">
      <w:pPr>
        <w:pStyle w:val="ad"/>
        <w:numPr>
          <w:ilvl w:val="0"/>
          <w:numId w:val="34"/>
        </w:numPr>
        <w:spacing w:after="120"/>
        <w:ind w:leftChars="0"/>
        <w:rPr>
          <w:rFonts w:ascii="Times New Roman" w:eastAsia="宋体" w:hAnsi="Times New Roman"/>
          <w:szCs w:val="20"/>
          <w:lang w:eastAsia="zh-CN"/>
        </w:rPr>
      </w:pPr>
      <w:r w:rsidRPr="00773470">
        <w:rPr>
          <w:rFonts w:ascii="Times New Roman" w:eastAsiaTheme="minorEastAsia" w:hAnsi="Times New Roman"/>
          <w:iCs/>
          <w:szCs w:val="20"/>
          <w:lang w:eastAsia="zh-CN"/>
        </w:rPr>
        <w:t xml:space="preserve">Alt 2: </w:t>
      </w:r>
      <w:r w:rsidRPr="00773470">
        <w:rPr>
          <w:rFonts w:ascii="Times New Roman" w:eastAsia="宋体" w:hAnsi="Times New Roman"/>
          <w:szCs w:val="20"/>
          <w:lang w:eastAsia="zh-CN"/>
        </w:rPr>
        <w:t xml:space="preserve">For rank = 1~4, 6 and 8, all of the </w:t>
      </w:r>
      <w:r w:rsidRPr="00773470">
        <w:rPr>
          <w:rFonts w:ascii="Times New Roman" w:hAnsi="Times New Roman"/>
          <w:szCs w:val="20"/>
        </w:rPr>
        <w:t xml:space="preserve">permutation </w:t>
      </w:r>
      <w:r w:rsidRPr="00773470">
        <w:rPr>
          <w:rFonts w:ascii="Times New Roman" w:eastAsiaTheme="minorEastAsia" w:hAnsi="Times New Roman"/>
          <w:szCs w:val="20"/>
          <w:lang w:eastAsia="zh-CN"/>
        </w:rPr>
        <w:t xml:space="preserve">agreed in previous meetings are </w:t>
      </w:r>
      <w:r w:rsidRPr="00773470">
        <w:rPr>
          <w:rFonts w:ascii="Times New Roman" w:eastAsiaTheme="minorEastAsia" w:hAnsi="Times New Roman"/>
          <w:iCs/>
          <w:szCs w:val="20"/>
          <w:lang w:eastAsia="zh-CN"/>
        </w:rPr>
        <w:t>supported</w:t>
      </w:r>
      <w:r w:rsidRPr="00773470">
        <w:rPr>
          <w:rFonts w:ascii="Times New Roman" w:eastAsiaTheme="minorEastAsia" w:hAnsi="Times New Roman"/>
          <w:szCs w:val="20"/>
          <w:lang w:eastAsia="zh-CN"/>
        </w:rPr>
        <w:t xml:space="preserve">, and for </w:t>
      </w:r>
      <w:r w:rsidRPr="00773470">
        <w:rPr>
          <w:rFonts w:ascii="Times New Roman" w:eastAsiaTheme="minorEastAsia" w:hAnsi="Times New Roman"/>
          <w:iCs/>
          <w:szCs w:val="20"/>
          <w:lang w:eastAsia="zh-CN"/>
        </w:rPr>
        <w:t>rank =5, both</w:t>
      </w:r>
      <w:r w:rsidRPr="00773470">
        <w:rPr>
          <w:rFonts w:ascii="Times New Roman" w:eastAsia="宋体" w:hAnsi="Times New Roman"/>
          <w:szCs w:val="20"/>
          <w:lang w:eastAsia="zh-CN"/>
        </w:rPr>
        <w:t xml:space="preserve"> of </w:t>
      </w:r>
      <w:r w:rsidRPr="00773470">
        <w:rPr>
          <w:rFonts w:ascii="Times New Roman" w:hAnsi="Times New Roman"/>
          <w:iCs/>
          <w:szCs w:val="20"/>
        </w:rPr>
        <w:t>(2,3)</w:t>
      </w:r>
      <w:r w:rsidRPr="00773470">
        <w:rPr>
          <w:rFonts w:ascii="Times New Roman" w:eastAsiaTheme="minorEastAsia" w:hAnsi="Times New Roman"/>
          <w:iCs/>
          <w:szCs w:val="20"/>
          <w:lang w:eastAsia="zh-CN"/>
        </w:rPr>
        <w:t xml:space="preserve"> and</w:t>
      </w:r>
      <w:r w:rsidRPr="00773470">
        <w:rPr>
          <w:rFonts w:ascii="Times New Roman" w:hAnsi="Times New Roman"/>
          <w:iCs/>
          <w:szCs w:val="20"/>
        </w:rPr>
        <w:t xml:space="preserve"> (3,2)</w:t>
      </w:r>
      <w:r w:rsidRPr="00773470">
        <w:rPr>
          <w:rFonts w:ascii="Times New Roman" w:eastAsiaTheme="minorEastAsia" w:hAnsi="Times New Roman"/>
          <w:iCs/>
          <w:szCs w:val="20"/>
          <w:lang w:eastAsia="zh-CN"/>
        </w:rPr>
        <w:t xml:space="preserve"> are supported, and for rank =7, both of </w:t>
      </w:r>
      <w:r w:rsidRPr="00773470">
        <w:rPr>
          <w:rFonts w:ascii="Times New Roman" w:hAnsi="Times New Roman"/>
          <w:iCs/>
          <w:szCs w:val="20"/>
        </w:rPr>
        <w:t>(3,4)</w:t>
      </w:r>
      <w:r w:rsidRPr="00773470">
        <w:rPr>
          <w:rFonts w:ascii="Times New Roman" w:eastAsiaTheme="minorEastAsia" w:hAnsi="Times New Roman"/>
          <w:iCs/>
          <w:szCs w:val="20"/>
          <w:lang w:eastAsia="zh-CN"/>
        </w:rPr>
        <w:t xml:space="preserve"> and</w:t>
      </w:r>
      <w:r w:rsidRPr="00773470">
        <w:rPr>
          <w:rFonts w:ascii="Times New Roman" w:hAnsi="Times New Roman"/>
          <w:iCs/>
          <w:szCs w:val="20"/>
        </w:rPr>
        <w:t xml:space="preserve"> (4,3)</w:t>
      </w:r>
      <w:r w:rsidRPr="00773470">
        <w:rPr>
          <w:rFonts w:ascii="Times New Roman" w:eastAsiaTheme="minorEastAsia" w:hAnsi="Times New Roman"/>
          <w:iCs/>
          <w:szCs w:val="20"/>
          <w:lang w:eastAsia="zh-CN"/>
        </w:rPr>
        <w:t xml:space="preserve"> are supported.</w:t>
      </w:r>
    </w:p>
    <w:p w14:paraId="3661E98A" w14:textId="1DA8C6E4" w:rsidR="00770487" w:rsidRPr="00773470" w:rsidRDefault="00770487" w:rsidP="0014748D">
      <w:pPr>
        <w:pStyle w:val="ae"/>
        <w:overflowPunct w:val="0"/>
        <w:autoSpaceDE w:val="0"/>
        <w:autoSpaceDN w:val="0"/>
        <w:adjustRightInd w:val="0"/>
        <w:spacing w:after="120"/>
        <w:jc w:val="center"/>
        <w:textAlignment w:val="baseline"/>
        <w:rPr>
          <w:rFonts w:ascii="Times New Roman" w:eastAsia="宋体" w:hAnsi="Times New Roman" w:cs="Times New Roman"/>
          <w:bCs/>
        </w:rPr>
      </w:pPr>
      <w:bookmarkStart w:id="8" w:name="_Ref131116200"/>
      <w:r w:rsidRPr="00773470">
        <w:rPr>
          <w:rFonts w:ascii="Times New Roman" w:eastAsia="宋体" w:hAnsi="Times New Roman" w:cs="Times New Roman"/>
          <w:bCs/>
        </w:rPr>
        <w:t xml:space="preserve">Table </w:t>
      </w:r>
      <w:r w:rsidRPr="00773470">
        <w:rPr>
          <w:rFonts w:ascii="Times New Roman" w:eastAsia="宋体" w:hAnsi="Times New Roman" w:cs="Times New Roman"/>
          <w:bCs/>
        </w:rPr>
        <w:fldChar w:fldCharType="begin"/>
      </w:r>
      <w:r w:rsidRPr="00773470">
        <w:rPr>
          <w:rFonts w:ascii="Times New Roman" w:eastAsia="宋体" w:hAnsi="Times New Roman" w:cs="Times New Roman"/>
          <w:bCs/>
        </w:rPr>
        <w:instrText xml:space="preserve"> SEQ Table \* ARABIC </w:instrText>
      </w:r>
      <w:r w:rsidRPr="00773470">
        <w:rPr>
          <w:rFonts w:ascii="Times New Roman" w:eastAsia="宋体" w:hAnsi="Times New Roman" w:cs="Times New Roman"/>
          <w:bCs/>
        </w:rPr>
        <w:fldChar w:fldCharType="separate"/>
      </w:r>
      <w:r w:rsidR="007C7B55">
        <w:rPr>
          <w:rFonts w:ascii="Times New Roman" w:eastAsia="宋体" w:hAnsi="Times New Roman" w:cs="Times New Roman"/>
          <w:bCs/>
          <w:noProof/>
        </w:rPr>
        <w:t>1</w:t>
      </w:r>
      <w:r w:rsidRPr="00773470">
        <w:rPr>
          <w:rFonts w:ascii="Times New Roman" w:eastAsia="宋体" w:hAnsi="Times New Roman" w:cs="Times New Roman"/>
          <w:bCs/>
        </w:rPr>
        <w:fldChar w:fldCharType="end"/>
      </w:r>
      <w:bookmarkEnd w:id="8"/>
      <w:r w:rsidRPr="00773470">
        <w:rPr>
          <w:rFonts w:ascii="Times New Roman" w:eastAsia="宋体" w:hAnsi="Times New Roman" w:cs="Times New Roman"/>
          <w:bCs/>
        </w:rPr>
        <w:t xml:space="preserve">: </w:t>
      </w:r>
      <w:r w:rsidR="008E7198" w:rsidRPr="00773470">
        <w:rPr>
          <w:rFonts w:ascii="Times New Roman" w:eastAsia="宋体" w:hAnsi="Times New Roman" w:cs="Times New Roman"/>
          <w:bCs/>
          <w:lang w:eastAsia="zh-CN"/>
        </w:rPr>
        <w:t>Comparison of c</w:t>
      </w:r>
      <w:r w:rsidRPr="00773470">
        <w:rPr>
          <w:rFonts w:ascii="Times New Roman" w:eastAsia="宋体" w:hAnsi="Times New Roman" w:cs="Times New Roman"/>
          <w:bCs/>
        </w:rPr>
        <w:t>odebook</w:t>
      </w:r>
      <w:r w:rsidR="00751D2D" w:rsidRPr="00773470">
        <w:rPr>
          <w:rFonts w:ascii="Times New Roman" w:eastAsia="宋体" w:hAnsi="Times New Roman" w:cs="Times New Roman"/>
          <w:bCs/>
        </w:rPr>
        <w:t>s</w:t>
      </w:r>
      <w:r w:rsidRPr="00773470">
        <w:rPr>
          <w:rFonts w:ascii="Times New Roman" w:eastAsia="宋体" w:hAnsi="Times New Roman" w:cs="Times New Roman"/>
          <w:bCs/>
        </w:rPr>
        <w:t xml:space="preserve"> for </w:t>
      </w:r>
      <w:r w:rsidR="00E734A1" w:rsidRPr="00773470">
        <w:rPr>
          <w:rFonts w:ascii="Times New Roman" w:eastAsia="宋体" w:hAnsi="Times New Roman" w:cs="Times New Roman"/>
          <w:bCs/>
        </w:rPr>
        <w:t>8T</w:t>
      </w:r>
      <w:r w:rsidR="00E734A1" w:rsidRPr="00773470">
        <w:rPr>
          <w:rFonts w:ascii="Times New Roman" w:eastAsia="宋体" w:hAnsi="Times New Roman" w:cs="Times New Roman"/>
          <w:bCs/>
          <w:lang w:eastAsia="zh-CN"/>
        </w:rPr>
        <w:t>X</w:t>
      </w:r>
      <w:r w:rsidR="00E734A1" w:rsidRPr="00773470">
        <w:rPr>
          <w:rFonts w:ascii="Times New Roman" w:eastAsia="宋体" w:hAnsi="Times New Roman" w:cs="Times New Roman"/>
          <w:bCs/>
        </w:rPr>
        <w:t xml:space="preserve"> </w:t>
      </w:r>
      <w:r w:rsidRPr="00773470">
        <w:rPr>
          <w:rFonts w:ascii="Times New Roman" w:eastAsia="宋体" w:hAnsi="Times New Roman" w:cs="Times New Roman"/>
          <w:bCs/>
        </w:rPr>
        <w:t xml:space="preserve">partial-coherent </w:t>
      </w:r>
      <w:r w:rsidR="00751D2D" w:rsidRPr="00773470">
        <w:rPr>
          <w:rFonts w:ascii="Times New Roman" w:eastAsia="宋体" w:hAnsi="Times New Roman" w:cs="Times New Roman"/>
          <w:bCs/>
        </w:rPr>
        <w:t>UEs with Ng = 2</w:t>
      </w:r>
    </w:p>
    <w:tbl>
      <w:tblPr>
        <w:tblStyle w:val="a4"/>
        <w:tblW w:w="4401" w:type="pct"/>
        <w:jc w:val="center"/>
        <w:tblLook w:val="04A0" w:firstRow="1" w:lastRow="0" w:firstColumn="1" w:lastColumn="0" w:noHBand="0" w:noVBand="1"/>
      </w:tblPr>
      <w:tblGrid>
        <w:gridCol w:w="2280"/>
        <w:gridCol w:w="2119"/>
        <w:gridCol w:w="873"/>
        <w:gridCol w:w="2030"/>
        <w:gridCol w:w="872"/>
      </w:tblGrid>
      <w:tr w:rsidR="008E7198" w:rsidRPr="00773470" w14:paraId="37F85D15" w14:textId="4DAF50DD" w:rsidTr="008E7198">
        <w:trPr>
          <w:jc w:val="center"/>
        </w:trPr>
        <w:tc>
          <w:tcPr>
            <w:tcW w:w="1395" w:type="pct"/>
            <w:vAlign w:val="center"/>
          </w:tcPr>
          <w:p w14:paraId="654911B2" w14:textId="303812C2" w:rsidR="008E7198" w:rsidRPr="00773470" w:rsidRDefault="008E7198" w:rsidP="008E7198">
            <w:pPr>
              <w:spacing w:after="120"/>
              <w:jc w:val="center"/>
              <w:rPr>
                <w:rFonts w:eastAsia="宋体"/>
                <w:lang w:val="x-none" w:eastAsia="zh-CN"/>
              </w:rPr>
            </w:pPr>
            <w:r w:rsidRPr="00773470">
              <w:rPr>
                <w:rFonts w:eastAsia="宋体"/>
                <w:lang w:val="x-none" w:eastAsia="zh-CN"/>
              </w:rPr>
              <w:t>Codebook</w:t>
            </w:r>
          </w:p>
        </w:tc>
        <w:tc>
          <w:tcPr>
            <w:tcW w:w="1830" w:type="pct"/>
            <w:gridSpan w:val="2"/>
          </w:tcPr>
          <w:p w14:paraId="0125212E" w14:textId="4BDB3F81" w:rsidR="008E7198" w:rsidRPr="00773470" w:rsidRDefault="008E7198" w:rsidP="0014748D">
            <w:pPr>
              <w:spacing w:after="120"/>
              <w:jc w:val="center"/>
              <w:rPr>
                <w:rFonts w:eastAsia="宋体"/>
                <w:lang w:val="x-none"/>
              </w:rPr>
            </w:pPr>
            <w:r w:rsidRPr="00773470">
              <w:rPr>
                <w:rFonts w:eastAsia="宋体"/>
                <w:lang w:val="x-none" w:eastAsia="zh-CN"/>
              </w:rPr>
              <w:t>Alt</w:t>
            </w:r>
            <w:r w:rsidRPr="00773470">
              <w:rPr>
                <w:rFonts w:eastAsia="宋体"/>
                <w:lang w:val="x-none"/>
              </w:rPr>
              <w:t xml:space="preserve"> 1</w:t>
            </w:r>
          </w:p>
        </w:tc>
        <w:tc>
          <w:tcPr>
            <w:tcW w:w="1775" w:type="pct"/>
            <w:gridSpan w:val="2"/>
          </w:tcPr>
          <w:p w14:paraId="0AD32581" w14:textId="5FD1886F" w:rsidR="008E7198" w:rsidRPr="00773470" w:rsidRDefault="008E7198" w:rsidP="008E7198">
            <w:pPr>
              <w:spacing w:after="120"/>
              <w:jc w:val="center"/>
              <w:rPr>
                <w:rFonts w:eastAsia="宋体"/>
                <w:lang w:val="x-none" w:eastAsia="zh-CN"/>
              </w:rPr>
            </w:pPr>
            <w:r w:rsidRPr="00773470">
              <w:rPr>
                <w:rFonts w:eastAsia="宋体"/>
                <w:lang w:val="x-none" w:eastAsia="zh-CN"/>
              </w:rPr>
              <w:t>Alt 2</w:t>
            </w:r>
          </w:p>
        </w:tc>
      </w:tr>
      <w:tr w:rsidR="008E7198" w:rsidRPr="00773470" w14:paraId="3EA1991B" w14:textId="691F92BF" w:rsidTr="008E7198">
        <w:trPr>
          <w:jc w:val="center"/>
        </w:trPr>
        <w:tc>
          <w:tcPr>
            <w:tcW w:w="1395" w:type="pct"/>
            <w:vAlign w:val="center"/>
          </w:tcPr>
          <w:p w14:paraId="4671FE6C" w14:textId="734BA419" w:rsidR="008E7198" w:rsidRPr="00773470" w:rsidRDefault="008E7198" w:rsidP="008E7198">
            <w:pPr>
              <w:spacing w:after="120"/>
              <w:jc w:val="center"/>
              <w:rPr>
                <w:rFonts w:eastAsia="宋体"/>
                <w:lang w:val="x-none" w:eastAsia="zh-CN"/>
              </w:rPr>
            </w:pPr>
            <w:r w:rsidRPr="00773470">
              <w:rPr>
                <w:rFonts w:eastAsia="宋体"/>
                <w:lang w:val="x-none" w:eastAsia="zh-CN"/>
              </w:rPr>
              <w:t>Rank</w:t>
            </w:r>
          </w:p>
        </w:tc>
        <w:tc>
          <w:tcPr>
            <w:tcW w:w="1296" w:type="pct"/>
          </w:tcPr>
          <w:p w14:paraId="1E3A627B" w14:textId="65A64F08" w:rsidR="008E7198" w:rsidRPr="00773470" w:rsidRDefault="008E7198" w:rsidP="0014748D">
            <w:pPr>
              <w:spacing w:after="120"/>
              <w:rPr>
                <w:rFonts w:eastAsiaTheme="minorEastAsia"/>
                <w:lang w:eastAsia="zh-CN"/>
              </w:rPr>
            </w:pPr>
            <w:r w:rsidRPr="00773470">
              <w:rPr>
                <w:rStyle w:val="af"/>
                <w:rFonts w:eastAsiaTheme="minorEastAsia"/>
                <w:i w:val="0"/>
                <w:iCs w:val="0"/>
                <w:lang w:eastAsia="zh-CN"/>
              </w:rPr>
              <w:t>L</w:t>
            </w:r>
            <w:r w:rsidRPr="00773470">
              <w:rPr>
                <w:rStyle w:val="af"/>
                <w:i w:val="0"/>
                <w:iCs w:val="0"/>
              </w:rPr>
              <w:t>ayer splitting</w:t>
            </w:r>
            <w:r w:rsidRPr="00773470">
              <w:rPr>
                <w:rStyle w:val="af"/>
                <w:rFonts w:eastAsiaTheme="minorEastAsia"/>
                <w:i w:val="0"/>
                <w:iCs w:val="0"/>
                <w:lang w:eastAsia="zh-CN"/>
              </w:rPr>
              <w:t xml:space="preserve"> cases</w:t>
            </w:r>
          </w:p>
        </w:tc>
        <w:tc>
          <w:tcPr>
            <w:tcW w:w="534" w:type="pct"/>
          </w:tcPr>
          <w:p w14:paraId="40E0DC14" w14:textId="5BCDCD41" w:rsidR="008E7198" w:rsidRPr="00773470" w:rsidRDefault="008E7198" w:rsidP="0014748D">
            <w:pPr>
              <w:spacing w:after="120"/>
              <w:rPr>
                <w:i/>
              </w:rPr>
            </w:pPr>
            <w:r w:rsidRPr="00773470">
              <w:rPr>
                <w:rStyle w:val="af"/>
                <w:i w:val="0"/>
              </w:rPr>
              <w:t>Number of TPMIs</w:t>
            </w:r>
          </w:p>
        </w:tc>
        <w:tc>
          <w:tcPr>
            <w:tcW w:w="1242" w:type="pct"/>
          </w:tcPr>
          <w:p w14:paraId="2C5966C8" w14:textId="3D863DA3" w:rsidR="008E7198" w:rsidRPr="00773470" w:rsidRDefault="008E7198" w:rsidP="0014748D">
            <w:pPr>
              <w:spacing w:after="120"/>
            </w:pPr>
            <w:r w:rsidRPr="00773470">
              <w:rPr>
                <w:rStyle w:val="af"/>
                <w:rFonts w:eastAsiaTheme="minorEastAsia"/>
                <w:i w:val="0"/>
                <w:iCs w:val="0"/>
                <w:lang w:eastAsia="zh-CN"/>
              </w:rPr>
              <w:t>L</w:t>
            </w:r>
            <w:r w:rsidRPr="00773470">
              <w:rPr>
                <w:rStyle w:val="af"/>
                <w:i w:val="0"/>
                <w:iCs w:val="0"/>
              </w:rPr>
              <w:t>ayer splitting</w:t>
            </w:r>
            <w:r w:rsidRPr="00773470">
              <w:rPr>
                <w:rStyle w:val="af"/>
                <w:rFonts w:eastAsiaTheme="minorEastAsia"/>
                <w:i w:val="0"/>
                <w:iCs w:val="0"/>
                <w:lang w:eastAsia="zh-CN"/>
              </w:rPr>
              <w:t xml:space="preserve"> cases</w:t>
            </w:r>
          </w:p>
        </w:tc>
        <w:tc>
          <w:tcPr>
            <w:tcW w:w="533" w:type="pct"/>
          </w:tcPr>
          <w:p w14:paraId="7CC8CE5C" w14:textId="36E1CA3F" w:rsidR="008E7198" w:rsidRPr="00773470" w:rsidRDefault="008E7198" w:rsidP="0014748D">
            <w:pPr>
              <w:spacing w:after="120"/>
            </w:pPr>
            <w:r w:rsidRPr="00773470">
              <w:rPr>
                <w:rStyle w:val="af"/>
                <w:i w:val="0"/>
              </w:rPr>
              <w:t xml:space="preserve">Number of </w:t>
            </w:r>
            <w:r w:rsidRPr="00773470">
              <w:rPr>
                <w:rStyle w:val="af"/>
                <w:rFonts w:eastAsiaTheme="minorEastAsia"/>
                <w:i w:val="0"/>
                <w:lang w:eastAsia="zh-CN"/>
              </w:rPr>
              <w:t>T</w:t>
            </w:r>
            <w:r w:rsidRPr="00773470">
              <w:rPr>
                <w:rStyle w:val="af"/>
                <w:i w:val="0"/>
              </w:rPr>
              <w:t>PMIs</w:t>
            </w:r>
          </w:p>
        </w:tc>
      </w:tr>
      <w:tr w:rsidR="008E7198" w:rsidRPr="00773470" w14:paraId="1992406B" w14:textId="689BCF23" w:rsidTr="008E7198">
        <w:trPr>
          <w:jc w:val="center"/>
        </w:trPr>
        <w:tc>
          <w:tcPr>
            <w:tcW w:w="1395" w:type="pct"/>
            <w:vAlign w:val="center"/>
          </w:tcPr>
          <w:p w14:paraId="4E17C073" w14:textId="37E3474C" w:rsidR="008E7198" w:rsidRPr="00773470" w:rsidRDefault="008E7198" w:rsidP="008E7198">
            <w:pPr>
              <w:spacing w:after="120"/>
              <w:jc w:val="center"/>
              <w:rPr>
                <w:rFonts w:eastAsia="宋体"/>
                <w:lang w:val="x-none"/>
              </w:rPr>
            </w:pPr>
            <w:r w:rsidRPr="00773470">
              <w:rPr>
                <w:rFonts w:eastAsia="宋体"/>
                <w:lang w:val="x-none"/>
              </w:rPr>
              <w:t>1</w:t>
            </w:r>
          </w:p>
        </w:tc>
        <w:tc>
          <w:tcPr>
            <w:tcW w:w="1296" w:type="pct"/>
          </w:tcPr>
          <w:p w14:paraId="003EE31C" w14:textId="55260DA7" w:rsidR="008E7198" w:rsidRPr="00773470" w:rsidRDefault="008E7198" w:rsidP="0014748D">
            <w:pPr>
              <w:spacing w:after="120"/>
              <w:rPr>
                <w:rFonts w:eastAsia="宋体"/>
                <w:lang w:val="x-none"/>
              </w:rPr>
            </w:pPr>
            <w:r w:rsidRPr="00773470">
              <w:t>(0,1) (1,0)</w:t>
            </w:r>
          </w:p>
        </w:tc>
        <w:tc>
          <w:tcPr>
            <w:tcW w:w="534" w:type="pct"/>
          </w:tcPr>
          <w:p w14:paraId="079B48CC" w14:textId="5C9F3F7E" w:rsidR="008E7198" w:rsidRPr="00773470" w:rsidRDefault="008E7198" w:rsidP="0014748D">
            <w:pPr>
              <w:spacing w:after="120"/>
              <w:jc w:val="center"/>
              <w:rPr>
                <w:rFonts w:eastAsia="宋体"/>
                <w:lang w:val="x-none"/>
              </w:rPr>
            </w:pPr>
            <w:r w:rsidRPr="00773470">
              <w:t>32</w:t>
            </w:r>
          </w:p>
        </w:tc>
        <w:tc>
          <w:tcPr>
            <w:tcW w:w="1242" w:type="pct"/>
          </w:tcPr>
          <w:p w14:paraId="08C678BD" w14:textId="6E83E462" w:rsidR="008E7198" w:rsidRPr="00773470" w:rsidRDefault="008E7198" w:rsidP="0014748D">
            <w:pPr>
              <w:spacing w:after="120"/>
            </w:pPr>
            <w:r w:rsidRPr="00773470">
              <w:t>(0,1) (1,0)</w:t>
            </w:r>
          </w:p>
        </w:tc>
        <w:tc>
          <w:tcPr>
            <w:tcW w:w="533" w:type="pct"/>
          </w:tcPr>
          <w:p w14:paraId="363EF6AC" w14:textId="37442414" w:rsidR="008E7198" w:rsidRPr="00773470" w:rsidRDefault="008E7198" w:rsidP="0014748D">
            <w:pPr>
              <w:spacing w:after="120"/>
              <w:jc w:val="center"/>
            </w:pPr>
            <w:r w:rsidRPr="00773470">
              <w:t>32</w:t>
            </w:r>
          </w:p>
        </w:tc>
      </w:tr>
      <w:tr w:rsidR="008E7198" w:rsidRPr="00773470" w14:paraId="4D79EB9E" w14:textId="3C75CC5C" w:rsidTr="008E7198">
        <w:trPr>
          <w:jc w:val="center"/>
        </w:trPr>
        <w:tc>
          <w:tcPr>
            <w:tcW w:w="1395" w:type="pct"/>
            <w:vAlign w:val="center"/>
          </w:tcPr>
          <w:p w14:paraId="1ABE1500" w14:textId="2532FDF6" w:rsidR="008E7198" w:rsidRPr="00773470" w:rsidRDefault="008E7198" w:rsidP="008E7198">
            <w:pPr>
              <w:spacing w:after="120"/>
              <w:jc w:val="center"/>
              <w:rPr>
                <w:rFonts w:eastAsia="宋体"/>
                <w:lang w:val="x-none"/>
              </w:rPr>
            </w:pPr>
            <w:r w:rsidRPr="00773470">
              <w:rPr>
                <w:rFonts w:eastAsia="宋体"/>
                <w:lang w:val="x-none"/>
              </w:rPr>
              <w:t>2</w:t>
            </w:r>
          </w:p>
        </w:tc>
        <w:tc>
          <w:tcPr>
            <w:tcW w:w="1296" w:type="pct"/>
          </w:tcPr>
          <w:p w14:paraId="09386976" w14:textId="515E765B" w:rsidR="008E7198" w:rsidRPr="00773470" w:rsidRDefault="008E7198" w:rsidP="0014748D">
            <w:pPr>
              <w:spacing w:after="120"/>
              <w:rPr>
                <w:rFonts w:eastAsia="宋体"/>
                <w:lang w:val="x-none"/>
              </w:rPr>
            </w:pPr>
            <w:r w:rsidRPr="00773470">
              <w:t>(1,1) (0,2) (2,0)</w:t>
            </w:r>
          </w:p>
        </w:tc>
        <w:tc>
          <w:tcPr>
            <w:tcW w:w="534" w:type="pct"/>
          </w:tcPr>
          <w:p w14:paraId="543279C8" w14:textId="0CD68DAF" w:rsidR="008E7198" w:rsidRPr="00773470" w:rsidRDefault="008E7198" w:rsidP="0014748D">
            <w:pPr>
              <w:spacing w:after="120"/>
              <w:jc w:val="center"/>
              <w:rPr>
                <w:rFonts w:eastAsia="宋体"/>
                <w:lang w:val="x-none"/>
              </w:rPr>
            </w:pPr>
            <w:r w:rsidRPr="00773470">
              <w:t>272</w:t>
            </w:r>
          </w:p>
        </w:tc>
        <w:tc>
          <w:tcPr>
            <w:tcW w:w="1242" w:type="pct"/>
          </w:tcPr>
          <w:p w14:paraId="02497664" w14:textId="4DA98EF4" w:rsidR="008E7198" w:rsidRPr="00773470" w:rsidRDefault="008E7198" w:rsidP="0014748D">
            <w:pPr>
              <w:spacing w:after="120"/>
            </w:pPr>
            <w:r w:rsidRPr="00773470">
              <w:t>(1,1) (0,2) (2,0)</w:t>
            </w:r>
          </w:p>
        </w:tc>
        <w:tc>
          <w:tcPr>
            <w:tcW w:w="533" w:type="pct"/>
          </w:tcPr>
          <w:p w14:paraId="4F509A72" w14:textId="4C28F6EB" w:rsidR="008E7198" w:rsidRPr="00773470" w:rsidRDefault="008E7198" w:rsidP="0014748D">
            <w:pPr>
              <w:spacing w:after="120"/>
              <w:jc w:val="center"/>
            </w:pPr>
            <w:r w:rsidRPr="00773470">
              <w:t>272</w:t>
            </w:r>
          </w:p>
        </w:tc>
      </w:tr>
      <w:tr w:rsidR="008E7198" w:rsidRPr="00773470" w14:paraId="23ED5B81" w14:textId="0CAA7808" w:rsidTr="008E7198">
        <w:trPr>
          <w:jc w:val="center"/>
        </w:trPr>
        <w:tc>
          <w:tcPr>
            <w:tcW w:w="1395" w:type="pct"/>
            <w:vAlign w:val="center"/>
          </w:tcPr>
          <w:p w14:paraId="5950EFD4" w14:textId="3045878E" w:rsidR="008E7198" w:rsidRPr="00773470" w:rsidRDefault="008E7198" w:rsidP="008E7198">
            <w:pPr>
              <w:spacing w:after="120"/>
              <w:jc w:val="center"/>
              <w:rPr>
                <w:rFonts w:eastAsia="宋体"/>
                <w:lang w:val="x-none"/>
              </w:rPr>
            </w:pPr>
            <w:r w:rsidRPr="00773470">
              <w:rPr>
                <w:rFonts w:eastAsia="宋体"/>
                <w:lang w:val="x-none"/>
              </w:rPr>
              <w:t>3</w:t>
            </w:r>
          </w:p>
        </w:tc>
        <w:tc>
          <w:tcPr>
            <w:tcW w:w="1296" w:type="pct"/>
          </w:tcPr>
          <w:p w14:paraId="110D7348" w14:textId="7D968288" w:rsidR="008E7198" w:rsidRPr="00773470" w:rsidRDefault="008E7198" w:rsidP="0014748D">
            <w:pPr>
              <w:spacing w:after="120"/>
              <w:rPr>
                <w:rFonts w:eastAsia="宋体"/>
                <w:lang w:val="x-none"/>
              </w:rPr>
            </w:pPr>
            <w:r w:rsidRPr="00773470">
              <w:t>(1,2) (2,1) (0,3) (3,0)</w:t>
            </w:r>
          </w:p>
        </w:tc>
        <w:tc>
          <w:tcPr>
            <w:tcW w:w="534" w:type="pct"/>
          </w:tcPr>
          <w:p w14:paraId="4C0C4DC6" w14:textId="2A2DCED9" w:rsidR="008E7198" w:rsidRPr="00773470" w:rsidRDefault="00D40D87" w:rsidP="0014748D">
            <w:pPr>
              <w:spacing w:after="120"/>
              <w:jc w:val="center"/>
              <w:rPr>
                <w:rFonts w:eastAsiaTheme="minorEastAsia"/>
                <w:lang w:val="x-none" w:eastAsia="zh-CN"/>
              </w:rPr>
            </w:pPr>
            <w:r w:rsidRPr="00773470">
              <w:rPr>
                <w:rFonts w:eastAsiaTheme="minorEastAsia"/>
                <w:lang w:eastAsia="zh-CN"/>
              </w:rPr>
              <w:t>264</w:t>
            </w:r>
          </w:p>
        </w:tc>
        <w:tc>
          <w:tcPr>
            <w:tcW w:w="1242" w:type="pct"/>
          </w:tcPr>
          <w:p w14:paraId="21EEAA4A" w14:textId="6A5830C7" w:rsidR="008E7198" w:rsidRPr="00773470" w:rsidRDefault="008E7198" w:rsidP="0014748D">
            <w:pPr>
              <w:spacing w:after="120"/>
            </w:pPr>
            <w:r w:rsidRPr="00773470">
              <w:t>(1,2) (2,1) (0,3) (3,0)</w:t>
            </w:r>
          </w:p>
        </w:tc>
        <w:tc>
          <w:tcPr>
            <w:tcW w:w="533" w:type="pct"/>
          </w:tcPr>
          <w:p w14:paraId="170BEE07" w14:textId="5A95858A" w:rsidR="008E7198" w:rsidRPr="00773470" w:rsidRDefault="008E7198" w:rsidP="0014748D">
            <w:pPr>
              <w:spacing w:after="120"/>
              <w:jc w:val="center"/>
            </w:pPr>
            <w:r w:rsidRPr="00773470">
              <w:t>264</w:t>
            </w:r>
          </w:p>
        </w:tc>
      </w:tr>
      <w:tr w:rsidR="008E7198" w:rsidRPr="00773470" w14:paraId="2E173985" w14:textId="54D03ADB" w:rsidTr="008E7198">
        <w:trPr>
          <w:jc w:val="center"/>
        </w:trPr>
        <w:tc>
          <w:tcPr>
            <w:tcW w:w="1395" w:type="pct"/>
            <w:vAlign w:val="center"/>
          </w:tcPr>
          <w:p w14:paraId="63DC27F9" w14:textId="766E2D79" w:rsidR="008E7198" w:rsidRPr="00773470" w:rsidRDefault="008E7198" w:rsidP="008E7198">
            <w:pPr>
              <w:spacing w:after="120"/>
              <w:jc w:val="center"/>
              <w:rPr>
                <w:rFonts w:eastAsia="宋体"/>
                <w:lang w:val="x-none"/>
              </w:rPr>
            </w:pPr>
            <w:r w:rsidRPr="00773470">
              <w:rPr>
                <w:rFonts w:eastAsia="宋体"/>
                <w:lang w:val="x-none"/>
              </w:rPr>
              <w:t>4</w:t>
            </w:r>
          </w:p>
        </w:tc>
        <w:tc>
          <w:tcPr>
            <w:tcW w:w="1296" w:type="pct"/>
          </w:tcPr>
          <w:p w14:paraId="0FF65992" w14:textId="3AFF9C71" w:rsidR="008E7198" w:rsidRPr="00773470" w:rsidRDefault="008E7198" w:rsidP="0014748D">
            <w:pPr>
              <w:spacing w:after="120"/>
              <w:rPr>
                <w:rFonts w:eastAsia="宋体"/>
                <w:lang w:val="x-none"/>
              </w:rPr>
            </w:pPr>
            <w:r w:rsidRPr="00773470">
              <w:t>(2,2) (0,4) (4,0)</w:t>
            </w:r>
          </w:p>
        </w:tc>
        <w:tc>
          <w:tcPr>
            <w:tcW w:w="534" w:type="pct"/>
          </w:tcPr>
          <w:p w14:paraId="78D6EEE8" w14:textId="6657C55F" w:rsidR="008E7198" w:rsidRPr="00773470" w:rsidRDefault="00D40D87" w:rsidP="008E7198">
            <w:pPr>
              <w:spacing w:after="120"/>
              <w:jc w:val="center"/>
              <w:rPr>
                <w:rFonts w:eastAsiaTheme="minorEastAsia"/>
                <w:lang w:val="x-none" w:eastAsia="zh-CN"/>
              </w:rPr>
            </w:pPr>
            <w:r w:rsidRPr="00773470">
              <w:rPr>
                <w:rFonts w:eastAsiaTheme="minorEastAsia"/>
                <w:lang w:eastAsia="zh-CN"/>
              </w:rPr>
              <w:t>68</w:t>
            </w:r>
          </w:p>
        </w:tc>
        <w:tc>
          <w:tcPr>
            <w:tcW w:w="1242" w:type="pct"/>
          </w:tcPr>
          <w:p w14:paraId="29F687B5" w14:textId="75DDF99C" w:rsidR="008E7198" w:rsidRPr="00773470" w:rsidRDefault="008E7198" w:rsidP="00C972C6">
            <w:pPr>
              <w:spacing w:after="120"/>
            </w:pPr>
            <w:r w:rsidRPr="00773470">
              <w:t>(2,2) (0,4) (4,0)</w:t>
            </w:r>
          </w:p>
        </w:tc>
        <w:tc>
          <w:tcPr>
            <w:tcW w:w="533" w:type="pct"/>
          </w:tcPr>
          <w:p w14:paraId="71C5B950" w14:textId="7910B5F5" w:rsidR="008E7198" w:rsidRPr="00773470" w:rsidRDefault="008E7198" w:rsidP="00C972C6">
            <w:pPr>
              <w:spacing w:after="120"/>
              <w:jc w:val="center"/>
              <w:rPr>
                <w:rFonts w:eastAsiaTheme="minorEastAsia"/>
                <w:lang w:eastAsia="zh-CN"/>
              </w:rPr>
            </w:pPr>
            <w:r w:rsidRPr="00773470">
              <w:rPr>
                <w:rFonts w:eastAsiaTheme="minorEastAsia"/>
                <w:lang w:eastAsia="zh-CN"/>
              </w:rPr>
              <w:t>68</w:t>
            </w:r>
          </w:p>
        </w:tc>
      </w:tr>
      <w:tr w:rsidR="008E7198" w:rsidRPr="00773470" w14:paraId="05519635" w14:textId="5E476DFB" w:rsidTr="008E7198">
        <w:trPr>
          <w:jc w:val="center"/>
        </w:trPr>
        <w:tc>
          <w:tcPr>
            <w:tcW w:w="1395" w:type="pct"/>
            <w:vAlign w:val="center"/>
          </w:tcPr>
          <w:p w14:paraId="4C0675D0" w14:textId="7BD36175" w:rsidR="008E7198" w:rsidRPr="00773470" w:rsidRDefault="008E7198" w:rsidP="008E7198">
            <w:pPr>
              <w:spacing w:after="120"/>
              <w:jc w:val="center"/>
              <w:rPr>
                <w:rFonts w:eastAsia="宋体"/>
                <w:lang w:val="x-none"/>
              </w:rPr>
            </w:pPr>
            <w:r w:rsidRPr="00773470">
              <w:rPr>
                <w:rFonts w:eastAsia="宋体"/>
                <w:lang w:val="x-none"/>
              </w:rPr>
              <w:t>5</w:t>
            </w:r>
          </w:p>
        </w:tc>
        <w:tc>
          <w:tcPr>
            <w:tcW w:w="1296" w:type="pct"/>
          </w:tcPr>
          <w:p w14:paraId="2EE285E1" w14:textId="6C35518A" w:rsidR="008E7198" w:rsidRPr="00773470" w:rsidRDefault="008E7198" w:rsidP="0014748D">
            <w:pPr>
              <w:spacing w:after="120"/>
              <w:rPr>
                <w:rFonts w:eastAsia="宋体"/>
                <w:lang w:val="x-none"/>
              </w:rPr>
            </w:pPr>
            <w:r w:rsidRPr="00773470">
              <w:rPr>
                <w:rFonts w:eastAsiaTheme="minorEastAsia"/>
                <w:lang w:eastAsia="zh-CN"/>
              </w:rPr>
              <w:t xml:space="preserve">One  of </w:t>
            </w:r>
            <w:r w:rsidRPr="00773470">
              <w:t>(2,3) (3,2)</w:t>
            </w:r>
          </w:p>
        </w:tc>
        <w:tc>
          <w:tcPr>
            <w:tcW w:w="534" w:type="pct"/>
          </w:tcPr>
          <w:p w14:paraId="4336CFFF" w14:textId="2DCC4EFD" w:rsidR="008E7198" w:rsidRPr="00773470" w:rsidRDefault="008E7198" w:rsidP="0014748D">
            <w:pPr>
              <w:spacing w:after="120"/>
              <w:jc w:val="center"/>
              <w:rPr>
                <w:rFonts w:eastAsia="宋体"/>
                <w:lang w:val="x-none"/>
              </w:rPr>
            </w:pPr>
            <w:r w:rsidRPr="00773470">
              <w:t>32</w:t>
            </w:r>
          </w:p>
        </w:tc>
        <w:tc>
          <w:tcPr>
            <w:tcW w:w="1242" w:type="pct"/>
          </w:tcPr>
          <w:p w14:paraId="10482188" w14:textId="357F57B9" w:rsidR="008E7198" w:rsidRPr="00773470" w:rsidRDefault="008E7198" w:rsidP="00C972C6">
            <w:pPr>
              <w:spacing w:after="120"/>
            </w:pPr>
            <w:r w:rsidRPr="00773470">
              <w:t>(2,3) (3,2)</w:t>
            </w:r>
          </w:p>
        </w:tc>
        <w:tc>
          <w:tcPr>
            <w:tcW w:w="533" w:type="pct"/>
          </w:tcPr>
          <w:p w14:paraId="7E6C625C" w14:textId="1B2361D9" w:rsidR="008E7198" w:rsidRPr="00773470" w:rsidRDefault="008E7198" w:rsidP="0014748D">
            <w:pPr>
              <w:spacing w:after="120"/>
              <w:jc w:val="center"/>
              <w:rPr>
                <w:rFonts w:eastAsiaTheme="minorEastAsia"/>
                <w:lang w:eastAsia="zh-CN"/>
              </w:rPr>
            </w:pPr>
            <w:r w:rsidRPr="00773470">
              <w:rPr>
                <w:rFonts w:eastAsiaTheme="minorEastAsia"/>
                <w:lang w:eastAsia="zh-CN"/>
              </w:rPr>
              <w:t>64</w:t>
            </w:r>
          </w:p>
        </w:tc>
      </w:tr>
      <w:tr w:rsidR="008E7198" w:rsidRPr="00773470" w14:paraId="78E0C109" w14:textId="11F60130" w:rsidTr="008E7198">
        <w:trPr>
          <w:jc w:val="center"/>
        </w:trPr>
        <w:tc>
          <w:tcPr>
            <w:tcW w:w="1395" w:type="pct"/>
            <w:vAlign w:val="center"/>
          </w:tcPr>
          <w:p w14:paraId="25FC3204" w14:textId="774EB1EC" w:rsidR="008E7198" w:rsidRPr="00773470" w:rsidRDefault="008E7198" w:rsidP="008E7198">
            <w:pPr>
              <w:spacing w:after="120"/>
              <w:jc w:val="center"/>
              <w:rPr>
                <w:rFonts w:eastAsia="宋体"/>
                <w:lang w:val="x-none"/>
              </w:rPr>
            </w:pPr>
            <w:r w:rsidRPr="00773470">
              <w:rPr>
                <w:rFonts w:eastAsia="宋体"/>
                <w:lang w:val="x-none"/>
              </w:rPr>
              <w:t>6</w:t>
            </w:r>
          </w:p>
        </w:tc>
        <w:tc>
          <w:tcPr>
            <w:tcW w:w="1296" w:type="pct"/>
          </w:tcPr>
          <w:p w14:paraId="57179739" w14:textId="1C202EBA" w:rsidR="008E7198" w:rsidRPr="00773470" w:rsidRDefault="008E7198" w:rsidP="0014748D">
            <w:pPr>
              <w:spacing w:after="120"/>
              <w:rPr>
                <w:rFonts w:eastAsia="宋体"/>
                <w:lang w:val="x-none"/>
              </w:rPr>
            </w:pPr>
            <w:r w:rsidRPr="00773470">
              <w:t>(3,3)</w:t>
            </w:r>
          </w:p>
        </w:tc>
        <w:tc>
          <w:tcPr>
            <w:tcW w:w="534" w:type="pct"/>
          </w:tcPr>
          <w:p w14:paraId="3F114265" w14:textId="7DC60362" w:rsidR="008E7198" w:rsidRPr="00773470" w:rsidRDefault="008E7198" w:rsidP="0014748D">
            <w:pPr>
              <w:spacing w:after="120"/>
              <w:jc w:val="center"/>
              <w:rPr>
                <w:rFonts w:eastAsia="宋体"/>
                <w:lang w:val="x-none"/>
              </w:rPr>
            </w:pPr>
            <w:r w:rsidRPr="00773470">
              <w:t>16</w:t>
            </w:r>
          </w:p>
        </w:tc>
        <w:tc>
          <w:tcPr>
            <w:tcW w:w="1242" w:type="pct"/>
          </w:tcPr>
          <w:p w14:paraId="05806FEB" w14:textId="376D74C9" w:rsidR="008E7198" w:rsidRPr="00773470" w:rsidRDefault="008E7198" w:rsidP="00C972C6">
            <w:pPr>
              <w:spacing w:after="120"/>
            </w:pPr>
            <w:r w:rsidRPr="00773470">
              <w:t xml:space="preserve">(3,3) </w:t>
            </w:r>
          </w:p>
        </w:tc>
        <w:tc>
          <w:tcPr>
            <w:tcW w:w="533" w:type="pct"/>
          </w:tcPr>
          <w:p w14:paraId="51F530A2" w14:textId="3BFD0CB9" w:rsidR="008E7198" w:rsidRPr="00773470" w:rsidRDefault="008E7198" w:rsidP="0014748D">
            <w:pPr>
              <w:spacing w:after="120"/>
              <w:jc w:val="center"/>
              <w:rPr>
                <w:rFonts w:eastAsiaTheme="minorEastAsia"/>
                <w:lang w:eastAsia="zh-CN"/>
              </w:rPr>
            </w:pPr>
            <w:r w:rsidRPr="00773470">
              <w:rPr>
                <w:rFonts w:eastAsiaTheme="minorEastAsia"/>
                <w:lang w:eastAsia="zh-CN"/>
              </w:rPr>
              <w:t>16</w:t>
            </w:r>
          </w:p>
        </w:tc>
      </w:tr>
      <w:tr w:rsidR="008E7198" w:rsidRPr="00773470" w14:paraId="208AAD79" w14:textId="5C67C837" w:rsidTr="008E7198">
        <w:trPr>
          <w:jc w:val="center"/>
        </w:trPr>
        <w:tc>
          <w:tcPr>
            <w:tcW w:w="1395" w:type="pct"/>
            <w:vAlign w:val="center"/>
          </w:tcPr>
          <w:p w14:paraId="615A7C04" w14:textId="210CA4A5" w:rsidR="008E7198" w:rsidRPr="00773470" w:rsidRDefault="008E7198" w:rsidP="008E7198">
            <w:pPr>
              <w:spacing w:after="120"/>
              <w:jc w:val="center"/>
              <w:rPr>
                <w:rFonts w:eastAsia="宋体"/>
                <w:lang w:val="x-none"/>
              </w:rPr>
            </w:pPr>
            <w:r w:rsidRPr="00773470">
              <w:rPr>
                <w:rFonts w:eastAsia="宋体"/>
                <w:lang w:val="x-none"/>
              </w:rPr>
              <w:t>7</w:t>
            </w:r>
          </w:p>
        </w:tc>
        <w:tc>
          <w:tcPr>
            <w:tcW w:w="1296" w:type="pct"/>
          </w:tcPr>
          <w:p w14:paraId="67548822" w14:textId="0A5F44D8" w:rsidR="008E7198" w:rsidRPr="00773470" w:rsidRDefault="008E7198" w:rsidP="0014748D">
            <w:pPr>
              <w:spacing w:after="120"/>
              <w:rPr>
                <w:rFonts w:eastAsia="宋体"/>
                <w:lang w:val="x-none"/>
              </w:rPr>
            </w:pPr>
            <w:r w:rsidRPr="00773470">
              <w:rPr>
                <w:rFonts w:eastAsiaTheme="minorEastAsia"/>
                <w:lang w:eastAsia="zh-CN"/>
              </w:rPr>
              <w:t xml:space="preserve">One  of </w:t>
            </w:r>
            <w:r w:rsidRPr="00773470">
              <w:t>(3,4) (4,3)</w:t>
            </w:r>
          </w:p>
        </w:tc>
        <w:tc>
          <w:tcPr>
            <w:tcW w:w="534" w:type="pct"/>
          </w:tcPr>
          <w:p w14:paraId="30F762A9" w14:textId="3BD5962D" w:rsidR="008E7198" w:rsidRPr="00773470" w:rsidRDefault="008E7198" w:rsidP="0014748D">
            <w:pPr>
              <w:spacing w:after="120"/>
              <w:jc w:val="center"/>
              <w:rPr>
                <w:rFonts w:eastAsia="宋体"/>
                <w:lang w:val="x-none"/>
              </w:rPr>
            </w:pPr>
            <w:r w:rsidRPr="00773470">
              <w:t>8</w:t>
            </w:r>
          </w:p>
        </w:tc>
        <w:tc>
          <w:tcPr>
            <w:tcW w:w="1242" w:type="pct"/>
          </w:tcPr>
          <w:p w14:paraId="0C74C702" w14:textId="3C5BD548" w:rsidR="008E7198" w:rsidRPr="00773470" w:rsidRDefault="008E7198" w:rsidP="0014748D">
            <w:pPr>
              <w:spacing w:after="120"/>
            </w:pPr>
            <w:r w:rsidRPr="00773470">
              <w:t>(3,4) (4,3)</w:t>
            </w:r>
          </w:p>
        </w:tc>
        <w:tc>
          <w:tcPr>
            <w:tcW w:w="533" w:type="pct"/>
          </w:tcPr>
          <w:p w14:paraId="2B1CA808" w14:textId="7D0D87BE" w:rsidR="008E7198" w:rsidRPr="00773470" w:rsidRDefault="008E7198" w:rsidP="0014748D">
            <w:pPr>
              <w:spacing w:after="120"/>
              <w:jc w:val="center"/>
            </w:pPr>
            <w:r w:rsidRPr="00773470">
              <w:t>16</w:t>
            </w:r>
          </w:p>
        </w:tc>
      </w:tr>
      <w:tr w:rsidR="008E7198" w:rsidRPr="00773470" w14:paraId="66FB4377" w14:textId="77D6A7C9" w:rsidTr="008E7198">
        <w:trPr>
          <w:jc w:val="center"/>
        </w:trPr>
        <w:tc>
          <w:tcPr>
            <w:tcW w:w="1395" w:type="pct"/>
            <w:vAlign w:val="center"/>
          </w:tcPr>
          <w:p w14:paraId="032DB867" w14:textId="7D1515CB" w:rsidR="008E7198" w:rsidRPr="00773470" w:rsidRDefault="008E7198" w:rsidP="008E7198">
            <w:pPr>
              <w:spacing w:after="120"/>
              <w:jc w:val="center"/>
              <w:rPr>
                <w:rFonts w:eastAsia="宋体"/>
                <w:lang w:val="x-none"/>
              </w:rPr>
            </w:pPr>
            <w:r w:rsidRPr="00773470">
              <w:rPr>
                <w:rFonts w:eastAsia="宋体"/>
                <w:lang w:val="x-none"/>
              </w:rPr>
              <w:t>8</w:t>
            </w:r>
          </w:p>
        </w:tc>
        <w:tc>
          <w:tcPr>
            <w:tcW w:w="1296" w:type="pct"/>
          </w:tcPr>
          <w:p w14:paraId="0C07F8CD" w14:textId="54C60DBD" w:rsidR="008E7198" w:rsidRPr="00773470" w:rsidRDefault="008E7198" w:rsidP="0014748D">
            <w:pPr>
              <w:spacing w:after="120"/>
              <w:rPr>
                <w:rFonts w:eastAsia="宋体"/>
                <w:lang w:val="x-none"/>
              </w:rPr>
            </w:pPr>
            <w:r w:rsidRPr="00773470">
              <w:t>(4,4)</w:t>
            </w:r>
          </w:p>
        </w:tc>
        <w:tc>
          <w:tcPr>
            <w:tcW w:w="534" w:type="pct"/>
          </w:tcPr>
          <w:p w14:paraId="28E0787D" w14:textId="6C2AB884" w:rsidR="008E7198" w:rsidRPr="00773470" w:rsidRDefault="008E7198" w:rsidP="0014748D">
            <w:pPr>
              <w:spacing w:after="120"/>
              <w:jc w:val="center"/>
              <w:rPr>
                <w:rFonts w:eastAsia="宋体"/>
                <w:lang w:val="x-none"/>
              </w:rPr>
            </w:pPr>
            <w:r w:rsidRPr="00773470">
              <w:t>4</w:t>
            </w:r>
          </w:p>
        </w:tc>
        <w:tc>
          <w:tcPr>
            <w:tcW w:w="1242" w:type="pct"/>
          </w:tcPr>
          <w:p w14:paraId="55AACD14" w14:textId="0F090B50" w:rsidR="008E7198" w:rsidRPr="00773470" w:rsidRDefault="008E7198" w:rsidP="0014748D">
            <w:pPr>
              <w:spacing w:after="120"/>
            </w:pPr>
            <w:r w:rsidRPr="00773470">
              <w:t>(4,4)</w:t>
            </w:r>
          </w:p>
        </w:tc>
        <w:tc>
          <w:tcPr>
            <w:tcW w:w="533" w:type="pct"/>
          </w:tcPr>
          <w:p w14:paraId="5B71B924" w14:textId="0B1D741F" w:rsidR="008E7198" w:rsidRPr="00773470" w:rsidRDefault="008E7198" w:rsidP="0014748D">
            <w:pPr>
              <w:spacing w:after="120"/>
              <w:jc w:val="center"/>
            </w:pPr>
            <w:r w:rsidRPr="00773470">
              <w:t>4</w:t>
            </w:r>
          </w:p>
        </w:tc>
      </w:tr>
      <w:tr w:rsidR="008E7198" w:rsidRPr="00773470" w14:paraId="79A7C01D" w14:textId="77777777" w:rsidTr="008E7198">
        <w:trPr>
          <w:jc w:val="center"/>
        </w:trPr>
        <w:tc>
          <w:tcPr>
            <w:tcW w:w="1395" w:type="pct"/>
            <w:vAlign w:val="center"/>
          </w:tcPr>
          <w:p w14:paraId="61B2CD6F" w14:textId="44B71F13" w:rsidR="008E7198" w:rsidRPr="00773470" w:rsidRDefault="00D23657" w:rsidP="008E7198">
            <w:pPr>
              <w:spacing w:after="120"/>
              <w:jc w:val="center"/>
              <w:rPr>
                <w:rFonts w:eastAsia="宋体"/>
                <w:lang w:val="x-none"/>
              </w:rPr>
            </w:pPr>
            <w:r>
              <w:rPr>
                <w:rFonts w:eastAsia="宋体" w:hint="eastAsia"/>
                <w:bCs/>
                <w:lang w:eastAsia="zh-CN"/>
              </w:rPr>
              <w:lastRenderedPageBreak/>
              <w:t>Required</w:t>
            </w:r>
            <w:r w:rsidRPr="00773470">
              <w:rPr>
                <w:rFonts w:eastAsia="宋体"/>
                <w:bCs/>
                <w:lang w:eastAsia="zh-CN"/>
              </w:rPr>
              <w:t xml:space="preserve"> </w:t>
            </w:r>
            <w:proofErr w:type="spellStart"/>
            <w:r w:rsidR="008E7198" w:rsidRPr="00773470">
              <w:rPr>
                <w:rFonts w:eastAsia="宋体"/>
                <w:bCs/>
                <w:lang w:eastAsia="zh-CN"/>
              </w:rPr>
              <w:t>bitwidths</w:t>
            </w:r>
            <w:proofErr w:type="spellEnd"/>
            <w:r w:rsidR="008E7198" w:rsidRPr="00773470">
              <w:rPr>
                <w:rFonts w:eastAsia="宋体"/>
                <w:bCs/>
                <w:lang w:eastAsia="zh-CN"/>
              </w:rPr>
              <w:t xml:space="preserve"> for TPMI indication</w:t>
            </w:r>
            <w:r w:rsidR="008E7198" w:rsidRPr="00773470">
              <w:rPr>
                <w:rStyle w:val="af"/>
                <w:rFonts w:eastAsiaTheme="minorEastAsia"/>
                <w:i w:val="0"/>
                <w:lang w:eastAsia="zh-CN"/>
              </w:rPr>
              <w:t xml:space="preserve"> for</w:t>
            </w:r>
            <w:r w:rsidR="008E7198" w:rsidRPr="00773470">
              <w:rPr>
                <w:rFonts w:eastAsia="宋体"/>
                <w:i/>
                <w:lang w:val="x-none" w:eastAsia="zh-CN"/>
              </w:rPr>
              <w:t xml:space="preserve"> </w:t>
            </w:r>
            <w:proofErr w:type="spellStart"/>
            <w:r w:rsidR="008E7198" w:rsidRPr="00773470">
              <w:rPr>
                <w:rFonts w:eastAsia="宋体"/>
                <w:i/>
                <w:lang w:val="x-none" w:eastAsia="zh-CN"/>
              </w:rPr>
              <w:t>maxRank</w:t>
            </w:r>
            <w:proofErr w:type="spellEnd"/>
            <w:r w:rsidR="008E7198" w:rsidRPr="00773470">
              <w:rPr>
                <w:rFonts w:eastAsia="宋体"/>
                <w:i/>
                <w:lang w:val="x-none"/>
              </w:rPr>
              <w:t xml:space="preserve"> </w:t>
            </w:r>
            <m:oMath>
              <m:r>
                <m:rPr>
                  <m:sty m:val="p"/>
                </m:rPr>
                <w:rPr>
                  <w:rFonts w:ascii="Cambria Math" w:eastAsia="宋体" w:hAnsi="Cambria Math"/>
                  <w:lang w:val="x-none" w:eastAsia="zh-CN"/>
                </w:rPr>
                <m:t>≥</m:t>
              </m:r>
            </m:oMath>
            <w:r w:rsidR="008E7198" w:rsidRPr="00773470">
              <w:rPr>
                <w:rFonts w:eastAsia="宋体"/>
                <w:i/>
                <w:lang w:val="x-none" w:eastAsia="zh-CN"/>
              </w:rPr>
              <w:t xml:space="preserve"> </w:t>
            </w:r>
            <w:r w:rsidR="008E7198" w:rsidRPr="00773470">
              <w:rPr>
                <w:rFonts w:eastAsia="宋体"/>
                <w:lang w:val="x-none"/>
              </w:rPr>
              <w:t>4</w:t>
            </w:r>
          </w:p>
        </w:tc>
        <w:tc>
          <w:tcPr>
            <w:tcW w:w="1830" w:type="pct"/>
            <w:gridSpan w:val="2"/>
          </w:tcPr>
          <w:p w14:paraId="001AF05B" w14:textId="296C7E50" w:rsidR="008E7198" w:rsidRPr="00773470" w:rsidRDefault="008E7198" w:rsidP="0014748D">
            <w:pPr>
              <w:spacing w:after="120"/>
              <w:jc w:val="center"/>
            </w:pPr>
            <w:r w:rsidRPr="00773470">
              <w:rPr>
                <w:rFonts w:eastAsiaTheme="minorEastAsia"/>
                <w:lang w:eastAsia="zh-CN"/>
              </w:rPr>
              <w:t>10</w:t>
            </w:r>
          </w:p>
        </w:tc>
        <w:tc>
          <w:tcPr>
            <w:tcW w:w="1775" w:type="pct"/>
            <w:gridSpan w:val="2"/>
          </w:tcPr>
          <w:p w14:paraId="6320BAB6" w14:textId="5E8F8217" w:rsidR="008E7198" w:rsidRPr="00773470" w:rsidRDefault="008E7198" w:rsidP="0014748D">
            <w:pPr>
              <w:spacing w:after="120"/>
              <w:jc w:val="center"/>
              <w:rPr>
                <w:rFonts w:eastAsiaTheme="minorEastAsia"/>
                <w:lang w:eastAsia="zh-CN"/>
              </w:rPr>
            </w:pPr>
            <w:r w:rsidRPr="00773470">
              <w:rPr>
                <w:rFonts w:eastAsiaTheme="minorEastAsia"/>
                <w:lang w:eastAsia="zh-CN"/>
              </w:rPr>
              <w:t>10</w:t>
            </w:r>
          </w:p>
        </w:tc>
      </w:tr>
    </w:tbl>
    <w:p w14:paraId="7F1F8D0B" w14:textId="635FCEC9" w:rsidR="008E7198" w:rsidRPr="00773470" w:rsidRDefault="008E7198" w:rsidP="00992DF7">
      <w:pPr>
        <w:spacing w:beforeLines="50" w:before="120" w:after="120"/>
        <w:jc w:val="both"/>
        <w:rPr>
          <w:rStyle w:val="af"/>
          <w:rFonts w:eastAsiaTheme="minorEastAsia"/>
          <w:i w:val="0"/>
          <w:lang w:eastAsia="zh-CN"/>
        </w:rPr>
      </w:pPr>
      <w:bookmarkStart w:id="9" w:name="_Ref134871248"/>
      <w:r w:rsidRPr="00773470">
        <w:rPr>
          <w:rStyle w:val="af"/>
          <w:i w:val="0"/>
        </w:rPr>
        <w:t xml:space="preserve">It can be seen from the table that </w:t>
      </w:r>
      <w:r w:rsidR="00D40D87" w:rsidRPr="00773470">
        <w:rPr>
          <w:rStyle w:val="af"/>
          <w:rFonts w:eastAsiaTheme="minorEastAsia"/>
          <w:i w:val="0"/>
          <w:lang w:eastAsia="zh-CN"/>
        </w:rPr>
        <w:t xml:space="preserve">for the codebook design for Ng =2, compared to only supporting one of </w:t>
      </w:r>
      <w:r w:rsidR="00D40D87" w:rsidRPr="00773470">
        <w:rPr>
          <w:iCs/>
        </w:rPr>
        <w:t>(2,3)</w:t>
      </w:r>
      <w:r w:rsidR="00D40D87" w:rsidRPr="00773470">
        <w:rPr>
          <w:rFonts w:eastAsiaTheme="minorEastAsia"/>
          <w:iCs/>
          <w:lang w:eastAsia="zh-CN"/>
        </w:rPr>
        <w:t xml:space="preserve"> and</w:t>
      </w:r>
      <w:r w:rsidR="00D40D87" w:rsidRPr="00773470">
        <w:rPr>
          <w:iCs/>
        </w:rPr>
        <w:t xml:space="preserve"> (3,2)</w:t>
      </w:r>
      <w:r w:rsidR="00D40D87" w:rsidRPr="00773470">
        <w:rPr>
          <w:rFonts w:eastAsiaTheme="minorEastAsia"/>
          <w:iCs/>
          <w:lang w:eastAsia="zh-CN"/>
        </w:rPr>
        <w:t xml:space="preserve"> and one of </w:t>
      </w:r>
      <w:r w:rsidR="00D40D87" w:rsidRPr="00773470">
        <w:rPr>
          <w:iCs/>
        </w:rPr>
        <w:t>(3,4)</w:t>
      </w:r>
      <w:r w:rsidR="00D40D87" w:rsidRPr="00773470">
        <w:rPr>
          <w:rFonts w:eastAsiaTheme="minorEastAsia"/>
          <w:iCs/>
          <w:lang w:eastAsia="zh-CN"/>
        </w:rPr>
        <w:t xml:space="preserve"> and</w:t>
      </w:r>
      <w:r w:rsidR="00D40D87" w:rsidRPr="00773470">
        <w:rPr>
          <w:iCs/>
        </w:rPr>
        <w:t xml:space="preserve"> (4,3)</w:t>
      </w:r>
      <w:r w:rsidR="00D40D87" w:rsidRPr="00773470">
        <w:rPr>
          <w:rFonts w:eastAsiaTheme="minorEastAsia"/>
          <w:iCs/>
          <w:lang w:eastAsia="zh-CN"/>
        </w:rPr>
        <w:t xml:space="preserve">, </w:t>
      </w:r>
      <w:r w:rsidR="00D40D87" w:rsidRPr="00773470">
        <w:rPr>
          <w:rStyle w:val="af"/>
          <w:rFonts w:eastAsiaTheme="minorEastAsia"/>
          <w:i w:val="0"/>
          <w:lang w:eastAsia="zh-CN"/>
        </w:rPr>
        <w:t xml:space="preserve">with </w:t>
      </w:r>
      <w:r w:rsidR="00D40D87" w:rsidRPr="00773470">
        <w:rPr>
          <w:rFonts w:eastAsiaTheme="minorEastAsia"/>
          <w:iCs/>
          <w:lang w:eastAsia="zh-CN"/>
        </w:rPr>
        <w:t>all</w:t>
      </w:r>
      <w:r w:rsidR="00D40D87" w:rsidRPr="00773470">
        <w:rPr>
          <w:rFonts w:eastAsia="宋体"/>
          <w:lang w:eastAsia="zh-CN"/>
        </w:rPr>
        <w:t xml:space="preserve"> of </w:t>
      </w:r>
      <w:r w:rsidR="00D40D87" w:rsidRPr="00773470">
        <w:rPr>
          <w:iCs/>
        </w:rPr>
        <w:t>(2,3)</w:t>
      </w:r>
      <w:r w:rsidR="00D40D87" w:rsidRPr="00773470">
        <w:rPr>
          <w:rFonts w:eastAsiaTheme="minorEastAsia"/>
          <w:iCs/>
          <w:lang w:eastAsia="zh-CN"/>
        </w:rPr>
        <w:t>,</w:t>
      </w:r>
      <w:r w:rsidR="00D40D87" w:rsidRPr="00773470">
        <w:rPr>
          <w:iCs/>
        </w:rPr>
        <w:t xml:space="preserve"> (3,2)</w:t>
      </w:r>
      <w:r w:rsidR="00D40D87" w:rsidRPr="00773470">
        <w:rPr>
          <w:rFonts w:eastAsiaTheme="minorEastAsia"/>
          <w:iCs/>
          <w:lang w:eastAsia="zh-CN"/>
        </w:rPr>
        <w:t xml:space="preserve">, </w:t>
      </w:r>
      <w:r w:rsidR="00D40D87" w:rsidRPr="00773470">
        <w:rPr>
          <w:iCs/>
        </w:rPr>
        <w:t>(3,4)</w:t>
      </w:r>
      <w:r w:rsidR="00D40D87" w:rsidRPr="00773470">
        <w:rPr>
          <w:rFonts w:eastAsiaTheme="minorEastAsia"/>
          <w:iCs/>
          <w:lang w:eastAsia="zh-CN"/>
        </w:rPr>
        <w:t xml:space="preserve"> and</w:t>
      </w:r>
      <w:r w:rsidR="00D40D87" w:rsidRPr="00773470">
        <w:rPr>
          <w:iCs/>
        </w:rPr>
        <w:t xml:space="preserve"> (4,3)</w:t>
      </w:r>
      <w:r w:rsidR="00D40D87" w:rsidRPr="00773470">
        <w:rPr>
          <w:rFonts w:eastAsiaTheme="minorEastAsia"/>
          <w:iCs/>
          <w:lang w:eastAsia="zh-CN"/>
        </w:rPr>
        <w:t xml:space="preserve"> supported would not increase the number of bits for TPMI indication. For potential better performance, we prefer to support all of </w:t>
      </w:r>
      <w:r w:rsidR="00D40D87" w:rsidRPr="00773470">
        <w:rPr>
          <w:iCs/>
        </w:rPr>
        <w:t>(2</w:t>
      </w:r>
      <w:proofErr w:type="gramStart"/>
      <w:r w:rsidR="00D40D87" w:rsidRPr="00773470">
        <w:rPr>
          <w:iCs/>
        </w:rPr>
        <w:t>,3</w:t>
      </w:r>
      <w:proofErr w:type="gramEnd"/>
      <w:r w:rsidR="00D40D87" w:rsidRPr="00773470">
        <w:rPr>
          <w:iCs/>
        </w:rPr>
        <w:t>)</w:t>
      </w:r>
      <w:r w:rsidR="00D40D87" w:rsidRPr="00773470">
        <w:rPr>
          <w:rFonts w:eastAsiaTheme="minorEastAsia"/>
          <w:iCs/>
          <w:lang w:eastAsia="zh-CN"/>
        </w:rPr>
        <w:t>,</w:t>
      </w:r>
      <w:r w:rsidR="00D40D87" w:rsidRPr="00773470">
        <w:rPr>
          <w:iCs/>
        </w:rPr>
        <w:t xml:space="preserve"> (3,2)</w:t>
      </w:r>
      <w:r w:rsidR="00D40D87" w:rsidRPr="00773470">
        <w:rPr>
          <w:rFonts w:eastAsiaTheme="minorEastAsia"/>
          <w:iCs/>
          <w:lang w:eastAsia="zh-CN"/>
        </w:rPr>
        <w:t xml:space="preserve">, </w:t>
      </w:r>
      <w:r w:rsidR="00D40D87" w:rsidRPr="00773470">
        <w:rPr>
          <w:iCs/>
        </w:rPr>
        <w:t>(3,4)</w:t>
      </w:r>
      <w:r w:rsidR="00D40D87" w:rsidRPr="00773470">
        <w:rPr>
          <w:rFonts w:eastAsiaTheme="minorEastAsia"/>
          <w:iCs/>
          <w:lang w:eastAsia="zh-CN"/>
        </w:rPr>
        <w:t xml:space="preserve"> and</w:t>
      </w:r>
      <w:r w:rsidR="00D40D87" w:rsidRPr="00773470">
        <w:rPr>
          <w:iCs/>
        </w:rPr>
        <w:t xml:space="preserve"> (4,3)</w:t>
      </w:r>
      <w:r w:rsidR="00D40D87" w:rsidRPr="00773470">
        <w:rPr>
          <w:rFonts w:eastAsiaTheme="minorEastAsia"/>
          <w:iCs/>
          <w:lang w:eastAsia="zh-CN"/>
        </w:rPr>
        <w:t xml:space="preserve"> in the codebook.</w:t>
      </w:r>
    </w:p>
    <w:p w14:paraId="3B38EA3D" w14:textId="181097F1" w:rsidR="00D40D87" w:rsidRPr="00A15451" w:rsidRDefault="00962AAA" w:rsidP="00D40D87">
      <w:pPr>
        <w:spacing w:afterLines="0"/>
        <w:jc w:val="both"/>
        <w:rPr>
          <w:rFonts w:eastAsiaTheme="minorEastAsia"/>
          <w:b/>
          <w:lang w:val="x-none" w:eastAsia="zh-CN"/>
        </w:rPr>
      </w:pPr>
      <w:r w:rsidRPr="00773470">
        <w:rPr>
          <w:b/>
          <w:lang w:val="x-none"/>
        </w:rPr>
        <w:t xml:space="preserve">Proposal </w:t>
      </w:r>
      <w:r w:rsidRPr="00773470">
        <w:rPr>
          <w:b/>
          <w:lang w:val="x-none"/>
        </w:rPr>
        <w:fldChar w:fldCharType="begin"/>
      </w:r>
      <w:r w:rsidRPr="00773470">
        <w:rPr>
          <w:b/>
          <w:lang w:val="x-none"/>
        </w:rPr>
        <w:instrText xml:space="preserve"> SEQ Proposal \* ARABIC </w:instrText>
      </w:r>
      <w:r w:rsidRPr="00773470">
        <w:rPr>
          <w:b/>
          <w:lang w:val="x-none"/>
        </w:rPr>
        <w:fldChar w:fldCharType="separate"/>
      </w:r>
      <w:r w:rsidR="007C7B55">
        <w:rPr>
          <w:b/>
          <w:noProof/>
          <w:lang w:val="x-none"/>
        </w:rPr>
        <w:t>1</w:t>
      </w:r>
      <w:r w:rsidRPr="00773470">
        <w:rPr>
          <w:b/>
          <w:lang w:val="x-none"/>
        </w:rPr>
        <w:fldChar w:fldCharType="end"/>
      </w:r>
      <w:r w:rsidRPr="00773470">
        <w:rPr>
          <w:b/>
          <w:lang w:val="x-none"/>
        </w:rPr>
        <w:t xml:space="preserve">: For partially coherent uplink precoding by an 8TX UE codebook, Ng=2, </w:t>
      </w:r>
      <w:r w:rsidR="00D40D87" w:rsidRPr="00773470">
        <w:rPr>
          <w:rFonts w:eastAsiaTheme="minorEastAsia"/>
          <w:b/>
          <w:lang w:val="x-none" w:eastAsia="zh-CN"/>
        </w:rPr>
        <w:t xml:space="preserve">the following layer splitting cases </w:t>
      </w:r>
      <w:r w:rsidRPr="00773470">
        <w:rPr>
          <w:b/>
          <w:lang w:val="x-none"/>
        </w:rPr>
        <w:t>are supported</w:t>
      </w:r>
      <w:r w:rsidR="00C42117">
        <w:rPr>
          <w:rFonts w:eastAsiaTheme="minorEastAsia" w:hint="eastAsia"/>
          <w:b/>
          <w:lang w:val="x-none" w:eastAsia="zh-CN"/>
        </w:rPr>
        <w:t>:</w:t>
      </w:r>
      <w:bookmarkEnd w:id="9"/>
    </w:p>
    <w:p w14:paraId="2E314B6E" w14:textId="608A4A67" w:rsidR="00D40D87" w:rsidRPr="00773470" w:rsidRDefault="00D40D87" w:rsidP="00D40D87">
      <w:pPr>
        <w:pStyle w:val="ad"/>
        <w:numPr>
          <w:ilvl w:val="0"/>
          <w:numId w:val="35"/>
        </w:numPr>
        <w:spacing w:afterLines="0" w:after="120"/>
        <w:ind w:leftChars="0"/>
        <w:jc w:val="both"/>
        <w:rPr>
          <w:rFonts w:ascii="Times New Roman" w:eastAsiaTheme="minorEastAsia" w:hAnsi="Times New Roman"/>
          <w:b/>
          <w:bCs/>
          <w:iCs/>
          <w:szCs w:val="20"/>
          <w:lang w:val="x-none" w:eastAsia="zh-CN"/>
        </w:rPr>
      </w:pPr>
      <w:r w:rsidRPr="00773470">
        <w:rPr>
          <w:rFonts w:ascii="Times New Roman" w:eastAsiaTheme="minorEastAsia" w:hAnsi="Times New Roman"/>
          <w:b/>
          <w:bCs/>
          <w:iCs/>
          <w:szCs w:val="20"/>
          <w:lang w:val="x-none" w:eastAsia="zh-CN"/>
        </w:rPr>
        <w:t>For rank = 5, both  (2,3) and (3,2) are supported;</w:t>
      </w:r>
    </w:p>
    <w:p w14:paraId="34553898" w14:textId="355AF060" w:rsidR="00D40D87" w:rsidRPr="00773470" w:rsidRDefault="00D40D87" w:rsidP="00D40D87">
      <w:pPr>
        <w:pStyle w:val="ad"/>
        <w:numPr>
          <w:ilvl w:val="0"/>
          <w:numId w:val="35"/>
        </w:numPr>
        <w:spacing w:afterLines="0" w:after="120"/>
        <w:ind w:leftChars="0"/>
        <w:jc w:val="both"/>
        <w:rPr>
          <w:rFonts w:ascii="Times New Roman" w:eastAsiaTheme="minorEastAsia" w:hAnsi="Times New Roman"/>
          <w:b/>
          <w:bCs/>
          <w:iCs/>
          <w:szCs w:val="20"/>
          <w:lang w:val="x-none" w:eastAsia="zh-CN"/>
        </w:rPr>
      </w:pPr>
      <w:r w:rsidRPr="00773470">
        <w:rPr>
          <w:rFonts w:ascii="Times New Roman" w:eastAsiaTheme="minorEastAsia" w:hAnsi="Times New Roman"/>
          <w:b/>
          <w:bCs/>
          <w:iCs/>
          <w:szCs w:val="20"/>
          <w:lang w:val="x-none" w:eastAsia="zh-CN"/>
        </w:rPr>
        <w:t>For rank =7, both (3,4) and (4,3) are supported.</w:t>
      </w:r>
    </w:p>
    <w:p w14:paraId="21E92FC6" w14:textId="6447FFD5" w:rsidR="003E626E" w:rsidRPr="00773470" w:rsidRDefault="003E626E" w:rsidP="0014748D">
      <w:pPr>
        <w:spacing w:after="120"/>
        <w:jc w:val="both"/>
        <w:rPr>
          <w:rFonts w:eastAsia="宋体"/>
          <w:lang w:val="x-none"/>
        </w:rPr>
      </w:pPr>
      <w:r w:rsidRPr="00773470">
        <w:rPr>
          <w:rFonts w:eastAsia="宋体"/>
          <w:lang w:val="x-none"/>
        </w:rPr>
        <w:t xml:space="preserve">In </w:t>
      </w:r>
      <w:r w:rsidR="00D40D87" w:rsidRPr="00773470">
        <w:rPr>
          <w:rFonts w:eastAsia="宋体"/>
          <w:lang w:val="x-none" w:eastAsia="zh-CN"/>
        </w:rPr>
        <w:t>previous two</w:t>
      </w:r>
      <w:r w:rsidR="00D61F76" w:rsidRPr="00773470">
        <w:rPr>
          <w:rFonts w:eastAsia="宋体"/>
          <w:lang w:val="x-none" w:eastAsia="zh-CN"/>
        </w:rPr>
        <w:t xml:space="preserve"> meeting</w:t>
      </w:r>
      <w:r w:rsidR="00D40D87" w:rsidRPr="00773470">
        <w:rPr>
          <w:rFonts w:eastAsia="宋体"/>
          <w:lang w:val="x-none" w:eastAsia="zh-CN"/>
        </w:rPr>
        <w:t>s</w:t>
      </w:r>
      <w:r w:rsidRPr="00773470">
        <w:rPr>
          <w:rFonts w:eastAsia="宋体"/>
          <w:lang w:val="x-none"/>
        </w:rPr>
        <w:t xml:space="preserve">, the following agreements </w:t>
      </w:r>
      <w:r w:rsidRPr="00773470">
        <w:rPr>
          <w:rFonts w:eastAsia="宋体"/>
          <w:lang w:val="x-none" w:eastAsia="zh-CN"/>
        </w:rPr>
        <w:t>have been</w:t>
      </w:r>
      <w:r w:rsidRPr="00773470">
        <w:rPr>
          <w:rFonts w:eastAsia="宋体"/>
          <w:lang w:val="x-none"/>
        </w:rPr>
        <w:t xml:space="preserve"> </w:t>
      </w:r>
      <w:r w:rsidRPr="00773470">
        <w:rPr>
          <w:rFonts w:eastAsia="宋体"/>
          <w:lang w:val="x-none" w:eastAsia="zh-CN"/>
        </w:rPr>
        <w:t>achieved</w:t>
      </w:r>
      <w:r w:rsidRPr="00773470">
        <w:rPr>
          <w:rFonts w:eastAsia="宋体"/>
          <w:lang w:val="x-none"/>
        </w:rPr>
        <w:t xml:space="preserve"> on </w:t>
      </w:r>
      <w:r w:rsidR="00D61F76" w:rsidRPr="00773470">
        <w:rPr>
          <w:rStyle w:val="af"/>
          <w:i w:val="0"/>
        </w:rPr>
        <w:t>partially coherent uplink precoding by an 8TX UE codebook, Ng=4</w:t>
      </w:r>
      <w:r w:rsidR="00747A54" w:rsidRPr="00773470">
        <w:rPr>
          <w:rStyle w:val="af"/>
          <w:rFonts w:eastAsiaTheme="minorEastAsia"/>
          <w:i w:val="0"/>
          <w:lang w:eastAsia="zh-CN"/>
        </w:rPr>
        <w:t xml:space="preserve"> </w:t>
      </w:r>
      <w:r w:rsidR="00F1685E" w:rsidRPr="00773470">
        <w:rPr>
          <w:rFonts w:eastAsia="宋体"/>
          <w:lang w:val="x-none" w:eastAsia="zh-CN"/>
        </w:rPr>
        <w:fldChar w:fldCharType="begin"/>
      </w:r>
      <w:r w:rsidR="00F1685E" w:rsidRPr="00773470">
        <w:rPr>
          <w:rFonts w:eastAsia="宋体"/>
          <w:lang w:val="x-none" w:eastAsia="zh-CN"/>
        </w:rPr>
        <w:instrText xml:space="preserve"> REF _Ref134457289 \n \h </w:instrText>
      </w:r>
      <w:r w:rsidR="00773470" w:rsidRPr="00773470">
        <w:rPr>
          <w:rFonts w:eastAsia="宋体"/>
          <w:lang w:val="x-none" w:eastAsia="zh-CN"/>
        </w:rPr>
        <w:instrText xml:space="preserve"> \* MERGEFORMAT </w:instrText>
      </w:r>
      <w:r w:rsidR="00F1685E" w:rsidRPr="00773470">
        <w:rPr>
          <w:rFonts w:eastAsia="宋体"/>
          <w:lang w:val="x-none" w:eastAsia="zh-CN"/>
        </w:rPr>
      </w:r>
      <w:r w:rsidR="00F1685E" w:rsidRPr="00773470">
        <w:rPr>
          <w:rFonts w:eastAsia="宋体"/>
          <w:lang w:val="x-none" w:eastAsia="zh-CN"/>
        </w:rPr>
        <w:fldChar w:fldCharType="separate"/>
      </w:r>
      <w:r w:rsidR="007C7B55">
        <w:rPr>
          <w:rFonts w:eastAsia="宋体"/>
          <w:lang w:val="x-none" w:eastAsia="zh-CN"/>
        </w:rPr>
        <w:t>[3]</w:t>
      </w:r>
      <w:r w:rsidR="00F1685E" w:rsidRPr="00773470">
        <w:rPr>
          <w:rFonts w:eastAsia="宋体"/>
          <w:lang w:val="x-none" w:eastAsia="zh-CN"/>
        </w:rPr>
        <w:fldChar w:fldCharType="end"/>
      </w:r>
      <w:r w:rsidR="00D40D87" w:rsidRPr="00773470">
        <w:rPr>
          <w:rFonts w:eastAsia="宋体"/>
          <w:lang w:val="x-none" w:eastAsia="zh-CN"/>
        </w:rPr>
        <w:fldChar w:fldCharType="begin"/>
      </w:r>
      <w:r w:rsidR="00D40D87" w:rsidRPr="00773470">
        <w:rPr>
          <w:rFonts w:eastAsia="宋体"/>
          <w:lang w:val="x-none" w:eastAsia="zh-CN"/>
        </w:rPr>
        <w:instrText xml:space="preserve"> REF _Ref140582740 \n \h </w:instrText>
      </w:r>
      <w:r w:rsidR="00773470" w:rsidRPr="00773470">
        <w:rPr>
          <w:rFonts w:eastAsia="宋体"/>
          <w:lang w:val="x-none" w:eastAsia="zh-CN"/>
        </w:rPr>
        <w:instrText xml:space="preserve"> \* MERGEFORMAT </w:instrText>
      </w:r>
      <w:r w:rsidR="00D40D87" w:rsidRPr="00773470">
        <w:rPr>
          <w:rFonts w:eastAsia="宋体"/>
          <w:lang w:val="x-none" w:eastAsia="zh-CN"/>
        </w:rPr>
      </w:r>
      <w:r w:rsidR="00D40D87" w:rsidRPr="00773470">
        <w:rPr>
          <w:rFonts w:eastAsia="宋体"/>
          <w:lang w:val="x-none" w:eastAsia="zh-CN"/>
        </w:rPr>
        <w:fldChar w:fldCharType="separate"/>
      </w:r>
      <w:r w:rsidR="007C7B55">
        <w:rPr>
          <w:rFonts w:eastAsia="宋体"/>
          <w:lang w:val="x-none" w:eastAsia="zh-CN"/>
        </w:rPr>
        <w:t>[2]</w:t>
      </w:r>
      <w:r w:rsidR="00D40D87" w:rsidRPr="00773470">
        <w:rPr>
          <w:rFonts w:eastAsia="宋体"/>
          <w:lang w:val="x-none" w:eastAsia="zh-CN"/>
        </w:rPr>
        <w:fldChar w:fldCharType="end"/>
      </w:r>
      <w:r w:rsidRPr="00773470">
        <w:rPr>
          <w:rFonts w:eastAsia="宋体"/>
          <w:lang w:val="x-none"/>
        </w:rPr>
        <w:t>:</w:t>
      </w:r>
    </w:p>
    <w:tbl>
      <w:tblPr>
        <w:tblStyle w:val="a4"/>
        <w:tblW w:w="0" w:type="auto"/>
        <w:tblLook w:val="04A0" w:firstRow="1" w:lastRow="0" w:firstColumn="1" w:lastColumn="0" w:noHBand="0" w:noVBand="1"/>
      </w:tblPr>
      <w:tblGrid>
        <w:gridCol w:w="9286"/>
      </w:tblGrid>
      <w:tr w:rsidR="003E626E" w:rsidRPr="00773470" w14:paraId="17D5C6E0" w14:textId="77777777" w:rsidTr="00BB2213">
        <w:tc>
          <w:tcPr>
            <w:tcW w:w="9286" w:type="dxa"/>
          </w:tcPr>
          <w:p w14:paraId="5FA52691" w14:textId="77777777" w:rsidR="00D40D87" w:rsidRPr="00773470" w:rsidRDefault="00D40D87" w:rsidP="00D40D87">
            <w:pPr>
              <w:spacing w:after="120"/>
              <w:rPr>
                <w:rFonts w:eastAsia="Malgun Gothic"/>
                <w:color w:val="1F497D"/>
                <w:highlight w:val="green"/>
              </w:rPr>
            </w:pPr>
            <w:r w:rsidRPr="00773470">
              <w:rPr>
                <w:rStyle w:val="af0"/>
                <w:iCs/>
                <w:highlight w:val="green"/>
              </w:rPr>
              <w:t>Agreement</w:t>
            </w:r>
          </w:p>
          <w:p w14:paraId="5DC583EE" w14:textId="77777777" w:rsidR="00D40D87" w:rsidRPr="00773470" w:rsidRDefault="00D40D87" w:rsidP="00D40D87">
            <w:pPr>
              <w:spacing w:after="120"/>
              <w:contextualSpacing/>
              <w:rPr>
                <w:rStyle w:val="af"/>
                <w:i w:val="0"/>
                <w:iCs w:val="0"/>
              </w:rPr>
            </w:pPr>
            <w:r w:rsidRPr="00773470">
              <w:rPr>
                <w:rStyle w:val="af"/>
                <w:i w:val="0"/>
              </w:rPr>
              <w:t>For partially coherent uplink precoding by an 8TX UE codebook, Ng=4, Alt1 is supported where</w:t>
            </w:r>
          </w:p>
          <w:p w14:paraId="7D6339F1" w14:textId="77777777" w:rsidR="00D40D87" w:rsidRPr="00773470" w:rsidRDefault="00D40D87" w:rsidP="00D40D87">
            <w:pPr>
              <w:numPr>
                <w:ilvl w:val="0"/>
                <w:numId w:val="13"/>
              </w:numPr>
              <w:autoSpaceDN w:val="0"/>
              <w:snapToGrid w:val="0"/>
              <w:spacing w:afterLines="0"/>
              <w:contextualSpacing/>
              <w:jc w:val="both"/>
              <w:rPr>
                <w:rStyle w:val="af"/>
                <w:i w:val="0"/>
                <w:iCs w:val="0"/>
              </w:rPr>
            </w:pPr>
            <w:r w:rsidRPr="00773470">
              <w:rPr>
                <w:rStyle w:val="af"/>
                <w:i w:val="0"/>
              </w:rPr>
              <w:t xml:space="preserve">Precoding design is based on Rel-15 UL 2TX codebook, </w:t>
            </w:r>
          </w:p>
          <w:p w14:paraId="62B2D5C0" w14:textId="77777777" w:rsidR="00D40D87" w:rsidRPr="00773470" w:rsidRDefault="00D40D87" w:rsidP="00D40D87">
            <w:pPr>
              <w:numPr>
                <w:ilvl w:val="1"/>
                <w:numId w:val="13"/>
              </w:numPr>
              <w:autoSpaceDN w:val="0"/>
              <w:snapToGrid w:val="0"/>
              <w:spacing w:afterLines="0"/>
              <w:ind w:left="1080"/>
              <w:contextualSpacing/>
              <w:jc w:val="both"/>
              <w:rPr>
                <w:rStyle w:val="af"/>
                <w:i w:val="0"/>
                <w:iCs w:val="0"/>
              </w:rPr>
            </w:pPr>
            <w:r w:rsidRPr="00773470">
              <w:rPr>
                <w:rStyle w:val="af"/>
                <w:i w:val="0"/>
              </w:rPr>
              <w:t xml:space="preserve">Full-coherent </w:t>
            </w:r>
            <w:proofErr w:type="spellStart"/>
            <w:r w:rsidRPr="00773470">
              <w:rPr>
                <w:rStyle w:val="af"/>
                <w:i w:val="0"/>
              </w:rPr>
              <w:t>precoders</w:t>
            </w:r>
            <w:proofErr w:type="spellEnd"/>
            <w:r w:rsidRPr="00773470">
              <w:rPr>
                <w:rStyle w:val="af"/>
                <w:i w:val="0"/>
              </w:rPr>
              <w:t xml:space="preserve"> are used</w:t>
            </w:r>
          </w:p>
          <w:p w14:paraId="01BF02B1" w14:textId="77777777" w:rsidR="00D40D87" w:rsidRPr="00773470" w:rsidRDefault="00D40D87" w:rsidP="00D40D87">
            <w:pPr>
              <w:numPr>
                <w:ilvl w:val="0"/>
                <w:numId w:val="13"/>
              </w:numPr>
              <w:autoSpaceDN w:val="0"/>
              <w:snapToGrid w:val="0"/>
              <w:spacing w:afterLines="0"/>
              <w:contextualSpacing/>
              <w:jc w:val="both"/>
              <w:rPr>
                <w:rStyle w:val="af"/>
                <w:i w:val="0"/>
                <w:iCs w:val="0"/>
              </w:rPr>
            </w:pPr>
            <w:r w:rsidRPr="00773470">
              <w:rPr>
                <w:rStyle w:val="af"/>
                <w:i w:val="0"/>
              </w:rPr>
              <w:t>Further study codebook size reduction</w:t>
            </w:r>
          </w:p>
          <w:p w14:paraId="17D6EEE9" w14:textId="77777777" w:rsidR="00D40D87" w:rsidRPr="00773470" w:rsidRDefault="00D40D87" w:rsidP="00D40D87">
            <w:pPr>
              <w:spacing w:after="120"/>
              <w:rPr>
                <w:rFonts w:eastAsia="Malgun Gothic"/>
                <w:color w:val="1F497D"/>
                <w:highlight w:val="green"/>
              </w:rPr>
            </w:pPr>
            <w:r w:rsidRPr="00773470">
              <w:rPr>
                <w:rStyle w:val="af0"/>
                <w:iCs/>
                <w:highlight w:val="green"/>
              </w:rPr>
              <w:t>Agreement</w:t>
            </w:r>
          </w:p>
          <w:p w14:paraId="2B981360" w14:textId="77777777" w:rsidR="00D40D87" w:rsidRPr="00773470" w:rsidRDefault="00D40D87" w:rsidP="00D40D87">
            <w:pPr>
              <w:spacing w:after="120"/>
              <w:contextualSpacing/>
            </w:pPr>
            <w:r w:rsidRPr="00773470">
              <w:rPr>
                <w:rStyle w:val="af"/>
                <w:i w:val="0"/>
              </w:rPr>
              <w:t xml:space="preserve">For partially coherent uplink precoding by an 8TX UE codebook, Ng=4, </w:t>
            </w:r>
          </w:p>
          <w:p w14:paraId="042C133C" w14:textId="77777777" w:rsidR="00D40D87" w:rsidRPr="00773470" w:rsidRDefault="00D40D87" w:rsidP="00D40D87">
            <w:pPr>
              <w:numPr>
                <w:ilvl w:val="0"/>
                <w:numId w:val="13"/>
              </w:numPr>
              <w:autoSpaceDN w:val="0"/>
              <w:snapToGrid w:val="0"/>
              <w:spacing w:afterLines="0"/>
              <w:contextualSpacing/>
            </w:pPr>
            <w:r w:rsidRPr="00773470">
              <w:rPr>
                <w:rStyle w:val="af"/>
                <w:i w:val="0"/>
              </w:rPr>
              <w:t>The following rank and layer splitting cases are supported,</w:t>
            </w:r>
          </w:p>
          <w:tbl>
            <w:tblPr>
              <w:tblW w:w="4305" w:type="pct"/>
              <w:tblInd w:w="701" w:type="dxa"/>
              <w:tblCellMar>
                <w:left w:w="0" w:type="dxa"/>
                <w:right w:w="0" w:type="dxa"/>
              </w:tblCellMar>
              <w:tblLook w:val="04A0" w:firstRow="1" w:lastRow="0" w:firstColumn="1" w:lastColumn="0" w:noHBand="0" w:noVBand="1"/>
            </w:tblPr>
            <w:tblGrid>
              <w:gridCol w:w="803"/>
              <w:gridCol w:w="2495"/>
              <w:gridCol w:w="4494"/>
            </w:tblGrid>
            <w:tr w:rsidR="00D40D87" w:rsidRPr="00773470" w14:paraId="12E302ED" w14:textId="77777777" w:rsidTr="00C34A84">
              <w:tc>
                <w:tcPr>
                  <w:tcW w:w="5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EA919B" w14:textId="77777777" w:rsidR="00D40D87" w:rsidRPr="00773470" w:rsidRDefault="00D40D87" w:rsidP="00C34A84">
                  <w:pPr>
                    <w:spacing w:after="120"/>
                    <w:contextualSpacing/>
                    <w:rPr>
                      <w:rFonts w:eastAsia="Calibri"/>
                      <w:iCs/>
                    </w:rPr>
                  </w:pPr>
                  <w:r w:rsidRPr="00773470">
                    <w:rPr>
                      <w:iCs/>
                    </w:rPr>
                    <w:t>Rank</w:t>
                  </w:r>
                </w:p>
              </w:tc>
              <w:tc>
                <w:tcPr>
                  <w:tcW w:w="160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6E0B29D" w14:textId="77777777" w:rsidR="00D40D87" w:rsidRPr="00773470" w:rsidRDefault="00D40D87" w:rsidP="00C34A84">
                  <w:pPr>
                    <w:spacing w:after="120"/>
                    <w:contextualSpacing/>
                    <w:rPr>
                      <w:iCs/>
                    </w:rPr>
                  </w:pPr>
                  <w:r w:rsidRPr="00773470">
                    <w:rPr>
                      <w:iCs/>
                    </w:rPr>
                    <w:t>All layers in one Antenna Group</w:t>
                  </w:r>
                </w:p>
              </w:tc>
              <w:tc>
                <w:tcPr>
                  <w:tcW w:w="28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30F992" w14:textId="77777777" w:rsidR="00D40D87" w:rsidRPr="00773470" w:rsidRDefault="00D40D87" w:rsidP="00C34A84">
                  <w:pPr>
                    <w:spacing w:after="120"/>
                    <w:contextualSpacing/>
                    <w:rPr>
                      <w:iCs/>
                    </w:rPr>
                  </w:pPr>
                  <w:r w:rsidRPr="00773470">
                    <w:rPr>
                      <w:iCs/>
                    </w:rPr>
                    <w:t>Layers split across 4 Antenna Groups</w:t>
                  </w:r>
                </w:p>
              </w:tc>
            </w:tr>
            <w:tr w:rsidR="00D40D87" w:rsidRPr="00773470" w14:paraId="6FB926FD" w14:textId="77777777" w:rsidTr="00C34A84">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F3EA02" w14:textId="77777777" w:rsidR="00D40D87" w:rsidRPr="00773470" w:rsidRDefault="00D40D87" w:rsidP="00C34A84">
                  <w:pPr>
                    <w:spacing w:after="120"/>
                    <w:contextualSpacing/>
                    <w:rPr>
                      <w:iCs/>
                    </w:rPr>
                  </w:pPr>
                  <w:r w:rsidRPr="00773470">
                    <w:rPr>
                      <w:iCs/>
                    </w:rPr>
                    <w:t>1</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651324" w14:textId="77777777" w:rsidR="00D40D87" w:rsidRPr="00773470" w:rsidRDefault="00D40D87" w:rsidP="00C34A84">
                  <w:pPr>
                    <w:spacing w:after="120"/>
                    <w:contextualSpacing/>
                    <w:rPr>
                      <w:iCs/>
                    </w:rPr>
                  </w:pPr>
                  <w:r w:rsidRPr="00773470">
                    <w:rPr>
                      <w:iCs/>
                    </w:rPr>
                    <w:t>(1,0,0,0), (0,1,0,0), (0,0,1,0), (0,0,0,1)</w:t>
                  </w:r>
                </w:p>
              </w:tc>
              <w:tc>
                <w:tcPr>
                  <w:tcW w:w="2884" w:type="pct"/>
                  <w:tcBorders>
                    <w:top w:val="nil"/>
                    <w:left w:val="nil"/>
                    <w:bottom w:val="single" w:sz="8" w:space="0" w:color="auto"/>
                    <w:right w:val="single" w:sz="8" w:space="0" w:color="auto"/>
                  </w:tcBorders>
                  <w:tcMar>
                    <w:top w:w="0" w:type="dxa"/>
                    <w:left w:w="108" w:type="dxa"/>
                    <w:bottom w:w="0" w:type="dxa"/>
                    <w:right w:w="108" w:type="dxa"/>
                  </w:tcMar>
                  <w:hideMark/>
                </w:tcPr>
                <w:p w14:paraId="799BF955" w14:textId="77777777" w:rsidR="00D40D87" w:rsidRPr="00773470" w:rsidRDefault="00D40D87" w:rsidP="00C34A84">
                  <w:pPr>
                    <w:pStyle w:val="ad"/>
                    <w:numPr>
                      <w:ilvl w:val="0"/>
                      <w:numId w:val="14"/>
                    </w:numPr>
                    <w:spacing w:afterLines="0"/>
                    <w:ind w:leftChars="0"/>
                    <w:contextualSpacing/>
                    <w:rPr>
                      <w:rFonts w:ascii="Times New Roman" w:eastAsia="Times New Roman" w:hAnsi="Times New Roman"/>
                      <w:iCs/>
                      <w:kern w:val="2"/>
                      <w:szCs w:val="20"/>
                      <w:lang w:eastAsia="zh-CN"/>
                    </w:rPr>
                  </w:pPr>
                  <w:r w:rsidRPr="00773470">
                    <w:rPr>
                      <w:rFonts w:ascii="Times New Roman" w:eastAsia="Times New Roman" w:hAnsi="Times New Roman"/>
                      <w:iCs/>
                      <w:szCs w:val="20"/>
                      <w:lang w:eastAsia="zh-CN"/>
                    </w:rPr>
                    <w:t> </w:t>
                  </w:r>
                </w:p>
              </w:tc>
            </w:tr>
            <w:tr w:rsidR="00D40D87" w:rsidRPr="00773470" w14:paraId="3B62DC53" w14:textId="77777777" w:rsidTr="00C34A84">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19B484" w14:textId="77777777" w:rsidR="00D40D87" w:rsidRPr="00773470" w:rsidRDefault="00D40D87" w:rsidP="00C34A84">
                  <w:pPr>
                    <w:spacing w:after="120"/>
                    <w:contextualSpacing/>
                    <w:rPr>
                      <w:rFonts w:eastAsia="Calibri"/>
                      <w:iCs/>
                    </w:rPr>
                  </w:pPr>
                  <w:r w:rsidRPr="00773470">
                    <w:rPr>
                      <w:iCs/>
                    </w:rPr>
                    <w:t>2</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2F087D" w14:textId="77777777" w:rsidR="00D40D87" w:rsidRPr="00773470" w:rsidRDefault="00D40D87" w:rsidP="00C34A84">
                  <w:pPr>
                    <w:spacing w:after="120"/>
                    <w:contextualSpacing/>
                    <w:rPr>
                      <w:iCs/>
                    </w:rPr>
                  </w:pPr>
                  <w:r w:rsidRPr="00773470">
                    <w:rPr>
                      <w:iCs/>
                    </w:rPr>
                    <w:t>(2,0,0,0), (0,2,0,0), (0,0,2,0), (0,0,0,2)</w:t>
                  </w:r>
                </w:p>
              </w:tc>
              <w:tc>
                <w:tcPr>
                  <w:tcW w:w="2884" w:type="pct"/>
                  <w:tcBorders>
                    <w:top w:val="nil"/>
                    <w:left w:val="nil"/>
                    <w:bottom w:val="single" w:sz="8" w:space="0" w:color="auto"/>
                    <w:right w:val="single" w:sz="8" w:space="0" w:color="auto"/>
                  </w:tcBorders>
                  <w:tcMar>
                    <w:top w:w="0" w:type="dxa"/>
                    <w:left w:w="108" w:type="dxa"/>
                    <w:bottom w:w="0" w:type="dxa"/>
                    <w:right w:w="108" w:type="dxa"/>
                  </w:tcMar>
                  <w:hideMark/>
                </w:tcPr>
                <w:p w14:paraId="7D6589C2" w14:textId="77777777" w:rsidR="00D40D87" w:rsidRPr="00773470" w:rsidRDefault="00D40D87" w:rsidP="00C34A84">
                  <w:pPr>
                    <w:pStyle w:val="ad"/>
                    <w:numPr>
                      <w:ilvl w:val="0"/>
                      <w:numId w:val="14"/>
                    </w:numPr>
                    <w:spacing w:afterLines="0"/>
                    <w:ind w:leftChars="0"/>
                    <w:contextualSpacing/>
                    <w:rPr>
                      <w:rFonts w:ascii="Times New Roman" w:eastAsia="Times New Roman" w:hAnsi="Times New Roman"/>
                      <w:iCs/>
                      <w:kern w:val="2"/>
                      <w:szCs w:val="20"/>
                      <w:lang w:eastAsia="zh-CN"/>
                    </w:rPr>
                  </w:pPr>
                  <w:r w:rsidRPr="00773470">
                    <w:rPr>
                      <w:rFonts w:ascii="Times New Roman" w:eastAsia="Times New Roman" w:hAnsi="Times New Roman"/>
                      <w:iCs/>
                      <w:szCs w:val="20"/>
                      <w:lang w:eastAsia="zh-CN"/>
                    </w:rPr>
                    <w:t> </w:t>
                  </w:r>
                </w:p>
              </w:tc>
            </w:tr>
            <w:tr w:rsidR="00D40D87" w:rsidRPr="00773470" w14:paraId="02D0AE9E" w14:textId="77777777" w:rsidTr="00C34A84">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AAB37F0" w14:textId="77777777" w:rsidR="00D40D87" w:rsidRPr="00773470" w:rsidRDefault="00D40D87" w:rsidP="00C34A84">
                  <w:pPr>
                    <w:spacing w:after="120"/>
                    <w:contextualSpacing/>
                    <w:rPr>
                      <w:iCs/>
                    </w:rPr>
                  </w:pPr>
                  <w:r w:rsidRPr="00773470">
                    <w:rPr>
                      <w:iCs/>
                    </w:rPr>
                    <w:t>2</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758DDF94" w14:textId="77777777" w:rsidR="00D40D87" w:rsidRPr="00773470" w:rsidRDefault="00D40D87" w:rsidP="00C34A84">
                  <w:pPr>
                    <w:pStyle w:val="ad"/>
                    <w:numPr>
                      <w:ilvl w:val="0"/>
                      <w:numId w:val="14"/>
                    </w:numPr>
                    <w:spacing w:afterLines="0"/>
                    <w:ind w:leftChars="0"/>
                    <w:contextualSpacing/>
                    <w:rPr>
                      <w:rFonts w:ascii="Times New Roman" w:hAnsi="Times New Roman"/>
                      <w:iCs/>
                      <w:kern w:val="2"/>
                      <w:szCs w:val="20"/>
                    </w:rPr>
                  </w:pPr>
                </w:p>
              </w:tc>
              <w:tc>
                <w:tcPr>
                  <w:tcW w:w="2884" w:type="pct"/>
                  <w:tcBorders>
                    <w:top w:val="nil"/>
                    <w:left w:val="nil"/>
                    <w:bottom w:val="single" w:sz="8" w:space="0" w:color="auto"/>
                    <w:right w:val="single" w:sz="8" w:space="0" w:color="auto"/>
                  </w:tcBorders>
                  <w:tcMar>
                    <w:top w:w="0" w:type="dxa"/>
                    <w:left w:w="108" w:type="dxa"/>
                    <w:bottom w:w="0" w:type="dxa"/>
                    <w:right w:w="108" w:type="dxa"/>
                  </w:tcMar>
                </w:tcPr>
                <w:p w14:paraId="5EC73876" w14:textId="77777777" w:rsidR="00D40D87" w:rsidRPr="00773470" w:rsidRDefault="00D40D87" w:rsidP="00C34A84">
                  <w:pPr>
                    <w:spacing w:after="120"/>
                    <w:contextualSpacing/>
                    <w:rPr>
                      <w:rFonts w:eastAsia="Calibri"/>
                      <w:iCs/>
                    </w:rPr>
                  </w:pPr>
                  <w:r w:rsidRPr="00773470">
                    <w:rPr>
                      <w:iCs/>
                    </w:rPr>
                    <w:t>Transmission by 2 of the 4 antenna groups:</w:t>
                  </w:r>
                </w:p>
                <w:p w14:paraId="1BCDDEE9" w14:textId="77777777" w:rsidR="00D40D87" w:rsidRPr="00773470" w:rsidRDefault="00D40D87" w:rsidP="00C34A84">
                  <w:pPr>
                    <w:spacing w:after="120"/>
                    <w:contextualSpacing/>
                    <w:rPr>
                      <w:iCs/>
                    </w:rPr>
                  </w:pPr>
                  <w:r w:rsidRPr="00773470">
                    <w:rPr>
                      <w:iCs/>
                    </w:rPr>
                    <w:t>(1,1,0,0), (1,0,1,0), (1,0,0,1)</w:t>
                  </w:r>
                </w:p>
                <w:p w14:paraId="43ED5488" w14:textId="77777777" w:rsidR="00D40D87" w:rsidRPr="00773470" w:rsidRDefault="00D40D87" w:rsidP="00C34A84">
                  <w:pPr>
                    <w:spacing w:after="120"/>
                    <w:contextualSpacing/>
                    <w:rPr>
                      <w:iCs/>
                    </w:rPr>
                  </w:pPr>
                  <w:r w:rsidRPr="00773470">
                    <w:rPr>
                      <w:iCs/>
                    </w:rPr>
                    <w:t>(0,1,1,0), (0,1,0,1), (0,0,1,1)</w:t>
                  </w:r>
                </w:p>
              </w:tc>
            </w:tr>
            <w:tr w:rsidR="00D40D87" w:rsidRPr="00773470" w14:paraId="1D0A7E97" w14:textId="77777777" w:rsidTr="00C34A84">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C78246" w14:textId="77777777" w:rsidR="00D40D87" w:rsidRPr="00773470" w:rsidRDefault="00D40D87" w:rsidP="00C34A84">
                  <w:pPr>
                    <w:spacing w:after="120"/>
                    <w:contextualSpacing/>
                    <w:rPr>
                      <w:rFonts w:eastAsia="Calibri"/>
                      <w:iCs/>
                    </w:rPr>
                  </w:pPr>
                  <w:r w:rsidRPr="00773470">
                    <w:rPr>
                      <w:iCs/>
                    </w:rPr>
                    <w:t>4</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DD649C" w14:textId="77777777" w:rsidR="00D40D87" w:rsidRPr="00773470" w:rsidRDefault="00D40D87" w:rsidP="00C34A84">
                  <w:pPr>
                    <w:pStyle w:val="ad"/>
                    <w:numPr>
                      <w:ilvl w:val="0"/>
                      <w:numId w:val="14"/>
                    </w:numPr>
                    <w:spacing w:afterLines="0"/>
                    <w:ind w:leftChars="0"/>
                    <w:contextualSpacing/>
                    <w:rPr>
                      <w:rFonts w:ascii="Times New Roman" w:eastAsia="Times New Roman" w:hAnsi="Times New Roman"/>
                      <w:iCs/>
                      <w:kern w:val="2"/>
                      <w:szCs w:val="20"/>
                      <w:lang w:eastAsia="zh-CN"/>
                    </w:rPr>
                  </w:pPr>
                  <w:r w:rsidRPr="00773470">
                    <w:rPr>
                      <w:rFonts w:ascii="Times New Roman" w:eastAsia="Times New Roman" w:hAnsi="Times New Roman"/>
                      <w:iCs/>
                      <w:szCs w:val="20"/>
                      <w:lang w:eastAsia="zh-CN"/>
                    </w:rPr>
                    <w:t> </w:t>
                  </w: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69B9D2" w14:textId="77777777" w:rsidR="00D40D87" w:rsidRPr="00773470" w:rsidRDefault="00D40D87" w:rsidP="00C34A84">
                  <w:pPr>
                    <w:spacing w:after="120"/>
                    <w:contextualSpacing/>
                    <w:rPr>
                      <w:rFonts w:eastAsia="Calibri"/>
                      <w:iCs/>
                    </w:rPr>
                  </w:pPr>
                  <w:r w:rsidRPr="00773470">
                    <w:rPr>
                      <w:iCs/>
                    </w:rPr>
                    <w:t>(1,1,1,1)</w:t>
                  </w:r>
                </w:p>
              </w:tc>
            </w:tr>
            <w:tr w:rsidR="00D40D87" w:rsidRPr="00773470" w14:paraId="408C78DC" w14:textId="77777777" w:rsidTr="00C34A84">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6A71D67" w14:textId="77777777" w:rsidR="00D40D87" w:rsidRPr="00773470" w:rsidRDefault="00D40D87" w:rsidP="00C34A84">
                  <w:pPr>
                    <w:spacing w:after="120"/>
                    <w:contextualSpacing/>
                    <w:rPr>
                      <w:iCs/>
                    </w:rPr>
                  </w:pPr>
                  <w:r w:rsidRPr="00773470">
                    <w:rPr>
                      <w:iCs/>
                    </w:rPr>
                    <w:t>4</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441FDB40" w14:textId="77777777" w:rsidR="00D40D87" w:rsidRPr="00773470" w:rsidRDefault="00D40D87" w:rsidP="00C34A84">
                  <w:pPr>
                    <w:pStyle w:val="ad"/>
                    <w:numPr>
                      <w:ilvl w:val="0"/>
                      <w:numId w:val="14"/>
                    </w:numPr>
                    <w:spacing w:afterLines="0"/>
                    <w:ind w:leftChars="0"/>
                    <w:contextualSpacing/>
                    <w:rPr>
                      <w:rFonts w:ascii="Times New Roman" w:eastAsia="Times New Roman" w:hAnsi="Times New Roman"/>
                      <w:iCs/>
                      <w:szCs w:val="20"/>
                      <w:lang w:eastAsia="zh-CN"/>
                    </w:rPr>
                  </w:pP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tcPr>
                <w:p w14:paraId="152AF022" w14:textId="77777777" w:rsidR="00D40D87" w:rsidRPr="00773470" w:rsidRDefault="00D40D87" w:rsidP="00C34A84">
                  <w:pPr>
                    <w:spacing w:after="120"/>
                    <w:contextualSpacing/>
                    <w:rPr>
                      <w:iCs/>
                    </w:rPr>
                  </w:pPr>
                  <w:r w:rsidRPr="00773470">
                    <w:rPr>
                      <w:iCs/>
                    </w:rPr>
                    <w:t>Transmission by 2 of the 4 antenna groups:</w:t>
                  </w:r>
                </w:p>
                <w:p w14:paraId="2B4AFF93" w14:textId="77777777" w:rsidR="00D40D87" w:rsidRPr="00773470" w:rsidRDefault="00D40D87" w:rsidP="00C34A84">
                  <w:pPr>
                    <w:spacing w:after="120"/>
                    <w:contextualSpacing/>
                    <w:rPr>
                      <w:iCs/>
                    </w:rPr>
                  </w:pPr>
                  <w:r w:rsidRPr="00773470">
                    <w:rPr>
                      <w:iCs/>
                    </w:rPr>
                    <w:t>(2,2,0,0), (2,0,2,0), (2,0,0,2)</w:t>
                  </w:r>
                </w:p>
                <w:p w14:paraId="773B7F38" w14:textId="77777777" w:rsidR="00D40D87" w:rsidRPr="00773470" w:rsidRDefault="00D40D87" w:rsidP="00C34A84">
                  <w:pPr>
                    <w:spacing w:after="120"/>
                    <w:contextualSpacing/>
                    <w:rPr>
                      <w:iCs/>
                    </w:rPr>
                  </w:pPr>
                  <w:r w:rsidRPr="00773470">
                    <w:rPr>
                      <w:iCs/>
                    </w:rPr>
                    <w:t>(0,2,2,0), (0,2,0,2), (0,0,2,2)</w:t>
                  </w:r>
                </w:p>
              </w:tc>
            </w:tr>
            <w:tr w:rsidR="00D40D87" w:rsidRPr="00773470" w14:paraId="253FB7E0" w14:textId="77777777" w:rsidTr="00C34A84">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0570F4" w14:textId="77777777" w:rsidR="00D40D87" w:rsidRPr="00773470" w:rsidRDefault="00D40D87" w:rsidP="00C34A84">
                  <w:pPr>
                    <w:spacing w:after="120"/>
                    <w:contextualSpacing/>
                    <w:rPr>
                      <w:iCs/>
                    </w:rPr>
                  </w:pPr>
                  <w:r w:rsidRPr="00773470">
                    <w:rPr>
                      <w:iCs/>
                    </w:rPr>
                    <w:t>8</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CB2319" w14:textId="77777777" w:rsidR="00D40D87" w:rsidRPr="00773470" w:rsidRDefault="00D40D87" w:rsidP="00C34A84">
                  <w:pPr>
                    <w:pStyle w:val="ad"/>
                    <w:numPr>
                      <w:ilvl w:val="0"/>
                      <w:numId w:val="14"/>
                    </w:numPr>
                    <w:spacing w:afterLines="0"/>
                    <w:ind w:leftChars="0"/>
                    <w:contextualSpacing/>
                    <w:rPr>
                      <w:rFonts w:ascii="Times New Roman" w:eastAsia="Times New Roman" w:hAnsi="Times New Roman"/>
                      <w:iCs/>
                      <w:kern w:val="2"/>
                      <w:szCs w:val="20"/>
                      <w:lang w:eastAsia="zh-CN"/>
                    </w:rPr>
                  </w:pPr>
                  <w:r w:rsidRPr="00773470">
                    <w:rPr>
                      <w:rFonts w:ascii="Times New Roman" w:eastAsia="Times New Roman" w:hAnsi="Times New Roman"/>
                      <w:iCs/>
                      <w:szCs w:val="20"/>
                      <w:lang w:eastAsia="zh-CN"/>
                    </w:rPr>
                    <w:t> </w:t>
                  </w: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0E437C" w14:textId="77777777" w:rsidR="00D40D87" w:rsidRPr="00773470" w:rsidRDefault="00D40D87" w:rsidP="00C34A84">
                  <w:pPr>
                    <w:spacing w:after="120"/>
                    <w:contextualSpacing/>
                    <w:rPr>
                      <w:rFonts w:eastAsia="Calibri"/>
                      <w:iCs/>
                    </w:rPr>
                  </w:pPr>
                  <w:r w:rsidRPr="00773470">
                    <w:rPr>
                      <w:iCs/>
                    </w:rPr>
                    <w:t>(2, 2, 2, 2)</w:t>
                  </w:r>
                </w:p>
              </w:tc>
            </w:tr>
          </w:tbl>
          <w:p w14:paraId="187DDF53" w14:textId="77777777" w:rsidR="00D40D87" w:rsidRPr="00773470" w:rsidRDefault="00D40D87" w:rsidP="00D40D87">
            <w:pPr>
              <w:spacing w:after="120"/>
              <w:contextualSpacing/>
            </w:pPr>
            <w:r w:rsidRPr="00773470">
              <w:rPr>
                <w:iCs/>
              </w:rPr>
              <w:t xml:space="preserve">Note: Above is not relevant to how </w:t>
            </w:r>
            <w:proofErr w:type="spellStart"/>
            <w:r w:rsidRPr="00773470">
              <w:rPr>
                <w:iCs/>
              </w:rPr>
              <w:t>precoders</w:t>
            </w:r>
            <w:proofErr w:type="spellEnd"/>
            <w:r w:rsidRPr="00773470">
              <w:rPr>
                <w:iCs/>
              </w:rPr>
              <w:t xml:space="preserve"> are indicated.</w:t>
            </w:r>
          </w:p>
          <w:p w14:paraId="2FED298D" w14:textId="77777777" w:rsidR="00D40D87" w:rsidRPr="00773470" w:rsidRDefault="00D40D87" w:rsidP="00D40D87">
            <w:pPr>
              <w:spacing w:after="120"/>
              <w:rPr>
                <w:rFonts w:eastAsia="Malgun Gothic"/>
                <w:color w:val="1F497D"/>
                <w:highlight w:val="green"/>
              </w:rPr>
            </w:pPr>
            <w:r w:rsidRPr="00773470">
              <w:rPr>
                <w:rStyle w:val="af0"/>
                <w:iCs/>
                <w:highlight w:val="green"/>
              </w:rPr>
              <w:t>Agreement</w:t>
            </w:r>
          </w:p>
          <w:p w14:paraId="385FDB1E" w14:textId="77777777" w:rsidR="00D40D87" w:rsidRPr="00773470" w:rsidRDefault="00D40D87" w:rsidP="00D40D87">
            <w:pPr>
              <w:spacing w:after="120"/>
              <w:contextualSpacing/>
            </w:pPr>
            <w:r w:rsidRPr="00773470">
              <w:rPr>
                <w:rStyle w:val="af"/>
                <w:i w:val="0"/>
              </w:rPr>
              <w:t xml:space="preserve">For partially coherent uplink precoding by an 8TX UE codebook, Ng=4, </w:t>
            </w:r>
          </w:p>
          <w:p w14:paraId="5065E005" w14:textId="77777777" w:rsidR="00D40D87" w:rsidRPr="00773470" w:rsidRDefault="00D40D87" w:rsidP="00D40D87">
            <w:pPr>
              <w:numPr>
                <w:ilvl w:val="0"/>
                <w:numId w:val="13"/>
              </w:numPr>
              <w:autoSpaceDN w:val="0"/>
              <w:snapToGrid w:val="0"/>
              <w:spacing w:afterLines="0"/>
              <w:contextualSpacing/>
              <w:jc w:val="both"/>
            </w:pPr>
            <w:r w:rsidRPr="00773470">
              <w:rPr>
                <w:rStyle w:val="af"/>
                <w:i w:val="0"/>
              </w:rPr>
              <w:t xml:space="preserve">In addition to the previously agreed cases, down-select from the rank and layer splitting cases listed below </w:t>
            </w:r>
          </w:p>
          <w:tbl>
            <w:tblPr>
              <w:tblW w:w="4517" w:type="pct"/>
              <w:jc w:val="center"/>
              <w:tblCellMar>
                <w:left w:w="0" w:type="dxa"/>
                <w:right w:w="0" w:type="dxa"/>
              </w:tblCellMar>
              <w:tblLook w:val="04A0" w:firstRow="1" w:lastRow="0" w:firstColumn="1" w:lastColumn="0" w:noHBand="0" w:noVBand="1"/>
            </w:tblPr>
            <w:tblGrid>
              <w:gridCol w:w="775"/>
              <w:gridCol w:w="1555"/>
              <w:gridCol w:w="5846"/>
            </w:tblGrid>
            <w:tr w:rsidR="00D40D87" w:rsidRPr="00773470" w14:paraId="00335F9E" w14:textId="77777777" w:rsidTr="009E1CAC">
              <w:trPr>
                <w:jc w:val="center"/>
              </w:trPr>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4FFCA6" w14:textId="77777777" w:rsidR="00D40D87" w:rsidRPr="00773470" w:rsidRDefault="00D40D87" w:rsidP="00C34A84">
                  <w:pPr>
                    <w:spacing w:after="120"/>
                    <w:contextualSpacing/>
                    <w:rPr>
                      <w:iCs/>
                    </w:rPr>
                  </w:pPr>
                  <w:r w:rsidRPr="00773470">
                    <w:rPr>
                      <w:iCs/>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A9C6E87" w14:textId="77777777" w:rsidR="00D40D87" w:rsidRPr="00773470" w:rsidRDefault="00D40D87" w:rsidP="00C34A84">
                  <w:pPr>
                    <w:spacing w:after="120"/>
                    <w:contextualSpacing/>
                    <w:rPr>
                      <w:iCs/>
                    </w:rPr>
                  </w:pPr>
                  <w:r w:rsidRPr="00773470">
                    <w:rPr>
                      <w:iCs/>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492569" w14:textId="77777777" w:rsidR="00D40D87" w:rsidRPr="00773470" w:rsidRDefault="00D40D87" w:rsidP="00C34A84">
                  <w:pPr>
                    <w:spacing w:after="120"/>
                    <w:contextualSpacing/>
                    <w:rPr>
                      <w:iCs/>
                    </w:rPr>
                  </w:pPr>
                  <w:r w:rsidRPr="00773470">
                    <w:rPr>
                      <w:iCs/>
                    </w:rPr>
                    <w:t>Layers split across 4 Antenna Groups</w:t>
                  </w:r>
                </w:p>
                <w:p w14:paraId="272CE3FE" w14:textId="77777777" w:rsidR="00D40D87" w:rsidRPr="00773470" w:rsidRDefault="00D40D87" w:rsidP="00C34A84">
                  <w:pPr>
                    <w:spacing w:after="120"/>
                    <w:contextualSpacing/>
                    <w:rPr>
                      <w:iCs/>
                    </w:rPr>
                  </w:pPr>
                  <w:r w:rsidRPr="00773470">
                    <w:rPr>
                      <w:iCs/>
                    </w:rPr>
                    <w:t>(All possible permutations)</w:t>
                  </w:r>
                </w:p>
              </w:tc>
            </w:tr>
            <w:tr w:rsidR="00D40D87" w:rsidRPr="00773470" w14:paraId="42411BFC" w14:textId="77777777" w:rsidTr="009E1CAC">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E7E9CB" w14:textId="77777777" w:rsidR="00D40D87" w:rsidRPr="00773470" w:rsidRDefault="00D40D87" w:rsidP="00C34A84">
                  <w:pPr>
                    <w:spacing w:after="120"/>
                    <w:contextualSpacing/>
                    <w:rPr>
                      <w:iCs/>
                    </w:rPr>
                  </w:pPr>
                  <w:r w:rsidRPr="00773470">
                    <w:rPr>
                      <w:iCs/>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5500EFD5" w14:textId="77777777" w:rsidR="00D40D87" w:rsidRPr="00773470" w:rsidRDefault="00D40D87" w:rsidP="00C34A84">
                  <w:pPr>
                    <w:pStyle w:val="ad"/>
                    <w:numPr>
                      <w:ilvl w:val="0"/>
                      <w:numId w:val="21"/>
                    </w:numPr>
                    <w:spacing w:afterLines="0"/>
                    <w:ind w:leftChars="0"/>
                    <w:contextualSpacing/>
                    <w:rPr>
                      <w:rFonts w:ascii="Times New Roman" w:hAnsi="Times New Roman"/>
                      <w:iCs/>
                      <w:kern w:val="2"/>
                      <w:szCs w:val="20"/>
                      <w:lang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1FFD9380" w14:textId="77777777" w:rsidR="00D40D87" w:rsidRPr="00773470" w:rsidRDefault="00D40D87" w:rsidP="00C34A84">
                  <w:pPr>
                    <w:spacing w:after="120"/>
                    <w:contextualSpacing/>
                    <w:rPr>
                      <w:iCs/>
                    </w:rPr>
                  </w:pPr>
                  <w:r w:rsidRPr="00773470">
                    <w:rPr>
                      <w:iCs/>
                    </w:rPr>
                    <w:t>Transmission by 2 of the 4 antenna groups:</w:t>
                  </w:r>
                </w:p>
                <w:p w14:paraId="5E105629" w14:textId="77777777" w:rsidR="00D40D87" w:rsidRPr="00773470" w:rsidRDefault="00D40D87" w:rsidP="00C34A84">
                  <w:pPr>
                    <w:spacing w:after="120"/>
                    <w:contextualSpacing/>
                    <w:rPr>
                      <w:iCs/>
                    </w:rPr>
                  </w:pPr>
                  <w:r w:rsidRPr="00773470">
                    <w:rPr>
                      <w:iCs/>
                    </w:rPr>
                    <w:t>(2,1,0,0), (2,0,1,0), (2,0,0,1), (0,2,1,0), (0,2,0,1), (0,0,2,1),</w:t>
                  </w:r>
                </w:p>
                <w:p w14:paraId="33C659BB" w14:textId="77777777" w:rsidR="00D40D87" w:rsidRPr="00773470" w:rsidRDefault="00D40D87" w:rsidP="00C34A84">
                  <w:pPr>
                    <w:spacing w:after="120"/>
                    <w:contextualSpacing/>
                    <w:rPr>
                      <w:iCs/>
                    </w:rPr>
                  </w:pPr>
                  <w:r w:rsidRPr="00773470">
                    <w:rPr>
                      <w:iCs/>
                    </w:rPr>
                    <w:t>(1,2,0,0), (1,0,2,0), (1,0,0,2), (0,1,2,0), (0,1,0,2), (0,0,1,2)</w:t>
                  </w:r>
                </w:p>
                <w:p w14:paraId="5B6D37EB" w14:textId="77777777" w:rsidR="00D40D87" w:rsidRPr="00773470" w:rsidRDefault="00D40D87" w:rsidP="00C34A84">
                  <w:pPr>
                    <w:spacing w:after="120"/>
                    <w:contextualSpacing/>
                    <w:rPr>
                      <w:iCs/>
                    </w:rPr>
                  </w:pPr>
                  <w:r w:rsidRPr="00773470">
                    <w:rPr>
                      <w:iCs/>
                    </w:rPr>
                    <w:t> </w:t>
                  </w:r>
                </w:p>
                <w:p w14:paraId="08071C2C" w14:textId="77777777" w:rsidR="00D40D87" w:rsidRPr="00773470" w:rsidRDefault="00D40D87" w:rsidP="00C34A84">
                  <w:pPr>
                    <w:spacing w:after="120"/>
                    <w:contextualSpacing/>
                    <w:rPr>
                      <w:iCs/>
                    </w:rPr>
                  </w:pPr>
                  <w:r w:rsidRPr="00773470">
                    <w:rPr>
                      <w:iCs/>
                    </w:rPr>
                    <w:t>Transmission by 3 of the 4 antenna groups:</w:t>
                  </w:r>
                </w:p>
                <w:p w14:paraId="13D089BF" w14:textId="77777777" w:rsidR="00D40D87" w:rsidRPr="00773470" w:rsidRDefault="00D40D87" w:rsidP="00C34A84">
                  <w:pPr>
                    <w:spacing w:after="120"/>
                    <w:contextualSpacing/>
                    <w:rPr>
                      <w:iCs/>
                    </w:rPr>
                  </w:pPr>
                  <w:r w:rsidRPr="00773470">
                    <w:rPr>
                      <w:iCs/>
                    </w:rPr>
                    <w:t>(1,1,1,0), (1,1,0,1), (1,0,1,1), (0,1,1,1)</w:t>
                  </w:r>
                </w:p>
              </w:tc>
            </w:tr>
            <w:tr w:rsidR="00D40D87" w:rsidRPr="00773470" w14:paraId="7AD83565" w14:textId="77777777" w:rsidTr="009E1CAC">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DB63D8" w14:textId="77777777" w:rsidR="00D40D87" w:rsidRPr="00773470" w:rsidRDefault="00D40D87" w:rsidP="00C34A84">
                  <w:pPr>
                    <w:spacing w:after="120"/>
                    <w:contextualSpacing/>
                    <w:rPr>
                      <w:iCs/>
                      <w:color w:val="FF0000"/>
                    </w:rPr>
                  </w:pPr>
                  <w:r w:rsidRPr="00773470">
                    <w:rPr>
                      <w:iCs/>
                      <w:color w:val="FF0000"/>
                    </w:rPr>
                    <w:t>4</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9923261" w14:textId="77777777" w:rsidR="00D40D87" w:rsidRPr="00773470" w:rsidRDefault="00D40D87" w:rsidP="00C34A84">
                  <w:pPr>
                    <w:pStyle w:val="ad"/>
                    <w:numPr>
                      <w:ilvl w:val="0"/>
                      <w:numId w:val="22"/>
                    </w:numPr>
                    <w:spacing w:afterLines="0"/>
                    <w:ind w:leftChars="0"/>
                    <w:contextualSpacing/>
                    <w:rPr>
                      <w:rFonts w:ascii="Times New Roman" w:hAnsi="Times New Roman"/>
                      <w:iCs/>
                      <w:color w:val="FF0000"/>
                      <w:kern w:val="2"/>
                      <w:szCs w:val="20"/>
                      <w:lang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tcPr>
                <w:p w14:paraId="38A39612" w14:textId="77777777" w:rsidR="00D40D87" w:rsidRPr="00773470" w:rsidRDefault="00D40D87" w:rsidP="00C34A84">
                  <w:pPr>
                    <w:spacing w:after="120"/>
                    <w:contextualSpacing/>
                    <w:rPr>
                      <w:iCs/>
                    </w:rPr>
                  </w:pPr>
                  <w:r w:rsidRPr="00773470">
                    <w:rPr>
                      <w:iCs/>
                    </w:rPr>
                    <w:t>Transmission by 3 of the 4 antenna groups:</w:t>
                  </w:r>
                </w:p>
                <w:p w14:paraId="76C0FA6A" w14:textId="77777777" w:rsidR="00D40D87" w:rsidRPr="00773470" w:rsidRDefault="00D40D87" w:rsidP="00C34A84">
                  <w:pPr>
                    <w:spacing w:after="120"/>
                    <w:contextualSpacing/>
                    <w:rPr>
                      <w:iCs/>
                    </w:rPr>
                  </w:pPr>
                  <w:r w:rsidRPr="00773470">
                    <w:rPr>
                      <w:iCs/>
                    </w:rPr>
                    <w:t>(2,1,1,0), (0,2,1,1), (1,0,2,1), (1,1,0,2)</w:t>
                  </w:r>
                </w:p>
                <w:p w14:paraId="6453B874" w14:textId="77777777" w:rsidR="00D40D87" w:rsidRPr="00773470" w:rsidRDefault="00D40D87" w:rsidP="00C34A84">
                  <w:pPr>
                    <w:spacing w:after="120"/>
                    <w:contextualSpacing/>
                    <w:rPr>
                      <w:iCs/>
                    </w:rPr>
                  </w:pPr>
                  <w:r w:rsidRPr="00773470">
                    <w:rPr>
                      <w:iCs/>
                    </w:rPr>
                    <w:t>(1,2,1,0), (1,1,2,0), (0,1,2,1), (0,1,1,2), (1,0,1,2), (2,0,1,1), (2,1,0,1), (1,2,0,1)</w:t>
                  </w:r>
                </w:p>
              </w:tc>
            </w:tr>
            <w:tr w:rsidR="00D40D87" w:rsidRPr="00773470" w14:paraId="29745A45" w14:textId="77777777" w:rsidTr="009E1CAC">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855C2D" w14:textId="77777777" w:rsidR="00D40D87" w:rsidRPr="00773470" w:rsidRDefault="00D40D87" w:rsidP="00C34A84">
                  <w:pPr>
                    <w:spacing w:after="120"/>
                    <w:contextualSpacing/>
                    <w:rPr>
                      <w:iCs/>
                    </w:rPr>
                  </w:pPr>
                  <w:r w:rsidRPr="00773470">
                    <w:rPr>
                      <w:iCs/>
                    </w:rPr>
                    <w:lastRenderedPageBreak/>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2E072F" w14:textId="77777777" w:rsidR="00D40D87" w:rsidRPr="00773470" w:rsidRDefault="00D40D87" w:rsidP="00C34A84">
                  <w:pPr>
                    <w:pStyle w:val="ad"/>
                    <w:numPr>
                      <w:ilvl w:val="0"/>
                      <w:numId w:val="14"/>
                    </w:numPr>
                    <w:spacing w:afterLines="0"/>
                    <w:ind w:leftChars="0"/>
                    <w:contextualSpacing/>
                    <w:rPr>
                      <w:rFonts w:ascii="Times New Roman" w:eastAsia="Times New Roman" w:hAnsi="Times New Roman"/>
                      <w:iCs/>
                      <w:kern w:val="2"/>
                      <w:szCs w:val="20"/>
                      <w:lang w:eastAsia="zh-CN"/>
                    </w:rPr>
                  </w:pPr>
                  <w:r w:rsidRPr="00773470">
                    <w:rPr>
                      <w:rFonts w:ascii="Times New Roman" w:eastAsia="Times New Roman" w:hAnsi="Times New Roman"/>
                      <w:iCs/>
                      <w:szCs w:val="20"/>
                      <w:lang w:eastAsia="zh-CN"/>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tcPr>
                <w:p w14:paraId="06D671F1" w14:textId="77777777" w:rsidR="00D40D87" w:rsidRPr="00773470" w:rsidRDefault="00D40D87" w:rsidP="00C34A84">
                  <w:pPr>
                    <w:spacing w:after="120"/>
                    <w:contextualSpacing/>
                    <w:rPr>
                      <w:iCs/>
                    </w:rPr>
                  </w:pPr>
                  <w:r w:rsidRPr="00773470">
                    <w:rPr>
                      <w:iCs/>
                    </w:rPr>
                    <w:t>Transmission by 3 of the antenna groups:</w:t>
                  </w:r>
                </w:p>
                <w:p w14:paraId="6BDDD22F" w14:textId="77777777" w:rsidR="00D40D87" w:rsidRPr="00773470" w:rsidRDefault="00D40D87" w:rsidP="00C34A84">
                  <w:pPr>
                    <w:spacing w:after="120"/>
                    <w:contextualSpacing/>
                    <w:rPr>
                      <w:iCs/>
                    </w:rPr>
                  </w:pPr>
                  <w:r w:rsidRPr="00773470">
                    <w:rPr>
                      <w:iCs/>
                    </w:rPr>
                    <w:t xml:space="preserve">(2,2,1,0), (2,2,0,1), (2,0,2,1), (0,2,2,1),  </w:t>
                  </w:r>
                </w:p>
                <w:p w14:paraId="37D558A6" w14:textId="77777777" w:rsidR="00D40D87" w:rsidRPr="00773470" w:rsidRDefault="00D40D87" w:rsidP="00C34A84">
                  <w:pPr>
                    <w:spacing w:after="120"/>
                    <w:contextualSpacing/>
                    <w:rPr>
                      <w:iCs/>
                    </w:rPr>
                  </w:pPr>
                  <w:r w:rsidRPr="00773470">
                    <w:rPr>
                      <w:iCs/>
                    </w:rPr>
                    <w:t>(2,1,2,0), (1,2,2,0), (2,1,0,2), (1,2,0,2), (2,0,1,2), (1,0,2,2), (0,2,1,2), (0,1,2,2)</w:t>
                  </w:r>
                </w:p>
                <w:p w14:paraId="0EB6B0A6" w14:textId="77777777" w:rsidR="00D40D87" w:rsidRPr="00773470" w:rsidRDefault="00D40D87" w:rsidP="00C34A84">
                  <w:pPr>
                    <w:spacing w:after="120"/>
                    <w:contextualSpacing/>
                    <w:rPr>
                      <w:iCs/>
                    </w:rPr>
                  </w:pPr>
                  <w:r w:rsidRPr="00773470">
                    <w:rPr>
                      <w:iCs/>
                    </w:rPr>
                    <w:t> </w:t>
                  </w:r>
                </w:p>
                <w:p w14:paraId="11A389B4" w14:textId="77777777" w:rsidR="00D40D87" w:rsidRPr="00773470" w:rsidRDefault="00D40D87" w:rsidP="00C34A84">
                  <w:pPr>
                    <w:spacing w:after="120"/>
                    <w:contextualSpacing/>
                    <w:rPr>
                      <w:iCs/>
                    </w:rPr>
                  </w:pPr>
                  <w:r w:rsidRPr="00773470">
                    <w:rPr>
                      <w:iCs/>
                    </w:rPr>
                    <w:t>Transmission by 4 of the 4 antenna groups:</w:t>
                  </w:r>
                </w:p>
                <w:p w14:paraId="49E6771C" w14:textId="77777777" w:rsidR="00D40D87" w:rsidRPr="00773470" w:rsidRDefault="00D40D87" w:rsidP="00C34A84">
                  <w:pPr>
                    <w:spacing w:after="120"/>
                    <w:contextualSpacing/>
                    <w:rPr>
                      <w:rFonts w:eastAsia="Calibri"/>
                      <w:iCs/>
                    </w:rPr>
                  </w:pPr>
                  <w:r w:rsidRPr="00773470">
                    <w:rPr>
                      <w:iCs/>
                    </w:rPr>
                    <w:t xml:space="preserve">(1,1,2,1), (1,1,1,2), </w:t>
                  </w:r>
                  <w:r w:rsidRPr="00773470">
                    <w:rPr>
                      <w:rFonts w:eastAsia="Calibri"/>
                      <w:iCs/>
                    </w:rPr>
                    <w:t>(2,1,1,1), (1,2,1,1)</w:t>
                  </w:r>
                </w:p>
              </w:tc>
            </w:tr>
            <w:tr w:rsidR="00D40D87" w:rsidRPr="00773470" w14:paraId="2850CF00" w14:textId="77777777" w:rsidTr="009E1CAC">
              <w:trPr>
                <w:jc w:val="center"/>
              </w:trPr>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6FB7CE86" w14:textId="77777777" w:rsidR="00D40D87" w:rsidRPr="00773470" w:rsidRDefault="00D40D87" w:rsidP="00C34A84">
                  <w:pPr>
                    <w:spacing w:after="120"/>
                    <w:contextualSpacing/>
                    <w:rPr>
                      <w:iCs/>
                    </w:rPr>
                  </w:pPr>
                  <w:r w:rsidRPr="00773470">
                    <w:rPr>
                      <w:iCs/>
                    </w:rPr>
                    <w:t>6</w:t>
                  </w:r>
                </w:p>
              </w:tc>
              <w:tc>
                <w:tcPr>
                  <w:tcW w:w="951" w:type="pct"/>
                  <w:tcBorders>
                    <w:top w:val="nil"/>
                    <w:left w:val="nil"/>
                    <w:bottom w:val="nil"/>
                    <w:right w:val="single" w:sz="8" w:space="0" w:color="auto"/>
                  </w:tcBorders>
                  <w:tcMar>
                    <w:top w:w="0" w:type="dxa"/>
                    <w:left w:w="108" w:type="dxa"/>
                    <w:bottom w:w="0" w:type="dxa"/>
                    <w:right w:w="108" w:type="dxa"/>
                  </w:tcMar>
                  <w:vAlign w:val="center"/>
                  <w:hideMark/>
                </w:tcPr>
                <w:p w14:paraId="797AD320" w14:textId="77777777" w:rsidR="00D40D87" w:rsidRPr="00773470" w:rsidRDefault="00D40D87" w:rsidP="00C34A84">
                  <w:pPr>
                    <w:pStyle w:val="ad"/>
                    <w:numPr>
                      <w:ilvl w:val="0"/>
                      <w:numId w:val="14"/>
                    </w:numPr>
                    <w:spacing w:afterLines="0"/>
                    <w:ind w:leftChars="0"/>
                    <w:contextualSpacing/>
                    <w:rPr>
                      <w:rFonts w:ascii="Times New Roman" w:eastAsia="Times New Roman" w:hAnsi="Times New Roman"/>
                      <w:iCs/>
                      <w:kern w:val="2"/>
                      <w:szCs w:val="20"/>
                      <w:lang w:eastAsia="zh-CN"/>
                    </w:rPr>
                  </w:pPr>
                  <w:r w:rsidRPr="00773470">
                    <w:rPr>
                      <w:rFonts w:ascii="Times New Roman" w:eastAsia="Times New Roman" w:hAnsi="Times New Roman"/>
                      <w:iCs/>
                      <w:szCs w:val="20"/>
                      <w:lang w:eastAsia="zh-CN"/>
                    </w:rPr>
                    <w:t> </w:t>
                  </w:r>
                </w:p>
              </w:tc>
              <w:tc>
                <w:tcPr>
                  <w:tcW w:w="3575" w:type="pct"/>
                  <w:tcBorders>
                    <w:top w:val="nil"/>
                    <w:left w:val="nil"/>
                    <w:bottom w:val="nil"/>
                    <w:right w:val="single" w:sz="8" w:space="0" w:color="auto"/>
                  </w:tcBorders>
                  <w:tcMar>
                    <w:top w:w="0" w:type="dxa"/>
                    <w:left w:w="108" w:type="dxa"/>
                    <w:bottom w:w="0" w:type="dxa"/>
                    <w:right w:w="108" w:type="dxa"/>
                  </w:tcMar>
                  <w:vAlign w:val="center"/>
                </w:tcPr>
                <w:p w14:paraId="78027AC4" w14:textId="77777777" w:rsidR="00D40D87" w:rsidRPr="00773470" w:rsidRDefault="00D40D87" w:rsidP="00C34A84">
                  <w:pPr>
                    <w:spacing w:after="120"/>
                    <w:contextualSpacing/>
                    <w:rPr>
                      <w:iCs/>
                    </w:rPr>
                  </w:pPr>
                  <w:r w:rsidRPr="00773470">
                    <w:rPr>
                      <w:iCs/>
                    </w:rPr>
                    <w:t>Transmission by 3 of the 4 antenna groups:</w:t>
                  </w:r>
                </w:p>
                <w:p w14:paraId="122CB30F" w14:textId="77777777" w:rsidR="00D40D87" w:rsidRPr="00773470" w:rsidRDefault="00D40D87" w:rsidP="00C34A84">
                  <w:pPr>
                    <w:spacing w:after="120"/>
                    <w:contextualSpacing/>
                    <w:rPr>
                      <w:iCs/>
                    </w:rPr>
                  </w:pPr>
                  <w:r w:rsidRPr="00773470">
                    <w:rPr>
                      <w:iCs/>
                    </w:rPr>
                    <w:t>(2,2,2,0), (2,2,0,2), (2,0,2,2), (0,2,2,2)</w:t>
                  </w:r>
                </w:p>
                <w:p w14:paraId="57DDF1AF" w14:textId="77777777" w:rsidR="00D40D87" w:rsidRPr="00773470" w:rsidRDefault="00D40D87" w:rsidP="00C34A84">
                  <w:pPr>
                    <w:spacing w:after="120"/>
                    <w:contextualSpacing/>
                    <w:rPr>
                      <w:rFonts w:eastAsiaTheme="minorEastAsia"/>
                      <w:iCs/>
                      <w:lang w:eastAsia="zh-CN"/>
                    </w:rPr>
                  </w:pPr>
                  <w:r w:rsidRPr="00773470">
                    <w:rPr>
                      <w:iCs/>
                    </w:rPr>
                    <w:t> </w:t>
                  </w:r>
                </w:p>
                <w:p w14:paraId="788D98FE" w14:textId="77777777" w:rsidR="00D40D87" w:rsidRPr="00773470" w:rsidRDefault="00D40D87" w:rsidP="00C34A84">
                  <w:pPr>
                    <w:spacing w:after="120"/>
                    <w:contextualSpacing/>
                    <w:rPr>
                      <w:iCs/>
                    </w:rPr>
                  </w:pPr>
                  <w:r w:rsidRPr="00773470">
                    <w:rPr>
                      <w:iCs/>
                    </w:rPr>
                    <w:t>Transmission by 4 of the 4 antenna groups:</w:t>
                  </w:r>
                </w:p>
                <w:p w14:paraId="6B3340FB" w14:textId="77777777" w:rsidR="00D40D87" w:rsidRPr="00773470" w:rsidRDefault="00D40D87" w:rsidP="00C34A84">
                  <w:pPr>
                    <w:spacing w:after="120"/>
                    <w:contextualSpacing/>
                    <w:rPr>
                      <w:iCs/>
                    </w:rPr>
                  </w:pPr>
                  <w:r w:rsidRPr="00773470">
                    <w:rPr>
                      <w:iCs/>
                    </w:rPr>
                    <w:t>(2,1,2,1), (1,2,1,2)</w:t>
                  </w:r>
                  <w:r w:rsidRPr="00773470">
                    <w:rPr>
                      <w:rFonts w:eastAsia="Calibri"/>
                      <w:iCs/>
                    </w:rPr>
                    <w:t>, (1,2,2,1), (2,1,1,2), (2,2,1,1),</w:t>
                  </w:r>
                  <w:r w:rsidRPr="00773470">
                    <w:rPr>
                      <w:rFonts w:eastAsia="Calibri"/>
                      <w:iCs/>
                      <w:color w:val="FF0000"/>
                    </w:rPr>
                    <w:t xml:space="preserve"> </w:t>
                  </w:r>
                  <w:r w:rsidRPr="00773470">
                    <w:rPr>
                      <w:rFonts w:eastAsia="Calibri"/>
                      <w:iCs/>
                    </w:rPr>
                    <w:t>(1,1,2,2</w:t>
                  </w:r>
                </w:p>
              </w:tc>
            </w:tr>
            <w:tr w:rsidR="00D40D87" w:rsidRPr="00773470" w14:paraId="690646FD" w14:textId="77777777" w:rsidTr="009E1CAC">
              <w:trPr>
                <w:jc w:val="center"/>
              </w:trPr>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22098B" w14:textId="77777777" w:rsidR="00D40D87" w:rsidRPr="00773470" w:rsidRDefault="00D40D87" w:rsidP="00C34A84">
                  <w:pPr>
                    <w:spacing w:after="120"/>
                    <w:contextualSpacing/>
                    <w:rPr>
                      <w:iCs/>
                    </w:rPr>
                  </w:pPr>
                  <w:r w:rsidRPr="00773470">
                    <w:rPr>
                      <w:iCs/>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D4EB78" w14:textId="77777777" w:rsidR="00D40D87" w:rsidRPr="00773470" w:rsidRDefault="00D40D87" w:rsidP="00C34A84">
                  <w:pPr>
                    <w:pStyle w:val="ad"/>
                    <w:numPr>
                      <w:ilvl w:val="0"/>
                      <w:numId w:val="14"/>
                    </w:numPr>
                    <w:spacing w:afterLines="0"/>
                    <w:ind w:leftChars="0"/>
                    <w:contextualSpacing/>
                    <w:rPr>
                      <w:rFonts w:ascii="Times New Roman" w:eastAsia="Times New Roman" w:hAnsi="Times New Roman"/>
                      <w:iCs/>
                      <w:kern w:val="2"/>
                      <w:szCs w:val="20"/>
                      <w:lang w:eastAsia="zh-CN"/>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5A297E" w14:textId="77777777" w:rsidR="00D40D87" w:rsidRPr="00773470" w:rsidRDefault="00D40D87" w:rsidP="00C34A84">
                  <w:pPr>
                    <w:spacing w:after="120"/>
                    <w:contextualSpacing/>
                    <w:rPr>
                      <w:iCs/>
                    </w:rPr>
                  </w:pPr>
                  <w:r w:rsidRPr="00773470">
                    <w:rPr>
                      <w:iCs/>
                    </w:rPr>
                    <w:t>Transmission by 4 of the 4 antenna groups:</w:t>
                  </w:r>
                </w:p>
                <w:p w14:paraId="43F6AAE1" w14:textId="77777777" w:rsidR="00D40D87" w:rsidRPr="00773470" w:rsidRDefault="00D40D87" w:rsidP="00C34A84">
                  <w:pPr>
                    <w:spacing w:after="120"/>
                    <w:contextualSpacing/>
                    <w:rPr>
                      <w:iCs/>
                    </w:rPr>
                  </w:pPr>
                  <w:r w:rsidRPr="00773470">
                    <w:rPr>
                      <w:iCs/>
                    </w:rPr>
                    <w:t>(2,1,2,2), {(2,2,2,1), (1,2,2,2), (2,2,1,2)</w:t>
                  </w:r>
                </w:p>
              </w:tc>
            </w:tr>
          </w:tbl>
          <w:p w14:paraId="4D955DC6" w14:textId="77777777" w:rsidR="003E626E" w:rsidRPr="00773470" w:rsidRDefault="003E626E" w:rsidP="0014748D">
            <w:pPr>
              <w:spacing w:afterLines="0"/>
              <w:contextualSpacing/>
              <w:jc w:val="both"/>
              <w:rPr>
                <w:rFonts w:eastAsiaTheme="minorEastAsia"/>
                <w:b/>
                <w:bCs/>
                <w:lang w:eastAsia="zh-CN"/>
              </w:rPr>
            </w:pPr>
          </w:p>
          <w:p w14:paraId="54F3E966" w14:textId="77777777" w:rsidR="00D40D87" w:rsidRPr="00773470" w:rsidRDefault="00D40D87" w:rsidP="00D40D87">
            <w:pPr>
              <w:spacing w:after="120"/>
              <w:rPr>
                <w:b/>
                <w:iCs/>
                <w:highlight w:val="green"/>
              </w:rPr>
            </w:pPr>
            <w:r w:rsidRPr="00773470">
              <w:rPr>
                <w:b/>
                <w:iCs/>
                <w:highlight w:val="green"/>
              </w:rPr>
              <w:t>Agreement</w:t>
            </w:r>
          </w:p>
          <w:p w14:paraId="2C4DC6EC" w14:textId="77777777" w:rsidR="00D40D87" w:rsidRPr="00773470" w:rsidRDefault="00D40D87" w:rsidP="00D40D87">
            <w:pPr>
              <w:spacing w:after="120"/>
            </w:pPr>
            <w:r w:rsidRPr="00773470">
              <w:t xml:space="preserve">For partially coherent uplink precoding by an 8TX UE, Ng=4, </w:t>
            </w:r>
          </w:p>
          <w:p w14:paraId="3ED50F8B" w14:textId="77777777" w:rsidR="00D40D87" w:rsidRPr="00773470" w:rsidRDefault="00D40D87" w:rsidP="00D40D87">
            <w:pPr>
              <w:pStyle w:val="ad"/>
              <w:numPr>
                <w:ilvl w:val="0"/>
                <w:numId w:val="32"/>
              </w:numPr>
              <w:overflowPunct w:val="0"/>
              <w:autoSpaceDE w:val="0"/>
              <w:autoSpaceDN w:val="0"/>
              <w:adjustRightInd w:val="0"/>
              <w:spacing w:afterLines="0" w:after="120"/>
              <w:ind w:leftChars="0"/>
              <w:contextualSpacing/>
              <w:textAlignment w:val="baseline"/>
              <w:rPr>
                <w:rFonts w:ascii="Times New Roman" w:eastAsia="Times New Roman" w:hAnsi="Times New Roman"/>
                <w:szCs w:val="20"/>
              </w:rPr>
            </w:pPr>
            <w:r w:rsidRPr="00773470">
              <w:rPr>
                <w:rFonts w:ascii="Times New Roman" w:eastAsia="Times New Roman" w:hAnsi="Times New Roman"/>
                <w:szCs w:val="20"/>
              </w:rPr>
              <w:t>The following rank and layer splitting cases are supported,</w:t>
            </w:r>
          </w:p>
          <w:tbl>
            <w:tblPr>
              <w:tblW w:w="4517" w:type="pct"/>
              <w:jc w:val="center"/>
              <w:tblCellMar>
                <w:left w:w="0" w:type="dxa"/>
                <w:right w:w="0" w:type="dxa"/>
              </w:tblCellMar>
              <w:tblLook w:val="04A0" w:firstRow="1" w:lastRow="0" w:firstColumn="1" w:lastColumn="0" w:noHBand="0" w:noVBand="1"/>
            </w:tblPr>
            <w:tblGrid>
              <w:gridCol w:w="775"/>
              <w:gridCol w:w="1555"/>
              <w:gridCol w:w="5846"/>
            </w:tblGrid>
            <w:tr w:rsidR="00D40D87" w:rsidRPr="00773470" w14:paraId="47C0DB9A" w14:textId="77777777" w:rsidTr="00C34A84">
              <w:trPr>
                <w:jc w:val="center"/>
              </w:trPr>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C23019" w14:textId="77777777" w:rsidR="00D40D87" w:rsidRPr="00773470" w:rsidRDefault="00D40D87" w:rsidP="00C34A84">
                  <w:pPr>
                    <w:spacing w:after="120"/>
                    <w:contextualSpacing/>
                    <w:rPr>
                      <w:i/>
                      <w:iCs/>
                    </w:rPr>
                  </w:pPr>
                  <w:r w:rsidRPr="00773470">
                    <w:rPr>
                      <w:i/>
                      <w:iCs/>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ABBF870" w14:textId="77777777" w:rsidR="00D40D87" w:rsidRPr="00773470" w:rsidRDefault="00D40D87" w:rsidP="00C34A84">
                  <w:pPr>
                    <w:spacing w:after="120"/>
                    <w:contextualSpacing/>
                    <w:rPr>
                      <w:i/>
                      <w:iCs/>
                    </w:rPr>
                  </w:pPr>
                  <w:r w:rsidRPr="00773470">
                    <w:rPr>
                      <w:i/>
                      <w:iCs/>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36B3DC" w14:textId="77777777" w:rsidR="00D40D87" w:rsidRPr="00773470" w:rsidRDefault="00D40D87" w:rsidP="00C34A84">
                  <w:pPr>
                    <w:spacing w:after="120"/>
                    <w:contextualSpacing/>
                    <w:rPr>
                      <w:i/>
                      <w:iCs/>
                    </w:rPr>
                  </w:pPr>
                  <w:r w:rsidRPr="00773470">
                    <w:rPr>
                      <w:i/>
                      <w:iCs/>
                    </w:rPr>
                    <w:t>Layers split across 4 Antenna Groups</w:t>
                  </w:r>
                </w:p>
                <w:p w14:paraId="559ECA39" w14:textId="77777777" w:rsidR="00D40D87" w:rsidRPr="00773470" w:rsidRDefault="00D40D87" w:rsidP="00C34A84">
                  <w:pPr>
                    <w:spacing w:after="120"/>
                    <w:contextualSpacing/>
                    <w:rPr>
                      <w:i/>
                      <w:iCs/>
                    </w:rPr>
                  </w:pPr>
                  <w:r w:rsidRPr="00773470">
                    <w:rPr>
                      <w:i/>
                      <w:iCs/>
                    </w:rPr>
                    <w:t>(All possible permutations)</w:t>
                  </w:r>
                </w:p>
              </w:tc>
            </w:tr>
            <w:tr w:rsidR="00D40D87" w:rsidRPr="00773470" w14:paraId="6E71FFA9" w14:textId="77777777" w:rsidTr="00C34A84">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B57631" w14:textId="77777777" w:rsidR="00D40D87" w:rsidRPr="00773470" w:rsidRDefault="00D40D87" w:rsidP="00C34A84">
                  <w:pPr>
                    <w:spacing w:after="120"/>
                    <w:contextualSpacing/>
                    <w:rPr>
                      <w:i/>
                      <w:iCs/>
                    </w:rPr>
                  </w:pPr>
                  <w:r w:rsidRPr="00773470">
                    <w:rPr>
                      <w:i/>
                      <w:iCs/>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8840812" w14:textId="77777777" w:rsidR="00D40D87" w:rsidRPr="00773470" w:rsidRDefault="00D40D87" w:rsidP="00C34A84">
                  <w:pPr>
                    <w:numPr>
                      <w:ilvl w:val="0"/>
                      <w:numId w:val="21"/>
                    </w:numPr>
                    <w:autoSpaceDN w:val="0"/>
                    <w:spacing w:afterLines="0" w:after="120"/>
                    <w:contextualSpacing/>
                    <w:rPr>
                      <w:i/>
                      <w:iCs/>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2C368550" w14:textId="77777777" w:rsidR="00D40D87" w:rsidRPr="00773470" w:rsidRDefault="00D40D87" w:rsidP="00C34A84">
                  <w:pPr>
                    <w:spacing w:after="120"/>
                    <w:contextualSpacing/>
                    <w:rPr>
                      <w:i/>
                      <w:iCs/>
                    </w:rPr>
                  </w:pPr>
                  <w:r w:rsidRPr="00773470">
                    <w:rPr>
                      <w:i/>
                      <w:iCs/>
                    </w:rPr>
                    <w:t>Transmission by 2 of the 4 antenna groups:</w:t>
                  </w:r>
                </w:p>
                <w:p w14:paraId="42A521AF" w14:textId="77777777" w:rsidR="00D40D87" w:rsidRPr="00773470" w:rsidRDefault="00D40D87" w:rsidP="00C34A84">
                  <w:pPr>
                    <w:spacing w:after="120"/>
                    <w:contextualSpacing/>
                    <w:rPr>
                      <w:i/>
                      <w:iCs/>
                      <w:color w:val="00B050"/>
                    </w:rPr>
                  </w:pPr>
                  <w:r w:rsidRPr="00773470">
                    <w:rPr>
                      <w:i/>
                      <w:iCs/>
                      <w:color w:val="00B050"/>
                    </w:rPr>
                    <w:t>(2,1,0,0), (2,0,1,0), (2,0,0,1), (0,2,1,0), (0,2,0,1), (0,0,2,1),</w:t>
                  </w:r>
                </w:p>
                <w:p w14:paraId="540A0553" w14:textId="77777777" w:rsidR="00D40D87" w:rsidRPr="00773470" w:rsidRDefault="00D40D87" w:rsidP="00C34A84">
                  <w:pPr>
                    <w:spacing w:after="120"/>
                    <w:contextualSpacing/>
                    <w:rPr>
                      <w:i/>
                      <w:iCs/>
                    </w:rPr>
                  </w:pPr>
                  <w:r w:rsidRPr="00773470">
                    <w:rPr>
                      <w:i/>
                      <w:iCs/>
                    </w:rPr>
                    <w:t> </w:t>
                  </w:r>
                </w:p>
                <w:p w14:paraId="1F7B1752" w14:textId="77777777" w:rsidR="00D40D87" w:rsidRPr="00773470" w:rsidRDefault="00D40D87" w:rsidP="00C34A84">
                  <w:pPr>
                    <w:spacing w:after="120"/>
                    <w:contextualSpacing/>
                    <w:rPr>
                      <w:i/>
                      <w:iCs/>
                      <w:color w:val="00B050"/>
                    </w:rPr>
                  </w:pPr>
                  <w:r w:rsidRPr="00773470">
                    <w:rPr>
                      <w:i/>
                      <w:iCs/>
                      <w:color w:val="00B050"/>
                    </w:rPr>
                    <w:t>Transmission by 3 of the 4 antenna groups:</w:t>
                  </w:r>
                </w:p>
                <w:p w14:paraId="503A7A48" w14:textId="77777777" w:rsidR="00D40D87" w:rsidRPr="00773470" w:rsidRDefault="00D40D87" w:rsidP="00C34A84">
                  <w:pPr>
                    <w:spacing w:after="120"/>
                    <w:contextualSpacing/>
                    <w:rPr>
                      <w:i/>
                      <w:iCs/>
                    </w:rPr>
                  </w:pPr>
                  <w:r w:rsidRPr="00773470">
                    <w:rPr>
                      <w:i/>
                      <w:iCs/>
                      <w:color w:val="00B050"/>
                    </w:rPr>
                    <w:t>(1,1,1,0), (1,1,0,1), (1,0,1,1), (0,1,1,1)</w:t>
                  </w:r>
                </w:p>
              </w:tc>
            </w:tr>
            <w:tr w:rsidR="00D40D87" w:rsidRPr="00773470" w14:paraId="33D12DDF" w14:textId="77777777" w:rsidTr="00C34A84">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69D8A1" w14:textId="77777777" w:rsidR="00D40D87" w:rsidRPr="00773470" w:rsidRDefault="00D40D87" w:rsidP="00C34A84">
                  <w:pPr>
                    <w:spacing w:after="120"/>
                    <w:contextualSpacing/>
                    <w:rPr>
                      <w:i/>
                      <w:iCs/>
                    </w:rPr>
                  </w:pPr>
                  <w:r w:rsidRPr="00773470">
                    <w:rPr>
                      <w:i/>
                      <w:iCs/>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A8510F" w14:textId="77777777" w:rsidR="00D40D87" w:rsidRPr="00773470" w:rsidRDefault="00D40D87" w:rsidP="00C34A84">
                  <w:pPr>
                    <w:numPr>
                      <w:ilvl w:val="0"/>
                      <w:numId w:val="14"/>
                    </w:numPr>
                    <w:autoSpaceDN w:val="0"/>
                    <w:spacing w:afterLines="0" w:after="120"/>
                    <w:contextualSpacing/>
                    <w:rPr>
                      <w:i/>
                      <w:iCs/>
                    </w:rPr>
                  </w:pPr>
                  <w:r w:rsidRPr="00773470">
                    <w:rPr>
                      <w:i/>
                      <w:iCs/>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3A8B9B" w14:textId="77777777" w:rsidR="00D40D87" w:rsidRPr="00773470" w:rsidRDefault="00D40D87" w:rsidP="00C34A84">
                  <w:pPr>
                    <w:spacing w:after="120"/>
                    <w:contextualSpacing/>
                    <w:rPr>
                      <w:i/>
                      <w:iCs/>
                    </w:rPr>
                  </w:pPr>
                  <w:r w:rsidRPr="00773470">
                    <w:rPr>
                      <w:i/>
                      <w:iCs/>
                    </w:rPr>
                    <w:t>Transmission by 3 of the antenna groups:</w:t>
                  </w:r>
                </w:p>
                <w:p w14:paraId="120AAD60" w14:textId="77777777" w:rsidR="00D40D87" w:rsidRPr="00773470" w:rsidRDefault="00D40D87" w:rsidP="00C34A84">
                  <w:pPr>
                    <w:spacing w:after="120"/>
                    <w:contextualSpacing/>
                    <w:rPr>
                      <w:i/>
                      <w:iCs/>
                      <w:color w:val="00B050"/>
                    </w:rPr>
                  </w:pPr>
                  <w:r w:rsidRPr="00773470">
                    <w:rPr>
                      <w:i/>
                      <w:iCs/>
                      <w:color w:val="00B050"/>
                    </w:rPr>
                    <w:t xml:space="preserve">(2,0,2,1), (0,2,2,1),  </w:t>
                  </w:r>
                </w:p>
                <w:p w14:paraId="3EA9FD36" w14:textId="77777777" w:rsidR="00D40D87" w:rsidRPr="00773470" w:rsidRDefault="00D40D87" w:rsidP="00C34A84">
                  <w:pPr>
                    <w:spacing w:after="120"/>
                    <w:contextualSpacing/>
                    <w:rPr>
                      <w:i/>
                      <w:iCs/>
                    </w:rPr>
                  </w:pPr>
                  <w:r w:rsidRPr="00773470">
                    <w:rPr>
                      <w:i/>
                      <w:iCs/>
                    </w:rPr>
                    <w:t> </w:t>
                  </w:r>
                </w:p>
                <w:p w14:paraId="1A63E972" w14:textId="77777777" w:rsidR="00D40D87" w:rsidRPr="00773470" w:rsidRDefault="00D40D87" w:rsidP="00C34A84">
                  <w:pPr>
                    <w:spacing w:after="120"/>
                    <w:contextualSpacing/>
                    <w:rPr>
                      <w:i/>
                      <w:iCs/>
                    </w:rPr>
                  </w:pPr>
                  <w:r w:rsidRPr="00773470">
                    <w:rPr>
                      <w:i/>
                      <w:iCs/>
                    </w:rPr>
                    <w:t>Transmission by 4 of the 4 antenna groups:</w:t>
                  </w:r>
                </w:p>
                <w:p w14:paraId="05FF7250" w14:textId="77777777" w:rsidR="00D40D87" w:rsidRPr="00773470" w:rsidRDefault="00D40D87" w:rsidP="00C34A84">
                  <w:pPr>
                    <w:spacing w:after="120"/>
                    <w:contextualSpacing/>
                    <w:rPr>
                      <w:i/>
                      <w:iCs/>
                    </w:rPr>
                  </w:pPr>
                  <w:r w:rsidRPr="00773470">
                    <w:rPr>
                      <w:i/>
                      <w:iCs/>
                      <w:color w:val="00B050"/>
                    </w:rPr>
                    <w:t>(1,1,2,1)</w:t>
                  </w:r>
                </w:p>
              </w:tc>
            </w:tr>
            <w:tr w:rsidR="00D40D87" w:rsidRPr="00773470" w14:paraId="38F0C009" w14:textId="77777777" w:rsidTr="00C34A84">
              <w:trPr>
                <w:jc w:val="center"/>
              </w:trPr>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7AD9906F" w14:textId="77777777" w:rsidR="00D40D87" w:rsidRPr="00773470" w:rsidRDefault="00D40D87" w:rsidP="00C34A84">
                  <w:pPr>
                    <w:spacing w:after="120"/>
                    <w:contextualSpacing/>
                    <w:rPr>
                      <w:i/>
                      <w:iCs/>
                    </w:rPr>
                  </w:pPr>
                  <w:r w:rsidRPr="00773470">
                    <w:rPr>
                      <w:i/>
                      <w:iCs/>
                    </w:rPr>
                    <w:t>6</w:t>
                  </w:r>
                </w:p>
              </w:tc>
              <w:tc>
                <w:tcPr>
                  <w:tcW w:w="951" w:type="pct"/>
                  <w:tcBorders>
                    <w:top w:val="nil"/>
                    <w:left w:val="nil"/>
                    <w:bottom w:val="nil"/>
                    <w:right w:val="single" w:sz="8" w:space="0" w:color="auto"/>
                  </w:tcBorders>
                  <w:tcMar>
                    <w:top w:w="0" w:type="dxa"/>
                    <w:left w:w="108" w:type="dxa"/>
                    <w:bottom w:w="0" w:type="dxa"/>
                    <w:right w:w="108" w:type="dxa"/>
                  </w:tcMar>
                  <w:vAlign w:val="center"/>
                  <w:hideMark/>
                </w:tcPr>
                <w:p w14:paraId="0786FD05" w14:textId="77777777" w:rsidR="00D40D87" w:rsidRPr="00773470" w:rsidRDefault="00D40D87" w:rsidP="00C34A84">
                  <w:pPr>
                    <w:numPr>
                      <w:ilvl w:val="0"/>
                      <w:numId w:val="14"/>
                    </w:numPr>
                    <w:autoSpaceDN w:val="0"/>
                    <w:spacing w:afterLines="0" w:after="120"/>
                    <w:contextualSpacing/>
                    <w:rPr>
                      <w:i/>
                      <w:iCs/>
                    </w:rPr>
                  </w:pPr>
                  <w:r w:rsidRPr="00773470">
                    <w:rPr>
                      <w:i/>
                      <w:iCs/>
                    </w:rPr>
                    <w:t> </w:t>
                  </w:r>
                </w:p>
              </w:tc>
              <w:tc>
                <w:tcPr>
                  <w:tcW w:w="3575" w:type="pct"/>
                  <w:tcBorders>
                    <w:top w:val="nil"/>
                    <w:left w:val="nil"/>
                    <w:bottom w:val="nil"/>
                    <w:right w:val="single" w:sz="8" w:space="0" w:color="auto"/>
                  </w:tcBorders>
                  <w:tcMar>
                    <w:top w:w="0" w:type="dxa"/>
                    <w:left w:w="108" w:type="dxa"/>
                    <w:bottom w:w="0" w:type="dxa"/>
                    <w:right w:w="108" w:type="dxa"/>
                  </w:tcMar>
                  <w:vAlign w:val="center"/>
                  <w:hideMark/>
                </w:tcPr>
                <w:p w14:paraId="60A564AF" w14:textId="77777777" w:rsidR="00D40D87" w:rsidRPr="00773470" w:rsidRDefault="00D40D87" w:rsidP="00C34A84">
                  <w:pPr>
                    <w:spacing w:after="120"/>
                    <w:contextualSpacing/>
                    <w:rPr>
                      <w:i/>
                      <w:iCs/>
                      <w:color w:val="00B050"/>
                    </w:rPr>
                  </w:pPr>
                  <w:r w:rsidRPr="00773470">
                    <w:rPr>
                      <w:i/>
                      <w:iCs/>
                      <w:color w:val="00B050"/>
                    </w:rPr>
                    <w:t>Transmission by 3 of the 4 antenna groups:</w:t>
                  </w:r>
                </w:p>
                <w:p w14:paraId="44146C6F" w14:textId="77777777" w:rsidR="00D40D87" w:rsidRPr="00773470" w:rsidRDefault="00D40D87" w:rsidP="00C34A84">
                  <w:pPr>
                    <w:spacing w:after="120"/>
                    <w:contextualSpacing/>
                    <w:rPr>
                      <w:i/>
                      <w:iCs/>
                      <w:strike/>
                    </w:rPr>
                  </w:pPr>
                  <w:r w:rsidRPr="00773470">
                    <w:rPr>
                      <w:i/>
                      <w:iCs/>
                      <w:color w:val="00B050"/>
                    </w:rPr>
                    <w:t>(2,2,2,0), (2,0,2,2)</w:t>
                  </w:r>
                </w:p>
                <w:p w14:paraId="5E90B683" w14:textId="77777777" w:rsidR="00D40D87" w:rsidRPr="00773470" w:rsidRDefault="00D40D87" w:rsidP="00C34A84">
                  <w:pPr>
                    <w:spacing w:after="120"/>
                    <w:contextualSpacing/>
                    <w:rPr>
                      <w:i/>
                      <w:iCs/>
                    </w:rPr>
                  </w:pPr>
                  <w:r w:rsidRPr="00773470">
                    <w:rPr>
                      <w:i/>
                      <w:iCs/>
                    </w:rPr>
                    <w:t> </w:t>
                  </w:r>
                </w:p>
                <w:p w14:paraId="70B6B7C6" w14:textId="77777777" w:rsidR="00D40D87" w:rsidRPr="00773470" w:rsidRDefault="00D40D87" w:rsidP="00C34A84">
                  <w:pPr>
                    <w:spacing w:after="120"/>
                    <w:contextualSpacing/>
                    <w:rPr>
                      <w:i/>
                      <w:iCs/>
                    </w:rPr>
                  </w:pPr>
                  <w:r w:rsidRPr="00773470">
                    <w:rPr>
                      <w:i/>
                      <w:iCs/>
                    </w:rPr>
                    <w:t>Transmission by 4 of the 4 antenna groups:</w:t>
                  </w:r>
                </w:p>
                <w:p w14:paraId="2CB50E42" w14:textId="77777777" w:rsidR="00D40D87" w:rsidRPr="00773470" w:rsidRDefault="00D40D87" w:rsidP="00C34A84">
                  <w:pPr>
                    <w:spacing w:after="120"/>
                    <w:contextualSpacing/>
                    <w:rPr>
                      <w:i/>
                      <w:iCs/>
                    </w:rPr>
                  </w:pPr>
                  <w:r w:rsidRPr="00773470">
                    <w:rPr>
                      <w:i/>
                      <w:iCs/>
                      <w:color w:val="00B050"/>
                    </w:rPr>
                    <w:t>(2,1,2,1)</w:t>
                  </w:r>
                </w:p>
              </w:tc>
            </w:tr>
            <w:tr w:rsidR="00D40D87" w:rsidRPr="00773470" w14:paraId="4F768A31" w14:textId="77777777" w:rsidTr="00C34A84">
              <w:trPr>
                <w:jc w:val="center"/>
              </w:trPr>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03ECBE" w14:textId="77777777" w:rsidR="00D40D87" w:rsidRPr="00773470" w:rsidRDefault="00D40D87" w:rsidP="00C34A84">
                  <w:pPr>
                    <w:spacing w:after="120"/>
                    <w:contextualSpacing/>
                    <w:rPr>
                      <w:i/>
                      <w:iCs/>
                    </w:rPr>
                  </w:pPr>
                  <w:r w:rsidRPr="00773470">
                    <w:rPr>
                      <w:i/>
                      <w:iCs/>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9DF5D6" w14:textId="77777777" w:rsidR="00D40D87" w:rsidRPr="00773470" w:rsidRDefault="00D40D87" w:rsidP="00C34A84">
                  <w:pPr>
                    <w:numPr>
                      <w:ilvl w:val="0"/>
                      <w:numId w:val="14"/>
                    </w:numPr>
                    <w:autoSpaceDN w:val="0"/>
                    <w:spacing w:afterLines="0" w:after="120"/>
                    <w:contextualSpacing/>
                    <w:rPr>
                      <w:i/>
                      <w:iCs/>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ECF128" w14:textId="77777777" w:rsidR="00D40D87" w:rsidRPr="00773470" w:rsidRDefault="00D40D87" w:rsidP="00C34A84">
                  <w:pPr>
                    <w:spacing w:after="120"/>
                    <w:contextualSpacing/>
                    <w:rPr>
                      <w:i/>
                      <w:iCs/>
                    </w:rPr>
                  </w:pPr>
                  <w:r w:rsidRPr="00773470">
                    <w:rPr>
                      <w:i/>
                      <w:iCs/>
                    </w:rPr>
                    <w:t>Transmission by 4 of the 4 antenna groups:</w:t>
                  </w:r>
                </w:p>
                <w:p w14:paraId="26EC39EA" w14:textId="77777777" w:rsidR="00D40D87" w:rsidRPr="00773470" w:rsidRDefault="00D40D87" w:rsidP="00C34A84">
                  <w:pPr>
                    <w:spacing w:after="120"/>
                    <w:contextualSpacing/>
                    <w:rPr>
                      <w:i/>
                      <w:iCs/>
                    </w:rPr>
                  </w:pPr>
                  <w:r w:rsidRPr="00773470">
                    <w:rPr>
                      <w:i/>
                      <w:iCs/>
                      <w:color w:val="00B050"/>
                    </w:rPr>
                    <w:t>(2,1,2,2)</w:t>
                  </w:r>
                </w:p>
              </w:tc>
            </w:tr>
          </w:tbl>
          <w:p w14:paraId="62029332" w14:textId="77777777" w:rsidR="00D40D87" w:rsidRPr="00773470" w:rsidRDefault="00D40D87" w:rsidP="0014748D">
            <w:pPr>
              <w:spacing w:afterLines="0"/>
              <w:contextualSpacing/>
              <w:jc w:val="both"/>
              <w:rPr>
                <w:rFonts w:eastAsiaTheme="minorEastAsia"/>
                <w:b/>
                <w:bCs/>
                <w:lang w:eastAsia="zh-CN"/>
              </w:rPr>
            </w:pPr>
          </w:p>
        </w:tc>
      </w:tr>
    </w:tbl>
    <w:p w14:paraId="38025110" w14:textId="0C9888F2" w:rsidR="00D23657" w:rsidRDefault="00D66937" w:rsidP="00A15451">
      <w:pPr>
        <w:pStyle w:val="ae"/>
        <w:overflowPunct w:val="0"/>
        <w:autoSpaceDE w:val="0"/>
        <w:autoSpaceDN w:val="0"/>
        <w:adjustRightInd w:val="0"/>
        <w:spacing w:beforeLines="50" w:before="120" w:after="120"/>
        <w:jc w:val="both"/>
        <w:textAlignment w:val="baseline"/>
        <w:rPr>
          <w:rFonts w:eastAsiaTheme="minorEastAsia"/>
          <w:lang w:eastAsia="zh-CN"/>
        </w:rPr>
      </w:pPr>
      <w:r w:rsidRPr="00773470">
        <w:rPr>
          <w:rStyle w:val="af"/>
          <w:rFonts w:ascii="Times New Roman" w:eastAsiaTheme="minorEastAsia" w:hAnsi="Times New Roman" w:cs="Times New Roman"/>
          <w:i w:val="0"/>
          <w:iCs w:val="0"/>
          <w:lang w:eastAsia="zh-CN"/>
        </w:rPr>
        <w:lastRenderedPageBreak/>
        <w:t xml:space="preserve">One open issue </w:t>
      </w:r>
      <w:r w:rsidRPr="00773470">
        <w:rPr>
          <w:rFonts w:ascii="Times New Roman" w:eastAsia="宋体" w:hAnsi="Times New Roman" w:cs="Times New Roman"/>
          <w:bCs/>
          <w:lang w:eastAsia="zh-CN"/>
        </w:rPr>
        <w:t xml:space="preserve">on codebook design for Ng = 4 is whether all of 8TX </w:t>
      </w:r>
      <w:proofErr w:type="spellStart"/>
      <w:r w:rsidRPr="00773470">
        <w:rPr>
          <w:rFonts w:ascii="Times New Roman" w:eastAsia="宋体" w:hAnsi="Times New Roman" w:cs="Times New Roman"/>
          <w:bCs/>
          <w:lang w:eastAsia="zh-CN"/>
        </w:rPr>
        <w:t>precoders</w:t>
      </w:r>
      <w:proofErr w:type="spellEnd"/>
      <w:r w:rsidRPr="00773470">
        <w:rPr>
          <w:rFonts w:ascii="Times New Roman" w:eastAsia="宋体" w:hAnsi="Times New Roman" w:cs="Times New Roman"/>
          <w:bCs/>
          <w:lang w:eastAsia="zh-CN"/>
        </w:rPr>
        <w:t xml:space="preserve"> generated based on the agreed </w:t>
      </w:r>
      <w:r w:rsidRPr="00773470">
        <w:rPr>
          <w:rFonts w:ascii="Times New Roman" w:eastAsia="Times New Roman" w:hAnsi="Times New Roman" w:cs="Times New Roman"/>
        </w:rPr>
        <w:t xml:space="preserve">rank and layer splitting cases </w:t>
      </w:r>
      <w:r w:rsidRPr="00773470">
        <w:rPr>
          <w:rFonts w:ascii="Times New Roman" w:eastAsiaTheme="minorEastAsia" w:hAnsi="Times New Roman" w:cs="Times New Roman"/>
          <w:lang w:eastAsia="zh-CN"/>
        </w:rPr>
        <w:t xml:space="preserve">of </w:t>
      </w:r>
      <w:r w:rsidRPr="00773470">
        <w:rPr>
          <w:rFonts w:ascii="Times New Roman" w:eastAsia="宋体" w:hAnsi="Times New Roman" w:cs="Times New Roman"/>
          <w:bCs/>
          <w:lang w:eastAsia="zh-CN"/>
        </w:rPr>
        <w:t xml:space="preserve">UL 2TX full-coherent </w:t>
      </w:r>
      <w:proofErr w:type="spellStart"/>
      <w:r w:rsidRPr="00773470">
        <w:rPr>
          <w:rFonts w:ascii="Times New Roman" w:eastAsia="宋体" w:hAnsi="Times New Roman" w:cs="Times New Roman"/>
          <w:bCs/>
          <w:lang w:eastAsia="zh-CN"/>
        </w:rPr>
        <w:t>precoders</w:t>
      </w:r>
      <w:proofErr w:type="spellEnd"/>
      <w:r w:rsidRPr="00773470">
        <w:rPr>
          <w:rFonts w:ascii="Times New Roman" w:eastAsia="宋体" w:hAnsi="Times New Roman" w:cs="Times New Roman"/>
          <w:bCs/>
          <w:lang w:eastAsia="zh-CN"/>
        </w:rPr>
        <w:t xml:space="preserve"> </w:t>
      </w:r>
      <w:r w:rsidR="004D3F88" w:rsidRPr="00773470">
        <w:rPr>
          <w:rFonts w:ascii="Times New Roman" w:eastAsiaTheme="minorEastAsia" w:hAnsi="Times New Roman" w:cs="Times New Roman"/>
          <w:lang w:eastAsia="zh-CN"/>
        </w:rPr>
        <w:t xml:space="preserve">are supported. </w:t>
      </w:r>
    </w:p>
    <w:p w14:paraId="16482B5C" w14:textId="39491900" w:rsidR="0073785A" w:rsidRPr="00773470" w:rsidRDefault="00D23657" w:rsidP="0014748D">
      <w:pPr>
        <w:spacing w:after="120"/>
        <w:jc w:val="both"/>
        <w:rPr>
          <w:rFonts w:eastAsia="宋体"/>
          <w:bCs/>
          <w:lang w:eastAsia="zh-CN"/>
        </w:rPr>
      </w:pPr>
      <w:r>
        <w:rPr>
          <w:rFonts w:eastAsiaTheme="minorEastAsia"/>
          <w:lang w:eastAsia="zh-CN"/>
        </w:rPr>
        <w:fldChar w:fldCharType="begin"/>
      </w:r>
      <w:r>
        <w:rPr>
          <w:rFonts w:eastAsiaTheme="minorEastAsia"/>
          <w:lang w:eastAsia="zh-CN"/>
        </w:rPr>
        <w:instrText xml:space="preserve"> REF _Ref142646598 \h </w:instrText>
      </w:r>
      <w:r>
        <w:rPr>
          <w:rFonts w:eastAsiaTheme="minorEastAsia"/>
          <w:lang w:eastAsia="zh-CN"/>
        </w:rPr>
      </w:r>
      <w:r>
        <w:rPr>
          <w:rFonts w:eastAsiaTheme="minorEastAsia"/>
          <w:lang w:eastAsia="zh-CN"/>
        </w:rPr>
        <w:fldChar w:fldCharType="separate"/>
      </w:r>
      <w:r w:rsidR="007C7B55" w:rsidRPr="00773470">
        <w:rPr>
          <w:rFonts w:eastAsia="宋体"/>
          <w:bCs/>
        </w:rPr>
        <w:t xml:space="preserve">Table </w:t>
      </w:r>
      <w:r w:rsidR="007C7B55">
        <w:rPr>
          <w:rFonts w:eastAsia="宋体"/>
          <w:bCs/>
          <w:noProof/>
        </w:rPr>
        <w:t>2</w:t>
      </w:r>
      <w:r>
        <w:rPr>
          <w:rFonts w:eastAsiaTheme="minorEastAsia"/>
          <w:lang w:eastAsia="zh-CN"/>
        </w:rPr>
        <w:fldChar w:fldCharType="end"/>
      </w:r>
      <w:r>
        <w:rPr>
          <w:rFonts w:eastAsiaTheme="minorEastAsia" w:hint="eastAsia"/>
          <w:lang w:eastAsia="zh-CN"/>
        </w:rPr>
        <w:t xml:space="preserve"> </w:t>
      </w:r>
      <w:r w:rsidR="004D3F88" w:rsidRPr="00773470">
        <w:rPr>
          <w:rFonts w:eastAsiaTheme="minorEastAsia"/>
          <w:lang w:eastAsia="zh-CN"/>
        </w:rPr>
        <w:t xml:space="preserve">shows the </w:t>
      </w:r>
      <w:r w:rsidR="004D3F88" w:rsidRPr="00773470">
        <w:rPr>
          <w:rFonts w:eastAsiaTheme="minorEastAsia"/>
          <w:iCs/>
          <w:lang w:eastAsia="zh-CN"/>
        </w:rPr>
        <w:t xml:space="preserve">number of TPMIs and the corresponding required number of bits for TPMI indication for </w:t>
      </w:r>
      <w:proofErr w:type="spellStart"/>
      <w:r w:rsidR="004D3F88" w:rsidRPr="00773470">
        <w:rPr>
          <w:rFonts w:eastAsiaTheme="minorEastAsia"/>
          <w:iCs/>
          <w:lang w:eastAsia="zh-CN"/>
        </w:rPr>
        <w:t>maxRank</w:t>
      </w:r>
      <w:proofErr w:type="spellEnd"/>
      <w:r w:rsidR="004D3F88" w:rsidRPr="00773470">
        <w:rPr>
          <w:rFonts w:eastAsiaTheme="minorEastAsia"/>
          <w:iCs/>
          <w:lang w:eastAsia="zh-CN"/>
        </w:rPr>
        <w:t xml:space="preserve"> = 1~8 when the codebook for Ng = 4 includes all of </w:t>
      </w:r>
      <w:r w:rsidR="004D3F88" w:rsidRPr="00773470">
        <w:rPr>
          <w:rFonts w:eastAsia="宋体"/>
          <w:bCs/>
          <w:lang w:eastAsia="zh-CN"/>
        </w:rPr>
        <w:t xml:space="preserve">8TX </w:t>
      </w:r>
      <w:proofErr w:type="spellStart"/>
      <w:r w:rsidR="004D3F88" w:rsidRPr="00773470">
        <w:rPr>
          <w:rFonts w:eastAsia="宋体"/>
          <w:bCs/>
          <w:lang w:eastAsia="zh-CN"/>
        </w:rPr>
        <w:t>precoders</w:t>
      </w:r>
      <w:proofErr w:type="spellEnd"/>
      <w:r w:rsidR="004D3F88" w:rsidRPr="00773470">
        <w:rPr>
          <w:rFonts w:eastAsia="宋体"/>
          <w:bCs/>
          <w:lang w:eastAsia="zh-CN"/>
        </w:rPr>
        <w:t xml:space="preserve"> generated based on the agreed </w:t>
      </w:r>
      <w:r w:rsidR="004D3F88" w:rsidRPr="00773470">
        <w:t xml:space="preserve">rank and layer splitting cases </w:t>
      </w:r>
      <w:r w:rsidR="004D3F88" w:rsidRPr="00773470">
        <w:rPr>
          <w:rFonts w:eastAsiaTheme="minorEastAsia"/>
          <w:lang w:eastAsia="zh-CN"/>
        </w:rPr>
        <w:t xml:space="preserve">of </w:t>
      </w:r>
      <w:r w:rsidR="004D3F88" w:rsidRPr="00773470">
        <w:rPr>
          <w:rFonts w:eastAsia="宋体"/>
          <w:bCs/>
          <w:lang w:eastAsia="zh-CN"/>
        </w:rPr>
        <w:t xml:space="preserve">UL 2TX full-coherent </w:t>
      </w:r>
      <w:proofErr w:type="spellStart"/>
      <w:r w:rsidR="004D3F88" w:rsidRPr="00773470">
        <w:rPr>
          <w:rFonts w:eastAsia="宋体"/>
          <w:bCs/>
          <w:lang w:eastAsia="zh-CN"/>
        </w:rPr>
        <w:t>precoders</w:t>
      </w:r>
      <w:proofErr w:type="spellEnd"/>
      <w:r w:rsidR="004D3F88" w:rsidRPr="00773470">
        <w:rPr>
          <w:rFonts w:eastAsia="宋体"/>
          <w:bCs/>
          <w:lang w:eastAsia="zh-CN"/>
        </w:rPr>
        <w:t xml:space="preserve">. </w:t>
      </w:r>
      <w:r w:rsidR="0073785A" w:rsidRPr="00773470">
        <w:rPr>
          <w:rFonts w:eastAsia="宋体"/>
          <w:bCs/>
          <w:lang w:eastAsia="zh-CN"/>
        </w:rPr>
        <w:t xml:space="preserve">It can be seen from the table that 10 bits </w:t>
      </w:r>
      <w:r>
        <w:rPr>
          <w:rFonts w:eastAsia="宋体" w:hint="eastAsia"/>
          <w:bCs/>
          <w:lang w:eastAsia="zh-CN"/>
        </w:rPr>
        <w:t>are</w:t>
      </w:r>
      <w:r w:rsidRPr="00773470">
        <w:rPr>
          <w:rFonts w:eastAsia="宋体"/>
          <w:bCs/>
          <w:lang w:eastAsia="zh-CN"/>
        </w:rPr>
        <w:t xml:space="preserve"> </w:t>
      </w:r>
      <w:r w:rsidR="0073785A" w:rsidRPr="00773470">
        <w:rPr>
          <w:rFonts w:eastAsia="宋体"/>
          <w:bCs/>
          <w:lang w:eastAsia="zh-CN"/>
        </w:rPr>
        <w:t xml:space="preserve">needed for </w:t>
      </w:r>
      <w:proofErr w:type="spellStart"/>
      <w:r w:rsidR="0073785A" w:rsidRPr="00773470">
        <w:rPr>
          <w:rFonts w:eastAsia="宋体"/>
          <w:bCs/>
          <w:lang w:eastAsia="zh-CN"/>
        </w:rPr>
        <w:t>maxRank</w:t>
      </w:r>
      <w:proofErr w:type="spellEnd"/>
      <w:r w:rsidR="0073785A" w:rsidRPr="00773470">
        <w:rPr>
          <w:rFonts w:eastAsia="宋体"/>
          <w:bCs/>
          <w:lang w:eastAsia="zh-CN"/>
        </w:rPr>
        <w:t xml:space="preserve"> </w:t>
      </w:r>
      <m:oMath>
        <m:r>
          <m:rPr>
            <m:sty m:val="p"/>
          </m:rPr>
          <w:rPr>
            <w:rFonts w:ascii="Cambria Math" w:eastAsia="宋体" w:hAnsi="Cambria Math"/>
            <w:lang w:eastAsia="zh-CN"/>
          </w:rPr>
          <m:t xml:space="preserve">≥ </m:t>
        </m:r>
      </m:oMath>
      <w:r w:rsidR="0073785A" w:rsidRPr="00773470">
        <w:rPr>
          <w:rFonts w:eastAsia="宋体"/>
          <w:bCs/>
          <w:lang w:eastAsia="zh-CN"/>
        </w:rPr>
        <w:t xml:space="preserve">4 if all of 8TX precoders generated based on the agreed </w:t>
      </w:r>
      <w:r w:rsidR="0073785A" w:rsidRPr="00773470">
        <w:t xml:space="preserve">rank and layer splitting cases </w:t>
      </w:r>
      <w:r w:rsidR="0073785A" w:rsidRPr="00773470">
        <w:rPr>
          <w:rFonts w:eastAsiaTheme="minorEastAsia"/>
          <w:lang w:eastAsia="zh-CN"/>
        </w:rPr>
        <w:t xml:space="preserve">of </w:t>
      </w:r>
      <w:r w:rsidR="0073785A" w:rsidRPr="00773470">
        <w:rPr>
          <w:rFonts w:eastAsia="宋体"/>
          <w:bCs/>
          <w:lang w:eastAsia="zh-CN"/>
        </w:rPr>
        <w:t xml:space="preserve">UL 2TX full-coherent </w:t>
      </w:r>
      <w:proofErr w:type="spellStart"/>
      <w:r w:rsidR="0073785A" w:rsidRPr="00773470">
        <w:rPr>
          <w:rFonts w:eastAsia="宋体"/>
          <w:bCs/>
          <w:lang w:eastAsia="zh-CN"/>
        </w:rPr>
        <w:t>precoders</w:t>
      </w:r>
      <w:proofErr w:type="spellEnd"/>
      <w:r w:rsidR="0073785A" w:rsidRPr="00773470">
        <w:rPr>
          <w:rFonts w:eastAsia="宋体"/>
          <w:bCs/>
          <w:lang w:eastAsia="zh-CN"/>
        </w:rPr>
        <w:t xml:space="preserve"> </w:t>
      </w:r>
      <w:r w:rsidR="0073785A" w:rsidRPr="00773470">
        <w:rPr>
          <w:rFonts w:eastAsiaTheme="minorEastAsia"/>
          <w:lang w:eastAsia="zh-CN"/>
        </w:rPr>
        <w:t xml:space="preserve">are supported. It is comparable to that of Ng = 2. Therefore not </w:t>
      </w:r>
      <w:r>
        <w:rPr>
          <w:rFonts w:eastAsiaTheme="minorEastAsia" w:hint="eastAsia"/>
          <w:lang w:eastAsia="zh-CN"/>
        </w:rPr>
        <w:t xml:space="preserve">to </w:t>
      </w:r>
      <w:r w:rsidR="0073785A" w:rsidRPr="00773470">
        <w:rPr>
          <w:rFonts w:eastAsiaTheme="minorEastAsia"/>
          <w:lang w:eastAsia="zh-CN"/>
        </w:rPr>
        <w:t xml:space="preserve">down select </w:t>
      </w:r>
      <w:proofErr w:type="spellStart"/>
      <w:r w:rsidR="0073785A" w:rsidRPr="00773470">
        <w:rPr>
          <w:rFonts w:eastAsiaTheme="minorEastAsia"/>
          <w:lang w:eastAsia="zh-CN"/>
        </w:rPr>
        <w:t>precoders</w:t>
      </w:r>
      <w:proofErr w:type="spellEnd"/>
      <w:r w:rsidR="0073785A" w:rsidRPr="00773470">
        <w:rPr>
          <w:rFonts w:eastAsiaTheme="minorEastAsia"/>
          <w:lang w:eastAsia="zh-CN"/>
        </w:rPr>
        <w:t xml:space="preserve"> for Ng = 4 is acceptable.</w:t>
      </w:r>
      <w:r w:rsidR="00D37FA9" w:rsidRPr="00773470">
        <w:rPr>
          <w:rFonts w:eastAsiaTheme="minorEastAsia"/>
          <w:lang w:eastAsia="zh-CN"/>
        </w:rPr>
        <w:t xml:space="preserve"> Considering large number of TPMIs for high rank may not necessary, another alternative is to down select the UL 8TX </w:t>
      </w:r>
      <w:proofErr w:type="spellStart"/>
      <w:r w:rsidR="00D37FA9" w:rsidRPr="00773470">
        <w:rPr>
          <w:rFonts w:eastAsiaTheme="minorEastAsia"/>
          <w:lang w:eastAsia="zh-CN"/>
        </w:rPr>
        <w:t>precoders</w:t>
      </w:r>
      <w:proofErr w:type="spellEnd"/>
      <w:r w:rsidR="00D37FA9" w:rsidRPr="00773470">
        <w:rPr>
          <w:rFonts w:eastAsiaTheme="minorEastAsia"/>
          <w:lang w:eastAsia="zh-CN"/>
        </w:rPr>
        <w:t xml:space="preserve"> for rank </w:t>
      </w:r>
      <m:oMath>
        <m:r>
          <m:rPr>
            <m:sty m:val="p"/>
          </m:rPr>
          <w:rPr>
            <w:rFonts w:ascii="Cambria Math" w:eastAsia="宋体" w:hAnsi="Cambria Math"/>
            <w:lang w:eastAsia="zh-CN"/>
          </w:rPr>
          <m:t xml:space="preserve">≥ </m:t>
        </m:r>
      </m:oMath>
      <w:r w:rsidR="00D37FA9" w:rsidRPr="00773470">
        <w:rPr>
          <w:rFonts w:eastAsia="宋体"/>
          <w:bCs/>
          <w:lang w:eastAsia="zh-CN"/>
        </w:rPr>
        <w:t>3.</w:t>
      </w:r>
      <w:r w:rsidR="0073785A" w:rsidRPr="00773470">
        <w:rPr>
          <w:rFonts w:eastAsiaTheme="minorEastAsia"/>
          <w:lang w:eastAsia="zh-CN"/>
        </w:rPr>
        <w:t xml:space="preserve"> </w:t>
      </w:r>
      <w:r w:rsidR="00CE68E2" w:rsidRPr="00773470">
        <w:rPr>
          <w:rFonts w:eastAsiaTheme="minorEastAsia"/>
          <w:lang w:eastAsia="zh-CN"/>
        </w:rPr>
        <w:fldChar w:fldCharType="begin"/>
      </w:r>
      <w:r w:rsidR="00CE68E2" w:rsidRPr="00773470">
        <w:rPr>
          <w:rFonts w:eastAsiaTheme="minorEastAsia"/>
          <w:lang w:eastAsia="zh-CN"/>
        </w:rPr>
        <w:instrText xml:space="preserve"> REF _Ref140675207 \h </w:instrText>
      </w:r>
      <w:r w:rsidR="00773470" w:rsidRPr="00773470">
        <w:rPr>
          <w:rFonts w:eastAsiaTheme="minorEastAsia"/>
          <w:lang w:eastAsia="zh-CN"/>
        </w:rPr>
        <w:instrText xml:space="preserve"> \* MERGEFORMAT </w:instrText>
      </w:r>
      <w:r w:rsidR="00CE68E2" w:rsidRPr="00773470">
        <w:rPr>
          <w:rFonts w:eastAsiaTheme="minorEastAsia"/>
          <w:lang w:eastAsia="zh-CN"/>
        </w:rPr>
      </w:r>
      <w:r w:rsidR="00CE68E2" w:rsidRPr="00773470">
        <w:rPr>
          <w:rFonts w:eastAsiaTheme="minorEastAsia"/>
          <w:lang w:eastAsia="zh-CN"/>
        </w:rPr>
        <w:fldChar w:fldCharType="separate"/>
      </w:r>
      <w:r w:rsidR="007C7B55" w:rsidRPr="00773470">
        <w:t xml:space="preserve">Table </w:t>
      </w:r>
      <w:r w:rsidR="007C7B55">
        <w:rPr>
          <w:noProof/>
        </w:rPr>
        <w:t>3</w:t>
      </w:r>
      <w:r w:rsidR="00CE68E2" w:rsidRPr="00773470">
        <w:rPr>
          <w:rFonts w:eastAsiaTheme="minorEastAsia"/>
          <w:lang w:eastAsia="zh-CN"/>
        </w:rPr>
        <w:fldChar w:fldCharType="end"/>
      </w:r>
      <w:r w:rsidR="00CE68E2" w:rsidRPr="00773470">
        <w:rPr>
          <w:rFonts w:eastAsiaTheme="minorEastAsia"/>
          <w:lang w:eastAsia="zh-CN"/>
        </w:rPr>
        <w:t xml:space="preserve"> </w:t>
      </w:r>
      <w:r w:rsidR="0073785A" w:rsidRPr="00773470">
        <w:rPr>
          <w:rFonts w:eastAsiaTheme="minorEastAsia"/>
          <w:lang w:eastAsia="zh-CN"/>
        </w:rPr>
        <w:t xml:space="preserve">shows the </w:t>
      </w:r>
      <w:r w:rsidR="0073785A" w:rsidRPr="00773470">
        <w:rPr>
          <w:rFonts w:eastAsiaTheme="minorEastAsia"/>
          <w:iCs/>
          <w:lang w:eastAsia="zh-CN"/>
        </w:rPr>
        <w:t>number of TPMIs and the corresponding required number of bits for TPMI indication for</w:t>
      </w:r>
      <w:r w:rsidR="0073785A" w:rsidRPr="00773470">
        <w:rPr>
          <w:rFonts w:eastAsia="宋体"/>
          <w:bCs/>
          <w:lang w:eastAsia="zh-CN"/>
        </w:rPr>
        <w:t xml:space="preserve"> a codebook generated based on</w:t>
      </w:r>
      <w:r w:rsidR="00DB4651" w:rsidRPr="00773470">
        <w:rPr>
          <w:rFonts w:eastAsia="宋体"/>
          <w:bCs/>
          <w:lang w:eastAsia="zh-CN"/>
        </w:rPr>
        <w:t xml:space="preserve"> all of the agreed </w:t>
      </w:r>
      <w:r w:rsidR="00DB4651" w:rsidRPr="00773470">
        <w:t>rank and layer splitting case</w:t>
      </w:r>
      <w:r w:rsidR="00DB4651" w:rsidRPr="00773470">
        <w:rPr>
          <w:rFonts w:eastAsiaTheme="minorEastAsia"/>
          <w:lang w:eastAsia="zh-CN"/>
        </w:rPr>
        <w:t>s and</w:t>
      </w:r>
      <w:r w:rsidR="0073785A" w:rsidRPr="00773470">
        <w:rPr>
          <w:rFonts w:eastAsia="宋体"/>
          <w:bCs/>
          <w:lang w:eastAsia="zh-CN"/>
        </w:rPr>
        <w:t xml:space="preserve"> the following principles:</w:t>
      </w:r>
    </w:p>
    <w:p w14:paraId="34CDA16B" w14:textId="381D4839" w:rsidR="00D40D87" w:rsidRPr="00773470" w:rsidRDefault="00DB4651" w:rsidP="00DB4651">
      <w:pPr>
        <w:pStyle w:val="ad"/>
        <w:numPr>
          <w:ilvl w:val="0"/>
          <w:numId w:val="36"/>
        </w:numPr>
        <w:spacing w:after="120"/>
        <w:ind w:leftChars="0"/>
        <w:jc w:val="both"/>
        <w:rPr>
          <w:rFonts w:ascii="Times New Roman" w:eastAsia="宋体" w:hAnsi="Times New Roman"/>
          <w:bCs/>
          <w:szCs w:val="20"/>
          <w:lang w:eastAsia="zh-CN"/>
        </w:rPr>
      </w:pPr>
      <w:r w:rsidRPr="00773470">
        <w:rPr>
          <w:rFonts w:ascii="Times New Roman" w:eastAsia="宋体" w:hAnsi="Times New Roman"/>
          <w:bCs/>
          <w:szCs w:val="20"/>
          <w:lang w:val="en-US" w:eastAsia="zh-CN"/>
        </w:rPr>
        <w:t xml:space="preserve">For rank =1 and 2, </w:t>
      </w:r>
      <w:r w:rsidRPr="00773470">
        <w:rPr>
          <w:rFonts w:ascii="Times New Roman" w:eastAsiaTheme="minorEastAsia" w:hAnsi="Times New Roman"/>
          <w:szCs w:val="20"/>
          <w:lang w:eastAsia="zh-CN"/>
        </w:rPr>
        <w:t xml:space="preserve">when generating the 8TX </w:t>
      </w:r>
      <w:proofErr w:type="spellStart"/>
      <w:r w:rsidRPr="00773470">
        <w:rPr>
          <w:rFonts w:ascii="Times New Roman" w:eastAsiaTheme="minorEastAsia" w:hAnsi="Times New Roman"/>
          <w:szCs w:val="20"/>
          <w:lang w:eastAsia="zh-CN"/>
        </w:rPr>
        <w:t>precoders</w:t>
      </w:r>
      <w:proofErr w:type="spellEnd"/>
      <w:r w:rsidRPr="00773470">
        <w:rPr>
          <w:rFonts w:ascii="Times New Roman" w:eastAsiaTheme="minorEastAsia" w:hAnsi="Times New Roman"/>
          <w:szCs w:val="20"/>
          <w:lang w:eastAsia="zh-CN"/>
        </w:rPr>
        <w:t xml:space="preserve">, </w:t>
      </w:r>
      <w:r w:rsidRPr="00773470">
        <w:rPr>
          <w:rFonts w:ascii="Times New Roman" w:eastAsia="宋体" w:hAnsi="Times New Roman"/>
          <w:bCs/>
          <w:szCs w:val="20"/>
          <w:lang w:val="en-US" w:eastAsia="zh-CN"/>
        </w:rPr>
        <w:t>all of the</w:t>
      </w:r>
      <w:r w:rsidR="0073785A" w:rsidRPr="00773470">
        <w:rPr>
          <w:rFonts w:ascii="Times New Roman" w:eastAsiaTheme="minorEastAsia" w:hAnsi="Times New Roman"/>
          <w:szCs w:val="20"/>
          <w:lang w:eastAsia="zh-CN"/>
        </w:rPr>
        <w:t xml:space="preserve"> </w:t>
      </w:r>
      <w:r w:rsidR="0073785A" w:rsidRPr="00773470">
        <w:rPr>
          <w:rFonts w:ascii="Times New Roman" w:eastAsia="宋体" w:hAnsi="Times New Roman"/>
          <w:bCs/>
          <w:szCs w:val="20"/>
          <w:lang w:eastAsia="zh-CN"/>
        </w:rPr>
        <w:t xml:space="preserve">UL 2TX full-coherent </w:t>
      </w:r>
      <w:proofErr w:type="spellStart"/>
      <w:r w:rsidR="0073785A" w:rsidRPr="00773470">
        <w:rPr>
          <w:rFonts w:ascii="Times New Roman" w:eastAsia="宋体" w:hAnsi="Times New Roman"/>
          <w:bCs/>
          <w:szCs w:val="20"/>
          <w:lang w:eastAsia="zh-CN"/>
        </w:rPr>
        <w:t>precoders</w:t>
      </w:r>
      <w:proofErr w:type="spellEnd"/>
      <w:r w:rsidR="0073785A" w:rsidRPr="00773470">
        <w:rPr>
          <w:rFonts w:ascii="Times New Roman" w:eastAsia="宋体" w:hAnsi="Times New Roman"/>
          <w:bCs/>
          <w:szCs w:val="20"/>
          <w:lang w:eastAsia="zh-CN"/>
        </w:rPr>
        <w:t xml:space="preserve"> </w:t>
      </w:r>
      <w:r w:rsidRPr="00773470">
        <w:rPr>
          <w:rFonts w:ascii="Times New Roman" w:eastAsia="宋体" w:hAnsi="Times New Roman"/>
          <w:bCs/>
          <w:szCs w:val="20"/>
          <w:lang w:eastAsia="zh-CN"/>
        </w:rPr>
        <w:t xml:space="preserve">for rank = 1 and rank = 2 </w:t>
      </w:r>
      <w:r w:rsidR="0073785A" w:rsidRPr="00773470">
        <w:rPr>
          <w:rFonts w:ascii="Times New Roman" w:eastAsiaTheme="minorEastAsia" w:hAnsi="Times New Roman"/>
          <w:szCs w:val="20"/>
          <w:lang w:eastAsia="zh-CN"/>
        </w:rPr>
        <w:t xml:space="preserve">are </w:t>
      </w:r>
      <w:r w:rsidRPr="00773470">
        <w:rPr>
          <w:rFonts w:ascii="Times New Roman" w:eastAsiaTheme="minorEastAsia" w:hAnsi="Times New Roman"/>
          <w:szCs w:val="20"/>
          <w:lang w:eastAsia="zh-CN"/>
        </w:rPr>
        <w:t>used;</w:t>
      </w:r>
    </w:p>
    <w:p w14:paraId="012EDE60" w14:textId="3CD27C2E" w:rsidR="00DB4651" w:rsidRPr="00773470" w:rsidRDefault="00DB4651" w:rsidP="00DB4651">
      <w:pPr>
        <w:pStyle w:val="ad"/>
        <w:numPr>
          <w:ilvl w:val="0"/>
          <w:numId w:val="36"/>
        </w:numPr>
        <w:spacing w:after="120"/>
        <w:ind w:leftChars="0"/>
        <w:jc w:val="both"/>
        <w:rPr>
          <w:rFonts w:ascii="Times New Roman" w:eastAsia="宋体" w:hAnsi="Times New Roman"/>
          <w:bCs/>
          <w:szCs w:val="20"/>
          <w:lang w:eastAsia="zh-CN"/>
        </w:rPr>
      </w:pPr>
      <w:r w:rsidRPr="00773470">
        <w:rPr>
          <w:rFonts w:ascii="Times New Roman" w:eastAsiaTheme="minorEastAsia" w:hAnsi="Times New Roman"/>
          <w:szCs w:val="20"/>
          <w:lang w:eastAsia="zh-CN"/>
        </w:rPr>
        <w:t xml:space="preserve">For rank </w:t>
      </w:r>
      <m:oMath>
        <m:r>
          <m:rPr>
            <m:sty m:val="p"/>
          </m:rPr>
          <w:rPr>
            <w:rFonts w:ascii="Cambria Math" w:eastAsia="宋体" w:hAnsi="Cambria Math"/>
            <w:szCs w:val="20"/>
            <w:lang w:eastAsia="zh-CN"/>
          </w:rPr>
          <m:t>≥</m:t>
        </m:r>
      </m:oMath>
      <w:r w:rsidRPr="00773470">
        <w:rPr>
          <w:rFonts w:ascii="Times New Roman" w:eastAsiaTheme="minorEastAsia" w:hAnsi="Times New Roman"/>
          <w:szCs w:val="20"/>
          <w:lang w:eastAsia="zh-CN"/>
        </w:rPr>
        <w:t xml:space="preserve"> 3, when generating the 8TX precoders, only a half of </w:t>
      </w:r>
      <w:r w:rsidRPr="00773470">
        <w:rPr>
          <w:rFonts w:ascii="Times New Roman" w:eastAsia="宋体" w:hAnsi="Times New Roman"/>
          <w:bCs/>
          <w:szCs w:val="20"/>
          <w:lang w:eastAsia="zh-CN"/>
        </w:rPr>
        <w:t xml:space="preserve">UL 2TX full-coherent </w:t>
      </w:r>
      <w:proofErr w:type="spellStart"/>
      <w:r w:rsidRPr="00773470">
        <w:rPr>
          <w:rFonts w:ascii="Times New Roman" w:eastAsia="宋体" w:hAnsi="Times New Roman"/>
          <w:bCs/>
          <w:szCs w:val="20"/>
          <w:lang w:eastAsia="zh-CN"/>
        </w:rPr>
        <w:t>precoders</w:t>
      </w:r>
      <w:proofErr w:type="spellEnd"/>
      <w:r w:rsidRPr="00773470">
        <w:rPr>
          <w:rFonts w:ascii="Times New Roman" w:eastAsia="宋体" w:hAnsi="Times New Roman"/>
          <w:bCs/>
          <w:szCs w:val="20"/>
          <w:lang w:eastAsia="zh-CN"/>
        </w:rPr>
        <w:t xml:space="preserve"> for rank = 1 are used, and all of UL 2TX full-coherent </w:t>
      </w:r>
      <w:proofErr w:type="spellStart"/>
      <w:r w:rsidRPr="00773470">
        <w:rPr>
          <w:rFonts w:ascii="Times New Roman" w:eastAsia="宋体" w:hAnsi="Times New Roman"/>
          <w:bCs/>
          <w:szCs w:val="20"/>
          <w:lang w:eastAsia="zh-CN"/>
        </w:rPr>
        <w:t>precoders</w:t>
      </w:r>
      <w:proofErr w:type="spellEnd"/>
      <w:r w:rsidRPr="00773470">
        <w:rPr>
          <w:rFonts w:ascii="Times New Roman" w:eastAsia="宋体" w:hAnsi="Times New Roman"/>
          <w:bCs/>
          <w:szCs w:val="20"/>
          <w:lang w:eastAsia="zh-CN"/>
        </w:rPr>
        <w:t xml:space="preserve"> for rank = 2 are used.</w:t>
      </w:r>
    </w:p>
    <w:p w14:paraId="3E2CC3B1" w14:textId="054A1FA3" w:rsidR="00DB4651" w:rsidRPr="00773470" w:rsidRDefault="00DB4651" w:rsidP="00DB4651">
      <w:pPr>
        <w:pStyle w:val="ae"/>
        <w:overflowPunct w:val="0"/>
        <w:autoSpaceDE w:val="0"/>
        <w:autoSpaceDN w:val="0"/>
        <w:adjustRightInd w:val="0"/>
        <w:spacing w:after="120"/>
        <w:jc w:val="both"/>
        <w:textAlignment w:val="baseline"/>
        <w:rPr>
          <w:rFonts w:ascii="Times New Roman" w:eastAsia="宋体" w:hAnsi="Times New Roman" w:cs="Times New Roman"/>
          <w:bCs/>
          <w:lang w:eastAsia="zh-CN"/>
        </w:rPr>
      </w:pPr>
      <w:bookmarkStart w:id="10" w:name="_Ref140674037"/>
      <w:r w:rsidRPr="00773470">
        <w:rPr>
          <w:rFonts w:ascii="Times New Roman" w:eastAsia="宋体" w:hAnsi="Times New Roman" w:cs="Times New Roman"/>
          <w:bCs/>
          <w:lang w:eastAsia="zh-CN"/>
        </w:rPr>
        <w:t xml:space="preserve">It can be seen from the table that 1 or 2 bits can be saved for TPMI indication for </w:t>
      </w:r>
      <w:proofErr w:type="spellStart"/>
      <w:r w:rsidRPr="00773470">
        <w:rPr>
          <w:rFonts w:ascii="Times New Roman" w:eastAsia="宋体" w:hAnsi="Times New Roman" w:cs="Times New Roman"/>
          <w:bCs/>
          <w:lang w:eastAsia="zh-CN"/>
        </w:rPr>
        <w:t>maxRank</w:t>
      </w:r>
      <w:proofErr w:type="spellEnd"/>
      <w:r w:rsidRPr="00773470">
        <w:rPr>
          <w:rFonts w:ascii="Times New Roman" w:eastAsia="宋体" w:hAnsi="Times New Roman" w:cs="Times New Roman"/>
          <w:bCs/>
          <w:lang w:eastAsia="zh-CN"/>
        </w:rPr>
        <w:t xml:space="preserve">  </w:t>
      </w:r>
      <m:oMath>
        <m:r>
          <m:rPr>
            <m:sty m:val="p"/>
          </m:rPr>
          <w:rPr>
            <w:rFonts w:ascii="Cambria Math" w:eastAsia="宋体" w:hAnsi="Cambria Math" w:cs="Times New Roman"/>
            <w:lang w:eastAsia="zh-CN"/>
          </w:rPr>
          <m:t xml:space="preserve">≥ </m:t>
        </m:r>
      </m:oMath>
      <w:r w:rsidRPr="00773470">
        <w:rPr>
          <w:rFonts w:ascii="Times New Roman" w:eastAsia="宋体" w:hAnsi="Times New Roman" w:cs="Times New Roman"/>
          <w:bCs/>
          <w:lang w:eastAsia="zh-CN"/>
        </w:rPr>
        <w:t xml:space="preserve">3 if only a half of UL 2TX full-coherent precoders for rank = 1 are used to generate rank 3~8 for the </w:t>
      </w:r>
      <w:r w:rsidRPr="00773470">
        <w:rPr>
          <w:rFonts w:ascii="Times New Roman" w:eastAsia="宋体" w:hAnsi="Times New Roman" w:cs="Times New Roman"/>
          <w:bCs/>
        </w:rPr>
        <w:t>8T</w:t>
      </w:r>
      <w:r w:rsidRPr="00773470">
        <w:rPr>
          <w:rFonts w:ascii="Times New Roman" w:eastAsia="宋体" w:hAnsi="Times New Roman" w:cs="Times New Roman"/>
          <w:bCs/>
          <w:lang w:eastAsia="zh-CN"/>
        </w:rPr>
        <w:t>X</w:t>
      </w:r>
      <w:r w:rsidRPr="00773470">
        <w:rPr>
          <w:rFonts w:ascii="Times New Roman" w:eastAsia="宋体" w:hAnsi="Times New Roman" w:cs="Times New Roman"/>
          <w:bCs/>
        </w:rPr>
        <w:t xml:space="preserve"> partial-coherent </w:t>
      </w:r>
      <w:r w:rsidRPr="00773470">
        <w:rPr>
          <w:rFonts w:ascii="Times New Roman" w:eastAsia="宋体" w:hAnsi="Times New Roman" w:cs="Times New Roman"/>
          <w:bCs/>
          <w:lang w:eastAsia="zh-CN"/>
        </w:rPr>
        <w:t>codebook</w:t>
      </w:r>
      <w:r w:rsidRPr="00773470">
        <w:rPr>
          <w:rFonts w:ascii="Times New Roman" w:eastAsia="宋体" w:hAnsi="Times New Roman" w:cs="Times New Roman"/>
          <w:bCs/>
        </w:rPr>
        <w:t xml:space="preserve"> </w:t>
      </w:r>
      <w:r w:rsidRPr="00773470">
        <w:rPr>
          <w:rFonts w:ascii="Times New Roman" w:eastAsia="宋体" w:hAnsi="Times New Roman" w:cs="Times New Roman"/>
          <w:bCs/>
          <w:lang w:eastAsia="zh-CN"/>
        </w:rPr>
        <w:t>for</w:t>
      </w:r>
      <w:r w:rsidRPr="00773470">
        <w:rPr>
          <w:rFonts w:ascii="Times New Roman" w:eastAsia="宋体" w:hAnsi="Times New Roman" w:cs="Times New Roman"/>
          <w:bCs/>
        </w:rPr>
        <w:t xml:space="preserve"> Ng = </w:t>
      </w:r>
      <w:r w:rsidRPr="00773470">
        <w:rPr>
          <w:rFonts w:ascii="Times New Roman" w:eastAsia="宋体" w:hAnsi="Times New Roman" w:cs="Times New Roman"/>
          <w:bCs/>
          <w:lang w:eastAsia="zh-CN"/>
        </w:rPr>
        <w:t xml:space="preserve">4. </w:t>
      </w:r>
      <w:r w:rsidR="00CE68E2" w:rsidRPr="00773470">
        <w:rPr>
          <w:rFonts w:ascii="Times New Roman" w:eastAsia="宋体" w:hAnsi="Times New Roman" w:cs="Times New Roman"/>
          <w:bCs/>
          <w:lang w:eastAsia="zh-CN"/>
        </w:rPr>
        <w:t>It may loss some performance.</w:t>
      </w:r>
    </w:p>
    <w:p w14:paraId="4CEAAFDA" w14:textId="104BA566" w:rsidR="004D3F88" w:rsidRPr="00773470" w:rsidRDefault="004D3F88" w:rsidP="004D3F88">
      <w:pPr>
        <w:pStyle w:val="ae"/>
        <w:overflowPunct w:val="0"/>
        <w:autoSpaceDE w:val="0"/>
        <w:autoSpaceDN w:val="0"/>
        <w:adjustRightInd w:val="0"/>
        <w:spacing w:after="120"/>
        <w:jc w:val="center"/>
        <w:textAlignment w:val="baseline"/>
        <w:rPr>
          <w:rFonts w:ascii="Times New Roman" w:eastAsia="宋体" w:hAnsi="Times New Roman" w:cs="Times New Roman"/>
          <w:bCs/>
          <w:lang w:eastAsia="zh-CN"/>
        </w:rPr>
      </w:pPr>
      <w:bookmarkStart w:id="11" w:name="_Ref142646598"/>
      <w:r w:rsidRPr="00773470">
        <w:rPr>
          <w:rFonts w:ascii="Times New Roman" w:eastAsia="宋体" w:hAnsi="Times New Roman" w:cs="Times New Roman"/>
          <w:bCs/>
        </w:rPr>
        <w:lastRenderedPageBreak/>
        <w:t xml:space="preserve">Table </w:t>
      </w:r>
      <w:r w:rsidRPr="00773470">
        <w:rPr>
          <w:rFonts w:ascii="Times New Roman" w:eastAsia="宋体" w:hAnsi="Times New Roman" w:cs="Times New Roman"/>
          <w:bCs/>
        </w:rPr>
        <w:fldChar w:fldCharType="begin"/>
      </w:r>
      <w:r w:rsidRPr="00773470">
        <w:rPr>
          <w:rFonts w:ascii="Times New Roman" w:eastAsia="宋体" w:hAnsi="Times New Roman" w:cs="Times New Roman"/>
          <w:bCs/>
        </w:rPr>
        <w:instrText xml:space="preserve"> SEQ Table \* ARABIC </w:instrText>
      </w:r>
      <w:r w:rsidRPr="00773470">
        <w:rPr>
          <w:rFonts w:ascii="Times New Roman" w:eastAsia="宋体" w:hAnsi="Times New Roman" w:cs="Times New Roman"/>
          <w:bCs/>
        </w:rPr>
        <w:fldChar w:fldCharType="separate"/>
      </w:r>
      <w:r w:rsidR="007C7B55">
        <w:rPr>
          <w:rFonts w:ascii="Times New Roman" w:eastAsia="宋体" w:hAnsi="Times New Roman" w:cs="Times New Roman"/>
          <w:bCs/>
          <w:noProof/>
        </w:rPr>
        <w:t>2</w:t>
      </w:r>
      <w:r w:rsidRPr="00773470">
        <w:rPr>
          <w:rFonts w:ascii="Times New Roman" w:eastAsia="宋体" w:hAnsi="Times New Roman" w:cs="Times New Roman"/>
          <w:bCs/>
        </w:rPr>
        <w:fldChar w:fldCharType="end"/>
      </w:r>
      <w:bookmarkEnd w:id="10"/>
      <w:bookmarkEnd w:id="11"/>
      <w:r w:rsidRPr="00773470">
        <w:rPr>
          <w:rFonts w:ascii="Times New Roman" w:eastAsia="宋体" w:hAnsi="Times New Roman" w:cs="Times New Roman"/>
          <w:bCs/>
        </w:rPr>
        <w:t xml:space="preserve">: </w:t>
      </w:r>
      <w:r w:rsidRPr="00773470">
        <w:rPr>
          <w:rFonts w:ascii="Times New Roman" w:eastAsia="宋体" w:hAnsi="Times New Roman" w:cs="Times New Roman"/>
          <w:bCs/>
          <w:lang w:eastAsia="zh-CN"/>
        </w:rPr>
        <w:t xml:space="preserve">Number of TPMIs and </w:t>
      </w:r>
      <w:proofErr w:type="spellStart"/>
      <w:r w:rsidRPr="00773470">
        <w:rPr>
          <w:rFonts w:ascii="Times New Roman" w:eastAsia="宋体" w:hAnsi="Times New Roman" w:cs="Times New Roman"/>
          <w:bCs/>
          <w:lang w:eastAsia="zh-CN"/>
        </w:rPr>
        <w:t>bitwidth</w:t>
      </w:r>
      <w:proofErr w:type="spellEnd"/>
      <w:r w:rsidRPr="00773470">
        <w:rPr>
          <w:rFonts w:ascii="Times New Roman" w:eastAsia="宋体" w:hAnsi="Times New Roman" w:cs="Times New Roman"/>
          <w:bCs/>
          <w:lang w:eastAsia="zh-CN"/>
        </w:rPr>
        <w:t xml:space="preserve"> for TPMI indication </w:t>
      </w:r>
      <w:r w:rsidRPr="00773470">
        <w:rPr>
          <w:rFonts w:ascii="Times New Roman" w:eastAsia="宋体" w:hAnsi="Times New Roman" w:cs="Times New Roman"/>
          <w:bCs/>
        </w:rPr>
        <w:t xml:space="preserve">for </w:t>
      </w:r>
      <w:r w:rsidR="00DB4651" w:rsidRPr="00773470">
        <w:rPr>
          <w:rFonts w:ascii="Times New Roman" w:eastAsia="宋体" w:hAnsi="Times New Roman" w:cs="Times New Roman"/>
          <w:bCs/>
          <w:lang w:eastAsia="zh-CN"/>
        </w:rPr>
        <w:t xml:space="preserve">an </w:t>
      </w:r>
      <w:r w:rsidRPr="00773470">
        <w:rPr>
          <w:rFonts w:ascii="Times New Roman" w:eastAsia="宋体" w:hAnsi="Times New Roman" w:cs="Times New Roman"/>
          <w:bCs/>
        </w:rPr>
        <w:t>8T</w:t>
      </w:r>
      <w:r w:rsidRPr="00773470">
        <w:rPr>
          <w:rFonts w:ascii="Times New Roman" w:eastAsia="宋体" w:hAnsi="Times New Roman" w:cs="Times New Roman"/>
          <w:bCs/>
          <w:lang w:eastAsia="zh-CN"/>
        </w:rPr>
        <w:t>X</w:t>
      </w:r>
      <w:r w:rsidRPr="00773470">
        <w:rPr>
          <w:rFonts w:ascii="Times New Roman" w:eastAsia="宋体" w:hAnsi="Times New Roman" w:cs="Times New Roman"/>
          <w:bCs/>
        </w:rPr>
        <w:t xml:space="preserve"> partial-coherent </w:t>
      </w:r>
      <w:r w:rsidR="00CE68E2" w:rsidRPr="00773470">
        <w:rPr>
          <w:rFonts w:ascii="Times New Roman" w:eastAsia="宋体" w:hAnsi="Times New Roman" w:cs="Times New Roman"/>
          <w:bCs/>
          <w:lang w:eastAsia="zh-CN"/>
        </w:rPr>
        <w:t>codebook</w:t>
      </w:r>
      <w:r w:rsidR="00B71C42">
        <w:rPr>
          <w:rFonts w:ascii="Times New Roman" w:eastAsia="宋体" w:hAnsi="Times New Roman" w:cs="Times New Roman" w:hint="eastAsia"/>
          <w:bCs/>
          <w:lang w:eastAsia="zh-CN"/>
        </w:rPr>
        <w:t xml:space="preserve">, </w:t>
      </w:r>
      <w:r w:rsidRPr="00773470">
        <w:rPr>
          <w:rFonts w:ascii="Times New Roman" w:eastAsia="宋体" w:hAnsi="Times New Roman" w:cs="Times New Roman"/>
          <w:bCs/>
        </w:rPr>
        <w:t xml:space="preserve">Ng = </w:t>
      </w:r>
      <w:r w:rsidRPr="00773470">
        <w:rPr>
          <w:rFonts w:ascii="Times New Roman" w:eastAsia="宋体" w:hAnsi="Times New Roman" w:cs="Times New Roman"/>
          <w:bCs/>
          <w:lang w:eastAsia="zh-CN"/>
        </w:rPr>
        <w:t>4</w:t>
      </w:r>
      <w:r w:rsidR="00B71C42">
        <w:rPr>
          <w:rFonts w:ascii="Times New Roman" w:eastAsia="宋体" w:hAnsi="Times New Roman" w:cs="Times New Roman" w:hint="eastAsia"/>
          <w:bCs/>
          <w:lang w:eastAsia="zh-CN"/>
        </w:rPr>
        <w:t>, with</w:t>
      </w:r>
      <w:r w:rsidR="00DB4651" w:rsidRPr="00773470">
        <w:rPr>
          <w:rFonts w:ascii="Times New Roman" w:eastAsia="宋体" w:hAnsi="Times New Roman" w:cs="Times New Roman"/>
          <w:bCs/>
          <w:lang w:eastAsia="zh-CN"/>
        </w:rPr>
        <w:t xml:space="preserve"> all of </w:t>
      </w:r>
      <w:r w:rsidR="00B71C42">
        <w:rPr>
          <w:rFonts w:ascii="Times New Roman" w:eastAsia="宋体" w:hAnsi="Times New Roman" w:cs="Times New Roman" w:hint="eastAsia"/>
          <w:bCs/>
          <w:lang w:eastAsia="zh-CN"/>
        </w:rPr>
        <w:t xml:space="preserve">8TX </w:t>
      </w:r>
      <w:proofErr w:type="spellStart"/>
      <w:r w:rsidR="00B71C42">
        <w:rPr>
          <w:rFonts w:ascii="Times New Roman" w:eastAsia="宋体" w:hAnsi="Times New Roman" w:cs="Times New Roman" w:hint="eastAsia"/>
          <w:bCs/>
          <w:lang w:eastAsia="zh-CN"/>
        </w:rPr>
        <w:t>precoders</w:t>
      </w:r>
      <w:proofErr w:type="spellEnd"/>
      <w:r w:rsidR="00B71C42">
        <w:rPr>
          <w:rFonts w:ascii="Times New Roman" w:eastAsia="宋体" w:hAnsi="Times New Roman" w:cs="Times New Roman" w:hint="eastAsia"/>
          <w:bCs/>
          <w:lang w:eastAsia="zh-CN"/>
        </w:rPr>
        <w:t xml:space="preserve"> generated by </w:t>
      </w:r>
      <w:r w:rsidR="00DB4651" w:rsidRPr="00773470">
        <w:rPr>
          <w:rFonts w:ascii="Times New Roman" w:eastAsia="宋体" w:hAnsi="Times New Roman" w:cs="Times New Roman"/>
          <w:bCs/>
          <w:lang w:eastAsia="zh-CN"/>
        </w:rPr>
        <w:t xml:space="preserve">UL 2TX full-coherent </w:t>
      </w:r>
      <w:proofErr w:type="spellStart"/>
      <w:r w:rsidR="00DB4651" w:rsidRPr="00773470">
        <w:rPr>
          <w:rFonts w:ascii="Times New Roman" w:eastAsia="宋体" w:hAnsi="Times New Roman" w:cs="Times New Roman"/>
          <w:bCs/>
          <w:lang w:eastAsia="zh-CN"/>
        </w:rPr>
        <w:t>precoders</w:t>
      </w:r>
      <w:proofErr w:type="spellEnd"/>
      <w:r w:rsidR="00DB4651" w:rsidRPr="00773470">
        <w:rPr>
          <w:rFonts w:ascii="Times New Roman" w:eastAsia="宋体" w:hAnsi="Times New Roman" w:cs="Times New Roman"/>
          <w:bCs/>
          <w:lang w:eastAsia="zh-CN"/>
        </w:rPr>
        <w:t xml:space="preserve"> </w:t>
      </w:r>
      <w:r w:rsidR="00B71C42">
        <w:rPr>
          <w:rFonts w:ascii="Times New Roman" w:eastAsia="宋体" w:hAnsi="Times New Roman" w:cs="Times New Roman" w:hint="eastAsia"/>
          <w:bCs/>
          <w:lang w:eastAsia="zh-CN"/>
        </w:rPr>
        <w:t>considered</w:t>
      </w:r>
    </w:p>
    <w:tbl>
      <w:tblPr>
        <w:tblStyle w:val="a4"/>
        <w:tblW w:w="2865" w:type="pct"/>
        <w:jc w:val="center"/>
        <w:tblLook w:val="04A0" w:firstRow="1" w:lastRow="0" w:firstColumn="1" w:lastColumn="0" w:noHBand="0" w:noVBand="1"/>
      </w:tblPr>
      <w:tblGrid>
        <w:gridCol w:w="2235"/>
        <w:gridCol w:w="1571"/>
        <w:gridCol w:w="1515"/>
      </w:tblGrid>
      <w:tr w:rsidR="004D3F88" w:rsidRPr="00773470" w14:paraId="79F81AFB" w14:textId="77777777" w:rsidTr="004D3F88">
        <w:trPr>
          <w:jc w:val="center"/>
        </w:trPr>
        <w:tc>
          <w:tcPr>
            <w:tcW w:w="2100" w:type="pct"/>
            <w:vAlign w:val="center"/>
          </w:tcPr>
          <w:p w14:paraId="1781BF3E" w14:textId="226ED621" w:rsidR="004D3F88" w:rsidRPr="00773470" w:rsidRDefault="004D3F88" w:rsidP="00C34A84">
            <w:pPr>
              <w:spacing w:after="120"/>
              <w:jc w:val="center"/>
              <w:rPr>
                <w:rFonts w:eastAsia="宋体"/>
                <w:lang w:val="x-none" w:eastAsia="zh-CN"/>
              </w:rPr>
            </w:pPr>
            <w:proofErr w:type="spellStart"/>
            <w:r w:rsidRPr="00773470">
              <w:rPr>
                <w:rFonts w:eastAsia="宋体"/>
                <w:lang w:val="x-none" w:eastAsia="zh-CN"/>
              </w:rPr>
              <w:t>maxRank</w:t>
            </w:r>
            <w:proofErr w:type="spellEnd"/>
          </w:p>
        </w:tc>
        <w:tc>
          <w:tcPr>
            <w:tcW w:w="1476" w:type="pct"/>
          </w:tcPr>
          <w:p w14:paraId="679271B5" w14:textId="43DBCD40" w:rsidR="004D3F88" w:rsidRPr="00773470" w:rsidRDefault="004D3F88" w:rsidP="00C34A84">
            <w:pPr>
              <w:spacing w:after="120"/>
              <w:rPr>
                <w:rFonts w:eastAsiaTheme="minorEastAsia"/>
                <w:lang w:eastAsia="zh-CN"/>
              </w:rPr>
            </w:pPr>
            <w:r w:rsidRPr="00773470">
              <w:rPr>
                <w:rStyle w:val="af"/>
                <w:i w:val="0"/>
              </w:rPr>
              <w:t>Number of TPMIs</w:t>
            </w:r>
          </w:p>
        </w:tc>
        <w:tc>
          <w:tcPr>
            <w:tcW w:w="1424" w:type="pct"/>
          </w:tcPr>
          <w:p w14:paraId="782111D4" w14:textId="32D2D88A" w:rsidR="004D3F88" w:rsidRPr="00773470" w:rsidRDefault="004D3F88" w:rsidP="00C34A84">
            <w:pPr>
              <w:spacing w:after="120"/>
              <w:rPr>
                <w:rFonts w:eastAsiaTheme="minorEastAsia"/>
                <w:i/>
                <w:lang w:eastAsia="zh-CN"/>
              </w:rPr>
            </w:pPr>
            <w:r w:rsidRPr="00773470">
              <w:rPr>
                <w:rStyle w:val="af"/>
                <w:i w:val="0"/>
              </w:rPr>
              <w:t xml:space="preserve">Number of </w:t>
            </w:r>
            <w:r w:rsidRPr="00773470">
              <w:rPr>
                <w:rStyle w:val="af"/>
                <w:rFonts w:eastAsiaTheme="minorEastAsia"/>
                <w:i w:val="0"/>
                <w:lang w:eastAsia="zh-CN"/>
              </w:rPr>
              <w:t xml:space="preserve">bits required for </w:t>
            </w:r>
            <w:r w:rsidRPr="00773470">
              <w:rPr>
                <w:rStyle w:val="af"/>
                <w:i w:val="0"/>
              </w:rPr>
              <w:t>TPMI</w:t>
            </w:r>
            <w:r w:rsidRPr="00773470">
              <w:rPr>
                <w:rStyle w:val="af"/>
                <w:rFonts w:eastAsiaTheme="minorEastAsia"/>
                <w:i w:val="0"/>
                <w:lang w:eastAsia="zh-CN"/>
              </w:rPr>
              <w:t xml:space="preserve"> indication</w:t>
            </w:r>
          </w:p>
        </w:tc>
      </w:tr>
      <w:tr w:rsidR="004D3F88" w:rsidRPr="00773470" w14:paraId="0E1B7394" w14:textId="77777777" w:rsidTr="004D3F88">
        <w:trPr>
          <w:jc w:val="center"/>
        </w:trPr>
        <w:tc>
          <w:tcPr>
            <w:tcW w:w="2100" w:type="pct"/>
            <w:vAlign w:val="center"/>
          </w:tcPr>
          <w:p w14:paraId="3E300A24" w14:textId="77777777" w:rsidR="004D3F88" w:rsidRPr="00773470" w:rsidRDefault="004D3F88" w:rsidP="00C34A84">
            <w:pPr>
              <w:spacing w:after="120"/>
              <w:jc w:val="center"/>
              <w:rPr>
                <w:rFonts w:eastAsia="宋体"/>
                <w:lang w:val="x-none"/>
              </w:rPr>
            </w:pPr>
            <w:r w:rsidRPr="00773470">
              <w:rPr>
                <w:rFonts w:eastAsia="宋体"/>
                <w:lang w:val="x-none"/>
              </w:rPr>
              <w:t>1</w:t>
            </w:r>
          </w:p>
        </w:tc>
        <w:tc>
          <w:tcPr>
            <w:tcW w:w="1476" w:type="pct"/>
          </w:tcPr>
          <w:p w14:paraId="5401E3C3" w14:textId="7A154A96" w:rsidR="004D3F88" w:rsidRPr="00773470" w:rsidRDefault="004D3F88" w:rsidP="00C34A84">
            <w:pPr>
              <w:spacing w:after="120"/>
              <w:rPr>
                <w:rFonts w:eastAsiaTheme="minorEastAsia"/>
                <w:lang w:val="x-none" w:eastAsia="zh-CN"/>
              </w:rPr>
            </w:pPr>
            <w:r w:rsidRPr="00773470">
              <w:rPr>
                <w:rFonts w:eastAsiaTheme="minorEastAsia"/>
                <w:lang w:eastAsia="zh-CN"/>
              </w:rPr>
              <w:t>16</w:t>
            </w:r>
          </w:p>
        </w:tc>
        <w:tc>
          <w:tcPr>
            <w:tcW w:w="1424" w:type="pct"/>
          </w:tcPr>
          <w:p w14:paraId="678BA420" w14:textId="1022F14B" w:rsidR="004D3F88" w:rsidRPr="00773470" w:rsidRDefault="004D3F88" w:rsidP="00C34A84">
            <w:pPr>
              <w:spacing w:after="120"/>
              <w:jc w:val="center"/>
              <w:rPr>
                <w:rFonts w:eastAsiaTheme="minorEastAsia"/>
                <w:lang w:val="x-none" w:eastAsia="zh-CN"/>
              </w:rPr>
            </w:pPr>
            <w:r w:rsidRPr="00773470">
              <w:rPr>
                <w:rFonts w:eastAsiaTheme="minorEastAsia"/>
                <w:lang w:eastAsia="zh-CN"/>
              </w:rPr>
              <w:t>4</w:t>
            </w:r>
          </w:p>
        </w:tc>
      </w:tr>
      <w:tr w:rsidR="004D3F88" w:rsidRPr="00773470" w14:paraId="740ED274" w14:textId="77777777" w:rsidTr="009E1CAC">
        <w:trPr>
          <w:trHeight w:val="53"/>
          <w:jc w:val="center"/>
        </w:trPr>
        <w:tc>
          <w:tcPr>
            <w:tcW w:w="2100" w:type="pct"/>
            <w:vAlign w:val="center"/>
          </w:tcPr>
          <w:p w14:paraId="4E2DB102" w14:textId="77777777" w:rsidR="004D3F88" w:rsidRPr="00773470" w:rsidRDefault="004D3F88" w:rsidP="00C34A84">
            <w:pPr>
              <w:spacing w:after="120"/>
              <w:jc w:val="center"/>
              <w:rPr>
                <w:rFonts w:eastAsia="宋体"/>
                <w:lang w:val="x-none"/>
              </w:rPr>
            </w:pPr>
            <w:r w:rsidRPr="00773470">
              <w:rPr>
                <w:rFonts w:eastAsia="宋体"/>
                <w:lang w:val="x-none"/>
              </w:rPr>
              <w:t>2</w:t>
            </w:r>
          </w:p>
        </w:tc>
        <w:tc>
          <w:tcPr>
            <w:tcW w:w="1476" w:type="pct"/>
          </w:tcPr>
          <w:p w14:paraId="49EC7510" w14:textId="6A4F01CE" w:rsidR="004D3F88" w:rsidRPr="00773470" w:rsidRDefault="004D3F88" w:rsidP="00C34A84">
            <w:pPr>
              <w:spacing w:after="120"/>
              <w:rPr>
                <w:rFonts w:eastAsiaTheme="minorEastAsia"/>
                <w:lang w:val="x-none" w:eastAsia="zh-CN"/>
              </w:rPr>
            </w:pPr>
            <w:r w:rsidRPr="00773470">
              <w:rPr>
                <w:rFonts w:eastAsiaTheme="minorEastAsia"/>
                <w:lang w:eastAsia="zh-CN"/>
              </w:rPr>
              <w:t>120</w:t>
            </w:r>
          </w:p>
        </w:tc>
        <w:tc>
          <w:tcPr>
            <w:tcW w:w="1424" w:type="pct"/>
          </w:tcPr>
          <w:p w14:paraId="0F53D0C4" w14:textId="47442EF7" w:rsidR="004D3F88" w:rsidRPr="00773470" w:rsidRDefault="004D3F88" w:rsidP="00C34A84">
            <w:pPr>
              <w:spacing w:after="120"/>
              <w:jc w:val="center"/>
              <w:rPr>
                <w:rFonts w:eastAsiaTheme="minorEastAsia"/>
                <w:lang w:val="x-none" w:eastAsia="zh-CN"/>
              </w:rPr>
            </w:pPr>
            <w:r w:rsidRPr="00773470">
              <w:rPr>
                <w:rFonts w:eastAsiaTheme="minorEastAsia"/>
                <w:lang w:eastAsia="zh-CN"/>
              </w:rPr>
              <w:t>7</w:t>
            </w:r>
          </w:p>
        </w:tc>
      </w:tr>
      <w:tr w:rsidR="004D3F88" w:rsidRPr="00773470" w14:paraId="78B898A2" w14:textId="77777777" w:rsidTr="004D3F88">
        <w:trPr>
          <w:jc w:val="center"/>
        </w:trPr>
        <w:tc>
          <w:tcPr>
            <w:tcW w:w="2100" w:type="pct"/>
            <w:vAlign w:val="center"/>
          </w:tcPr>
          <w:p w14:paraId="77ACA85E" w14:textId="77777777" w:rsidR="004D3F88" w:rsidRPr="00773470" w:rsidRDefault="004D3F88" w:rsidP="00C34A84">
            <w:pPr>
              <w:spacing w:after="120"/>
              <w:jc w:val="center"/>
              <w:rPr>
                <w:rFonts w:eastAsia="宋体"/>
                <w:lang w:val="x-none"/>
              </w:rPr>
            </w:pPr>
            <w:r w:rsidRPr="00773470">
              <w:rPr>
                <w:rFonts w:eastAsia="宋体"/>
                <w:lang w:val="x-none"/>
              </w:rPr>
              <w:t>3</w:t>
            </w:r>
          </w:p>
        </w:tc>
        <w:tc>
          <w:tcPr>
            <w:tcW w:w="1476" w:type="pct"/>
          </w:tcPr>
          <w:p w14:paraId="35C4247F" w14:textId="500383DA" w:rsidR="004D3F88" w:rsidRPr="00773470" w:rsidRDefault="004D3F88" w:rsidP="00C34A84">
            <w:pPr>
              <w:spacing w:after="120"/>
              <w:rPr>
                <w:rFonts w:eastAsiaTheme="minorEastAsia"/>
                <w:lang w:val="x-none" w:eastAsia="zh-CN"/>
              </w:rPr>
            </w:pPr>
            <w:r w:rsidRPr="00773470">
              <w:rPr>
                <w:rFonts w:eastAsiaTheme="minorEastAsia"/>
                <w:lang w:eastAsia="zh-CN"/>
              </w:rPr>
              <w:t>424</w:t>
            </w:r>
          </w:p>
        </w:tc>
        <w:tc>
          <w:tcPr>
            <w:tcW w:w="1424" w:type="pct"/>
          </w:tcPr>
          <w:p w14:paraId="40B8E9D6" w14:textId="1EC45A4B" w:rsidR="004D3F88" w:rsidRPr="00773470" w:rsidRDefault="004D3F88" w:rsidP="00C34A84">
            <w:pPr>
              <w:spacing w:after="120"/>
              <w:jc w:val="center"/>
              <w:rPr>
                <w:rFonts w:eastAsiaTheme="minorEastAsia"/>
                <w:lang w:val="x-none" w:eastAsia="zh-CN"/>
              </w:rPr>
            </w:pPr>
            <w:r w:rsidRPr="00773470">
              <w:rPr>
                <w:rFonts w:eastAsiaTheme="minorEastAsia"/>
                <w:lang w:eastAsia="zh-CN"/>
              </w:rPr>
              <w:t>9</w:t>
            </w:r>
          </w:p>
        </w:tc>
      </w:tr>
      <w:tr w:rsidR="004D3F88" w:rsidRPr="00773470" w14:paraId="2742521A" w14:textId="77777777" w:rsidTr="004D3F88">
        <w:trPr>
          <w:jc w:val="center"/>
        </w:trPr>
        <w:tc>
          <w:tcPr>
            <w:tcW w:w="2100" w:type="pct"/>
            <w:vAlign w:val="center"/>
          </w:tcPr>
          <w:p w14:paraId="5CC46C05" w14:textId="77777777" w:rsidR="004D3F88" w:rsidRPr="00773470" w:rsidRDefault="004D3F88" w:rsidP="00C34A84">
            <w:pPr>
              <w:spacing w:after="120"/>
              <w:jc w:val="center"/>
              <w:rPr>
                <w:rFonts w:eastAsia="宋体"/>
                <w:lang w:val="x-none"/>
              </w:rPr>
            </w:pPr>
            <w:r w:rsidRPr="00773470">
              <w:rPr>
                <w:rFonts w:eastAsia="宋体"/>
                <w:lang w:val="x-none"/>
              </w:rPr>
              <w:t>4</w:t>
            </w:r>
          </w:p>
        </w:tc>
        <w:tc>
          <w:tcPr>
            <w:tcW w:w="1476" w:type="pct"/>
          </w:tcPr>
          <w:p w14:paraId="7670EEAE" w14:textId="28C3681C" w:rsidR="004D3F88" w:rsidRPr="00773470" w:rsidRDefault="004D3F88" w:rsidP="00C34A84">
            <w:pPr>
              <w:spacing w:after="120"/>
              <w:rPr>
                <w:rFonts w:eastAsiaTheme="minorEastAsia"/>
                <w:lang w:val="x-none" w:eastAsia="zh-CN"/>
              </w:rPr>
            </w:pPr>
            <w:r w:rsidRPr="00773470">
              <w:rPr>
                <w:rFonts w:eastAsiaTheme="minorEastAsia"/>
                <w:lang w:eastAsia="zh-CN"/>
              </w:rPr>
              <w:t>704</w:t>
            </w:r>
          </w:p>
        </w:tc>
        <w:tc>
          <w:tcPr>
            <w:tcW w:w="1424" w:type="pct"/>
          </w:tcPr>
          <w:p w14:paraId="65817482" w14:textId="2131050E" w:rsidR="004D3F88" w:rsidRPr="00773470" w:rsidRDefault="004D3F88" w:rsidP="00C34A84">
            <w:pPr>
              <w:spacing w:after="120"/>
              <w:jc w:val="center"/>
              <w:rPr>
                <w:rFonts w:eastAsiaTheme="minorEastAsia"/>
                <w:lang w:val="x-none" w:eastAsia="zh-CN"/>
              </w:rPr>
            </w:pPr>
            <w:r w:rsidRPr="00773470">
              <w:rPr>
                <w:rFonts w:eastAsiaTheme="minorEastAsia"/>
                <w:lang w:eastAsia="zh-CN"/>
              </w:rPr>
              <w:t>10</w:t>
            </w:r>
          </w:p>
        </w:tc>
      </w:tr>
      <w:tr w:rsidR="004D3F88" w:rsidRPr="00773470" w14:paraId="247784CC" w14:textId="77777777" w:rsidTr="004D3F88">
        <w:trPr>
          <w:jc w:val="center"/>
        </w:trPr>
        <w:tc>
          <w:tcPr>
            <w:tcW w:w="2100" w:type="pct"/>
            <w:vAlign w:val="center"/>
          </w:tcPr>
          <w:p w14:paraId="36546C4A" w14:textId="77777777" w:rsidR="004D3F88" w:rsidRPr="00773470" w:rsidRDefault="004D3F88" w:rsidP="00C34A84">
            <w:pPr>
              <w:spacing w:after="120"/>
              <w:jc w:val="center"/>
              <w:rPr>
                <w:rFonts w:eastAsia="宋体"/>
                <w:lang w:val="x-none"/>
              </w:rPr>
            </w:pPr>
            <w:r w:rsidRPr="00773470">
              <w:rPr>
                <w:rFonts w:eastAsia="宋体"/>
                <w:lang w:val="x-none"/>
              </w:rPr>
              <w:t>5</w:t>
            </w:r>
          </w:p>
        </w:tc>
        <w:tc>
          <w:tcPr>
            <w:tcW w:w="1476" w:type="pct"/>
          </w:tcPr>
          <w:p w14:paraId="5FCB193D" w14:textId="19504FEB" w:rsidR="004D3F88" w:rsidRPr="00773470" w:rsidRDefault="004D3F88" w:rsidP="00C34A84">
            <w:pPr>
              <w:spacing w:after="120"/>
              <w:rPr>
                <w:rFonts w:eastAsia="宋体"/>
                <w:lang w:val="x-none"/>
              </w:rPr>
            </w:pPr>
            <w:r w:rsidRPr="00773470">
              <w:rPr>
                <w:rFonts w:eastAsiaTheme="minorEastAsia"/>
                <w:lang w:eastAsia="zh-CN"/>
              </w:rPr>
              <w:t>864</w:t>
            </w:r>
          </w:p>
        </w:tc>
        <w:tc>
          <w:tcPr>
            <w:tcW w:w="1424" w:type="pct"/>
          </w:tcPr>
          <w:p w14:paraId="0D942882" w14:textId="4A4B7C4D" w:rsidR="004D3F88" w:rsidRPr="00773470" w:rsidRDefault="004D3F88" w:rsidP="00C34A84">
            <w:pPr>
              <w:spacing w:after="120"/>
              <w:jc w:val="center"/>
              <w:rPr>
                <w:rFonts w:eastAsiaTheme="minorEastAsia"/>
                <w:lang w:val="x-none" w:eastAsia="zh-CN"/>
              </w:rPr>
            </w:pPr>
            <w:r w:rsidRPr="00773470">
              <w:rPr>
                <w:rFonts w:eastAsiaTheme="minorEastAsia"/>
                <w:lang w:eastAsia="zh-CN"/>
              </w:rPr>
              <w:t>10</w:t>
            </w:r>
          </w:p>
        </w:tc>
      </w:tr>
      <w:tr w:rsidR="004D3F88" w:rsidRPr="00773470" w14:paraId="7F1DD81D" w14:textId="77777777" w:rsidTr="004D3F88">
        <w:trPr>
          <w:jc w:val="center"/>
        </w:trPr>
        <w:tc>
          <w:tcPr>
            <w:tcW w:w="2100" w:type="pct"/>
            <w:vAlign w:val="center"/>
          </w:tcPr>
          <w:p w14:paraId="182E449A" w14:textId="77777777" w:rsidR="004D3F88" w:rsidRPr="00773470" w:rsidRDefault="004D3F88" w:rsidP="00C34A84">
            <w:pPr>
              <w:spacing w:after="120"/>
              <w:jc w:val="center"/>
              <w:rPr>
                <w:rFonts w:eastAsia="宋体"/>
                <w:lang w:val="x-none"/>
              </w:rPr>
            </w:pPr>
            <w:r w:rsidRPr="00773470">
              <w:rPr>
                <w:rFonts w:eastAsia="宋体"/>
                <w:lang w:val="x-none"/>
              </w:rPr>
              <w:t>6</w:t>
            </w:r>
          </w:p>
        </w:tc>
        <w:tc>
          <w:tcPr>
            <w:tcW w:w="1476" w:type="pct"/>
          </w:tcPr>
          <w:p w14:paraId="420A8E27" w14:textId="042F19BA" w:rsidR="004D3F88" w:rsidRPr="00773470" w:rsidRDefault="004D3F88" w:rsidP="00C34A84">
            <w:pPr>
              <w:spacing w:after="120"/>
              <w:rPr>
                <w:rFonts w:eastAsiaTheme="minorEastAsia"/>
                <w:lang w:val="x-none" w:eastAsia="zh-CN"/>
              </w:rPr>
            </w:pPr>
            <w:r w:rsidRPr="00773470">
              <w:rPr>
                <w:rFonts w:eastAsiaTheme="minorEastAsia"/>
                <w:lang w:eastAsia="zh-CN"/>
              </w:rPr>
              <w:t>944</w:t>
            </w:r>
          </w:p>
        </w:tc>
        <w:tc>
          <w:tcPr>
            <w:tcW w:w="1424" w:type="pct"/>
          </w:tcPr>
          <w:p w14:paraId="29FC4F94" w14:textId="5E1F9DEA" w:rsidR="004D3F88" w:rsidRPr="00773470" w:rsidRDefault="004D3F88" w:rsidP="00C34A84">
            <w:pPr>
              <w:spacing w:after="120"/>
              <w:jc w:val="center"/>
              <w:rPr>
                <w:rFonts w:eastAsiaTheme="minorEastAsia"/>
                <w:lang w:val="x-none" w:eastAsia="zh-CN"/>
              </w:rPr>
            </w:pPr>
            <w:r w:rsidRPr="00773470">
              <w:rPr>
                <w:rFonts w:eastAsiaTheme="minorEastAsia"/>
                <w:lang w:eastAsia="zh-CN"/>
              </w:rPr>
              <w:t>10</w:t>
            </w:r>
          </w:p>
        </w:tc>
      </w:tr>
      <w:tr w:rsidR="004D3F88" w:rsidRPr="00773470" w14:paraId="2A5C59AC" w14:textId="77777777" w:rsidTr="004D3F88">
        <w:trPr>
          <w:jc w:val="center"/>
        </w:trPr>
        <w:tc>
          <w:tcPr>
            <w:tcW w:w="2100" w:type="pct"/>
            <w:vAlign w:val="center"/>
          </w:tcPr>
          <w:p w14:paraId="36F8DE9A" w14:textId="77777777" w:rsidR="004D3F88" w:rsidRPr="00773470" w:rsidRDefault="004D3F88" w:rsidP="00C34A84">
            <w:pPr>
              <w:spacing w:after="120"/>
              <w:jc w:val="center"/>
              <w:rPr>
                <w:rFonts w:eastAsia="宋体"/>
                <w:lang w:val="x-none"/>
              </w:rPr>
            </w:pPr>
            <w:r w:rsidRPr="00773470">
              <w:rPr>
                <w:rFonts w:eastAsia="宋体"/>
                <w:lang w:val="x-none"/>
              </w:rPr>
              <w:t>7</w:t>
            </w:r>
          </w:p>
        </w:tc>
        <w:tc>
          <w:tcPr>
            <w:tcW w:w="1476" w:type="pct"/>
          </w:tcPr>
          <w:p w14:paraId="04807C69" w14:textId="04993E9B" w:rsidR="004D3F88" w:rsidRPr="00773470" w:rsidRDefault="004D3F88" w:rsidP="00C34A84">
            <w:pPr>
              <w:spacing w:after="120"/>
              <w:rPr>
                <w:rFonts w:eastAsia="宋体"/>
                <w:lang w:val="x-none"/>
              </w:rPr>
            </w:pPr>
            <w:r w:rsidRPr="00773470">
              <w:rPr>
                <w:rFonts w:eastAsiaTheme="minorEastAsia"/>
                <w:lang w:eastAsia="zh-CN"/>
              </w:rPr>
              <w:t>976</w:t>
            </w:r>
          </w:p>
        </w:tc>
        <w:tc>
          <w:tcPr>
            <w:tcW w:w="1424" w:type="pct"/>
          </w:tcPr>
          <w:p w14:paraId="5031800A" w14:textId="409E3BE2" w:rsidR="004D3F88" w:rsidRPr="00773470" w:rsidRDefault="004D3F88" w:rsidP="00C34A84">
            <w:pPr>
              <w:spacing w:after="120"/>
              <w:jc w:val="center"/>
              <w:rPr>
                <w:rFonts w:eastAsiaTheme="minorEastAsia"/>
                <w:lang w:val="x-none" w:eastAsia="zh-CN"/>
              </w:rPr>
            </w:pPr>
            <w:r w:rsidRPr="00773470">
              <w:rPr>
                <w:rFonts w:eastAsiaTheme="minorEastAsia"/>
                <w:lang w:eastAsia="zh-CN"/>
              </w:rPr>
              <w:t>10</w:t>
            </w:r>
          </w:p>
        </w:tc>
      </w:tr>
      <w:tr w:rsidR="004D3F88" w:rsidRPr="00773470" w14:paraId="696B44D3" w14:textId="77777777" w:rsidTr="004D3F88">
        <w:trPr>
          <w:jc w:val="center"/>
        </w:trPr>
        <w:tc>
          <w:tcPr>
            <w:tcW w:w="2100" w:type="pct"/>
            <w:vAlign w:val="center"/>
          </w:tcPr>
          <w:p w14:paraId="33E8D747" w14:textId="77777777" w:rsidR="004D3F88" w:rsidRPr="00773470" w:rsidRDefault="004D3F88" w:rsidP="00C34A84">
            <w:pPr>
              <w:spacing w:after="120"/>
              <w:jc w:val="center"/>
              <w:rPr>
                <w:rFonts w:eastAsia="宋体"/>
                <w:lang w:val="x-none"/>
              </w:rPr>
            </w:pPr>
            <w:r w:rsidRPr="00773470">
              <w:rPr>
                <w:rFonts w:eastAsia="宋体"/>
                <w:lang w:val="x-none"/>
              </w:rPr>
              <w:t>8</w:t>
            </w:r>
          </w:p>
        </w:tc>
        <w:tc>
          <w:tcPr>
            <w:tcW w:w="1476" w:type="pct"/>
          </w:tcPr>
          <w:p w14:paraId="069796B0" w14:textId="4F70D43D" w:rsidR="004D3F88" w:rsidRPr="00773470" w:rsidRDefault="004D3F88" w:rsidP="00C34A84">
            <w:pPr>
              <w:spacing w:after="120"/>
              <w:rPr>
                <w:rFonts w:eastAsiaTheme="minorEastAsia"/>
                <w:lang w:val="x-none" w:eastAsia="zh-CN"/>
              </w:rPr>
            </w:pPr>
            <w:r w:rsidRPr="00773470">
              <w:rPr>
                <w:rFonts w:eastAsiaTheme="minorEastAsia"/>
                <w:lang w:eastAsia="zh-CN"/>
              </w:rPr>
              <w:t>992</w:t>
            </w:r>
          </w:p>
        </w:tc>
        <w:tc>
          <w:tcPr>
            <w:tcW w:w="1424" w:type="pct"/>
          </w:tcPr>
          <w:p w14:paraId="007C93E4" w14:textId="3B25A90F" w:rsidR="004D3F88" w:rsidRPr="00773470" w:rsidRDefault="004D3F88" w:rsidP="00C34A84">
            <w:pPr>
              <w:spacing w:after="120"/>
              <w:jc w:val="center"/>
              <w:rPr>
                <w:rFonts w:eastAsiaTheme="minorEastAsia"/>
                <w:lang w:val="x-none" w:eastAsia="zh-CN"/>
              </w:rPr>
            </w:pPr>
            <w:r w:rsidRPr="00773470">
              <w:rPr>
                <w:rFonts w:eastAsiaTheme="minorEastAsia"/>
                <w:lang w:eastAsia="zh-CN"/>
              </w:rPr>
              <w:t>10</w:t>
            </w:r>
          </w:p>
        </w:tc>
      </w:tr>
    </w:tbl>
    <w:p w14:paraId="2405441B" w14:textId="77777777" w:rsidR="004D3F88" w:rsidRPr="00773470" w:rsidRDefault="004D3F88" w:rsidP="004D3F88">
      <w:pPr>
        <w:spacing w:afterLines="0"/>
        <w:jc w:val="both"/>
        <w:rPr>
          <w:rFonts w:eastAsiaTheme="minorEastAsia"/>
          <w:b/>
          <w:lang w:val="x-none" w:eastAsia="zh-CN"/>
        </w:rPr>
      </w:pPr>
    </w:p>
    <w:p w14:paraId="4BD89323" w14:textId="48B7A85C" w:rsidR="00DB4651" w:rsidRPr="00773470" w:rsidRDefault="00CE68E2" w:rsidP="001C6099">
      <w:pPr>
        <w:pStyle w:val="ae"/>
        <w:spacing w:after="120"/>
        <w:jc w:val="center"/>
        <w:rPr>
          <w:rFonts w:ascii="Times New Roman" w:eastAsia="宋体" w:hAnsi="Times New Roman" w:cs="Times New Roman"/>
          <w:bCs/>
          <w:lang w:eastAsia="zh-CN"/>
        </w:rPr>
      </w:pPr>
      <w:bookmarkStart w:id="12" w:name="_Ref140675207"/>
      <w:r w:rsidRPr="00773470">
        <w:rPr>
          <w:rFonts w:ascii="Times New Roman" w:hAnsi="Times New Roman" w:cs="Times New Roman"/>
        </w:rPr>
        <w:t xml:space="preserve">Table </w:t>
      </w:r>
      <w:r w:rsidRPr="00773470">
        <w:rPr>
          <w:rFonts w:ascii="Times New Roman" w:hAnsi="Times New Roman" w:cs="Times New Roman"/>
        </w:rPr>
        <w:fldChar w:fldCharType="begin"/>
      </w:r>
      <w:r w:rsidRPr="00773470">
        <w:rPr>
          <w:rFonts w:ascii="Times New Roman" w:hAnsi="Times New Roman" w:cs="Times New Roman"/>
        </w:rPr>
        <w:instrText xml:space="preserve"> SEQ Table \* ARABIC </w:instrText>
      </w:r>
      <w:r w:rsidRPr="00773470">
        <w:rPr>
          <w:rFonts w:ascii="Times New Roman" w:hAnsi="Times New Roman" w:cs="Times New Roman"/>
        </w:rPr>
        <w:fldChar w:fldCharType="separate"/>
      </w:r>
      <w:r w:rsidR="007C7B55">
        <w:rPr>
          <w:rFonts w:ascii="Times New Roman" w:hAnsi="Times New Roman" w:cs="Times New Roman"/>
          <w:noProof/>
        </w:rPr>
        <w:t>3</w:t>
      </w:r>
      <w:r w:rsidRPr="00773470">
        <w:rPr>
          <w:rFonts w:ascii="Times New Roman" w:hAnsi="Times New Roman" w:cs="Times New Roman"/>
        </w:rPr>
        <w:fldChar w:fldCharType="end"/>
      </w:r>
      <w:bookmarkEnd w:id="12"/>
      <w:r w:rsidR="00DB4651" w:rsidRPr="00773470">
        <w:rPr>
          <w:rFonts w:ascii="Times New Roman" w:eastAsia="宋体" w:hAnsi="Times New Roman" w:cs="Times New Roman"/>
          <w:bCs/>
        </w:rPr>
        <w:t xml:space="preserve">: </w:t>
      </w:r>
      <w:r w:rsidR="00DB4651" w:rsidRPr="00773470">
        <w:rPr>
          <w:rFonts w:ascii="Times New Roman" w:eastAsia="宋体" w:hAnsi="Times New Roman" w:cs="Times New Roman"/>
          <w:bCs/>
          <w:lang w:eastAsia="zh-CN"/>
        </w:rPr>
        <w:t xml:space="preserve">Number of TPMIs and </w:t>
      </w:r>
      <w:proofErr w:type="spellStart"/>
      <w:r w:rsidR="00DB4651" w:rsidRPr="00773470">
        <w:rPr>
          <w:rFonts w:ascii="Times New Roman" w:eastAsia="宋体" w:hAnsi="Times New Roman" w:cs="Times New Roman"/>
          <w:bCs/>
          <w:lang w:eastAsia="zh-CN"/>
        </w:rPr>
        <w:t>bitwidth</w:t>
      </w:r>
      <w:proofErr w:type="spellEnd"/>
      <w:r w:rsidR="00DB4651" w:rsidRPr="00773470">
        <w:rPr>
          <w:rFonts w:ascii="Times New Roman" w:eastAsia="宋体" w:hAnsi="Times New Roman" w:cs="Times New Roman"/>
          <w:bCs/>
          <w:lang w:eastAsia="zh-CN"/>
        </w:rPr>
        <w:t xml:space="preserve"> for TPMI indication </w:t>
      </w:r>
      <w:r w:rsidR="00DB4651" w:rsidRPr="00773470">
        <w:rPr>
          <w:rFonts w:ascii="Times New Roman" w:eastAsia="宋体" w:hAnsi="Times New Roman" w:cs="Times New Roman"/>
          <w:bCs/>
        </w:rPr>
        <w:t xml:space="preserve">for </w:t>
      </w:r>
      <w:r w:rsidR="00DB4651" w:rsidRPr="00773470">
        <w:rPr>
          <w:rFonts w:ascii="Times New Roman" w:eastAsia="宋体" w:hAnsi="Times New Roman" w:cs="Times New Roman"/>
          <w:bCs/>
          <w:lang w:eastAsia="zh-CN"/>
        </w:rPr>
        <w:t xml:space="preserve">a </w:t>
      </w:r>
      <w:r w:rsidR="00DB4651" w:rsidRPr="00773470">
        <w:rPr>
          <w:rFonts w:ascii="Times New Roman" w:eastAsia="宋体" w:hAnsi="Times New Roman" w:cs="Times New Roman"/>
          <w:bCs/>
        </w:rPr>
        <w:t>8T</w:t>
      </w:r>
      <w:r w:rsidR="00DB4651" w:rsidRPr="00773470">
        <w:rPr>
          <w:rFonts w:ascii="Times New Roman" w:eastAsia="宋体" w:hAnsi="Times New Roman" w:cs="Times New Roman"/>
          <w:bCs/>
          <w:lang w:eastAsia="zh-CN"/>
        </w:rPr>
        <w:t>X</w:t>
      </w:r>
      <w:r w:rsidR="00DB4651" w:rsidRPr="00773470">
        <w:rPr>
          <w:rFonts w:ascii="Times New Roman" w:eastAsia="宋体" w:hAnsi="Times New Roman" w:cs="Times New Roman"/>
          <w:bCs/>
        </w:rPr>
        <w:t xml:space="preserve"> partial-coherent </w:t>
      </w:r>
      <w:r w:rsidR="00DB4651" w:rsidRPr="00773470">
        <w:rPr>
          <w:rFonts w:ascii="Times New Roman" w:eastAsia="宋体" w:hAnsi="Times New Roman" w:cs="Times New Roman"/>
          <w:bCs/>
          <w:lang w:eastAsia="zh-CN"/>
        </w:rPr>
        <w:t>codebook</w:t>
      </w:r>
      <w:r w:rsidR="00B71C42">
        <w:rPr>
          <w:rFonts w:ascii="Times New Roman" w:eastAsia="宋体" w:hAnsi="Times New Roman" w:cs="Times New Roman" w:hint="eastAsia"/>
          <w:bCs/>
          <w:lang w:eastAsia="zh-CN"/>
        </w:rPr>
        <w:t xml:space="preserve">, </w:t>
      </w:r>
      <w:r w:rsidR="00DB4651" w:rsidRPr="00773470">
        <w:rPr>
          <w:rFonts w:ascii="Times New Roman" w:eastAsia="宋体" w:hAnsi="Times New Roman" w:cs="Times New Roman"/>
          <w:bCs/>
        </w:rPr>
        <w:t xml:space="preserve">Ng = </w:t>
      </w:r>
      <w:r w:rsidR="00DB4651" w:rsidRPr="00773470">
        <w:rPr>
          <w:rFonts w:ascii="Times New Roman" w:eastAsia="宋体" w:hAnsi="Times New Roman" w:cs="Times New Roman"/>
          <w:bCs/>
          <w:lang w:eastAsia="zh-CN"/>
        </w:rPr>
        <w:t>4</w:t>
      </w:r>
      <w:r w:rsidR="00B71C42">
        <w:rPr>
          <w:rFonts w:ascii="Times New Roman" w:eastAsia="宋体" w:hAnsi="Times New Roman" w:cs="Times New Roman" w:hint="eastAsia"/>
          <w:bCs/>
          <w:lang w:eastAsia="zh-CN"/>
        </w:rPr>
        <w:t xml:space="preserve">, with </w:t>
      </w:r>
      <w:r w:rsidR="00DB4651" w:rsidRPr="00773470">
        <w:rPr>
          <w:rFonts w:ascii="Times New Roman" w:eastAsia="宋体" w:hAnsi="Times New Roman" w:cs="Times New Roman"/>
          <w:bCs/>
          <w:lang w:eastAsia="zh-CN"/>
        </w:rPr>
        <w:t xml:space="preserve">only part of UL </w:t>
      </w:r>
      <w:r w:rsidR="00B71C42">
        <w:rPr>
          <w:rFonts w:ascii="Times New Roman" w:eastAsia="宋体" w:hAnsi="Times New Roman" w:cs="Times New Roman" w:hint="eastAsia"/>
          <w:bCs/>
          <w:lang w:eastAsia="zh-CN"/>
        </w:rPr>
        <w:t>8</w:t>
      </w:r>
      <w:r w:rsidR="00DB4651" w:rsidRPr="00773470">
        <w:rPr>
          <w:rFonts w:ascii="Times New Roman" w:eastAsia="宋体" w:hAnsi="Times New Roman" w:cs="Times New Roman"/>
          <w:bCs/>
          <w:lang w:eastAsia="zh-CN"/>
        </w:rPr>
        <w:t xml:space="preserve">TX </w:t>
      </w:r>
      <w:proofErr w:type="spellStart"/>
      <w:r w:rsidR="00DB4651" w:rsidRPr="00773470">
        <w:rPr>
          <w:rFonts w:ascii="Times New Roman" w:eastAsia="宋体" w:hAnsi="Times New Roman" w:cs="Times New Roman"/>
          <w:bCs/>
          <w:lang w:eastAsia="zh-CN"/>
        </w:rPr>
        <w:t>precoders</w:t>
      </w:r>
      <w:proofErr w:type="spellEnd"/>
      <w:r w:rsidR="00DB4651" w:rsidRPr="00773470">
        <w:rPr>
          <w:rFonts w:ascii="Times New Roman" w:eastAsia="宋体" w:hAnsi="Times New Roman" w:cs="Times New Roman"/>
          <w:bCs/>
          <w:lang w:eastAsia="zh-CN"/>
        </w:rPr>
        <w:t xml:space="preserve"> </w:t>
      </w:r>
      <w:r w:rsidR="00D23657">
        <w:rPr>
          <w:rFonts w:ascii="Times New Roman" w:eastAsia="宋体" w:hAnsi="Times New Roman" w:cs="Times New Roman" w:hint="eastAsia"/>
          <w:bCs/>
          <w:lang w:eastAsia="zh-CN"/>
        </w:rPr>
        <w:t xml:space="preserve">generated by </w:t>
      </w:r>
      <w:r w:rsidR="00D23657" w:rsidRPr="00773470">
        <w:rPr>
          <w:rFonts w:ascii="Times New Roman" w:eastAsia="宋体" w:hAnsi="Times New Roman" w:cs="Times New Roman"/>
          <w:bCs/>
          <w:lang w:eastAsia="zh-CN"/>
        </w:rPr>
        <w:t xml:space="preserve">UL 2TX full-coherent </w:t>
      </w:r>
      <w:proofErr w:type="spellStart"/>
      <w:r w:rsidR="00D23657" w:rsidRPr="00773470">
        <w:rPr>
          <w:rFonts w:ascii="Times New Roman" w:eastAsia="宋体" w:hAnsi="Times New Roman" w:cs="Times New Roman"/>
          <w:bCs/>
          <w:lang w:eastAsia="zh-CN"/>
        </w:rPr>
        <w:t>precoders</w:t>
      </w:r>
      <w:proofErr w:type="spellEnd"/>
      <w:r w:rsidR="00D23657">
        <w:rPr>
          <w:rFonts w:ascii="Times New Roman" w:eastAsia="宋体" w:hAnsi="Times New Roman" w:cs="Times New Roman" w:hint="eastAsia"/>
          <w:bCs/>
          <w:lang w:eastAsia="zh-CN"/>
        </w:rPr>
        <w:t xml:space="preserve"> </w:t>
      </w:r>
      <w:r w:rsidR="00B71C42">
        <w:rPr>
          <w:rFonts w:ascii="Times New Roman" w:eastAsia="宋体" w:hAnsi="Times New Roman" w:cs="Times New Roman" w:hint="eastAsia"/>
          <w:bCs/>
          <w:lang w:eastAsia="zh-CN"/>
        </w:rPr>
        <w:t>considered for rank &gt; 2</w:t>
      </w:r>
    </w:p>
    <w:tbl>
      <w:tblPr>
        <w:tblStyle w:val="a4"/>
        <w:tblW w:w="2865" w:type="pct"/>
        <w:jc w:val="center"/>
        <w:tblLook w:val="04A0" w:firstRow="1" w:lastRow="0" w:firstColumn="1" w:lastColumn="0" w:noHBand="0" w:noVBand="1"/>
      </w:tblPr>
      <w:tblGrid>
        <w:gridCol w:w="2235"/>
        <w:gridCol w:w="1571"/>
        <w:gridCol w:w="1515"/>
      </w:tblGrid>
      <w:tr w:rsidR="00DB4651" w:rsidRPr="00773470" w14:paraId="0F79C467" w14:textId="77777777" w:rsidTr="00C34A84">
        <w:trPr>
          <w:jc w:val="center"/>
        </w:trPr>
        <w:tc>
          <w:tcPr>
            <w:tcW w:w="2100" w:type="pct"/>
            <w:vAlign w:val="center"/>
          </w:tcPr>
          <w:p w14:paraId="450388EE" w14:textId="77777777" w:rsidR="00DB4651" w:rsidRPr="00773470" w:rsidRDefault="00DB4651" w:rsidP="00C34A84">
            <w:pPr>
              <w:spacing w:after="120"/>
              <w:jc w:val="center"/>
              <w:rPr>
                <w:rFonts w:eastAsia="宋体"/>
                <w:lang w:val="x-none" w:eastAsia="zh-CN"/>
              </w:rPr>
            </w:pPr>
            <w:proofErr w:type="spellStart"/>
            <w:r w:rsidRPr="00773470">
              <w:rPr>
                <w:rFonts w:eastAsia="宋体"/>
                <w:lang w:val="x-none" w:eastAsia="zh-CN"/>
              </w:rPr>
              <w:t>maxRank</w:t>
            </w:r>
            <w:proofErr w:type="spellEnd"/>
          </w:p>
        </w:tc>
        <w:tc>
          <w:tcPr>
            <w:tcW w:w="1476" w:type="pct"/>
          </w:tcPr>
          <w:p w14:paraId="33A8F897" w14:textId="77777777" w:rsidR="00DB4651" w:rsidRPr="00773470" w:rsidRDefault="00DB4651" w:rsidP="00C34A84">
            <w:pPr>
              <w:spacing w:after="120"/>
              <w:rPr>
                <w:rFonts w:eastAsiaTheme="minorEastAsia"/>
                <w:lang w:eastAsia="zh-CN"/>
              </w:rPr>
            </w:pPr>
            <w:r w:rsidRPr="00773470">
              <w:rPr>
                <w:rStyle w:val="af"/>
                <w:i w:val="0"/>
              </w:rPr>
              <w:t>Number of TPMIs</w:t>
            </w:r>
          </w:p>
        </w:tc>
        <w:tc>
          <w:tcPr>
            <w:tcW w:w="1424" w:type="pct"/>
          </w:tcPr>
          <w:p w14:paraId="7455826F" w14:textId="77777777" w:rsidR="00DB4651" w:rsidRPr="00773470" w:rsidRDefault="00DB4651" w:rsidP="00C34A84">
            <w:pPr>
              <w:spacing w:after="120"/>
              <w:rPr>
                <w:rFonts w:eastAsiaTheme="minorEastAsia"/>
                <w:i/>
                <w:lang w:eastAsia="zh-CN"/>
              </w:rPr>
            </w:pPr>
            <w:r w:rsidRPr="00773470">
              <w:rPr>
                <w:rStyle w:val="af"/>
                <w:i w:val="0"/>
              </w:rPr>
              <w:t xml:space="preserve">Number of </w:t>
            </w:r>
            <w:r w:rsidRPr="00773470">
              <w:rPr>
                <w:rStyle w:val="af"/>
                <w:rFonts w:eastAsiaTheme="minorEastAsia"/>
                <w:i w:val="0"/>
                <w:lang w:eastAsia="zh-CN"/>
              </w:rPr>
              <w:t xml:space="preserve">bits required for </w:t>
            </w:r>
            <w:r w:rsidRPr="00773470">
              <w:rPr>
                <w:rStyle w:val="af"/>
                <w:i w:val="0"/>
              </w:rPr>
              <w:t>TPMI</w:t>
            </w:r>
            <w:r w:rsidRPr="00773470">
              <w:rPr>
                <w:rStyle w:val="af"/>
                <w:rFonts w:eastAsiaTheme="minorEastAsia"/>
                <w:i w:val="0"/>
                <w:lang w:eastAsia="zh-CN"/>
              </w:rPr>
              <w:t xml:space="preserve"> indication</w:t>
            </w:r>
          </w:p>
        </w:tc>
      </w:tr>
      <w:tr w:rsidR="00DB4651" w:rsidRPr="00773470" w14:paraId="73E9155F" w14:textId="77777777" w:rsidTr="00C34A84">
        <w:trPr>
          <w:jc w:val="center"/>
        </w:trPr>
        <w:tc>
          <w:tcPr>
            <w:tcW w:w="2100" w:type="pct"/>
            <w:vAlign w:val="center"/>
          </w:tcPr>
          <w:p w14:paraId="4D70626F" w14:textId="77777777" w:rsidR="00DB4651" w:rsidRPr="00773470" w:rsidRDefault="00DB4651" w:rsidP="00C34A84">
            <w:pPr>
              <w:spacing w:after="120"/>
              <w:jc w:val="center"/>
              <w:rPr>
                <w:rFonts w:eastAsia="宋体"/>
                <w:lang w:val="x-none"/>
              </w:rPr>
            </w:pPr>
            <w:r w:rsidRPr="00773470">
              <w:rPr>
                <w:rFonts w:eastAsia="宋体"/>
                <w:lang w:val="x-none"/>
              </w:rPr>
              <w:t>1</w:t>
            </w:r>
          </w:p>
        </w:tc>
        <w:tc>
          <w:tcPr>
            <w:tcW w:w="1476" w:type="pct"/>
          </w:tcPr>
          <w:p w14:paraId="6B7D0CF2" w14:textId="77777777" w:rsidR="00DB4651" w:rsidRPr="00773470" w:rsidRDefault="00DB4651" w:rsidP="00C34A84">
            <w:pPr>
              <w:spacing w:after="120"/>
              <w:rPr>
                <w:rFonts w:eastAsiaTheme="minorEastAsia"/>
                <w:lang w:val="x-none" w:eastAsia="zh-CN"/>
              </w:rPr>
            </w:pPr>
            <w:r w:rsidRPr="00773470">
              <w:rPr>
                <w:rFonts w:eastAsiaTheme="minorEastAsia"/>
                <w:lang w:eastAsia="zh-CN"/>
              </w:rPr>
              <w:t>16</w:t>
            </w:r>
          </w:p>
        </w:tc>
        <w:tc>
          <w:tcPr>
            <w:tcW w:w="1424" w:type="pct"/>
          </w:tcPr>
          <w:p w14:paraId="37668AD6" w14:textId="77777777" w:rsidR="00DB4651" w:rsidRPr="00773470" w:rsidRDefault="00DB4651" w:rsidP="00C34A84">
            <w:pPr>
              <w:spacing w:after="120"/>
              <w:jc w:val="center"/>
              <w:rPr>
                <w:rFonts w:eastAsiaTheme="minorEastAsia"/>
                <w:lang w:val="x-none" w:eastAsia="zh-CN"/>
              </w:rPr>
            </w:pPr>
            <w:r w:rsidRPr="00773470">
              <w:rPr>
                <w:rFonts w:eastAsiaTheme="minorEastAsia"/>
                <w:lang w:eastAsia="zh-CN"/>
              </w:rPr>
              <w:t>4</w:t>
            </w:r>
          </w:p>
        </w:tc>
      </w:tr>
      <w:tr w:rsidR="00DB4651" w:rsidRPr="00773470" w14:paraId="2C86D6B8" w14:textId="77777777" w:rsidTr="00C34A84">
        <w:trPr>
          <w:jc w:val="center"/>
        </w:trPr>
        <w:tc>
          <w:tcPr>
            <w:tcW w:w="2100" w:type="pct"/>
            <w:vAlign w:val="center"/>
          </w:tcPr>
          <w:p w14:paraId="4FE5D15A" w14:textId="77777777" w:rsidR="00DB4651" w:rsidRPr="00773470" w:rsidRDefault="00DB4651" w:rsidP="00C34A84">
            <w:pPr>
              <w:spacing w:after="120"/>
              <w:jc w:val="center"/>
              <w:rPr>
                <w:rFonts w:eastAsia="宋体"/>
                <w:lang w:val="x-none"/>
              </w:rPr>
            </w:pPr>
            <w:r w:rsidRPr="00773470">
              <w:rPr>
                <w:rFonts w:eastAsia="宋体"/>
                <w:lang w:val="x-none"/>
              </w:rPr>
              <w:t>2</w:t>
            </w:r>
          </w:p>
        </w:tc>
        <w:tc>
          <w:tcPr>
            <w:tcW w:w="1476" w:type="pct"/>
          </w:tcPr>
          <w:p w14:paraId="3E9D3C7E" w14:textId="77777777" w:rsidR="00DB4651" w:rsidRPr="00773470" w:rsidRDefault="00DB4651" w:rsidP="00C34A84">
            <w:pPr>
              <w:spacing w:after="120"/>
              <w:rPr>
                <w:rFonts w:eastAsiaTheme="minorEastAsia"/>
                <w:lang w:val="x-none" w:eastAsia="zh-CN"/>
              </w:rPr>
            </w:pPr>
            <w:r w:rsidRPr="00773470">
              <w:rPr>
                <w:rFonts w:eastAsiaTheme="minorEastAsia"/>
                <w:lang w:eastAsia="zh-CN"/>
              </w:rPr>
              <w:t>120</w:t>
            </w:r>
          </w:p>
        </w:tc>
        <w:tc>
          <w:tcPr>
            <w:tcW w:w="1424" w:type="pct"/>
          </w:tcPr>
          <w:p w14:paraId="31267C99" w14:textId="77777777" w:rsidR="00DB4651" w:rsidRPr="00773470" w:rsidRDefault="00DB4651" w:rsidP="00C34A84">
            <w:pPr>
              <w:spacing w:after="120"/>
              <w:jc w:val="center"/>
              <w:rPr>
                <w:rFonts w:eastAsiaTheme="minorEastAsia"/>
                <w:lang w:val="x-none" w:eastAsia="zh-CN"/>
              </w:rPr>
            </w:pPr>
            <w:r w:rsidRPr="00773470">
              <w:rPr>
                <w:rFonts w:eastAsiaTheme="minorEastAsia"/>
                <w:lang w:eastAsia="zh-CN"/>
              </w:rPr>
              <w:t>7</w:t>
            </w:r>
          </w:p>
        </w:tc>
      </w:tr>
      <w:tr w:rsidR="00DB4651" w:rsidRPr="00773470" w14:paraId="209C621C" w14:textId="77777777" w:rsidTr="00C34A84">
        <w:trPr>
          <w:jc w:val="center"/>
        </w:trPr>
        <w:tc>
          <w:tcPr>
            <w:tcW w:w="2100" w:type="pct"/>
            <w:vAlign w:val="center"/>
          </w:tcPr>
          <w:p w14:paraId="4BE82237" w14:textId="77777777" w:rsidR="00DB4651" w:rsidRPr="00773470" w:rsidRDefault="00DB4651" w:rsidP="00C34A84">
            <w:pPr>
              <w:spacing w:after="120"/>
              <w:jc w:val="center"/>
              <w:rPr>
                <w:rFonts w:eastAsia="宋体"/>
                <w:lang w:val="x-none"/>
              </w:rPr>
            </w:pPr>
            <w:r w:rsidRPr="00773470">
              <w:rPr>
                <w:rFonts w:eastAsia="宋体"/>
                <w:lang w:val="x-none"/>
              </w:rPr>
              <w:t>3</w:t>
            </w:r>
          </w:p>
        </w:tc>
        <w:tc>
          <w:tcPr>
            <w:tcW w:w="1476" w:type="pct"/>
          </w:tcPr>
          <w:p w14:paraId="23757BDD" w14:textId="67106919" w:rsidR="00DB4651" w:rsidRPr="00773470" w:rsidRDefault="00DB4651" w:rsidP="00C34A84">
            <w:pPr>
              <w:spacing w:after="120"/>
              <w:rPr>
                <w:rFonts w:eastAsiaTheme="minorEastAsia"/>
                <w:lang w:val="x-none" w:eastAsia="zh-CN"/>
              </w:rPr>
            </w:pPr>
            <w:r w:rsidRPr="00773470">
              <w:rPr>
                <w:rFonts w:eastAsiaTheme="minorEastAsia"/>
                <w:lang w:eastAsia="zh-CN"/>
              </w:rPr>
              <w:t>176</w:t>
            </w:r>
          </w:p>
        </w:tc>
        <w:tc>
          <w:tcPr>
            <w:tcW w:w="1424" w:type="pct"/>
          </w:tcPr>
          <w:p w14:paraId="6D1D85A1" w14:textId="2866F66E" w:rsidR="00DB4651" w:rsidRPr="00773470" w:rsidRDefault="00DB4651" w:rsidP="00C34A84">
            <w:pPr>
              <w:spacing w:after="120"/>
              <w:jc w:val="center"/>
              <w:rPr>
                <w:rFonts w:eastAsiaTheme="minorEastAsia"/>
                <w:lang w:val="x-none" w:eastAsia="zh-CN"/>
              </w:rPr>
            </w:pPr>
            <w:r w:rsidRPr="00773470">
              <w:rPr>
                <w:rFonts w:eastAsiaTheme="minorEastAsia"/>
                <w:lang w:eastAsia="zh-CN"/>
              </w:rPr>
              <w:t>8</w:t>
            </w:r>
          </w:p>
        </w:tc>
      </w:tr>
      <w:tr w:rsidR="00DB4651" w:rsidRPr="00773470" w14:paraId="7908AAA6" w14:textId="77777777" w:rsidTr="00C34A84">
        <w:trPr>
          <w:jc w:val="center"/>
        </w:trPr>
        <w:tc>
          <w:tcPr>
            <w:tcW w:w="2100" w:type="pct"/>
            <w:vAlign w:val="center"/>
          </w:tcPr>
          <w:p w14:paraId="2A6C7FF3" w14:textId="77777777" w:rsidR="00DB4651" w:rsidRPr="00773470" w:rsidRDefault="00DB4651" w:rsidP="00C34A84">
            <w:pPr>
              <w:spacing w:after="120"/>
              <w:jc w:val="center"/>
              <w:rPr>
                <w:rFonts w:eastAsia="宋体"/>
                <w:lang w:val="x-none"/>
              </w:rPr>
            </w:pPr>
            <w:r w:rsidRPr="00773470">
              <w:rPr>
                <w:rFonts w:eastAsia="宋体"/>
                <w:lang w:val="x-none"/>
              </w:rPr>
              <w:t>4</w:t>
            </w:r>
          </w:p>
        </w:tc>
        <w:tc>
          <w:tcPr>
            <w:tcW w:w="1476" w:type="pct"/>
          </w:tcPr>
          <w:p w14:paraId="1F755476" w14:textId="7F71AB74" w:rsidR="00DB4651" w:rsidRPr="00773470" w:rsidRDefault="00DB4651" w:rsidP="00C34A84">
            <w:pPr>
              <w:spacing w:after="120"/>
              <w:rPr>
                <w:rFonts w:eastAsiaTheme="minorEastAsia"/>
                <w:lang w:val="x-none" w:eastAsia="zh-CN"/>
              </w:rPr>
            </w:pPr>
            <w:r w:rsidRPr="00773470">
              <w:rPr>
                <w:rFonts w:eastAsiaTheme="minorEastAsia"/>
                <w:lang w:eastAsia="zh-CN"/>
              </w:rPr>
              <w:t>216</w:t>
            </w:r>
          </w:p>
        </w:tc>
        <w:tc>
          <w:tcPr>
            <w:tcW w:w="1424" w:type="pct"/>
          </w:tcPr>
          <w:p w14:paraId="7335FBC5" w14:textId="157C35EF" w:rsidR="00DB4651" w:rsidRPr="00773470" w:rsidRDefault="00DB4651" w:rsidP="00C34A84">
            <w:pPr>
              <w:spacing w:after="120"/>
              <w:jc w:val="center"/>
              <w:rPr>
                <w:rFonts w:eastAsiaTheme="minorEastAsia"/>
                <w:lang w:val="x-none" w:eastAsia="zh-CN"/>
              </w:rPr>
            </w:pPr>
            <w:r w:rsidRPr="00773470">
              <w:rPr>
                <w:rFonts w:eastAsiaTheme="minorEastAsia"/>
                <w:lang w:eastAsia="zh-CN"/>
              </w:rPr>
              <w:t>8</w:t>
            </w:r>
          </w:p>
        </w:tc>
      </w:tr>
      <w:tr w:rsidR="00DB4651" w:rsidRPr="00773470" w14:paraId="53BFFD9B" w14:textId="77777777" w:rsidTr="00C34A84">
        <w:trPr>
          <w:jc w:val="center"/>
        </w:trPr>
        <w:tc>
          <w:tcPr>
            <w:tcW w:w="2100" w:type="pct"/>
            <w:vAlign w:val="center"/>
          </w:tcPr>
          <w:p w14:paraId="5C87ACB2" w14:textId="77777777" w:rsidR="00DB4651" w:rsidRPr="00773470" w:rsidRDefault="00DB4651" w:rsidP="00C34A84">
            <w:pPr>
              <w:spacing w:after="120"/>
              <w:jc w:val="center"/>
              <w:rPr>
                <w:rFonts w:eastAsia="宋体"/>
                <w:lang w:val="x-none"/>
              </w:rPr>
            </w:pPr>
            <w:r w:rsidRPr="00773470">
              <w:rPr>
                <w:rFonts w:eastAsia="宋体"/>
                <w:lang w:val="x-none"/>
              </w:rPr>
              <w:t>5</w:t>
            </w:r>
          </w:p>
        </w:tc>
        <w:tc>
          <w:tcPr>
            <w:tcW w:w="1476" w:type="pct"/>
          </w:tcPr>
          <w:p w14:paraId="5BF91562" w14:textId="58B1A490" w:rsidR="00DB4651" w:rsidRPr="00773470" w:rsidRDefault="00DB4651" w:rsidP="00C34A84">
            <w:pPr>
              <w:spacing w:after="120"/>
              <w:rPr>
                <w:rFonts w:eastAsia="宋体"/>
                <w:lang w:val="x-none"/>
              </w:rPr>
            </w:pPr>
            <w:r w:rsidRPr="00773470">
              <w:rPr>
                <w:rFonts w:eastAsiaTheme="minorEastAsia"/>
                <w:lang w:eastAsia="zh-CN"/>
              </w:rPr>
              <w:t>248</w:t>
            </w:r>
          </w:p>
        </w:tc>
        <w:tc>
          <w:tcPr>
            <w:tcW w:w="1424" w:type="pct"/>
          </w:tcPr>
          <w:p w14:paraId="7DB63FF1" w14:textId="4BC04F1A" w:rsidR="00DB4651" w:rsidRPr="00773470" w:rsidRDefault="00DB4651" w:rsidP="00C34A84">
            <w:pPr>
              <w:spacing w:after="120"/>
              <w:jc w:val="center"/>
              <w:rPr>
                <w:rFonts w:eastAsiaTheme="minorEastAsia"/>
                <w:lang w:val="x-none" w:eastAsia="zh-CN"/>
              </w:rPr>
            </w:pPr>
            <w:r w:rsidRPr="00773470">
              <w:rPr>
                <w:rFonts w:eastAsiaTheme="minorEastAsia"/>
                <w:lang w:eastAsia="zh-CN"/>
              </w:rPr>
              <w:t>8</w:t>
            </w:r>
          </w:p>
        </w:tc>
      </w:tr>
      <w:tr w:rsidR="00DB4651" w:rsidRPr="00773470" w14:paraId="3DEB8DF8" w14:textId="77777777" w:rsidTr="00C34A84">
        <w:trPr>
          <w:jc w:val="center"/>
        </w:trPr>
        <w:tc>
          <w:tcPr>
            <w:tcW w:w="2100" w:type="pct"/>
            <w:vAlign w:val="center"/>
          </w:tcPr>
          <w:p w14:paraId="0771034C" w14:textId="77777777" w:rsidR="00DB4651" w:rsidRPr="00773470" w:rsidRDefault="00DB4651" w:rsidP="00C34A84">
            <w:pPr>
              <w:spacing w:after="120"/>
              <w:jc w:val="center"/>
              <w:rPr>
                <w:rFonts w:eastAsia="宋体"/>
                <w:lang w:val="x-none"/>
              </w:rPr>
            </w:pPr>
            <w:r w:rsidRPr="00773470">
              <w:rPr>
                <w:rFonts w:eastAsia="宋体"/>
                <w:lang w:val="x-none"/>
              </w:rPr>
              <w:t>6</w:t>
            </w:r>
          </w:p>
        </w:tc>
        <w:tc>
          <w:tcPr>
            <w:tcW w:w="1476" w:type="pct"/>
          </w:tcPr>
          <w:p w14:paraId="159821E0" w14:textId="34D29D2A" w:rsidR="00DB4651" w:rsidRPr="00773470" w:rsidRDefault="00DB4651" w:rsidP="00C34A84">
            <w:pPr>
              <w:spacing w:after="120"/>
              <w:rPr>
                <w:rFonts w:eastAsiaTheme="minorEastAsia"/>
                <w:lang w:val="x-none" w:eastAsia="zh-CN"/>
              </w:rPr>
            </w:pPr>
            <w:r w:rsidRPr="00773470">
              <w:rPr>
                <w:rFonts w:eastAsiaTheme="minorEastAsia"/>
                <w:lang w:eastAsia="zh-CN"/>
              </w:rPr>
              <w:t>280</w:t>
            </w:r>
          </w:p>
        </w:tc>
        <w:tc>
          <w:tcPr>
            <w:tcW w:w="1424" w:type="pct"/>
          </w:tcPr>
          <w:p w14:paraId="085848BF" w14:textId="52034A40" w:rsidR="00DB4651" w:rsidRPr="00773470" w:rsidRDefault="00DB4651" w:rsidP="00C34A84">
            <w:pPr>
              <w:spacing w:after="120"/>
              <w:jc w:val="center"/>
              <w:rPr>
                <w:rFonts w:eastAsiaTheme="minorEastAsia"/>
                <w:lang w:val="x-none" w:eastAsia="zh-CN"/>
              </w:rPr>
            </w:pPr>
            <w:r w:rsidRPr="00773470">
              <w:rPr>
                <w:rFonts w:eastAsiaTheme="minorEastAsia"/>
                <w:lang w:eastAsia="zh-CN"/>
              </w:rPr>
              <w:t>9</w:t>
            </w:r>
          </w:p>
        </w:tc>
      </w:tr>
      <w:tr w:rsidR="00DB4651" w:rsidRPr="00773470" w14:paraId="08590F39" w14:textId="77777777" w:rsidTr="00C34A84">
        <w:trPr>
          <w:jc w:val="center"/>
        </w:trPr>
        <w:tc>
          <w:tcPr>
            <w:tcW w:w="2100" w:type="pct"/>
            <w:vAlign w:val="center"/>
          </w:tcPr>
          <w:p w14:paraId="10B240FB" w14:textId="77777777" w:rsidR="00DB4651" w:rsidRPr="00773470" w:rsidRDefault="00DB4651" w:rsidP="00C34A84">
            <w:pPr>
              <w:spacing w:after="120"/>
              <w:jc w:val="center"/>
              <w:rPr>
                <w:rFonts w:eastAsia="宋体"/>
                <w:lang w:val="x-none"/>
              </w:rPr>
            </w:pPr>
            <w:r w:rsidRPr="00773470">
              <w:rPr>
                <w:rFonts w:eastAsia="宋体"/>
                <w:lang w:val="x-none"/>
              </w:rPr>
              <w:t>7</w:t>
            </w:r>
          </w:p>
        </w:tc>
        <w:tc>
          <w:tcPr>
            <w:tcW w:w="1476" w:type="pct"/>
          </w:tcPr>
          <w:p w14:paraId="2173A784" w14:textId="1BD1B2FE" w:rsidR="00DB4651" w:rsidRPr="00773470" w:rsidRDefault="00DB4651" w:rsidP="00C34A84">
            <w:pPr>
              <w:spacing w:after="120"/>
              <w:rPr>
                <w:rFonts w:eastAsia="宋体"/>
                <w:lang w:val="x-none"/>
              </w:rPr>
            </w:pPr>
            <w:r w:rsidRPr="00773470">
              <w:rPr>
                <w:rFonts w:eastAsiaTheme="minorEastAsia"/>
                <w:lang w:eastAsia="zh-CN"/>
              </w:rPr>
              <w:t>296</w:t>
            </w:r>
          </w:p>
        </w:tc>
        <w:tc>
          <w:tcPr>
            <w:tcW w:w="1424" w:type="pct"/>
          </w:tcPr>
          <w:p w14:paraId="6CEE2D9F" w14:textId="515F3211" w:rsidR="00DB4651" w:rsidRPr="00773470" w:rsidRDefault="00DB4651" w:rsidP="00C34A84">
            <w:pPr>
              <w:spacing w:after="120"/>
              <w:jc w:val="center"/>
              <w:rPr>
                <w:rFonts w:eastAsiaTheme="minorEastAsia"/>
                <w:lang w:val="x-none" w:eastAsia="zh-CN"/>
              </w:rPr>
            </w:pPr>
            <w:r w:rsidRPr="00773470">
              <w:rPr>
                <w:rFonts w:eastAsiaTheme="minorEastAsia"/>
                <w:lang w:eastAsia="zh-CN"/>
              </w:rPr>
              <w:t>9</w:t>
            </w:r>
          </w:p>
        </w:tc>
      </w:tr>
      <w:tr w:rsidR="00DB4651" w:rsidRPr="00773470" w14:paraId="4D2B67DC" w14:textId="77777777" w:rsidTr="00C34A84">
        <w:trPr>
          <w:jc w:val="center"/>
        </w:trPr>
        <w:tc>
          <w:tcPr>
            <w:tcW w:w="2100" w:type="pct"/>
            <w:vAlign w:val="center"/>
          </w:tcPr>
          <w:p w14:paraId="5BA9A4BE" w14:textId="77777777" w:rsidR="00DB4651" w:rsidRPr="00773470" w:rsidRDefault="00DB4651" w:rsidP="00C34A84">
            <w:pPr>
              <w:spacing w:after="120"/>
              <w:jc w:val="center"/>
              <w:rPr>
                <w:rFonts w:eastAsia="宋体"/>
                <w:lang w:val="x-none"/>
              </w:rPr>
            </w:pPr>
            <w:r w:rsidRPr="00773470">
              <w:rPr>
                <w:rFonts w:eastAsia="宋体"/>
                <w:lang w:val="x-none"/>
              </w:rPr>
              <w:t>8</w:t>
            </w:r>
          </w:p>
        </w:tc>
        <w:tc>
          <w:tcPr>
            <w:tcW w:w="1476" w:type="pct"/>
          </w:tcPr>
          <w:p w14:paraId="1621FF38" w14:textId="473D0826" w:rsidR="00DB4651" w:rsidRPr="00773470" w:rsidRDefault="00DB4651" w:rsidP="00C34A84">
            <w:pPr>
              <w:spacing w:after="120"/>
              <w:rPr>
                <w:rFonts w:eastAsiaTheme="minorEastAsia"/>
                <w:lang w:val="x-none" w:eastAsia="zh-CN"/>
              </w:rPr>
            </w:pPr>
            <w:r w:rsidRPr="00773470">
              <w:rPr>
                <w:rFonts w:eastAsiaTheme="minorEastAsia"/>
                <w:lang w:eastAsia="zh-CN"/>
              </w:rPr>
              <w:t>312</w:t>
            </w:r>
          </w:p>
        </w:tc>
        <w:tc>
          <w:tcPr>
            <w:tcW w:w="1424" w:type="pct"/>
          </w:tcPr>
          <w:p w14:paraId="3148B3ED" w14:textId="33EA4A2F" w:rsidR="00DB4651" w:rsidRPr="00773470" w:rsidRDefault="00DB4651" w:rsidP="00C34A84">
            <w:pPr>
              <w:spacing w:after="120"/>
              <w:jc w:val="center"/>
              <w:rPr>
                <w:rFonts w:eastAsiaTheme="minorEastAsia"/>
                <w:lang w:val="x-none" w:eastAsia="zh-CN"/>
              </w:rPr>
            </w:pPr>
            <w:r w:rsidRPr="00773470">
              <w:rPr>
                <w:rFonts w:eastAsiaTheme="minorEastAsia"/>
                <w:lang w:eastAsia="zh-CN"/>
              </w:rPr>
              <w:t>9</w:t>
            </w:r>
          </w:p>
        </w:tc>
      </w:tr>
    </w:tbl>
    <w:p w14:paraId="153C37D2" w14:textId="77777777" w:rsidR="00DB4651" w:rsidRPr="00773470" w:rsidRDefault="00DB4651" w:rsidP="00DB4651">
      <w:pPr>
        <w:spacing w:afterLines="0"/>
        <w:jc w:val="both"/>
        <w:rPr>
          <w:rFonts w:eastAsiaTheme="minorEastAsia"/>
          <w:b/>
          <w:lang w:val="x-none" w:eastAsia="zh-CN"/>
        </w:rPr>
      </w:pPr>
    </w:p>
    <w:p w14:paraId="5A5BCD86" w14:textId="59595EEE" w:rsidR="001E0FF8" w:rsidRPr="00773470" w:rsidRDefault="002512B1" w:rsidP="0014748D">
      <w:pPr>
        <w:spacing w:after="120"/>
        <w:contextualSpacing/>
        <w:rPr>
          <w:rFonts w:eastAsiaTheme="minorEastAsia"/>
          <w:b/>
          <w:lang w:eastAsia="zh-CN"/>
        </w:rPr>
      </w:pPr>
      <w:bookmarkStart w:id="13" w:name="_Ref134871267"/>
      <w:r w:rsidRPr="00773470">
        <w:rPr>
          <w:b/>
          <w:lang w:val="x-none"/>
        </w:rPr>
        <w:t xml:space="preserve">Proposal </w:t>
      </w:r>
      <w:r w:rsidRPr="00773470">
        <w:rPr>
          <w:b/>
          <w:lang w:val="x-none"/>
        </w:rPr>
        <w:fldChar w:fldCharType="begin"/>
      </w:r>
      <w:r w:rsidRPr="00773470">
        <w:rPr>
          <w:b/>
          <w:lang w:val="x-none"/>
        </w:rPr>
        <w:instrText xml:space="preserve"> SEQ Proposal \* ARABIC </w:instrText>
      </w:r>
      <w:r w:rsidRPr="00773470">
        <w:rPr>
          <w:b/>
          <w:lang w:val="x-none"/>
        </w:rPr>
        <w:fldChar w:fldCharType="separate"/>
      </w:r>
      <w:r w:rsidR="007C7B55">
        <w:rPr>
          <w:b/>
          <w:noProof/>
          <w:lang w:val="x-none"/>
        </w:rPr>
        <w:t>2</w:t>
      </w:r>
      <w:r w:rsidRPr="00773470">
        <w:rPr>
          <w:b/>
          <w:lang w:val="x-none"/>
        </w:rPr>
        <w:fldChar w:fldCharType="end"/>
      </w:r>
      <w:r w:rsidRPr="00773470">
        <w:rPr>
          <w:b/>
          <w:lang w:val="x-none"/>
        </w:rPr>
        <w:t xml:space="preserve">: </w:t>
      </w:r>
      <w:r w:rsidR="001E0FF8" w:rsidRPr="00773470">
        <w:rPr>
          <w:rStyle w:val="af"/>
          <w:b/>
          <w:i w:val="0"/>
        </w:rPr>
        <w:t>For partially coherent uplink precoding by an 8TX UE codebook, Ng=4,</w:t>
      </w:r>
      <w:bookmarkEnd w:id="13"/>
      <w:r w:rsidR="001E0FF8" w:rsidRPr="00773470">
        <w:rPr>
          <w:rStyle w:val="af"/>
          <w:b/>
          <w:i w:val="0"/>
        </w:rPr>
        <w:t xml:space="preserve"> </w:t>
      </w:r>
      <w:r w:rsidR="00CE68E2" w:rsidRPr="00773470">
        <w:rPr>
          <w:rStyle w:val="af"/>
          <w:rFonts w:eastAsiaTheme="minorEastAsia"/>
          <w:b/>
          <w:i w:val="0"/>
          <w:lang w:eastAsia="zh-CN"/>
        </w:rPr>
        <w:t xml:space="preserve"> one of the following is supported</w:t>
      </w:r>
      <w:r w:rsidR="00847B4C">
        <w:rPr>
          <w:rStyle w:val="af"/>
          <w:rFonts w:eastAsiaTheme="minorEastAsia"/>
          <w:b/>
          <w:i w:val="0"/>
          <w:lang w:eastAsia="zh-CN"/>
        </w:rPr>
        <w:t>：</w:t>
      </w:r>
    </w:p>
    <w:p w14:paraId="0EE86593" w14:textId="7FAF4CB7" w:rsidR="001E0FF8" w:rsidRPr="00773470" w:rsidRDefault="00CE68E2" w:rsidP="00CE68E2">
      <w:pPr>
        <w:numPr>
          <w:ilvl w:val="0"/>
          <w:numId w:val="13"/>
        </w:numPr>
        <w:autoSpaceDN w:val="0"/>
        <w:snapToGrid w:val="0"/>
        <w:spacing w:afterLines="0"/>
        <w:contextualSpacing/>
        <w:jc w:val="both"/>
        <w:rPr>
          <w:rStyle w:val="af"/>
          <w:b/>
          <w:i w:val="0"/>
          <w:iCs w:val="0"/>
        </w:rPr>
      </w:pPr>
      <w:r w:rsidRPr="00773470">
        <w:rPr>
          <w:rStyle w:val="af"/>
          <w:rFonts w:eastAsiaTheme="minorEastAsia"/>
          <w:b/>
          <w:i w:val="0"/>
          <w:lang w:eastAsia="zh-CN"/>
        </w:rPr>
        <w:t xml:space="preserve">Alt 1: For each </w:t>
      </w:r>
      <w:r w:rsidRPr="00773470">
        <w:rPr>
          <w:b/>
        </w:rPr>
        <w:t>rank and layer splitting case</w:t>
      </w:r>
      <w:r w:rsidRPr="00773470">
        <w:rPr>
          <w:rFonts w:eastAsiaTheme="minorEastAsia"/>
          <w:b/>
          <w:lang w:eastAsia="zh-CN"/>
        </w:rPr>
        <w:t>, a</w:t>
      </w:r>
      <w:r w:rsidRPr="00773470">
        <w:rPr>
          <w:rStyle w:val="af"/>
          <w:rFonts w:eastAsiaTheme="minorEastAsia"/>
          <w:b/>
          <w:i w:val="0"/>
          <w:lang w:eastAsia="zh-CN"/>
        </w:rPr>
        <w:t xml:space="preserve">ll of UL 2TX full-coherent </w:t>
      </w:r>
      <w:proofErr w:type="spellStart"/>
      <w:r w:rsidRPr="00773470">
        <w:rPr>
          <w:rStyle w:val="af"/>
          <w:rFonts w:eastAsiaTheme="minorEastAsia"/>
          <w:b/>
          <w:i w:val="0"/>
          <w:lang w:eastAsia="zh-CN"/>
        </w:rPr>
        <w:t>precoders</w:t>
      </w:r>
      <w:proofErr w:type="spellEnd"/>
      <w:r w:rsidRPr="00773470">
        <w:rPr>
          <w:rStyle w:val="af"/>
          <w:rFonts w:eastAsiaTheme="minorEastAsia"/>
          <w:b/>
          <w:i w:val="0"/>
          <w:lang w:eastAsia="zh-CN"/>
        </w:rPr>
        <w:t xml:space="preserve"> are used to generate the UL 8TX </w:t>
      </w:r>
      <w:proofErr w:type="spellStart"/>
      <w:r w:rsidRPr="00773470">
        <w:rPr>
          <w:rStyle w:val="af"/>
          <w:rFonts w:eastAsiaTheme="minorEastAsia"/>
          <w:b/>
          <w:i w:val="0"/>
          <w:lang w:eastAsia="zh-CN"/>
        </w:rPr>
        <w:t>precoders</w:t>
      </w:r>
      <w:proofErr w:type="spellEnd"/>
      <w:r w:rsidRPr="00773470">
        <w:rPr>
          <w:rStyle w:val="af"/>
          <w:rFonts w:eastAsiaTheme="minorEastAsia"/>
          <w:b/>
          <w:i w:val="0"/>
          <w:lang w:eastAsia="zh-CN"/>
        </w:rPr>
        <w:t>.</w:t>
      </w:r>
    </w:p>
    <w:p w14:paraId="676CE631" w14:textId="1FEF53F4" w:rsidR="00BE7FD6" w:rsidRPr="00773470" w:rsidRDefault="00CE68E2" w:rsidP="00CE68E2">
      <w:pPr>
        <w:numPr>
          <w:ilvl w:val="0"/>
          <w:numId w:val="13"/>
        </w:numPr>
        <w:autoSpaceDN w:val="0"/>
        <w:snapToGrid w:val="0"/>
        <w:spacing w:afterLines="0"/>
        <w:contextualSpacing/>
        <w:jc w:val="both"/>
        <w:rPr>
          <w:b/>
        </w:rPr>
      </w:pPr>
      <w:r w:rsidRPr="00773470">
        <w:rPr>
          <w:rStyle w:val="af"/>
          <w:rFonts w:eastAsiaTheme="minorEastAsia"/>
          <w:b/>
          <w:i w:val="0"/>
          <w:lang w:eastAsia="zh-CN"/>
        </w:rPr>
        <w:t xml:space="preserve">Alt 2: For rank ≥ 3, down select the UL 8TX </w:t>
      </w:r>
      <w:proofErr w:type="spellStart"/>
      <w:r w:rsidRPr="00773470">
        <w:rPr>
          <w:rStyle w:val="af"/>
          <w:rFonts w:eastAsiaTheme="minorEastAsia"/>
          <w:b/>
          <w:i w:val="0"/>
          <w:lang w:eastAsia="zh-CN"/>
        </w:rPr>
        <w:t>precoders</w:t>
      </w:r>
      <w:proofErr w:type="spellEnd"/>
      <w:r w:rsidRPr="00773470">
        <w:rPr>
          <w:rStyle w:val="af"/>
          <w:rFonts w:eastAsiaTheme="minorEastAsia"/>
          <w:b/>
          <w:i w:val="0"/>
          <w:lang w:eastAsia="zh-CN"/>
        </w:rPr>
        <w:t xml:space="preserve"> to save the payload of TPMI indication.</w:t>
      </w:r>
    </w:p>
    <w:p w14:paraId="1153673F" w14:textId="0FA3E932" w:rsidR="003E4A5F" w:rsidRPr="000F14EB" w:rsidRDefault="003E4A5F" w:rsidP="00020198">
      <w:pPr>
        <w:pStyle w:val="ad"/>
        <w:keepNext/>
        <w:numPr>
          <w:ilvl w:val="0"/>
          <w:numId w:val="7"/>
        </w:numPr>
        <w:spacing w:before="240" w:afterLines="0" w:after="120"/>
        <w:ind w:leftChars="0" w:left="424" w:hangingChars="151" w:hanging="424"/>
        <w:jc w:val="both"/>
        <w:outlineLvl w:val="0"/>
        <w:rPr>
          <w:rFonts w:ascii="Arial" w:eastAsia="宋体" w:hAnsi="Arial"/>
          <w:b/>
          <w:kern w:val="32"/>
          <w:sz w:val="28"/>
          <w:szCs w:val="20"/>
        </w:rPr>
      </w:pPr>
      <w:r w:rsidRPr="000F14EB">
        <w:rPr>
          <w:rFonts w:ascii="Arial" w:eastAsia="宋体" w:hAnsi="Arial" w:hint="eastAsia"/>
          <w:b/>
          <w:kern w:val="32"/>
          <w:sz w:val="28"/>
          <w:szCs w:val="20"/>
        </w:rPr>
        <w:t>TPMI</w:t>
      </w:r>
      <w:r w:rsidR="00DA52FE">
        <w:rPr>
          <w:rFonts w:ascii="Arial" w:eastAsia="宋体" w:hAnsi="Arial" w:hint="eastAsia"/>
          <w:b/>
          <w:kern w:val="32"/>
          <w:sz w:val="28"/>
          <w:szCs w:val="20"/>
          <w:lang w:eastAsia="zh-CN"/>
        </w:rPr>
        <w:t>/TRI</w:t>
      </w:r>
      <w:r w:rsidRPr="000F14EB">
        <w:rPr>
          <w:rFonts w:ascii="Arial" w:eastAsia="宋体" w:hAnsi="Arial" w:hint="eastAsia"/>
          <w:b/>
          <w:kern w:val="32"/>
          <w:sz w:val="28"/>
          <w:szCs w:val="20"/>
        </w:rPr>
        <w:t xml:space="preserve"> indication</w:t>
      </w:r>
    </w:p>
    <w:p w14:paraId="250A597D" w14:textId="4450EED7" w:rsidR="00714922" w:rsidRPr="00FB376E" w:rsidRDefault="00714922" w:rsidP="0014748D">
      <w:pPr>
        <w:pStyle w:val="Normal9pointspacing"/>
        <w:spacing w:before="0" w:afterLines="50" w:after="120"/>
        <w:rPr>
          <w:rFonts w:eastAsiaTheme="minorEastAsia"/>
          <w:lang w:val="en-US" w:eastAsia="zh-CN"/>
        </w:rPr>
      </w:pPr>
      <w:r>
        <w:rPr>
          <w:rFonts w:eastAsiaTheme="minorEastAsia" w:hint="eastAsia"/>
          <w:lang w:val="en-US" w:eastAsia="zh-CN"/>
        </w:rPr>
        <w:t xml:space="preserve">In RAN1 #113 meeting, it </w:t>
      </w:r>
      <w:r w:rsidR="0029070A">
        <w:rPr>
          <w:rFonts w:eastAsiaTheme="minorEastAsia" w:hint="eastAsia"/>
          <w:lang w:val="en-US" w:eastAsia="zh-CN"/>
        </w:rPr>
        <w:t>has been</w:t>
      </w:r>
      <w:r>
        <w:rPr>
          <w:rFonts w:eastAsiaTheme="minorEastAsia" w:hint="eastAsia"/>
          <w:lang w:val="en-US" w:eastAsia="zh-CN"/>
        </w:rPr>
        <w:t xml:space="preserve"> agreed that </w:t>
      </w:r>
      <w:r w:rsidR="0029070A" w:rsidRPr="006F24A5">
        <w:t>an 8TX UE may report more than one Ng value</w:t>
      </w:r>
      <w:r w:rsidR="00D23657">
        <w:rPr>
          <w:rFonts w:eastAsiaTheme="minorEastAsia" w:hint="eastAsia"/>
          <w:lang w:eastAsia="zh-CN"/>
        </w:rPr>
        <w:t>s</w:t>
      </w:r>
      <w:r w:rsidR="0029070A" w:rsidRPr="006F24A5">
        <w:t xml:space="preserve">, based on which, </w:t>
      </w:r>
      <w:proofErr w:type="spellStart"/>
      <w:r w:rsidR="0029070A" w:rsidRPr="006F24A5">
        <w:t>gNB</w:t>
      </w:r>
      <w:proofErr w:type="spellEnd"/>
      <w:r w:rsidR="0029070A" w:rsidRPr="006F24A5">
        <w:t xml:space="preserve"> may RRC configure UE with a codebook corresponding to only one of the supported Ng values.</w:t>
      </w:r>
      <w:r w:rsidR="00FB376E">
        <w:rPr>
          <w:rFonts w:eastAsiaTheme="minorEastAsia" w:hint="eastAsia"/>
          <w:lang w:eastAsia="zh-CN"/>
        </w:rPr>
        <w:t xml:space="preserve"> Then for UL 8TX, the TPMI is indicated from </w:t>
      </w:r>
      <w:r w:rsidR="00FB376E" w:rsidRPr="006F24A5">
        <w:t xml:space="preserve">a codebook </w:t>
      </w:r>
      <w:r w:rsidR="00FB376E">
        <w:rPr>
          <w:rFonts w:eastAsiaTheme="minorEastAsia" w:hint="eastAsia"/>
          <w:lang w:eastAsia="zh-CN"/>
        </w:rPr>
        <w:t xml:space="preserve">consists of only </w:t>
      </w:r>
      <w:proofErr w:type="spellStart"/>
      <w:r w:rsidR="00FB376E">
        <w:rPr>
          <w:rFonts w:eastAsiaTheme="minorEastAsia" w:hint="eastAsia"/>
          <w:lang w:eastAsia="zh-CN"/>
        </w:rPr>
        <w:t>precoders</w:t>
      </w:r>
      <w:proofErr w:type="spellEnd"/>
      <w:r w:rsidR="00FB376E">
        <w:rPr>
          <w:rFonts w:eastAsiaTheme="minorEastAsia" w:hint="eastAsia"/>
          <w:lang w:eastAsia="zh-CN"/>
        </w:rPr>
        <w:t xml:space="preserve"> </w:t>
      </w:r>
      <w:r w:rsidR="00FB376E" w:rsidRPr="006F24A5">
        <w:t xml:space="preserve">corresponding to </w:t>
      </w:r>
      <w:r w:rsidR="00FB376E">
        <w:rPr>
          <w:rFonts w:eastAsiaTheme="minorEastAsia" w:hint="eastAsia"/>
          <w:lang w:eastAsia="zh-CN"/>
        </w:rPr>
        <w:t xml:space="preserve">a given </w:t>
      </w:r>
      <w:r w:rsidR="00FB376E">
        <w:t>Ng value</w:t>
      </w:r>
      <w:r w:rsidR="00FB376E" w:rsidRPr="006F24A5">
        <w:t>.</w:t>
      </w:r>
      <w:r w:rsidR="00FB376E">
        <w:rPr>
          <w:rFonts w:eastAsiaTheme="minorEastAsia" w:hint="eastAsia"/>
          <w:lang w:eastAsia="zh-CN"/>
        </w:rPr>
        <w:t xml:space="preserve"> </w:t>
      </w:r>
    </w:p>
    <w:p w14:paraId="1917E874" w14:textId="5F178BBB" w:rsidR="00714922" w:rsidRDefault="00757CAC" w:rsidP="0014748D">
      <w:pPr>
        <w:pStyle w:val="Normal9pointspacing"/>
        <w:spacing w:before="0" w:afterLines="50" w:after="120"/>
        <w:rPr>
          <w:rFonts w:eastAsiaTheme="minorEastAsia"/>
          <w:szCs w:val="20"/>
          <w:lang w:eastAsia="zh-CN"/>
        </w:rPr>
      </w:pPr>
      <w:r>
        <w:rPr>
          <w:rFonts w:eastAsiaTheme="minorEastAsia" w:hint="eastAsia"/>
          <w:lang w:val="en-US" w:eastAsia="zh-CN"/>
        </w:rPr>
        <w:t xml:space="preserve">For TPMI/TRI indication for </w:t>
      </w:r>
      <w:r w:rsidRPr="006F24A5">
        <w:rPr>
          <w:szCs w:val="20"/>
        </w:rPr>
        <w:t xml:space="preserve">a fully-coherent </w:t>
      </w:r>
      <w:r w:rsidR="00E85272">
        <w:rPr>
          <w:rFonts w:eastAsiaTheme="minorEastAsia" w:hint="eastAsia"/>
          <w:szCs w:val="20"/>
          <w:lang w:eastAsia="zh-CN"/>
        </w:rPr>
        <w:t>8TX codebook (i.e., Ng =1)</w:t>
      </w:r>
      <w:r w:rsidR="003F4919">
        <w:rPr>
          <w:rFonts w:eastAsiaTheme="minorEastAsia" w:hint="eastAsia"/>
          <w:szCs w:val="20"/>
          <w:lang w:eastAsia="zh-CN"/>
        </w:rPr>
        <w:t>, the following two alternatives were proposed by companies in previous meetings:</w:t>
      </w:r>
    </w:p>
    <w:p w14:paraId="3FD6A329" w14:textId="47C280D7" w:rsidR="003F4919" w:rsidRPr="007C76DB" w:rsidRDefault="007C76DB" w:rsidP="007C76DB">
      <w:pPr>
        <w:pStyle w:val="Normal9pointspacing"/>
        <w:numPr>
          <w:ilvl w:val="0"/>
          <w:numId w:val="37"/>
        </w:numPr>
        <w:spacing w:before="0" w:afterLines="50" w:after="120"/>
        <w:rPr>
          <w:rFonts w:eastAsiaTheme="minorEastAsia"/>
          <w:lang w:val="en-US" w:eastAsia="zh-CN"/>
        </w:rPr>
      </w:pPr>
      <w:r>
        <w:rPr>
          <w:rFonts w:eastAsiaTheme="minorEastAsia" w:hint="eastAsia"/>
          <w:lang w:val="en-US" w:eastAsia="zh-CN"/>
        </w:rPr>
        <w:t xml:space="preserve">Alt 1: </w:t>
      </w:r>
      <w:r>
        <w:rPr>
          <w:rFonts w:eastAsiaTheme="minorEastAsia" w:hint="eastAsia"/>
          <w:lang w:eastAsia="zh-CN"/>
        </w:rPr>
        <w:t>L</w:t>
      </w:r>
      <w:r w:rsidRPr="00BA4EB0">
        <w:rPr>
          <w:rFonts w:eastAsiaTheme="minorEastAsia" w:hint="eastAsia"/>
          <w:lang w:eastAsia="zh-CN"/>
        </w:rPr>
        <w:t>egacy TPMI/TRI indication scheme</w:t>
      </w:r>
      <w:r w:rsidRPr="00BA4EB0">
        <w:rPr>
          <w:rFonts w:hint="eastAsia"/>
        </w:rPr>
        <w:t xml:space="preserve"> </w:t>
      </w:r>
      <w:r w:rsidRPr="00BA4EB0">
        <w:rPr>
          <w:rFonts w:eastAsiaTheme="minorEastAsia" w:hint="eastAsia"/>
          <w:lang w:eastAsia="zh-CN"/>
        </w:rPr>
        <w:t>as in Rel-15 (i.e., a</w:t>
      </w:r>
      <w:r w:rsidRPr="00BA4EB0">
        <w:t xml:space="preserve"> single 8TX TPMI is </w:t>
      </w:r>
      <w:r w:rsidRPr="00BA4EB0">
        <w:rPr>
          <w:rFonts w:eastAsiaTheme="minorEastAsia" w:hint="eastAsia"/>
          <w:lang w:eastAsia="zh-CN"/>
        </w:rPr>
        <w:t xml:space="preserve">jointly </w:t>
      </w:r>
      <w:r w:rsidRPr="00BA4EB0">
        <w:t>indicated</w:t>
      </w:r>
      <w:r w:rsidRPr="00BA4EB0">
        <w:rPr>
          <w:rFonts w:eastAsiaTheme="minorEastAsia" w:hint="eastAsia"/>
          <w:lang w:eastAsia="zh-CN"/>
        </w:rPr>
        <w:t xml:space="preserve"> with TRI)</w:t>
      </w:r>
      <w:r>
        <w:rPr>
          <w:rFonts w:eastAsiaTheme="minorEastAsia" w:hint="eastAsia"/>
          <w:lang w:eastAsia="zh-CN"/>
        </w:rPr>
        <w:t>;</w:t>
      </w:r>
    </w:p>
    <w:p w14:paraId="0BD59F6F" w14:textId="31034773" w:rsidR="007C76DB" w:rsidRPr="007C76DB" w:rsidRDefault="007C76DB" w:rsidP="007C76DB">
      <w:pPr>
        <w:pStyle w:val="Normal9pointspacing"/>
        <w:numPr>
          <w:ilvl w:val="0"/>
          <w:numId w:val="37"/>
        </w:numPr>
        <w:spacing w:before="0" w:afterLines="50" w:after="120"/>
        <w:rPr>
          <w:rFonts w:eastAsiaTheme="minorEastAsia"/>
          <w:lang w:val="en-US" w:eastAsia="zh-CN"/>
        </w:rPr>
      </w:pPr>
      <w:r>
        <w:rPr>
          <w:rFonts w:eastAsiaTheme="minorEastAsia" w:hint="eastAsia"/>
          <w:lang w:eastAsia="zh-CN"/>
        </w:rPr>
        <w:t xml:space="preserve">Alt  2: </w:t>
      </w:r>
      <w:r>
        <w:rPr>
          <w:rStyle w:val="af"/>
          <w:rFonts w:eastAsiaTheme="minorEastAsia" w:hint="eastAsia"/>
          <w:i w:val="0"/>
          <w:iCs w:val="0"/>
          <w:lang w:eastAsia="zh-CN"/>
        </w:rPr>
        <w:t>Rel-15 DL CSI reporting like</w:t>
      </w:r>
      <w:r>
        <w:rPr>
          <w:rFonts w:eastAsiaTheme="minorEastAsia" w:hint="eastAsia"/>
          <w:lang w:eastAsia="zh-CN"/>
        </w:rPr>
        <w:t xml:space="preserve"> scheme, i.e., TRI, </w:t>
      </w:r>
      <w:r w:rsidRPr="00BB2213">
        <w:rPr>
          <w:rFonts w:eastAsiaTheme="minorEastAsia" w:hint="eastAsia"/>
          <w:i/>
          <w:lang w:eastAsia="zh-CN"/>
        </w:rPr>
        <w:t>i</w:t>
      </w:r>
      <w:r w:rsidRPr="00BB2213">
        <w:rPr>
          <w:rFonts w:eastAsiaTheme="minorEastAsia" w:hint="eastAsia"/>
          <w:vertAlign w:val="subscript"/>
          <w:lang w:eastAsia="zh-CN"/>
        </w:rPr>
        <w:t>1,1</w:t>
      </w:r>
      <w:r>
        <w:rPr>
          <w:rFonts w:eastAsiaTheme="minorEastAsia" w:hint="eastAsia"/>
          <w:lang w:eastAsia="zh-CN"/>
        </w:rPr>
        <w:t xml:space="preserve">(if needed), </w:t>
      </w:r>
      <w:r w:rsidRPr="00BB2213">
        <w:rPr>
          <w:rFonts w:eastAsiaTheme="minorEastAsia" w:hint="eastAsia"/>
          <w:i/>
          <w:lang w:eastAsia="zh-CN"/>
        </w:rPr>
        <w:t>i</w:t>
      </w:r>
      <w:r w:rsidRPr="00BB2213">
        <w:rPr>
          <w:rFonts w:eastAsiaTheme="minorEastAsia" w:hint="eastAsia"/>
          <w:vertAlign w:val="subscript"/>
          <w:lang w:eastAsia="zh-CN"/>
        </w:rPr>
        <w:t>1,2</w:t>
      </w:r>
      <w:r>
        <w:rPr>
          <w:rFonts w:eastAsiaTheme="minorEastAsia" w:hint="eastAsia"/>
          <w:lang w:eastAsia="zh-CN"/>
        </w:rPr>
        <w:t xml:space="preserve">(if needed), </w:t>
      </w:r>
      <w:r w:rsidRPr="00BB2213">
        <w:rPr>
          <w:rFonts w:eastAsiaTheme="minorEastAsia" w:hint="eastAsia"/>
          <w:i/>
          <w:lang w:eastAsia="zh-CN"/>
        </w:rPr>
        <w:t>i</w:t>
      </w:r>
      <w:r w:rsidRPr="00BB2213">
        <w:rPr>
          <w:rFonts w:eastAsiaTheme="minorEastAsia" w:hint="eastAsia"/>
          <w:vertAlign w:val="subscript"/>
          <w:lang w:eastAsia="zh-CN"/>
        </w:rPr>
        <w:t>1,3</w:t>
      </w:r>
      <w:r>
        <w:rPr>
          <w:rFonts w:eastAsiaTheme="minorEastAsia" w:hint="eastAsia"/>
          <w:lang w:eastAsia="zh-CN"/>
        </w:rPr>
        <w:t xml:space="preserve">(if needed), and </w:t>
      </w:r>
      <w:r w:rsidRPr="00BB2213">
        <w:rPr>
          <w:rFonts w:eastAsiaTheme="minorEastAsia" w:hint="eastAsia"/>
          <w:i/>
          <w:lang w:eastAsia="zh-CN"/>
        </w:rPr>
        <w:t>i</w:t>
      </w:r>
      <w:r w:rsidRPr="00BB2213">
        <w:rPr>
          <w:rFonts w:eastAsiaTheme="minorEastAsia" w:hint="eastAsia"/>
          <w:vertAlign w:val="subscript"/>
          <w:lang w:eastAsia="zh-CN"/>
        </w:rPr>
        <w:t>2</w:t>
      </w:r>
      <w:r>
        <w:rPr>
          <w:rFonts w:eastAsiaTheme="minorEastAsia" w:hint="eastAsia"/>
          <w:lang w:eastAsia="zh-CN"/>
        </w:rPr>
        <w:t>(if needed) ae indicated.</w:t>
      </w:r>
    </w:p>
    <w:p w14:paraId="5E1C763B" w14:textId="1F1DCEAF" w:rsidR="00C34A84" w:rsidRDefault="00C34A84" w:rsidP="00C34A84">
      <w:pPr>
        <w:pStyle w:val="Normal9pointspacing"/>
        <w:spacing w:before="0" w:afterLines="50" w:after="120"/>
        <w:rPr>
          <w:rStyle w:val="af"/>
          <w:rFonts w:eastAsiaTheme="minorEastAsia"/>
          <w:i w:val="0"/>
          <w:iCs w:val="0"/>
          <w:lang w:eastAsia="zh-CN"/>
        </w:rPr>
      </w:pPr>
      <w:r>
        <w:rPr>
          <w:rFonts w:eastAsiaTheme="minorEastAsia" w:hint="eastAsia"/>
          <w:lang w:val="en-US" w:eastAsia="zh-CN"/>
        </w:rPr>
        <w:lastRenderedPageBreak/>
        <w:t xml:space="preserve">In </w:t>
      </w:r>
      <w:r w:rsidR="00A75EA9">
        <w:rPr>
          <w:rFonts w:eastAsiaTheme="minorEastAsia"/>
          <w:lang w:val="en-US" w:eastAsia="zh-CN"/>
        </w:rPr>
        <w:fldChar w:fldCharType="begin"/>
      </w:r>
      <w:r w:rsidR="00A75EA9">
        <w:rPr>
          <w:rFonts w:eastAsiaTheme="minorEastAsia"/>
          <w:lang w:val="en-US" w:eastAsia="zh-CN"/>
        </w:rPr>
        <w:instrText xml:space="preserve"> </w:instrText>
      </w:r>
      <w:r w:rsidR="00A75EA9">
        <w:rPr>
          <w:rFonts w:eastAsiaTheme="minorEastAsia" w:hint="eastAsia"/>
          <w:lang w:val="en-US" w:eastAsia="zh-CN"/>
        </w:rPr>
        <w:instrText>REF _Ref140678754 \h</w:instrText>
      </w:r>
      <w:r w:rsidR="00A75EA9">
        <w:rPr>
          <w:rFonts w:eastAsiaTheme="minorEastAsia"/>
          <w:lang w:val="en-US" w:eastAsia="zh-CN"/>
        </w:rPr>
        <w:instrText xml:space="preserve"> </w:instrText>
      </w:r>
      <w:r w:rsidR="00A75EA9">
        <w:rPr>
          <w:rFonts w:eastAsiaTheme="minorEastAsia"/>
          <w:lang w:val="en-US" w:eastAsia="zh-CN"/>
        </w:rPr>
      </w:r>
      <w:r w:rsidR="00A75EA9">
        <w:rPr>
          <w:rFonts w:eastAsiaTheme="minorEastAsia"/>
          <w:lang w:val="en-US" w:eastAsia="zh-CN"/>
        </w:rPr>
        <w:fldChar w:fldCharType="separate"/>
      </w:r>
      <w:r w:rsidR="007C7B55" w:rsidRPr="00227E70">
        <w:rPr>
          <w:rFonts w:eastAsia="宋体"/>
          <w:bCs/>
        </w:rPr>
        <w:t xml:space="preserve">Table </w:t>
      </w:r>
      <w:r w:rsidR="007C7B55">
        <w:rPr>
          <w:rFonts w:eastAsia="宋体"/>
          <w:bCs/>
          <w:noProof/>
        </w:rPr>
        <w:t>4</w:t>
      </w:r>
      <w:r w:rsidR="00A75EA9">
        <w:rPr>
          <w:rFonts w:eastAsiaTheme="minorEastAsia"/>
          <w:lang w:val="en-US" w:eastAsia="zh-CN"/>
        </w:rPr>
        <w:fldChar w:fldCharType="end"/>
      </w:r>
      <w:r>
        <w:rPr>
          <w:rStyle w:val="af"/>
          <w:rFonts w:eastAsiaTheme="minorEastAsia" w:hint="eastAsia"/>
          <w:i w:val="0"/>
          <w:iCs w:val="0"/>
          <w:lang w:eastAsia="zh-CN"/>
        </w:rPr>
        <w:t xml:space="preserve">, </w:t>
      </w:r>
      <w:r>
        <w:rPr>
          <w:rFonts w:eastAsiaTheme="minorEastAsia" w:hint="eastAsia"/>
          <w:lang w:val="en-US" w:eastAsia="zh-CN"/>
        </w:rPr>
        <w:t xml:space="preserve">a comparison on payload size of TPMI/TRI </w:t>
      </w:r>
      <w:r>
        <w:rPr>
          <w:rFonts w:eastAsiaTheme="minorEastAsia"/>
          <w:lang w:val="en-US" w:eastAsia="zh-CN"/>
        </w:rPr>
        <w:t>indication</w:t>
      </w:r>
      <w:r>
        <w:rPr>
          <w:rFonts w:eastAsiaTheme="minorEastAsia" w:hint="eastAsia"/>
          <w:lang w:val="en-US" w:eastAsia="zh-CN"/>
        </w:rPr>
        <w:t xml:space="preserve"> for the two alternatives</w:t>
      </w:r>
      <w:r>
        <w:rPr>
          <w:rStyle w:val="af"/>
          <w:rFonts w:eastAsiaTheme="minorEastAsia" w:hint="eastAsia"/>
          <w:i w:val="0"/>
          <w:iCs w:val="0"/>
          <w:lang w:eastAsia="zh-CN"/>
        </w:rPr>
        <w:t xml:space="preserve"> is provided.  In the table, we assume all of the </w:t>
      </w:r>
      <w:proofErr w:type="spellStart"/>
      <w:r>
        <w:rPr>
          <w:rStyle w:val="af"/>
          <w:rFonts w:eastAsiaTheme="minorEastAsia" w:hint="eastAsia"/>
          <w:i w:val="0"/>
          <w:iCs w:val="0"/>
          <w:lang w:eastAsia="zh-CN"/>
        </w:rPr>
        <w:t>precoders</w:t>
      </w:r>
      <w:proofErr w:type="spellEnd"/>
      <w:r>
        <w:rPr>
          <w:rStyle w:val="af"/>
          <w:rFonts w:eastAsiaTheme="minorEastAsia" w:hint="eastAsia"/>
          <w:i w:val="0"/>
          <w:iCs w:val="0"/>
          <w:lang w:eastAsia="zh-CN"/>
        </w:rPr>
        <w:t xml:space="preserve"> for (O1, O2) = (1,1) are included in the codebook.  It can be seen that </w:t>
      </w:r>
    </w:p>
    <w:p w14:paraId="04F0A382" w14:textId="77777777" w:rsidR="00C34A84" w:rsidRPr="00CC317C" w:rsidRDefault="00C34A84" w:rsidP="00C34A84">
      <w:pPr>
        <w:pStyle w:val="Normal9pointspacing"/>
        <w:numPr>
          <w:ilvl w:val="0"/>
          <w:numId w:val="25"/>
        </w:numPr>
        <w:spacing w:before="0" w:afterLines="50" w:after="120"/>
        <w:rPr>
          <w:rStyle w:val="af"/>
          <w:rFonts w:eastAsiaTheme="minorEastAsia"/>
          <w:i w:val="0"/>
          <w:iCs w:val="0"/>
          <w:lang w:val="en-US" w:eastAsia="zh-CN"/>
        </w:rPr>
      </w:pPr>
      <w:r>
        <w:rPr>
          <w:rStyle w:val="af"/>
          <w:rFonts w:eastAsiaTheme="minorEastAsia" w:hint="eastAsia"/>
          <w:i w:val="0"/>
          <w:iCs w:val="0"/>
          <w:lang w:eastAsia="zh-CN"/>
        </w:rPr>
        <w:t xml:space="preserve">For the two schemes, same payload size is needed for the cases with </w:t>
      </w:r>
      <w:proofErr w:type="spellStart"/>
      <w:r w:rsidRPr="00BA4EB0">
        <w:rPr>
          <w:rStyle w:val="af"/>
          <w:rFonts w:eastAsiaTheme="minorEastAsia" w:hint="eastAsia"/>
          <w:iCs w:val="0"/>
          <w:lang w:eastAsia="zh-CN"/>
        </w:rPr>
        <w:t>maxRank</w:t>
      </w:r>
      <w:proofErr w:type="spellEnd"/>
      <w:r>
        <w:rPr>
          <w:rStyle w:val="af"/>
          <w:rFonts w:eastAsiaTheme="minorEastAsia" w:hint="eastAsia"/>
          <w:i w:val="0"/>
          <w:iCs w:val="0"/>
          <w:lang w:eastAsia="zh-CN"/>
        </w:rPr>
        <w:t xml:space="preserve"> no more than 4;</w:t>
      </w:r>
    </w:p>
    <w:p w14:paraId="1EBD5F30" w14:textId="316DAAE7" w:rsidR="00C34A84" w:rsidRPr="00CC317C" w:rsidRDefault="00C34A84" w:rsidP="00C34A84">
      <w:pPr>
        <w:pStyle w:val="Normal9pointspacing"/>
        <w:numPr>
          <w:ilvl w:val="0"/>
          <w:numId w:val="25"/>
        </w:numPr>
        <w:spacing w:before="0" w:afterLines="50" w:after="120"/>
        <w:rPr>
          <w:rFonts w:eastAsiaTheme="minorEastAsia"/>
          <w:lang w:val="en-US" w:eastAsia="zh-CN"/>
        </w:rPr>
      </w:pPr>
      <w:r>
        <w:rPr>
          <w:rStyle w:val="af"/>
          <w:rFonts w:eastAsiaTheme="minorEastAsia" w:hint="eastAsia"/>
          <w:i w:val="0"/>
          <w:iCs w:val="0"/>
          <w:lang w:eastAsia="zh-CN"/>
        </w:rPr>
        <w:t>F</w:t>
      </w:r>
      <w:r>
        <w:rPr>
          <w:rStyle w:val="af"/>
          <w:rFonts w:eastAsiaTheme="minorEastAsia"/>
          <w:i w:val="0"/>
          <w:iCs w:val="0"/>
          <w:lang w:eastAsia="zh-CN"/>
        </w:rPr>
        <w:t>o</w:t>
      </w:r>
      <w:r>
        <w:rPr>
          <w:rStyle w:val="af"/>
          <w:rFonts w:eastAsiaTheme="minorEastAsia" w:hint="eastAsia"/>
          <w:i w:val="0"/>
          <w:iCs w:val="0"/>
          <w:lang w:eastAsia="zh-CN"/>
        </w:rPr>
        <w:t xml:space="preserve">r </w:t>
      </w:r>
      <w:proofErr w:type="spellStart"/>
      <w:r w:rsidRPr="00C34A84">
        <w:rPr>
          <w:rStyle w:val="af"/>
          <w:rFonts w:eastAsiaTheme="minorEastAsia" w:hint="eastAsia"/>
          <w:iCs w:val="0"/>
          <w:lang w:eastAsia="zh-CN"/>
        </w:rPr>
        <w:t>maxRank</w:t>
      </w:r>
      <w:proofErr w:type="spellEnd"/>
      <w:r>
        <w:rPr>
          <w:rStyle w:val="af"/>
          <w:rFonts w:eastAsiaTheme="minorEastAsia" w:hint="eastAsia"/>
          <w:i w:val="0"/>
          <w:iCs w:val="0"/>
          <w:lang w:eastAsia="zh-CN"/>
        </w:rPr>
        <w:t xml:space="preserve"> &gt; 4, 7 bits are needed for l</w:t>
      </w:r>
      <w:r w:rsidRPr="00BA4EB0">
        <w:rPr>
          <w:rFonts w:eastAsiaTheme="minorEastAsia" w:hint="eastAsia"/>
          <w:lang w:eastAsia="zh-CN"/>
        </w:rPr>
        <w:t>egacy TPMI/TRI indication scheme</w:t>
      </w:r>
      <w:r w:rsidRPr="00BA4EB0">
        <w:rPr>
          <w:rFonts w:hint="eastAsia"/>
        </w:rPr>
        <w:t xml:space="preserve"> </w:t>
      </w:r>
      <w:r w:rsidRPr="00BA4EB0">
        <w:rPr>
          <w:rFonts w:eastAsiaTheme="minorEastAsia" w:hint="eastAsia"/>
          <w:lang w:eastAsia="zh-CN"/>
        </w:rPr>
        <w:t>as in Rel-15</w:t>
      </w:r>
      <w:r>
        <w:rPr>
          <w:rStyle w:val="af"/>
          <w:rFonts w:eastAsiaTheme="minorEastAsia" w:hint="eastAsia"/>
          <w:i w:val="0"/>
          <w:iCs w:val="0"/>
          <w:lang w:eastAsia="zh-CN"/>
        </w:rPr>
        <w:t>, and 8 bits are needed for Rel-15 DL CSI reporting like</w:t>
      </w:r>
      <w:r>
        <w:rPr>
          <w:rFonts w:eastAsiaTheme="minorEastAsia" w:hint="eastAsia"/>
          <w:lang w:eastAsia="zh-CN"/>
        </w:rPr>
        <w:t xml:space="preserve"> scheme.</w:t>
      </w:r>
    </w:p>
    <w:p w14:paraId="65D8E5EF" w14:textId="64E2AD18" w:rsidR="007C76DB" w:rsidRPr="00A75EA9" w:rsidRDefault="00C34A84" w:rsidP="007C76DB">
      <w:pPr>
        <w:pStyle w:val="Normal9pointspacing"/>
        <w:spacing w:before="0" w:afterLines="50" w:after="120"/>
        <w:rPr>
          <w:rFonts w:eastAsiaTheme="minorEastAsia"/>
          <w:lang w:val="en-US" w:eastAsia="zh-CN"/>
        </w:rPr>
      </w:pPr>
      <w:r>
        <w:rPr>
          <w:rFonts w:eastAsiaTheme="minorEastAsia" w:hint="eastAsia"/>
          <w:lang w:val="en-US" w:eastAsia="zh-CN"/>
        </w:rPr>
        <w:t xml:space="preserve">Since it has been agreed in RAN1 #113 meeting that </w:t>
      </w:r>
      <w:r w:rsidRPr="006F24A5">
        <w:rPr>
          <w:szCs w:val="20"/>
        </w:rPr>
        <w:t>up to 7 bits are used</w:t>
      </w:r>
      <w:r>
        <w:rPr>
          <w:rFonts w:eastAsiaTheme="minorEastAsia" w:hint="eastAsia"/>
          <w:szCs w:val="20"/>
          <w:lang w:eastAsia="zh-CN"/>
        </w:rPr>
        <w:t xml:space="preserve"> for TPMI/TRI indication of </w:t>
      </w:r>
      <w:r w:rsidR="00A75EA9" w:rsidRPr="006F24A5">
        <w:t xml:space="preserve">a fully-coherent </w:t>
      </w:r>
      <w:proofErr w:type="spellStart"/>
      <w:r w:rsidR="00A75EA9" w:rsidRPr="006F24A5">
        <w:t>precoder</w:t>
      </w:r>
      <w:proofErr w:type="spellEnd"/>
      <w:r w:rsidR="00992DF7">
        <w:rPr>
          <w:rFonts w:eastAsiaTheme="minorEastAsia" w:hint="eastAsia"/>
          <w:lang w:eastAsia="zh-CN"/>
        </w:rPr>
        <w:t>,</w:t>
      </w:r>
      <w:r w:rsidR="00A75EA9" w:rsidRPr="006F24A5">
        <w:t xml:space="preserve"> for PUSCH transmission by an 8TX UE</w:t>
      </w:r>
      <w:r w:rsidR="00A75EA9">
        <w:rPr>
          <w:rFonts w:eastAsiaTheme="minorEastAsia" w:hint="eastAsia"/>
          <w:lang w:eastAsia="zh-CN"/>
        </w:rPr>
        <w:t xml:space="preserve">, the </w:t>
      </w:r>
      <w:r w:rsidR="00A75EA9">
        <w:rPr>
          <w:rStyle w:val="af"/>
          <w:rFonts w:eastAsiaTheme="minorEastAsia" w:hint="eastAsia"/>
          <w:i w:val="0"/>
          <w:iCs w:val="0"/>
          <w:lang w:eastAsia="zh-CN"/>
        </w:rPr>
        <w:t>Rel-15 DL CSI reporting like</w:t>
      </w:r>
      <w:r w:rsidR="00A75EA9">
        <w:rPr>
          <w:rFonts w:eastAsiaTheme="minorEastAsia" w:hint="eastAsia"/>
          <w:lang w:eastAsia="zh-CN"/>
        </w:rPr>
        <w:t xml:space="preserve"> scheme should be </w:t>
      </w:r>
      <w:r w:rsidR="00322957">
        <w:rPr>
          <w:rFonts w:eastAsiaTheme="minorEastAsia" w:hint="eastAsia"/>
          <w:lang w:eastAsia="zh-CN"/>
        </w:rPr>
        <w:t>excluded</w:t>
      </w:r>
      <w:r w:rsidR="00A75EA9">
        <w:rPr>
          <w:rFonts w:eastAsiaTheme="minorEastAsia" w:hint="eastAsia"/>
          <w:lang w:eastAsia="zh-CN"/>
        </w:rPr>
        <w:t>.</w:t>
      </w:r>
    </w:p>
    <w:p w14:paraId="0E54D4DB" w14:textId="754B3C16" w:rsidR="00A75EA9" w:rsidRPr="00227E70" w:rsidRDefault="00A75EA9" w:rsidP="00842FE0">
      <w:pPr>
        <w:pStyle w:val="ae"/>
        <w:overflowPunct w:val="0"/>
        <w:autoSpaceDE w:val="0"/>
        <w:autoSpaceDN w:val="0"/>
        <w:adjustRightInd w:val="0"/>
        <w:spacing w:after="120"/>
        <w:jc w:val="center"/>
        <w:textAlignment w:val="baseline"/>
        <w:rPr>
          <w:rFonts w:ascii="Times New Roman" w:eastAsia="宋体" w:hAnsi="Times New Roman" w:cs="Times New Roman"/>
          <w:bCs/>
          <w:lang w:eastAsia="zh-CN"/>
        </w:rPr>
      </w:pPr>
      <w:bookmarkStart w:id="14" w:name="_Ref140678754"/>
      <w:r w:rsidRPr="00227E70">
        <w:rPr>
          <w:rFonts w:ascii="Times New Roman" w:eastAsia="宋体" w:hAnsi="Times New Roman" w:cs="Times New Roman"/>
          <w:bCs/>
        </w:rPr>
        <w:t xml:space="preserve">Table </w:t>
      </w:r>
      <w:r w:rsidRPr="00227E70">
        <w:rPr>
          <w:rFonts w:ascii="Times New Roman" w:eastAsia="宋体" w:hAnsi="Times New Roman" w:cs="Times New Roman"/>
          <w:bCs/>
        </w:rPr>
        <w:fldChar w:fldCharType="begin"/>
      </w:r>
      <w:r w:rsidRPr="00227E70">
        <w:rPr>
          <w:rFonts w:ascii="Times New Roman" w:eastAsia="宋体" w:hAnsi="Times New Roman" w:cs="Times New Roman"/>
          <w:bCs/>
        </w:rPr>
        <w:instrText xml:space="preserve"> SEQ Table \* ARABIC </w:instrText>
      </w:r>
      <w:r w:rsidRPr="00227E70">
        <w:rPr>
          <w:rFonts w:ascii="Times New Roman" w:eastAsia="宋体" w:hAnsi="Times New Roman" w:cs="Times New Roman"/>
          <w:bCs/>
        </w:rPr>
        <w:fldChar w:fldCharType="separate"/>
      </w:r>
      <w:r w:rsidR="007C7B55">
        <w:rPr>
          <w:rFonts w:ascii="Times New Roman" w:eastAsia="宋体" w:hAnsi="Times New Roman" w:cs="Times New Roman"/>
          <w:bCs/>
          <w:noProof/>
        </w:rPr>
        <w:t>4</w:t>
      </w:r>
      <w:r w:rsidRPr="00227E70">
        <w:rPr>
          <w:rFonts w:ascii="Times New Roman" w:eastAsia="宋体" w:hAnsi="Times New Roman" w:cs="Times New Roman"/>
          <w:bCs/>
        </w:rPr>
        <w:fldChar w:fldCharType="end"/>
      </w:r>
      <w:bookmarkEnd w:id="14"/>
      <w:r w:rsidRPr="00227E70">
        <w:rPr>
          <w:rFonts w:ascii="Times New Roman" w:eastAsia="宋体" w:hAnsi="Times New Roman" w:cs="Times New Roman"/>
          <w:bCs/>
        </w:rPr>
        <w:t xml:space="preserve">: </w:t>
      </w:r>
      <w:r>
        <w:rPr>
          <w:rFonts w:ascii="Times New Roman" w:eastAsia="宋体" w:hAnsi="Times New Roman" w:cs="Times New Roman" w:hint="eastAsia"/>
          <w:bCs/>
          <w:lang w:eastAsia="zh-CN"/>
        </w:rPr>
        <w:t>Payload size</w:t>
      </w:r>
      <w:r>
        <w:rPr>
          <w:rFonts w:ascii="Times New Roman" w:eastAsiaTheme="minorEastAsia" w:hAnsi="Times New Roman" w:cs="Times New Roman" w:hint="eastAsia"/>
          <w:lang w:eastAsia="zh-CN"/>
        </w:rPr>
        <w:t xml:space="preserve"> of TPMI/TRI</w:t>
      </w:r>
      <w:r w:rsidRPr="0018471C">
        <w:rPr>
          <w:rFonts w:ascii="Times New Roman" w:eastAsiaTheme="minorEastAsia" w:hAnsi="Times New Roman" w:cs="Times New Roman"/>
          <w:lang w:eastAsia="zh-CN"/>
        </w:rPr>
        <w:t xml:space="preserve"> indication</w:t>
      </w:r>
      <w:r w:rsidRPr="0018471C">
        <w:rPr>
          <w:rStyle w:val="af"/>
          <w:rFonts w:ascii="Times New Roman" w:eastAsiaTheme="minorEastAsia" w:hAnsi="Times New Roman" w:cs="Times New Roman"/>
          <w:i w:val="0"/>
          <w:iCs w:val="0"/>
          <w:lang w:eastAsia="zh-CN"/>
        </w:rPr>
        <w:t xml:space="preserve"> </w:t>
      </w:r>
      <w:r>
        <w:rPr>
          <w:rStyle w:val="af"/>
          <w:rFonts w:ascii="Times New Roman" w:eastAsiaTheme="minorEastAsia" w:hAnsi="Times New Roman" w:cs="Times New Roman" w:hint="eastAsia"/>
          <w:i w:val="0"/>
          <w:iCs w:val="0"/>
          <w:lang w:eastAsia="zh-CN"/>
        </w:rPr>
        <w:t xml:space="preserve">for </w:t>
      </w:r>
      <w:proofErr w:type="spellStart"/>
      <w:r w:rsidRPr="000B7465">
        <w:rPr>
          <w:rStyle w:val="af"/>
          <w:rFonts w:ascii="Times New Roman" w:hAnsi="Times New Roman" w:cs="Times New Roman"/>
          <w:i w:val="0"/>
        </w:rPr>
        <w:t>precoders</w:t>
      </w:r>
      <w:proofErr w:type="spellEnd"/>
      <w:r w:rsidRPr="000B7465">
        <w:rPr>
          <w:rStyle w:val="af"/>
          <w:rFonts w:ascii="Times New Roman" w:hAnsi="Times New Roman" w:cs="Times New Roman"/>
          <w:i w:val="0"/>
        </w:rPr>
        <w:t xml:space="preserve"> considered for</w:t>
      </w:r>
      <w:r>
        <w:rPr>
          <w:rFonts w:eastAsiaTheme="minorEastAsia" w:hint="eastAsia"/>
          <w:lang w:eastAsia="zh-CN"/>
        </w:rPr>
        <w:t xml:space="preserve"> </w:t>
      </w:r>
      <w:r>
        <w:rPr>
          <w:rFonts w:ascii="Times New Roman" w:eastAsiaTheme="minorEastAsia" w:hAnsi="Times New Roman" w:cs="Times New Roman" w:hint="eastAsia"/>
          <w:lang w:eastAsia="zh-CN"/>
        </w:rPr>
        <w:t xml:space="preserve">Ng=1 </w:t>
      </w:r>
    </w:p>
    <w:tbl>
      <w:tblPr>
        <w:tblStyle w:val="a4"/>
        <w:tblW w:w="5000" w:type="pct"/>
        <w:tblLook w:val="04A0" w:firstRow="1" w:lastRow="0" w:firstColumn="1" w:lastColumn="0" w:noHBand="0" w:noVBand="1"/>
      </w:tblPr>
      <w:tblGrid>
        <w:gridCol w:w="2402"/>
        <w:gridCol w:w="2115"/>
        <w:gridCol w:w="2433"/>
        <w:gridCol w:w="2336"/>
      </w:tblGrid>
      <w:tr w:rsidR="00A75EA9" w:rsidRPr="00BA4EB0" w14:paraId="5A50215D" w14:textId="77777777" w:rsidTr="00336689">
        <w:tc>
          <w:tcPr>
            <w:tcW w:w="1293" w:type="pct"/>
            <w:vMerge w:val="restart"/>
          </w:tcPr>
          <w:p w14:paraId="67768356" w14:textId="77777777" w:rsidR="00A75EA9" w:rsidRPr="00913E9A" w:rsidRDefault="00A75EA9" w:rsidP="00842FE0">
            <w:pPr>
              <w:spacing w:after="120"/>
              <w:rPr>
                <w:i/>
              </w:rPr>
            </w:pPr>
            <w:proofErr w:type="spellStart"/>
            <w:r w:rsidRPr="00913E9A">
              <w:rPr>
                <w:i/>
              </w:rPr>
              <w:t>maxRank</w:t>
            </w:r>
            <w:proofErr w:type="spellEnd"/>
          </w:p>
        </w:tc>
        <w:tc>
          <w:tcPr>
            <w:tcW w:w="1139" w:type="pct"/>
            <w:vMerge w:val="restart"/>
          </w:tcPr>
          <w:p w14:paraId="489979C5" w14:textId="77777777" w:rsidR="00A75EA9" w:rsidRPr="00BA4EB0" w:rsidRDefault="00A75EA9" w:rsidP="00842FE0">
            <w:pPr>
              <w:spacing w:after="120"/>
              <w:rPr>
                <w:rFonts w:eastAsiaTheme="minorEastAsia"/>
                <w:lang w:eastAsia="zh-CN"/>
              </w:rPr>
            </w:pPr>
            <w:r w:rsidRPr="00BA4EB0">
              <w:rPr>
                <w:rFonts w:hint="eastAsia"/>
              </w:rPr>
              <w:t>Total number of TPMI</w:t>
            </w:r>
            <w:r w:rsidRPr="00BA4EB0">
              <w:rPr>
                <w:rFonts w:eastAsiaTheme="minorEastAsia" w:hint="eastAsia"/>
                <w:lang w:eastAsia="zh-CN"/>
              </w:rPr>
              <w:t>s</w:t>
            </w:r>
          </w:p>
        </w:tc>
        <w:tc>
          <w:tcPr>
            <w:tcW w:w="2569" w:type="pct"/>
            <w:gridSpan w:val="2"/>
          </w:tcPr>
          <w:p w14:paraId="42E15A40" w14:textId="77777777" w:rsidR="00A75EA9" w:rsidRPr="00BA4EB0" w:rsidRDefault="00A75EA9" w:rsidP="00842FE0">
            <w:pPr>
              <w:spacing w:after="120"/>
              <w:jc w:val="center"/>
            </w:pPr>
            <w:r w:rsidRPr="00BA4EB0">
              <w:rPr>
                <w:rFonts w:hint="eastAsia"/>
              </w:rPr>
              <w:t>Payload size (bits)</w:t>
            </w:r>
          </w:p>
        </w:tc>
      </w:tr>
      <w:tr w:rsidR="00A75EA9" w:rsidRPr="00BA4EB0" w14:paraId="02C35274" w14:textId="77777777" w:rsidTr="00336689">
        <w:tc>
          <w:tcPr>
            <w:tcW w:w="1293" w:type="pct"/>
            <w:vMerge/>
          </w:tcPr>
          <w:p w14:paraId="4F1CDE00" w14:textId="77777777" w:rsidR="00A75EA9" w:rsidRPr="00BA4EB0" w:rsidRDefault="00A75EA9" w:rsidP="00842FE0">
            <w:pPr>
              <w:spacing w:after="120"/>
            </w:pPr>
          </w:p>
        </w:tc>
        <w:tc>
          <w:tcPr>
            <w:tcW w:w="1139" w:type="pct"/>
            <w:vMerge/>
          </w:tcPr>
          <w:p w14:paraId="217D9173" w14:textId="77777777" w:rsidR="00A75EA9" w:rsidRPr="00BA4EB0" w:rsidRDefault="00A75EA9" w:rsidP="00842FE0">
            <w:pPr>
              <w:spacing w:after="120"/>
            </w:pPr>
          </w:p>
        </w:tc>
        <w:tc>
          <w:tcPr>
            <w:tcW w:w="1310" w:type="pct"/>
          </w:tcPr>
          <w:p w14:paraId="6941AE62" w14:textId="32E40A0E" w:rsidR="00A75EA9" w:rsidRPr="00BA4EB0" w:rsidRDefault="00E85272" w:rsidP="00842FE0">
            <w:pPr>
              <w:spacing w:after="120"/>
              <w:rPr>
                <w:rFonts w:eastAsiaTheme="minorEastAsia"/>
                <w:lang w:eastAsia="zh-CN"/>
              </w:rPr>
            </w:pPr>
            <w:r>
              <w:rPr>
                <w:rFonts w:eastAsiaTheme="minorEastAsia"/>
                <w:lang w:eastAsia="zh-CN"/>
              </w:rPr>
              <w:t>A</w:t>
            </w:r>
            <w:r>
              <w:rPr>
                <w:rFonts w:eastAsiaTheme="minorEastAsia" w:hint="eastAsia"/>
                <w:lang w:eastAsia="zh-CN"/>
              </w:rPr>
              <w:t>lt 1: L</w:t>
            </w:r>
            <w:r w:rsidR="00A75EA9" w:rsidRPr="00BA4EB0">
              <w:rPr>
                <w:rFonts w:eastAsiaTheme="minorEastAsia" w:hint="eastAsia"/>
                <w:lang w:eastAsia="zh-CN"/>
              </w:rPr>
              <w:t>egacy TPMI/TRI indication scheme</w:t>
            </w:r>
            <w:r w:rsidR="00A75EA9" w:rsidRPr="00BA4EB0">
              <w:rPr>
                <w:rFonts w:hint="eastAsia"/>
              </w:rPr>
              <w:t xml:space="preserve"> </w:t>
            </w:r>
            <w:r w:rsidR="00A75EA9" w:rsidRPr="00BA4EB0">
              <w:rPr>
                <w:rFonts w:eastAsiaTheme="minorEastAsia" w:hint="eastAsia"/>
                <w:lang w:eastAsia="zh-CN"/>
              </w:rPr>
              <w:t>as in Rel-15</w:t>
            </w:r>
          </w:p>
        </w:tc>
        <w:tc>
          <w:tcPr>
            <w:tcW w:w="1259" w:type="pct"/>
          </w:tcPr>
          <w:p w14:paraId="17CBDBFE" w14:textId="292062EA" w:rsidR="00A75EA9" w:rsidRPr="00BA4EB0" w:rsidRDefault="00E85272" w:rsidP="00842FE0">
            <w:pPr>
              <w:spacing w:after="120"/>
            </w:pPr>
            <w:r>
              <w:rPr>
                <w:rStyle w:val="af"/>
                <w:rFonts w:eastAsiaTheme="minorEastAsia" w:hint="eastAsia"/>
                <w:i w:val="0"/>
                <w:iCs w:val="0"/>
                <w:lang w:eastAsia="zh-CN"/>
              </w:rPr>
              <w:t xml:space="preserve">Alt 2: </w:t>
            </w:r>
            <w:r w:rsidR="00A75EA9" w:rsidRPr="00BA4EB0">
              <w:rPr>
                <w:rStyle w:val="af"/>
                <w:rFonts w:eastAsiaTheme="minorEastAsia" w:hint="eastAsia"/>
                <w:i w:val="0"/>
                <w:iCs w:val="0"/>
                <w:lang w:eastAsia="zh-CN"/>
              </w:rPr>
              <w:t>Rel-15 DL CSI reporting like scheme</w:t>
            </w:r>
          </w:p>
        </w:tc>
      </w:tr>
      <w:tr w:rsidR="00A75EA9" w:rsidRPr="00BA4EB0" w14:paraId="784F616E" w14:textId="77777777" w:rsidTr="00336689">
        <w:tc>
          <w:tcPr>
            <w:tcW w:w="1293" w:type="pct"/>
          </w:tcPr>
          <w:p w14:paraId="1A3EE1F1" w14:textId="77777777" w:rsidR="00A75EA9" w:rsidRPr="00BA4EB0" w:rsidRDefault="00A75EA9" w:rsidP="00842FE0">
            <w:pPr>
              <w:spacing w:after="120"/>
            </w:pPr>
            <w:r w:rsidRPr="00BA4EB0">
              <w:rPr>
                <w:rFonts w:hint="eastAsia"/>
              </w:rPr>
              <w:t>1</w:t>
            </w:r>
          </w:p>
        </w:tc>
        <w:tc>
          <w:tcPr>
            <w:tcW w:w="1139" w:type="pct"/>
          </w:tcPr>
          <w:p w14:paraId="796E9E0F" w14:textId="77777777" w:rsidR="00A75EA9" w:rsidRPr="00BA4EB0" w:rsidRDefault="00A75EA9" w:rsidP="00842FE0">
            <w:pPr>
              <w:spacing w:after="120"/>
            </w:pPr>
            <w:r w:rsidRPr="00BA4EB0">
              <w:rPr>
                <w:rFonts w:hint="eastAsia"/>
              </w:rPr>
              <w:t>16</w:t>
            </w:r>
          </w:p>
        </w:tc>
        <w:tc>
          <w:tcPr>
            <w:tcW w:w="1310" w:type="pct"/>
          </w:tcPr>
          <w:p w14:paraId="23B2AF8B" w14:textId="77777777" w:rsidR="00A75EA9" w:rsidRPr="00BA4EB0" w:rsidRDefault="00A75EA9" w:rsidP="00842FE0">
            <w:pPr>
              <w:spacing w:after="120"/>
            </w:pPr>
            <w:r w:rsidRPr="00BA4EB0">
              <w:rPr>
                <w:rFonts w:hint="eastAsia"/>
              </w:rPr>
              <w:t>4</w:t>
            </w:r>
          </w:p>
        </w:tc>
        <w:tc>
          <w:tcPr>
            <w:tcW w:w="1259" w:type="pct"/>
          </w:tcPr>
          <w:p w14:paraId="19053859" w14:textId="77777777" w:rsidR="00A75EA9" w:rsidRPr="00BA4EB0" w:rsidRDefault="00A75EA9" w:rsidP="00842FE0">
            <w:pPr>
              <w:spacing w:after="120"/>
            </w:pPr>
            <w:r w:rsidRPr="00BA4EB0">
              <w:rPr>
                <w:rFonts w:hint="eastAsia"/>
              </w:rPr>
              <w:t xml:space="preserve">4 </w:t>
            </w:r>
          </w:p>
        </w:tc>
      </w:tr>
      <w:tr w:rsidR="00A75EA9" w:rsidRPr="00BA4EB0" w14:paraId="2DAC8763" w14:textId="77777777" w:rsidTr="00336689">
        <w:tc>
          <w:tcPr>
            <w:tcW w:w="1293" w:type="pct"/>
          </w:tcPr>
          <w:p w14:paraId="1859B485" w14:textId="77777777" w:rsidR="00A75EA9" w:rsidRPr="00BA4EB0" w:rsidRDefault="00A75EA9" w:rsidP="00842FE0">
            <w:pPr>
              <w:spacing w:after="120"/>
            </w:pPr>
            <w:r w:rsidRPr="00BA4EB0">
              <w:rPr>
                <w:rFonts w:hint="eastAsia"/>
              </w:rPr>
              <w:t>2</w:t>
            </w:r>
          </w:p>
        </w:tc>
        <w:tc>
          <w:tcPr>
            <w:tcW w:w="1139" w:type="pct"/>
          </w:tcPr>
          <w:p w14:paraId="446F1A06" w14:textId="77777777" w:rsidR="00A75EA9" w:rsidRPr="00BA4EB0" w:rsidRDefault="00A75EA9" w:rsidP="00842FE0">
            <w:pPr>
              <w:spacing w:after="120"/>
            </w:pPr>
            <w:r w:rsidRPr="00BA4EB0">
              <w:rPr>
                <w:rFonts w:hint="eastAsia"/>
              </w:rPr>
              <w:t>16 + 32 = 48</w:t>
            </w:r>
          </w:p>
        </w:tc>
        <w:tc>
          <w:tcPr>
            <w:tcW w:w="1310" w:type="pct"/>
          </w:tcPr>
          <w:p w14:paraId="75462B7F" w14:textId="77777777" w:rsidR="00A75EA9" w:rsidRPr="00BA4EB0" w:rsidRDefault="00A75EA9" w:rsidP="00842FE0">
            <w:pPr>
              <w:spacing w:after="120"/>
            </w:pPr>
            <w:r w:rsidRPr="00BA4EB0">
              <w:rPr>
                <w:rFonts w:hint="eastAsia"/>
              </w:rPr>
              <w:t>6</w:t>
            </w:r>
          </w:p>
        </w:tc>
        <w:tc>
          <w:tcPr>
            <w:tcW w:w="1259" w:type="pct"/>
          </w:tcPr>
          <w:p w14:paraId="1FFFA6BE" w14:textId="77777777" w:rsidR="00A75EA9" w:rsidRPr="00BA4EB0" w:rsidRDefault="00A75EA9" w:rsidP="00842FE0">
            <w:pPr>
              <w:spacing w:after="120"/>
            </w:pPr>
            <w:r w:rsidRPr="00BA4EB0">
              <w:rPr>
                <w:rFonts w:hint="eastAsia"/>
              </w:rPr>
              <w:t xml:space="preserve">5 + 1(for </w:t>
            </w:r>
            <w:r w:rsidRPr="00BA4EB0">
              <w:rPr>
                <w:rFonts w:eastAsiaTheme="minorEastAsia" w:hint="eastAsia"/>
                <w:lang w:eastAsia="zh-CN"/>
              </w:rPr>
              <w:t>T</w:t>
            </w:r>
            <w:r w:rsidRPr="00BA4EB0">
              <w:rPr>
                <w:rFonts w:hint="eastAsia"/>
              </w:rPr>
              <w:t>RI indication) = 6</w:t>
            </w:r>
          </w:p>
        </w:tc>
      </w:tr>
      <w:tr w:rsidR="00A75EA9" w:rsidRPr="00BA4EB0" w14:paraId="37B4516A" w14:textId="77777777" w:rsidTr="00336689">
        <w:tc>
          <w:tcPr>
            <w:tcW w:w="1293" w:type="pct"/>
          </w:tcPr>
          <w:p w14:paraId="4ED2BBED" w14:textId="77777777" w:rsidR="00A75EA9" w:rsidRPr="00BA4EB0" w:rsidRDefault="00A75EA9" w:rsidP="00842FE0">
            <w:pPr>
              <w:spacing w:after="120"/>
            </w:pPr>
            <w:r w:rsidRPr="00BA4EB0">
              <w:rPr>
                <w:rFonts w:hint="eastAsia"/>
              </w:rPr>
              <w:t>3</w:t>
            </w:r>
          </w:p>
        </w:tc>
        <w:tc>
          <w:tcPr>
            <w:tcW w:w="1139" w:type="pct"/>
          </w:tcPr>
          <w:p w14:paraId="05806092" w14:textId="77777777" w:rsidR="00A75EA9" w:rsidRPr="00BA4EB0" w:rsidRDefault="00A75EA9" w:rsidP="00842FE0">
            <w:pPr>
              <w:spacing w:after="120"/>
            </w:pPr>
            <w:r w:rsidRPr="00BA4EB0">
              <w:rPr>
                <w:rFonts w:hint="eastAsia"/>
              </w:rPr>
              <w:t>16 + 32 + 24 = 72</w:t>
            </w:r>
          </w:p>
        </w:tc>
        <w:tc>
          <w:tcPr>
            <w:tcW w:w="1310" w:type="pct"/>
          </w:tcPr>
          <w:p w14:paraId="290582FA" w14:textId="77777777" w:rsidR="00A75EA9" w:rsidRPr="00BA4EB0" w:rsidRDefault="00A75EA9" w:rsidP="00842FE0">
            <w:pPr>
              <w:spacing w:after="120"/>
            </w:pPr>
            <w:r w:rsidRPr="00BA4EB0">
              <w:rPr>
                <w:rFonts w:hint="eastAsia"/>
              </w:rPr>
              <w:t>7</w:t>
            </w:r>
          </w:p>
        </w:tc>
        <w:tc>
          <w:tcPr>
            <w:tcW w:w="1259" w:type="pct"/>
          </w:tcPr>
          <w:p w14:paraId="537E84AA" w14:textId="77777777" w:rsidR="00A75EA9" w:rsidRPr="00BA4EB0" w:rsidRDefault="00A75EA9" w:rsidP="00842FE0">
            <w:pPr>
              <w:spacing w:after="120"/>
            </w:pPr>
            <w:r w:rsidRPr="00BA4EB0">
              <w:rPr>
                <w:rFonts w:hint="eastAsia"/>
              </w:rPr>
              <w:t xml:space="preserve">5 + 2(for </w:t>
            </w:r>
            <w:r w:rsidRPr="00BA4EB0">
              <w:rPr>
                <w:rFonts w:eastAsiaTheme="minorEastAsia" w:hint="eastAsia"/>
                <w:lang w:eastAsia="zh-CN"/>
              </w:rPr>
              <w:t>T</w:t>
            </w:r>
            <w:r w:rsidRPr="00BA4EB0">
              <w:rPr>
                <w:rFonts w:hint="eastAsia"/>
              </w:rPr>
              <w:t xml:space="preserve">RI indication) = 7 </w:t>
            </w:r>
          </w:p>
        </w:tc>
      </w:tr>
      <w:tr w:rsidR="00A75EA9" w:rsidRPr="00BA4EB0" w14:paraId="6328E1E4" w14:textId="77777777" w:rsidTr="00336689">
        <w:tc>
          <w:tcPr>
            <w:tcW w:w="1293" w:type="pct"/>
          </w:tcPr>
          <w:p w14:paraId="1BA41951" w14:textId="77777777" w:rsidR="00A75EA9" w:rsidRPr="00BA4EB0" w:rsidRDefault="00A75EA9" w:rsidP="00842FE0">
            <w:pPr>
              <w:spacing w:after="120"/>
            </w:pPr>
            <w:r w:rsidRPr="00BA4EB0">
              <w:rPr>
                <w:rFonts w:hint="eastAsia"/>
              </w:rPr>
              <w:t>4</w:t>
            </w:r>
          </w:p>
        </w:tc>
        <w:tc>
          <w:tcPr>
            <w:tcW w:w="1139" w:type="pct"/>
          </w:tcPr>
          <w:p w14:paraId="016BE8AF" w14:textId="77777777" w:rsidR="00A75EA9" w:rsidRPr="00BA4EB0" w:rsidRDefault="00A75EA9" w:rsidP="00842FE0">
            <w:pPr>
              <w:spacing w:after="120"/>
            </w:pPr>
            <w:r w:rsidRPr="00BA4EB0">
              <w:rPr>
                <w:rFonts w:hint="eastAsia"/>
              </w:rPr>
              <w:t>16 + 32 + 24 + 24 = 96</w:t>
            </w:r>
          </w:p>
        </w:tc>
        <w:tc>
          <w:tcPr>
            <w:tcW w:w="1310" w:type="pct"/>
          </w:tcPr>
          <w:p w14:paraId="23CA3427" w14:textId="77777777" w:rsidR="00A75EA9" w:rsidRPr="00BA4EB0" w:rsidRDefault="00A75EA9" w:rsidP="00842FE0">
            <w:pPr>
              <w:spacing w:after="120"/>
            </w:pPr>
            <w:r w:rsidRPr="00BA4EB0">
              <w:rPr>
                <w:rFonts w:hint="eastAsia"/>
              </w:rPr>
              <w:t>7</w:t>
            </w:r>
          </w:p>
        </w:tc>
        <w:tc>
          <w:tcPr>
            <w:tcW w:w="1259" w:type="pct"/>
          </w:tcPr>
          <w:p w14:paraId="1F3F86F3" w14:textId="77777777" w:rsidR="00A75EA9" w:rsidRPr="00BA4EB0" w:rsidRDefault="00A75EA9" w:rsidP="00842FE0">
            <w:pPr>
              <w:spacing w:after="120"/>
            </w:pPr>
            <w:r w:rsidRPr="00BA4EB0">
              <w:rPr>
                <w:rFonts w:hint="eastAsia"/>
              </w:rPr>
              <w:t>5</w:t>
            </w:r>
            <w:r>
              <w:rPr>
                <w:rFonts w:eastAsiaTheme="minorEastAsia" w:hint="eastAsia"/>
                <w:lang w:eastAsia="zh-CN"/>
              </w:rPr>
              <w:t xml:space="preserve"> </w:t>
            </w:r>
            <w:r w:rsidRPr="00BA4EB0">
              <w:rPr>
                <w:rFonts w:hint="eastAsia"/>
              </w:rPr>
              <w:t xml:space="preserve">+ 2(for </w:t>
            </w:r>
            <w:r w:rsidRPr="00BA4EB0">
              <w:rPr>
                <w:rFonts w:eastAsiaTheme="minorEastAsia" w:hint="eastAsia"/>
                <w:lang w:eastAsia="zh-CN"/>
              </w:rPr>
              <w:t>T</w:t>
            </w:r>
            <w:r w:rsidRPr="00BA4EB0">
              <w:rPr>
                <w:rFonts w:hint="eastAsia"/>
              </w:rPr>
              <w:t>RI indication) = 7</w:t>
            </w:r>
          </w:p>
        </w:tc>
      </w:tr>
      <w:tr w:rsidR="00A75EA9" w:rsidRPr="00BA4EB0" w14:paraId="71A0B5A2" w14:textId="77777777" w:rsidTr="00336689">
        <w:tc>
          <w:tcPr>
            <w:tcW w:w="1293" w:type="pct"/>
          </w:tcPr>
          <w:p w14:paraId="326EE692" w14:textId="77777777" w:rsidR="00A75EA9" w:rsidRPr="00BA4EB0" w:rsidRDefault="00A75EA9" w:rsidP="00842FE0">
            <w:pPr>
              <w:spacing w:after="120"/>
            </w:pPr>
            <w:r w:rsidRPr="00BA4EB0">
              <w:rPr>
                <w:rFonts w:hint="eastAsia"/>
              </w:rPr>
              <w:t>5</w:t>
            </w:r>
          </w:p>
        </w:tc>
        <w:tc>
          <w:tcPr>
            <w:tcW w:w="1139" w:type="pct"/>
          </w:tcPr>
          <w:p w14:paraId="63903F23" w14:textId="77777777" w:rsidR="00A75EA9" w:rsidRPr="00BA4EB0" w:rsidRDefault="00A75EA9" w:rsidP="00842FE0">
            <w:pPr>
              <w:spacing w:after="120"/>
            </w:pPr>
            <w:r w:rsidRPr="00BA4EB0">
              <w:rPr>
                <w:rFonts w:hint="eastAsia"/>
              </w:rPr>
              <w:t>16 + 32 + 24 + 24 + 8 = 104</w:t>
            </w:r>
          </w:p>
        </w:tc>
        <w:tc>
          <w:tcPr>
            <w:tcW w:w="1310" w:type="pct"/>
          </w:tcPr>
          <w:p w14:paraId="2FD30239" w14:textId="77777777" w:rsidR="00A75EA9" w:rsidRPr="00BA4EB0" w:rsidRDefault="00A75EA9" w:rsidP="00842FE0">
            <w:pPr>
              <w:spacing w:after="120"/>
            </w:pPr>
            <w:r w:rsidRPr="00BA4EB0">
              <w:rPr>
                <w:rFonts w:hint="eastAsia"/>
              </w:rPr>
              <w:t>7</w:t>
            </w:r>
          </w:p>
        </w:tc>
        <w:tc>
          <w:tcPr>
            <w:tcW w:w="1259" w:type="pct"/>
          </w:tcPr>
          <w:p w14:paraId="4D091CBF" w14:textId="77777777" w:rsidR="00A75EA9" w:rsidRPr="00BA4EB0" w:rsidRDefault="00A75EA9" w:rsidP="00842FE0">
            <w:pPr>
              <w:spacing w:after="120"/>
              <w:rPr>
                <w:rFonts w:eastAsiaTheme="minorEastAsia"/>
                <w:lang w:eastAsia="zh-CN"/>
              </w:rPr>
            </w:pPr>
            <w:r w:rsidRPr="00BA4EB0">
              <w:rPr>
                <w:rFonts w:hint="eastAsia"/>
              </w:rPr>
              <w:t>5</w:t>
            </w:r>
            <w:r>
              <w:rPr>
                <w:rFonts w:eastAsiaTheme="minorEastAsia" w:hint="eastAsia"/>
                <w:lang w:eastAsia="zh-CN"/>
              </w:rPr>
              <w:t xml:space="preserve"> </w:t>
            </w:r>
            <w:r w:rsidRPr="00BA4EB0">
              <w:rPr>
                <w:rFonts w:hint="eastAsia"/>
              </w:rPr>
              <w:t xml:space="preserve">+ 3(for </w:t>
            </w:r>
            <w:r w:rsidRPr="00BA4EB0">
              <w:rPr>
                <w:rFonts w:eastAsiaTheme="minorEastAsia" w:hint="eastAsia"/>
                <w:lang w:eastAsia="zh-CN"/>
              </w:rPr>
              <w:t>T</w:t>
            </w:r>
            <w:r w:rsidRPr="00BA4EB0">
              <w:rPr>
                <w:rFonts w:hint="eastAsia"/>
              </w:rPr>
              <w:t>RI indication) = 8</w:t>
            </w:r>
            <w:r>
              <w:rPr>
                <w:rFonts w:eastAsiaTheme="minorEastAsia" w:hint="eastAsia"/>
                <w:lang w:eastAsia="zh-CN"/>
              </w:rPr>
              <w:t xml:space="preserve"> </w:t>
            </w:r>
          </w:p>
        </w:tc>
      </w:tr>
      <w:tr w:rsidR="00A75EA9" w:rsidRPr="00BA4EB0" w14:paraId="029F106B" w14:textId="77777777" w:rsidTr="00336689">
        <w:tc>
          <w:tcPr>
            <w:tcW w:w="1293" w:type="pct"/>
          </w:tcPr>
          <w:p w14:paraId="3D64F76C" w14:textId="77777777" w:rsidR="00A75EA9" w:rsidRPr="00BA4EB0" w:rsidRDefault="00A75EA9" w:rsidP="00842FE0">
            <w:pPr>
              <w:spacing w:after="120"/>
            </w:pPr>
            <w:r w:rsidRPr="00BA4EB0">
              <w:rPr>
                <w:rFonts w:hint="eastAsia"/>
              </w:rPr>
              <w:t>6</w:t>
            </w:r>
          </w:p>
        </w:tc>
        <w:tc>
          <w:tcPr>
            <w:tcW w:w="1139" w:type="pct"/>
          </w:tcPr>
          <w:p w14:paraId="6574AF8B" w14:textId="77777777" w:rsidR="00A75EA9" w:rsidRPr="00BA4EB0" w:rsidRDefault="00A75EA9" w:rsidP="00842FE0">
            <w:pPr>
              <w:spacing w:after="120"/>
            </w:pPr>
            <w:r w:rsidRPr="00BA4EB0">
              <w:rPr>
                <w:rFonts w:hint="eastAsia"/>
              </w:rPr>
              <w:t>16 + 32 + 24 + 24 + 8 +8 = 112</w:t>
            </w:r>
          </w:p>
        </w:tc>
        <w:tc>
          <w:tcPr>
            <w:tcW w:w="1310" w:type="pct"/>
          </w:tcPr>
          <w:p w14:paraId="487F4202" w14:textId="77777777" w:rsidR="00A75EA9" w:rsidRPr="00BA4EB0" w:rsidRDefault="00A75EA9" w:rsidP="00842FE0">
            <w:pPr>
              <w:spacing w:after="120"/>
            </w:pPr>
            <w:r w:rsidRPr="00BA4EB0">
              <w:rPr>
                <w:rFonts w:hint="eastAsia"/>
              </w:rPr>
              <w:t>7</w:t>
            </w:r>
          </w:p>
        </w:tc>
        <w:tc>
          <w:tcPr>
            <w:tcW w:w="1259" w:type="pct"/>
          </w:tcPr>
          <w:p w14:paraId="551430C0" w14:textId="77777777" w:rsidR="00A75EA9" w:rsidRPr="00BA4EB0" w:rsidRDefault="00A75EA9" w:rsidP="00842FE0">
            <w:pPr>
              <w:spacing w:after="120"/>
            </w:pPr>
            <w:r w:rsidRPr="00BA4EB0">
              <w:rPr>
                <w:rFonts w:hint="eastAsia"/>
              </w:rPr>
              <w:t>5</w:t>
            </w:r>
            <w:r>
              <w:rPr>
                <w:rFonts w:eastAsiaTheme="minorEastAsia" w:hint="eastAsia"/>
                <w:lang w:eastAsia="zh-CN"/>
              </w:rPr>
              <w:t xml:space="preserve"> </w:t>
            </w:r>
            <w:r w:rsidRPr="00BA4EB0">
              <w:rPr>
                <w:rFonts w:hint="eastAsia"/>
              </w:rPr>
              <w:t xml:space="preserve">+ 3(for </w:t>
            </w:r>
            <w:r w:rsidRPr="00BA4EB0">
              <w:rPr>
                <w:rFonts w:eastAsiaTheme="minorEastAsia" w:hint="eastAsia"/>
                <w:lang w:eastAsia="zh-CN"/>
              </w:rPr>
              <w:t>T</w:t>
            </w:r>
            <w:r w:rsidRPr="00BA4EB0">
              <w:rPr>
                <w:rFonts w:hint="eastAsia"/>
              </w:rPr>
              <w:t>RI indication) = 8</w:t>
            </w:r>
          </w:p>
        </w:tc>
      </w:tr>
      <w:tr w:rsidR="00A75EA9" w:rsidRPr="00BA4EB0" w14:paraId="64882433" w14:textId="77777777" w:rsidTr="00336689">
        <w:tc>
          <w:tcPr>
            <w:tcW w:w="1293" w:type="pct"/>
          </w:tcPr>
          <w:p w14:paraId="2B45841B" w14:textId="77777777" w:rsidR="00A75EA9" w:rsidRPr="00BA4EB0" w:rsidRDefault="00A75EA9" w:rsidP="00842FE0">
            <w:pPr>
              <w:spacing w:after="120"/>
            </w:pPr>
            <w:r w:rsidRPr="00BA4EB0">
              <w:rPr>
                <w:rFonts w:hint="eastAsia"/>
              </w:rPr>
              <w:t>7</w:t>
            </w:r>
          </w:p>
        </w:tc>
        <w:tc>
          <w:tcPr>
            <w:tcW w:w="1139" w:type="pct"/>
          </w:tcPr>
          <w:p w14:paraId="24E9D23C" w14:textId="77777777" w:rsidR="00A75EA9" w:rsidRPr="00BA4EB0" w:rsidRDefault="00A75EA9" w:rsidP="00842FE0">
            <w:pPr>
              <w:spacing w:after="120"/>
            </w:pPr>
            <w:r w:rsidRPr="00BA4EB0">
              <w:rPr>
                <w:rFonts w:hint="eastAsia"/>
              </w:rPr>
              <w:t>16 + 32 + 24 + 24 + 8 + 8 + 8 = 120</w:t>
            </w:r>
          </w:p>
        </w:tc>
        <w:tc>
          <w:tcPr>
            <w:tcW w:w="1310" w:type="pct"/>
          </w:tcPr>
          <w:p w14:paraId="39330AC9" w14:textId="77777777" w:rsidR="00A75EA9" w:rsidRPr="00BA4EB0" w:rsidRDefault="00A75EA9" w:rsidP="00842FE0">
            <w:pPr>
              <w:spacing w:after="120"/>
            </w:pPr>
            <w:r w:rsidRPr="00BA4EB0">
              <w:rPr>
                <w:rFonts w:hint="eastAsia"/>
              </w:rPr>
              <w:t>7</w:t>
            </w:r>
          </w:p>
        </w:tc>
        <w:tc>
          <w:tcPr>
            <w:tcW w:w="1259" w:type="pct"/>
          </w:tcPr>
          <w:p w14:paraId="76318354" w14:textId="77777777" w:rsidR="00A75EA9" w:rsidRPr="00BA4EB0" w:rsidRDefault="00A75EA9" w:rsidP="00842FE0">
            <w:pPr>
              <w:spacing w:after="120"/>
            </w:pPr>
            <w:r w:rsidRPr="00BA4EB0">
              <w:rPr>
                <w:rFonts w:hint="eastAsia"/>
              </w:rPr>
              <w:t>5</w:t>
            </w:r>
            <w:r>
              <w:rPr>
                <w:rFonts w:eastAsiaTheme="minorEastAsia" w:hint="eastAsia"/>
                <w:lang w:eastAsia="zh-CN"/>
              </w:rPr>
              <w:t xml:space="preserve"> </w:t>
            </w:r>
            <w:r w:rsidRPr="00BA4EB0">
              <w:rPr>
                <w:rFonts w:hint="eastAsia"/>
              </w:rPr>
              <w:t xml:space="preserve">+ 3(for </w:t>
            </w:r>
            <w:r w:rsidRPr="00BA4EB0">
              <w:rPr>
                <w:rFonts w:eastAsiaTheme="minorEastAsia" w:hint="eastAsia"/>
                <w:lang w:eastAsia="zh-CN"/>
              </w:rPr>
              <w:t>T</w:t>
            </w:r>
            <w:r w:rsidRPr="00BA4EB0">
              <w:rPr>
                <w:rFonts w:hint="eastAsia"/>
              </w:rPr>
              <w:t xml:space="preserve">RI indication) = 8 </w:t>
            </w:r>
          </w:p>
        </w:tc>
      </w:tr>
      <w:tr w:rsidR="00A75EA9" w14:paraId="5156373B" w14:textId="77777777" w:rsidTr="00336689">
        <w:tc>
          <w:tcPr>
            <w:tcW w:w="1293" w:type="pct"/>
          </w:tcPr>
          <w:p w14:paraId="55E1ADF0" w14:textId="77777777" w:rsidR="00A75EA9" w:rsidRPr="00BA4EB0" w:rsidRDefault="00A75EA9" w:rsidP="00842FE0">
            <w:pPr>
              <w:spacing w:after="120"/>
            </w:pPr>
            <w:r w:rsidRPr="00BA4EB0">
              <w:rPr>
                <w:rFonts w:hint="eastAsia"/>
              </w:rPr>
              <w:t>8</w:t>
            </w:r>
          </w:p>
        </w:tc>
        <w:tc>
          <w:tcPr>
            <w:tcW w:w="1139" w:type="pct"/>
          </w:tcPr>
          <w:p w14:paraId="4DDAC23A" w14:textId="77777777" w:rsidR="00A75EA9" w:rsidRPr="00BA4EB0" w:rsidRDefault="00A75EA9" w:rsidP="00842FE0">
            <w:pPr>
              <w:spacing w:after="120"/>
            </w:pPr>
            <w:r w:rsidRPr="00BA4EB0">
              <w:rPr>
                <w:rFonts w:hint="eastAsia"/>
              </w:rPr>
              <w:t>16 + 32 + 24 + 24 + 8 + 8 + 8 + 4 / 8= 124 / 128</w:t>
            </w:r>
          </w:p>
        </w:tc>
        <w:tc>
          <w:tcPr>
            <w:tcW w:w="1310" w:type="pct"/>
          </w:tcPr>
          <w:p w14:paraId="5C5A1671" w14:textId="77777777" w:rsidR="00A75EA9" w:rsidRPr="00BA4EB0" w:rsidRDefault="00A75EA9" w:rsidP="00842FE0">
            <w:pPr>
              <w:spacing w:after="120"/>
            </w:pPr>
            <w:r w:rsidRPr="00BA4EB0">
              <w:rPr>
                <w:rFonts w:hint="eastAsia"/>
              </w:rPr>
              <w:t>7</w:t>
            </w:r>
          </w:p>
        </w:tc>
        <w:tc>
          <w:tcPr>
            <w:tcW w:w="1259" w:type="pct"/>
          </w:tcPr>
          <w:p w14:paraId="071BD20F" w14:textId="77777777" w:rsidR="00A75EA9" w:rsidRDefault="00A75EA9" w:rsidP="00842FE0">
            <w:pPr>
              <w:spacing w:after="120"/>
            </w:pPr>
            <w:r w:rsidRPr="00BA4EB0">
              <w:rPr>
                <w:rFonts w:hint="eastAsia"/>
              </w:rPr>
              <w:t>5</w:t>
            </w:r>
            <w:r>
              <w:rPr>
                <w:rFonts w:eastAsiaTheme="minorEastAsia" w:hint="eastAsia"/>
                <w:lang w:eastAsia="zh-CN"/>
              </w:rPr>
              <w:t xml:space="preserve"> </w:t>
            </w:r>
            <w:r w:rsidRPr="00BA4EB0">
              <w:rPr>
                <w:rFonts w:hint="eastAsia"/>
              </w:rPr>
              <w:t xml:space="preserve">+ 3(for </w:t>
            </w:r>
            <w:r w:rsidRPr="00BA4EB0">
              <w:rPr>
                <w:rFonts w:eastAsiaTheme="minorEastAsia" w:hint="eastAsia"/>
                <w:lang w:eastAsia="zh-CN"/>
              </w:rPr>
              <w:t>T</w:t>
            </w:r>
            <w:r w:rsidRPr="00BA4EB0">
              <w:rPr>
                <w:rFonts w:hint="eastAsia"/>
              </w:rPr>
              <w:t>RI indication) = 8</w:t>
            </w:r>
          </w:p>
        </w:tc>
      </w:tr>
    </w:tbl>
    <w:p w14:paraId="7391AB98" w14:textId="67175FF0" w:rsidR="00A75EA9" w:rsidRPr="00BA4EB0" w:rsidRDefault="00A75EA9" w:rsidP="00842FE0">
      <w:pPr>
        <w:spacing w:afterLines="0"/>
        <w:jc w:val="both"/>
        <w:rPr>
          <w:rFonts w:eastAsiaTheme="minorEastAsia"/>
          <w:b/>
          <w:lang w:eastAsia="zh-CN"/>
        </w:rPr>
      </w:pPr>
      <w:r w:rsidRPr="00BA4EB0">
        <w:rPr>
          <w:b/>
          <w:lang w:val="x-none"/>
        </w:rPr>
        <w:t xml:space="preserve">Proposal </w:t>
      </w:r>
      <w:r w:rsidRPr="00BA4EB0">
        <w:rPr>
          <w:b/>
          <w:lang w:val="x-none"/>
        </w:rPr>
        <w:fldChar w:fldCharType="begin"/>
      </w:r>
      <w:r w:rsidRPr="00BA4EB0">
        <w:rPr>
          <w:b/>
          <w:lang w:val="x-none"/>
        </w:rPr>
        <w:instrText xml:space="preserve"> SEQ Proposal \* ARABIC </w:instrText>
      </w:r>
      <w:r w:rsidRPr="00BA4EB0">
        <w:rPr>
          <w:b/>
          <w:lang w:val="x-none"/>
        </w:rPr>
        <w:fldChar w:fldCharType="separate"/>
      </w:r>
      <w:r w:rsidR="007C7B55">
        <w:rPr>
          <w:b/>
          <w:noProof/>
          <w:lang w:val="x-none"/>
        </w:rPr>
        <w:t>3</w:t>
      </w:r>
      <w:r w:rsidRPr="00BA4EB0">
        <w:rPr>
          <w:b/>
          <w:lang w:val="x-none"/>
        </w:rPr>
        <w:fldChar w:fldCharType="end"/>
      </w:r>
      <w:r w:rsidRPr="00BA4EB0">
        <w:rPr>
          <w:rFonts w:hint="eastAsia"/>
          <w:b/>
          <w:lang w:val="x-none"/>
        </w:rPr>
        <w:t>:</w:t>
      </w:r>
      <w:r>
        <w:rPr>
          <w:rFonts w:eastAsiaTheme="minorEastAsia" w:hint="eastAsia"/>
          <w:b/>
          <w:lang w:val="x-none" w:eastAsia="zh-CN"/>
        </w:rPr>
        <w:t xml:space="preserve"> </w:t>
      </w:r>
      <w:r w:rsidRPr="00BA4EB0">
        <w:rPr>
          <w:rFonts w:eastAsiaTheme="minorEastAsia" w:hint="eastAsia"/>
          <w:b/>
          <w:lang w:val="x-none" w:eastAsia="zh-CN"/>
        </w:rPr>
        <w:t>On TPMI/TRI</w:t>
      </w:r>
      <w:r w:rsidRPr="00BA4EB0">
        <w:rPr>
          <w:rFonts w:eastAsiaTheme="minorEastAsia"/>
          <w:b/>
          <w:lang w:val="x-none" w:eastAsia="zh-CN"/>
        </w:rPr>
        <w:t xml:space="preserve"> indication for </w:t>
      </w:r>
      <w:proofErr w:type="spellStart"/>
      <w:r w:rsidRPr="00BA4EB0">
        <w:rPr>
          <w:rFonts w:eastAsiaTheme="minorEastAsia"/>
          <w:b/>
          <w:lang w:val="x-none" w:eastAsia="zh-CN"/>
        </w:rPr>
        <w:t>precoders</w:t>
      </w:r>
      <w:proofErr w:type="spellEnd"/>
      <w:r w:rsidRPr="00BA4EB0">
        <w:rPr>
          <w:rFonts w:eastAsiaTheme="minorEastAsia"/>
          <w:b/>
          <w:lang w:val="x-none" w:eastAsia="zh-CN"/>
        </w:rPr>
        <w:t xml:space="preserve"> for Ng</w:t>
      </w:r>
      <w:r>
        <w:rPr>
          <w:rFonts w:eastAsiaTheme="minorEastAsia" w:hint="eastAsia"/>
          <w:b/>
          <w:lang w:val="x-none" w:eastAsia="zh-CN"/>
        </w:rPr>
        <w:t xml:space="preserve"> </w:t>
      </w:r>
      <w:r w:rsidRPr="00BA4EB0">
        <w:rPr>
          <w:rFonts w:eastAsiaTheme="minorEastAsia"/>
          <w:b/>
          <w:lang w:val="x-none" w:eastAsia="zh-CN"/>
        </w:rPr>
        <w:t>=</w:t>
      </w:r>
      <w:r>
        <w:rPr>
          <w:rFonts w:eastAsiaTheme="minorEastAsia" w:hint="eastAsia"/>
          <w:b/>
          <w:lang w:val="x-none" w:eastAsia="zh-CN"/>
        </w:rPr>
        <w:t xml:space="preserve"> </w:t>
      </w:r>
      <w:r w:rsidRPr="00BA4EB0">
        <w:rPr>
          <w:rFonts w:eastAsiaTheme="minorEastAsia"/>
          <w:b/>
          <w:lang w:val="x-none" w:eastAsia="zh-CN"/>
        </w:rPr>
        <w:t>1</w:t>
      </w:r>
      <w:r w:rsidRPr="00BA4EB0">
        <w:rPr>
          <w:b/>
          <w:lang w:val="x-none"/>
        </w:rPr>
        <w:t>,</w:t>
      </w:r>
      <w:r w:rsidRPr="00BA4EB0">
        <w:rPr>
          <w:rFonts w:eastAsiaTheme="minorEastAsia" w:hint="eastAsia"/>
          <w:b/>
          <w:lang w:val="x-none" w:eastAsia="zh-CN"/>
        </w:rPr>
        <w:t xml:space="preserve"> the legacy TPMI/TRI indication scheme as in Rel-15 (i.e., a</w:t>
      </w:r>
      <w:r w:rsidRPr="00BA4EB0">
        <w:rPr>
          <w:rFonts w:eastAsiaTheme="minorEastAsia"/>
          <w:b/>
          <w:lang w:val="x-none" w:eastAsia="zh-CN"/>
        </w:rPr>
        <w:t xml:space="preserve"> single 8TX TPMI is </w:t>
      </w:r>
      <w:r w:rsidRPr="00BA4EB0">
        <w:rPr>
          <w:rFonts w:eastAsiaTheme="minorEastAsia" w:hint="eastAsia"/>
          <w:b/>
          <w:lang w:val="x-none" w:eastAsia="zh-CN"/>
        </w:rPr>
        <w:t xml:space="preserve">jointly </w:t>
      </w:r>
      <w:r w:rsidRPr="00BA4EB0">
        <w:rPr>
          <w:rFonts w:eastAsiaTheme="minorEastAsia"/>
          <w:b/>
          <w:lang w:val="x-none" w:eastAsia="zh-CN"/>
        </w:rPr>
        <w:t>indicated</w:t>
      </w:r>
      <w:r w:rsidRPr="00BA4EB0">
        <w:rPr>
          <w:rFonts w:eastAsiaTheme="minorEastAsia" w:hint="eastAsia"/>
          <w:b/>
          <w:lang w:val="x-none" w:eastAsia="zh-CN"/>
        </w:rPr>
        <w:t xml:space="preserve"> with TRI) is adopted, i.e., a</w:t>
      </w:r>
      <w:r w:rsidRPr="00BA4EB0">
        <w:rPr>
          <w:rFonts w:eastAsiaTheme="minorEastAsia"/>
          <w:b/>
          <w:lang w:val="x-none" w:eastAsia="zh-CN"/>
        </w:rPr>
        <w:t xml:space="preserve"> single 8TX TPMI is </w:t>
      </w:r>
      <w:r w:rsidRPr="00BA4EB0">
        <w:rPr>
          <w:rFonts w:eastAsiaTheme="minorEastAsia" w:hint="eastAsia"/>
          <w:b/>
          <w:lang w:val="x-none" w:eastAsia="zh-CN"/>
        </w:rPr>
        <w:t xml:space="preserve">jointly </w:t>
      </w:r>
      <w:r w:rsidRPr="00BA4EB0">
        <w:rPr>
          <w:rFonts w:eastAsiaTheme="minorEastAsia"/>
          <w:b/>
          <w:lang w:val="x-none" w:eastAsia="zh-CN"/>
        </w:rPr>
        <w:t>indicated</w:t>
      </w:r>
      <w:r w:rsidRPr="00BA4EB0">
        <w:rPr>
          <w:rFonts w:eastAsiaTheme="minorEastAsia" w:hint="eastAsia"/>
          <w:b/>
          <w:lang w:val="x-none" w:eastAsia="zh-CN"/>
        </w:rPr>
        <w:t xml:space="preserve"> with TRI</w:t>
      </w:r>
      <w:r w:rsidRPr="00BA4EB0">
        <w:rPr>
          <w:rFonts w:eastAsiaTheme="minorEastAsia" w:hint="eastAsia"/>
          <w:b/>
          <w:lang w:eastAsia="zh-CN"/>
        </w:rPr>
        <w:t>.</w:t>
      </w:r>
    </w:p>
    <w:p w14:paraId="6E39B195" w14:textId="45E7AD12" w:rsidR="00E85272" w:rsidRDefault="00E85272" w:rsidP="00E85272">
      <w:pPr>
        <w:pStyle w:val="Normal9pointspacing"/>
        <w:spacing w:before="0" w:afterLines="50" w:after="120"/>
        <w:rPr>
          <w:rFonts w:eastAsiaTheme="minorEastAsia"/>
          <w:szCs w:val="20"/>
          <w:lang w:eastAsia="zh-CN"/>
        </w:rPr>
      </w:pPr>
      <w:r>
        <w:rPr>
          <w:rFonts w:eastAsiaTheme="minorEastAsia" w:hint="eastAsia"/>
          <w:lang w:val="en-US" w:eastAsia="zh-CN"/>
        </w:rPr>
        <w:t xml:space="preserve">For TPMI/TRI indication for </w:t>
      </w:r>
      <w:r w:rsidRPr="006F24A5">
        <w:rPr>
          <w:szCs w:val="20"/>
        </w:rPr>
        <w:t xml:space="preserve">a </w:t>
      </w:r>
      <w:r>
        <w:rPr>
          <w:rFonts w:eastAsiaTheme="minorEastAsia" w:hint="eastAsia"/>
          <w:szCs w:val="20"/>
          <w:lang w:eastAsia="zh-CN"/>
        </w:rPr>
        <w:t>partial</w:t>
      </w:r>
      <w:r w:rsidRPr="006F24A5">
        <w:rPr>
          <w:szCs w:val="20"/>
        </w:rPr>
        <w:t xml:space="preserve">-coherent </w:t>
      </w:r>
      <w:r>
        <w:rPr>
          <w:rFonts w:eastAsiaTheme="minorEastAsia" w:hint="eastAsia"/>
          <w:szCs w:val="20"/>
          <w:lang w:eastAsia="zh-CN"/>
        </w:rPr>
        <w:t>8TX codebook with Ng = 2, the following 3 alternatives were proposed by companies in previous meetings:</w:t>
      </w:r>
    </w:p>
    <w:p w14:paraId="365EA621" w14:textId="77777777" w:rsidR="00E85272" w:rsidRPr="007C76DB" w:rsidRDefault="00E85272" w:rsidP="00E85272">
      <w:pPr>
        <w:pStyle w:val="Normal9pointspacing"/>
        <w:numPr>
          <w:ilvl w:val="0"/>
          <w:numId w:val="37"/>
        </w:numPr>
        <w:spacing w:before="0" w:afterLines="50" w:after="120"/>
        <w:rPr>
          <w:rFonts w:eastAsiaTheme="minorEastAsia"/>
          <w:lang w:val="en-US" w:eastAsia="zh-CN"/>
        </w:rPr>
      </w:pPr>
      <w:r>
        <w:rPr>
          <w:rFonts w:eastAsiaTheme="minorEastAsia" w:hint="eastAsia"/>
          <w:lang w:val="en-US" w:eastAsia="zh-CN"/>
        </w:rPr>
        <w:t xml:space="preserve">Alt 1: </w:t>
      </w:r>
      <w:r>
        <w:rPr>
          <w:rFonts w:eastAsiaTheme="minorEastAsia" w:hint="eastAsia"/>
          <w:lang w:eastAsia="zh-CN"/>
        </w:rPr>
        <w:t>L</w:t>
      </w:r>
      <w:r w:rsidRPr="00BA4EB0">
        <w:rPr>
          <w:rFonts w:eastAsiaTheme="minorEastAsia" w:hint="eastAsia"/>
          <w:lang w:eastAsia="zh-CN"/>
        </w:rPr>
        <w:t>egacy TPMI/TRI indication scheme</w:t>
      </w:r>
      <w:r w:rsidRPr="00BA4EB0">
        <w:rPr>
          <w:rFonts w:hint="eastAsia"/>
        </w:rPr>
        <w:t xml:space="preserve"> </w:t>
      </w:r>
      <w:r w:rsidRPr="00BA4EB0">
        <w:rPr>
          <w:rFonts w:eastAsiaTheme="minorEastAsia" w:hint="eastAsia"/>
          <w:lang w:eastAsia="zh-CN"/>
        </w:rPr>
        <w:t>as in Rel-15 (i.e., a</w:t>
      </w:r>
      <w:r w:rsidRPr="00BA4EB0">
        <w:t xml:space="preserve"> single 8TX TPMI is </w:t>
      </w:r>
      <w:r w:rsidRPr="00BA4EB0">
        <w:rPr>
          <w:rFonts w:eastAsiaTheme="minorEastAsia" w:hint="eastAsia"/>
          <w:lang w:eastAsia="zh-CN"/>
        </w:rPr>
        <w:t xml:space="preserve">jointly </w:t>
      </w:r>
      <w:r w:rsidRPr="00BA4EB0">
        <w:t>indicated</w:t>
      </w:r>
      <w:r w:rsidRPr="00BA4EB0">
        <w:rPr>
          <w:rFonts w:eastAsiaTheme="minorEastAsia" w:hint="eastAsia"/>
          <w:lang w:eastAsia="zh-CN"/>
        </w:rPr>
        <w:t xml:space="preserve"> with TRI)</w:t>
      </w:r>
      <w:r>
        <w:rPr>
          <w:rFonts w:eastAsiaTheme="minorEastAsia" w:hint="eastAsia"/>
          <w:lang w:eastAsia="zh-CN"/>
        </w:rPr>
        <w:t>;</w:t>
      </w:r>
    </w:p>
    <w:p w14:paraId="68180359" w14:textId="4D535CDA" w:rsidR="00E85272" w:rsidRPr="00E85272" w:rsidRDefault="00E85272" w:rsidP="00E85272">
      <w:pPr>
        <w:pStyle w:val="Normal9pointspacing"/>
        <w:numPr>
          <w:ilvl w:val="0"/>
          <w:numId w:val="37"/>
        </w:numPr>
        <w:spacing w:before="0" w:afterLines="50" w:after="120"/>
        <w:rPr>
          <w:rStyle w:val="af"/>
          <w:rFonts w:eastAsiaTheme="minorEastAsia"/>
          <w:i w:val="0"/>
          <w:iCs w:val="0"/>
          <w:lang w:val="en-US" w:eastAsia="zh-CN"/>
        </w:rPr>
      </w:pPr>
      <w:r w:rsidRPr="00E85272">
        <w:rPr>
          <w:rFonts w:eastAsiaTheme="minorEastAsia" w:hint="eastAsia"/>
          <w:lang w:eastAsia="zh-CN"/>
        </w:rPr>
        <w:t xml:space="preserve">Alt  2: </w:t>
      </w:r>
      <w:r w:rsidR="00931A06" w:rsidRPr="00E85272">
        <w:rPr>
          <w:rStyle w:val="af"/>
          <w:rFonts w:eastAsiaTheme="minorEastAsia"/>
          <w:i w:val="0"/>
          <w:iCs w:val="0"/>
          <w:lang w:eastAsia="zh-CN"/>
        </w:rPr>
        <w:t>Two 4TX TPMI/TRIs are indicated by two groups of bits separately</w:t>
      </w:r>
      <w:r w:rsidR="00931A06">
        <w:rPr>
          <w:rStyle w:val="af"/>
          <w:rFonts w:eastAsiaTheme="minorEastAsia" w:hint="eastAsia"/>
          <w:i w:val="0"/>
          <w:iCs w:val="0"/>
          <w:lang w:eastAsia="zh-CN"/>
        </w:rPr>
        <w:t xml:space="preserve">, with </w:t>
      </w:r>
      <w:r w:rsidR="009A27A4">
        <w:rPr>
          <w:rStyle w:val="af"/>
          <w:rFonts w:eastAsiaTheme="minorEastAsia" w:hint="eastAsia"/>
          <w:i w:val="0"/>
          <w:iCs w:val="0"/>
          <w:lang w:eastAsia="zh-CN"/>
        </w:rPr>
        <w:t>each group of bits corresponding to a coherent antenna group and</w:t>
      </w:r>
      <w:r w:rsidR="009A27A4" w:rsidRPr="00E85272">
        <w:rPr>
          <w:rStyle w:val="af"/>
          <w:rFonts w:eastAsiaTheme="minorEastAsia"/>
          <w:i w:val="0"/>
          <w:iCs w:val="0"/>
          <w:lang w:eastAsia="zh-CN"/>
        </w:rPr>
        <w:t xml:space="preserve"> </w:t>
      </w:r>
      <w:r w:rsidR="00931A06" w:rsidRPr="00E85272">
        <w:rPr>
          <w:rStyle w:val="af"/>
          <w:rFonts w:eastAsiaTheme="minorEastAsia"/>
          <w:i w:val="0"/>
          <w:iCs w:val="0"/>
          <w:lang w:eastAsia="zh-CN"/>
        </w:rPr>
        <w:t xml:space="preserve">one </w:t>
      </w:r>
      <w:r w:rsidR="009A27A4">
        <w:rPr>
          <w:rStyle w:val="af"/>
          <w:rFonts w:eastAsiaTheme="minorEastAsia" w:hint="eastAsia"/>
          <w:i w:val="0"/>
          <w:iCs w:val="0"/>
          <w:lang w:eastAsia="zh-CN"/>
        </w:rPr>
        <w:t>state</w:t>
      </w:r>
      <w:r w:rsidR="00931A06" w:rsidRPr="00E85272">
        <w:rPr>
          <w:rStyle w:val="af"/>
          <w:rFonts w:eastAsiaTheme="minorEastAsia"/>
          <w:i w:val="0"/>
          <w:iCs w:val="0"/>
          <w:lang w:eastAsia="zh-CN"/>
        </w:rPr>
        <w:t xml:space="preserve"> </w:t>
      </w:r>
      <w:r w:rsidR="00931A06">
        <w:rPr>
          <w:rStyle w:val="af"/>
          <w:rFonts w:eastAsiaTheme="minorEastAsia" w:hint="eastAsia"/>
          <w:i w:val="0"/>
          <w:iCs w:val="0"/>
          <w:lang w:eastAsia="zh-CN"/>
        </w:rPr>
        <w:t xml:space="preserve">of each </w:t>
      </w:r>
      <w:r w:rsidR="00931A06">
        <w:rPr>
          <w:rStyle w:val="af"/>
          <w:rFonts w:eastAsiaTheme="minorEastAsia"/>
          <w:i w:val="0"/>
          <w:iCs w:val="0"/>
          <w:lang w:eastAsia="zh-CN"/>
        </w:rPr>
        <w:t>group</w:t>
      </w:r>
      <w:r w:rsidR="00931A06" w:rsidRPr="00E85272">
        <w:rPr>
          <w:rStyle w:val="af"/>
          <w:rFonts w:eastAsiaTheme="minorEastAsia"/>
          <w:i w:val="0"/>
          <w:iCs w:val="0"/>
          <w:lang w:eastAsia="zh-CN"/>
        </w:rPr>
        <w:t xml:space="preserve"> of bits</w:t>
      </w:r>
      <w:r w:rsidR="00931A06">
        <w:rPr>
          <w:rStyle w:val="af"/>
          <w:rFonts w:eastAsiaTheme="minorEastAsia" w:hint="eastAsia"/>
          <w:i w:val="0"/>
          <w:iCs w:val="0"/>
          <w:lang w:eastAsia="zh-CN"/>
        </w:rPr>
        <w:t xml:space="preserve"> </w:t>
      </w:r>
      <w:r w:rsidR="00931A06">
        <w:rPr>
          <w:rStyle w:val="af"/>
          <w:rFonts w:eastAsiaTheme="minorEastAsia"/>
          <w:i w:val="0"/>
          <w:iCs w:val="0"/>
          <w:lang w:eastAsia="zh-CN"/>
        </w:rPr>
        <w:t>indicat</w:t>
      </w:r>
      <w:r w:rsidR="001A6CD4">
        <w:rPr>
          <w:rStyle w:val="af"/>
          <w:rFonts w:eastAsiaTheme="minorEastAsia" w:hint="eastAsia"/>
          <w:i w:val="0"/>
          <w:iCs w:val="0"/>
          <w:lang w:eastAsia="zh-CN"/>
        </w:rPr>
        <w:t>es</w:t>
      </w:r>
      <w:r w:rsidR="00931A06" w:rsidRPr="00E85272">
        <w:rPr>
          <w:rStyle w:val="af"/>
          <w:rFonts w:eastAsiaTheme="minorEastAsia"/>
          <w:i w:val="0"/>
          <w:iCs w:val="0"/>
          <w:lang w:eastAsia="zh-CN"/>
        </w:rPr>
        <w:t xml:space="preserve"> TRI= 0(i.e., the antenna ports corresponding to the group are unused);</w:t>
      </w:r>
    </w:p>
    <w:p w14:paraId="2CEFD1B9" w14:textId="78CF006D" w:rsidR="00E85272" w:rsidRPr="00E413C9" w:rsidRDefault="00E85272" w:rsidP="00E413C9">
      <w:pPr>
        <w:pStyle w:val="Normal9pointspacing"/>
        <w:numPr>
          <w:ilvl w:val="0"/>
          <w:numId w:val="37"/>
        </w:numPr>
        <w:spacing w:before="0" w:afterLines="50" w:after="120"/>
        <w:rPr>
          <w:rFonts w:eastAsiaTheme="minorEastAsia"/>
          <w:lang w:val="en-US" w:eastAsia="zh-CN"/>
        </w:rPr>
      </w:pPr>
      <w:r w:rsidRPr="00E413C9">
        <w:rPr>
          <w:rFonts w:eastAsiaTheme="minorEastAsia" w:hint="eastAsia"/>
          <w:lang w:eastAsia="zh-CN"/>
        </w:rPr>
        <w:t xml:space="preserve">Alt 3: </w:t>
      </w:r>
      <w:r w:rsidR="00E413C9" w:rsidRPr="00E413C9">
        <w:rPr>
          <w:rFonts w:eastAsiaTheme="minorEastAsia" w:hint="eastAsia"/>
          <w:lang w:val="en-US" w:eastAsia="zh-CN"/>
        </w:rPr>
        <w:t xml:space="preserve">One or more bits are used to indicate layer </w:t>
      </w:r>
      <w:r w:rsidR="00E413C9" w:rsidRPr="00E413C9">
        <w:rPr>
          <w:rFonts w:eastAsiaTheme="minorEastAsia"/>
          <w:lang w:val="en-US" w:eastAsia="zh-CN"/>
        </w:rPr>
        <w:t>splitting</w:t>
      </w:r>
      <w:r w:rsidR="00E413C9" w:rsidRPr="00E413C9">
        <w:rPr>
          <w:rFonts w:eastAsiaTheme="minorEastAsia" w:hint="eastAsia"/>
          <w:lang w:val="en-US" w:eastAsia="zh-CN"/>
        </w:rPr>
        <w:t xml:space="preserve"> combination</w:t>
      </w:r>
      <w:r w:rsidR="004A17C8">
        <w:rPr>
          <w:rFonts w:eastAsiaTheme="minorEastAsia" w:hint="eastAsia"/>
          <w:lang w:val="en-US" w:eastAsia="zh-CN"/>
        </w:rPr>
        <w:t xml:space="preserve"> of the 4TX TPMI(s)</w:t>
      </w:r>
      <w:r w:rsidR="00E413C9" w:rsidRPr="00E413C9">
        <w:rPr>
          <w:rFonts w:eastAsiaTheme="minorEastAsia" w:hint="eastAsia"/>
          <w:lang w:val="en-US" w:eastAsia="zh-CN"/>
        </w:rPr>
        <w:t xml:space="preserve">, and </w:t>
      </w:r>
      <w:r w:rsidR="00FA1E94">
        <w:rPr>
          <w:rFonts w:eastAsiaTheme="minorEastAsia" w:hint="eastAsia"/>
          <w:lang w:val="en-US" w:eastAsia="zh-CN"/>
        </w:rPr>
        <w:t xml:space="preserve">one or </w:t>
      </w:r>
      <w:r w:rsidR="009F63F5" w:rsidRPr="00E413C9">
        <w:rPr>
          <w:rFonts w:eastAsiaTheme="minorEastAsia" w:hint="eastAsia"/>
          <w:lang w:eastAsia="zh-CN"/>
        </w:rPr>
        <w:t>two</w:t>
      </w:r>
      <w:r w:rsidR="009F63F5">
        <w:t xml:space="preserve"> group</w:t>
      </w:r>
      <w:r w:rsidR="009F63F5">
        <w:rPr>
          <w:rFonts w:eastAsiaTheme="minorEastAsia" w:hint="eastAsia"/>
          <w:lang w:eastAsia="zh-CN"/>
        </w:rPr>
        <w:t>s</w:t>
      </w:r>
      <w:r w:rsidR="009F63F5">
        <w:t xml:space="preserve"> of bits</w:t>
      </w:r>
      <w:r w:rsidR="009F63F5" w:rsidRPr="00E413C9">
        <w:rPr>
          <w:rFonts w:eastAsiaTheme="minorEastAsia" w:hint="eastAsia"/>
          <w:lang w:eastAsia="zh-CN"/>
        </w:rPr>
        <w:t xml:space="preserve"> </w:t>
      </w:r>
      <w:r w:rsidR="009F63F5">
        <w:rPr>
          <w:rFonts w:eastAsiaTheme="minorEastAsia" w:hint="eastAsia"/>
          <w:lang w:eastAsia="zh-CN"/>
        </w:rPr>
        <w:t xml:space="preserve">are </w:t>
      </w:r>
      <w:r w:rsidR="009F63F5" w:rsidRPr="00E413C9">
        <w:rPr>
          <w:rFonts w:eastAsiaTheme="minorEastAsia" w:hint="eastAsia"/>
          <w:lang w:eastAsia="zh-CN"/>
        </w:rPr>
        <w:t xml:space="preserve">used for </w:t>
      </w:r>
      <w:r w:rsidR="001275CF">
        <w:rPr>
          <w:rFonts w:eastAsiaTheme="minorEastAsia" w:hint="eastAsia"/>
          <w:lang w:eastAsia="zh-CN"/>
        </w:rPr>
        <w:t>4TX TPMI</w:t>
      </w:r>
      <w:r w:rsidR="009F63F5" w:rsidRPr="00E413C9">
        <w:rPr>
          <w:rFonts w:eastAsiaTheme="minorEastAsia" w:hint="eastAsia"/>
          <w:lang w:eastAsia="zh-CN"/>
        </w:rPr>
        <w:t xml:space="preserve"> indication</w:t>
      </w:r>
      <w:r w:rsidR="00E413C9" w:rsidRPr="00E413C9">
        <w:rPr>
          <w:rFonts w:eastAsiaTheme="minorEastAsia" w:hint="eastAsia"/>
          <w:lang w:eastAsia="zh-CN"/>
        </w:rPr>
        <w:t xml:space="preserve">. </w:t>
      </w:r>
      <w:r w:rsidR="00FA1E94">
        <w:rPr>
          <w:rFonts w:eastAsiaTheme="minorEastAsia" w:hint="eastAsia"/>
          <w:lang w:eastAsia="zh-CN"/>
        </w:rPr>
        <w:t xml:space="preserve">When there are 8TX </w:t>
      </w:r>
      <w:proofErr w:type="spellStart"/>
      <w:r w:rsidR="00FA1E94">
        <w:rPr>
          <w:rFonts w:eastAsiaTheme="minorEastAsia" w:hint="eastAsia"/>
          <w:lang w:eastAsia="zh-CN"/>
        </w:rPr>
        <w:t>precoders</w:t>
      </w:r>
      <w:proofErr w:type="spellEnd"/>
      <w:r w:rsidR="00FA1E94">
        <w:rPr>
          <w:rFonts w:eastAsiaTheme="minorEastAsia" w:hint="eastAsia"/>
          <w:lang w:eastAsia="zh-CN"/>
        </w:rPr>
        <w:t xml:space="preserve"> based on </w:t>
      </w:r>
      <w:r w:rsidR="001B7C48">
        <w:rPr>
          <w:rFonts w:eastAsiaTheme="minorEastAsia" w:hint="eastAsia"/>
          <w:lang w:eastAsia="zh-CN"/>
        </w:rPr>
        <w:t>two</w:t>
      </w:r>
      <w:r w:rsidR="00FA1E94">
        <w:rPr>
          <w:rFonts w:eastAsiaTheme="minorEastAsia" w:hint="eastAsia"/>
          <w:lang w:eastAsia="zh-CN"/>
        </w:rPr>
        <w:t xml:space="preserve"> 4TX PMI </w:t>
      </w:r>
      <w:proofErr w:type="spellStart"/>
      <w:r w:rsidR="00FA1E94">
        <w:rPr>
          <w:rFonts w:eastAsiaTheme="minorEastAsia" w:hint="eastAsia"/>
          <w:lang w:eastAsia="zh-CN"/>
        </w:rPr>
        <w:t>precoders</w:t>
      </w:r>
      <w:proofErr w:type="spellEnd"/>
      <w:r w:rsidR="00FA1E94">
        <w:rPr>
          <w:rFonts w:eastAsiaTheme="minorEastAsia" w:hint="eastAsia"/>
          <w:lang w:eastAsia="zh-CN"/>
        </w:rPr>
        <w:t xml:space="preserve"> included in the codebook, t</w:t>
      </w:r>
      <w:r w:rsidR="00E413C9">
        <w:rPr>
          <w:rFonts w:eastAsiaTheme="minorEastAsia" w:hint="eastAsia"/>
          <w:lang w:eastAsia="zh-CN"/>
        </w:rPr>
        <w:t xml:space="preserve">he two </w:t>
      </w:r>
      <w:r w:rsidR="00E413C9">
        <w:t>group</w:t>
      </w:r>
      <w:r w:rsidR="00E413C9">
        <w:rPr>
          <w:rFonts w:eastAsiaTheme="minorEastAsia" w:hint="eastAsia"/>
          <w:lang w:eastAsia="zh-CN"/>
        </w:rPr>
        <w:t>s</w:t>
      </w:r>
      <w:r w:rsidR="00E413C9">
        <w:t xml:space="preserve"> of bits</w:t>
      </w:r>
      <w:r w:rsidR="00E413C9">
        <w:rPr>
          <w:rFonts w:eastAsiaTheme="minorEastAsia" w:hint="eastAsia"/>
          <w:lang w:eastAsia="zh-CN"/>
        </w:rPr>
        <w:t xml:space="preserve"> are</w:t>
      </w:r>
      <w:r w:rsidR="00E413C9" w:rsidRPr="00E413C9">
        <w:rPr>
          <w:rFonts w:eastAsiaTheme="minorEastAsia" w:hint="eastAsia"/>
          <w:lang w:eastAsia="zh-CN"/>
        </w:rPr>
        <w:t xml:space="preserve"> </w:t>
      </w:r>
      <w:r w:rsidR="00E413C9">
        <w:t xml:space="preserve">one-to-one mapped to the </w:t>
      </w:r>
      <w:r w:rsidR="00E413C9">
        <w:rPr>
          <w:rFonts w:eastAsiaTheme="minorEastAsia" w:hint="eastAsia"/>
          <w:lang w:eastAsia="zh-CN"/>
        </w:rPr>
        <w:t xml:space="preserve">two coherent </w:t>
      </w:r>
      <w:r w:rsidR="004A17C8">
        <w:t>antenna group</w:t>
      </w:r>
      <w:r w:rsidR="00E413C9">
        <w:t xml:space="preserve">s, </w:t>
      </w:r>
      <w:r w:rsidR="00C520CC">
        <w:rPr>
          <w:rFonts w:eastAsiaTheme="minorEastAsia" w:hint="eastAsia"/>
          <w:lang w:eastAsia="zh-CN"/>
        </w:rPr>
        <w:t xml:space="preserve">and each of </w:t>
      </w:r>
      <w:r w:rsidR="009F63F5">
        <w:rPr>
          <w:rFonts w:eastAsiaTheme="minorEastAsia" w:hint="eastAsia"/>
          <w:lang w:eastAsia="zh-CN"/>
        </w:rPr>
        <w:t>them indicates a</w:t>
      </w:r>
      <w:r w:rsidR="00E413C9">
        <w:rPr>
          <w:rFonts w:eastAsiaTheme="minorEastAsia" w:hint="eastAsia"/>
          <w:lang w:eastAsia="zh-CN"/>
        </w:rPr>
        <w:t xml:space="preserve"> </w:t>
      </w:r>
      <w:r w:rsidR="00E413C9" w:rsidRPr="00E413C9">
        <w:rPr>
          <w:rFonts w:eastAsiaTheme="minorEastAsia" w:hint="eastAsia"/>
          <w:lang w:eastAsia="zh-CN"/>
        </w:rPr>
        <w:t>4</w:t>
      </w:r>
      <w:r w:rsidR="00E413C9">
        <w:t xml:space="preserve">TX TPMI corresponds to </w:t>
      </w:r>
      <w:r w:rsidR="00E413C9">
        <w:rPr>
          <w:rFonts w:eastAsiaTheme="minorEastAsia" w:hint="eastAsia"/>
          <w:lang w:eastAsia="zh-CN"/>
        </w:rPr>
        <w:t xml:space="preserve">the </w:t>
      </w:r>
      <w:r w:rsidR="00E413C9">
        <w:t>TRI indicated by the layer splitting combination</w:t>
      </w:r>
      <w:r w:rsidR="00E413C9">
        <w:rPr>
          <w:rFonts w:eastAsiaTheme="minorEastAsia" w:hint="eastAsia"/>
          <w:lang w:eastAsia="zh-CN"/>
        </w:rPr>
        <w:t xml:space="preserve"> for the coherent </w:t>
      </w:r>
      <w:r w:rsidR="004A17C8">
        <w:rPr>
          <w:rFonts w:eastAsiaTheme="minorEastAsia" w:hint="eastAsia"/>
          <w:lang w:eastAsia="zh-CN"/>
        </w:rPr>
        <w:t>antenna group</w:t>
      </w:r>
      <w:r w:rsidR="00E413C9">
        <w:rPr>
          <w:rFonts w:eastAsiaTheme="minorEastAsia" w:hint="eastAsia"/>
          <w:lang w:eastAsia="zh-CN"/>
        </w:rPr>
        <w:t>.</w:t>
      </w:r>
    </w:p>
    <w:p w14:paraId="7377FE29" w14:textId="1228ADB4" w:rsidR="004C414A" w:rsidRDefault="004C414A" w:rsidP="004C414A">
      <w:pPr>
        <w:pStyle w:val="Normal9pointspacing"/>
        <w:spacing w:before="0" w:afterLines="50" w:after="120"/>
        <w:rPr>
          <w:rStyle w:val="af"/>
          <w:rFonts w:eastAsiaTheme="minorEastAsia"/>
          <w:i w:val="0"/>
          <w:iCs w:val="0"/>
          <w:lang w:eastAsia="zh-CN"/>
        </w:rPr>
      </w:pPr>
      <w:r>
        <w:rPr>
          <w:rFonts w:eastAsiaTheme="minorEastAsia" w:hint="eastAsia"/>
          <w:lang w:val="en-US" w:eastAsia="zh-CN"/>
        </w:rPr>
        <w:t>In</w:t>
      </w:r>
      <w:r w:rsidR="007C6283">
        <w:rPr>
          <w:rFonts w:eastAsiaTheme="minorEastAsia" w:hint="eastAsia"/>
          <w:lang w:val="en-US" w:eastAsia="zh-CN"/>
        </w:rPr>
        <w:t xml:space="preserve"> </w:t>
      </w:r>
      <w:r w:rsidR="007C6283">
        <w:rPr>
          <w:rFonts w:eastAsiaTheme="minorEastAsia"/>
          <w:lang w:val="en-US" w:eastAsia="zh-CN"/>
        </w:rPr>
        <w:fldChar w:fldCharType="begin"/>
      </w:r>
      <w:r w:rsidR="007C6283">
        <w:rPr>
          <w:rFonts w:eastAsiaTheme="minorEastAsia"/>
          <w:lang w:val="en-US" w:eastAsia="zh-CN"/>
        </w:rPr>
        <w:instrText xml:space="preserve"> </w:instrText>
      </w:r>
      <w:r w:rsidR="007C6283">
        <w:rPr>
          <w:rFonts w:eastAsiaTheme="minorEastAsia" w:hint="eastAsia"/>
          <w:lang w:val="en-US" w:eastAsia="zh-CN"/>
        </w:rPr>
        <w:instrText>REF _Ref142647307 \h</w:instrText>
      </w:r>
      <w:r w:rsidR="007C6283">
        <w:rPr>
          <w:rFonts w:eastAsiaTheme="minorEastAsia"/>
          <w:lang w:val="en-US" w:eastAsia="zh-CN"/>
        </w:rPr>
        <w:instrText xml:space="preserve"> </w:instrText>
      </w:r>
      <w:r w:rsidR="007C6283">
        <w:rPr>
          <w:rFonts w:eastAsiaTheme="minorEastAsia"/>
          <w:lang w:val="en-US" w:eastAsia="zh-CN"/>
        </w:rPr>
      </w:r>
      <w:r w:rsidR="007C6283">
        <w:rPr>
          <w:rFonts w:eastAsiaTheme="minorEastAsia"/>
          <w:lang w:val="en-US" w:eastAsia="zh-CN"/>
        </w:rPr>
        <w:fldChar w:fldCharType="separate"/>
      </w:r>
      <w:r w:rsidR="007C7B55" w:rsidRPr="00227E70">
        <w:rPr>
          <w:rFonts w:eastAsia="宋体"/>
          <w:bCs/>
        </w:rPr>
        <w:t xml:space="preserve">Table </w:t>
      </w:r>
      <w:r w:rsidR="007C7B55">
        <w:rPr>
          <w:rFonts w:eastAsia="宋体"/>
          <w:bCs/>
          <w:noProof/>
        </w:rPr>
        <w:t>5</w:t>
      </w:r>
      <w:r w:rsidR="007C6283">
        <w:rPr>
          <w:rFonts w:eastAsiaTheme="minorEastAsia"/>
          <w:lang w:val="en-US" w:eastAsia="zh-CN"/>
        </w:rPr>
        <w:fldChar w:fldCharType="end"/>
      </w:r>
      <w:r>
        <w:rPr>
          <w:rStyle w:val="af"/>
          <w:rFonts w:eastAsiaTheme="minorEastAsia" w:hint="eastAsia"/>
          <w:i w:val="0"/>
          <w:iCs w:val="0"/>
          <w:lang w:eastAsia="zh-CN"/>
        </w:rPr>
        <w:t xml:space="preserve">, </w:t>
      </w:r>
      <w:r>
        <w:rPr>
          <w:rFonts w:eastAsiaTheme="minorEastAsia" w:hint="eastAsia"/>
          <w:lang w:val="en-US" w:eastAsia="zh-CN"/>
        </w:rPr>
        <w:t xml:space="preserve">a comparison on payload size of TPMI/TRI </w:t>
      </w:r>
      <w:r>
        <w:rPr>
          <w:rFonts w:eastAsiaTheme="minorEastAsia"/>
          <w:lang w:val="en-US" w:eastAsia="zh-CN"/>
        </w:rPr>
        <w:t>indication</w:t>
      </w:r>
      <w:r>
        <w:rPr>
          <w:rFonts w:eastAsiaTheme="minorEastAsia" w:hint="eastAsia"/>
          <w:lang w:val="en-US" w:eastAsia="zh-CN"/>
        </w:rPr>
        <w:t xml:space="preserve"> for the three alternatives</w:t>
      </w:r>
      <w:r>
        <w:rPr>
          <w:rStyle w:val="af"/>
          <w:rFonts w:eastAsiaTheme="minorEastAsia" w:hint="eastAsia"/>
          <w:i w:val="0"/>
          <w:iCs w:val="0"/>
          <w:lang w:eastAsia="zh-CN"/>
        </w:rPr>
        <w:t xml:space="preserve"> is provided. In the table, we assume all of the layer splitting cases provided in the agreement in RAN1 #113 meeting are supported. It can be seen that: </w:t>
      </w:r>
    </w:p>
    <w:p w14:paraId="5D5E627B" w14:textId="3865578C" w:rsidR="004C414A" w:rsidRPr="00CC317C" w:rsidRDefault="004C414A" w:rsidP="004C414A">
      <w:pPr>
        <w:pStyle w:val="Normal9pointspacing"/>
        <w:numPr>
          <w:ilvl w:val="0"/>
          <w:numId w:val="25"/>
        </w:numPr>
        <w:spacing w:before="0" w:afterLines="50" w:after="120"/>
        <w:rPr>
          <w:rStyle w:val="af"/>
          <w:rFonts w:eastAsiaTheme="minorEastAsia"/>
          <w:i w:val="0"/>
          <w:iCs w:val="0"/>
          <w:lang w:val="en-US" w:eastAsia="zh-CN"/>
        </w:rPr>
      </w:pPr>
      <w:r>
        <w:rPr>
          <w:rStyle w:val="af"/>
          <w:rFonts w:eastAsiaTheme="minorEastAsia" w:hint="eastAsia"/>
          <w:i w:val="0"/>
          <w:iCs w:val="0"/>
          <w:lang w:eastAsia="zh-CN"/>
        </w:rPr>
        <w:t xml:space="preserve">For </w:t>
      </w:r>
      <w:proofErr w:type="spellStart"/>
      <w:r w:rsidRPr="00EB0D75">
        <w:rPr>
          <w:rStyle w:val="af"/>
          <w:rFonts w:eastAsiaTheme="minorEastAsia" w:hint="eastAsia"/>
          <w:iCs w:val="0"/>
          <w:lang w:eastAsia="zh-CN"/>
        </w:rPr>
        <w:t>maxRank</w:t>
      </w:r>
      <w:proofErr w:type="spellEnd"/>
      <w:r>
        <w:rPr>
          <w:rStyle w:val="af"/>
          <w:rFonts w:eastAsiaTheme="minorEastAsia" w:hint="eastAsia"/>
          <w:i w:val="0"/>
          <w:iCs w:val="0"/>
          <w:lang w:eastAsia="zh-CN"/>
        </w:rPr>
        <w:t xml:space="preserve"> =</w:t>
      </w:r>
      <w:r w:rsidR="00771069">
        <w:rPr>
          <w:rStyle w:val="af"/>
          <w:rFonts w:eastAsiaTheme="minorEastAsia" w:hint="eastAsia"/>
          <w:i w:val="0"/>
          <w:iCs w:val="0"/>
          <w:lang w:eastAsia="zh-CN"/>
        </w:rPr>
        <w:t xml:space="preserve"> </w:t>
      </w:r>
      <w:r>
        <w:rPr>
          <w:rStyle w:val="af"/>
          <w:rFonts w:eastAsiaTheme="minorEastAsia" w:hint="eastAsia"/>
          <w:i w:val="0"/>
          <w:iCs w:val="0"/>
          <w:lang w:eastAsia="zh-CN"/>
        </w:rPr>
        <w:t>1, same payload size is needed for Alt 1</w:t>
      </w:r>
      <w:r>
        <w:rPr>
          <w:rFonts w:eastAsiaTheme="minorEastAsia" w:hint="eastAsia"/>
          <w:lang w:val="en-US" w:eastAsia="zh-CN"/>
        </w:rPr>
        <w:t xml:space="preserve"> </w:t>
      </w:r>
      <w:r>
        <w:rPr>
          <w:rFonts w:eastAsiaTheme="minorEastAsia" w:hint="eastAsia"/>
          <w:lang w:eastAsia="zh-CN"/>
        </w:rPr>
        <w:t>and Alt 3, while 5 more bits are needed for  Alt 2</w:t>
      </w:r>
      <w:r>
        <w:rPr>
          <w:rStyle w:val="af"/>
          <w:rFonts w:eastAsiaTheme="minorEastAsia" w:hint="eastAsia"/>
          <w:i w:val="0"/>
          <w:iCs w:val="0"/>
          <w:lang w:eastAsia="zh-CN"/>
        </w:rPr>
        <w:t>;</w:t>
      </w:r>
    </w:p>
    <w:p w14:paraId="08F4DEA1" w14:textId="21EF6358" w:rsidR="004C414A" w:rsidRPr="00416909" w:rsidRDefault="004C414A" w:rsidP="004C414A">
      <w:pPr>
        <w:pStyle w:val="Normal9pointspacing"/>
        <w:numPr>
          <w:ilvl w:val="0"/>
          <w:numId w:val="25"/>
        </w:numPr>
        <w:spacing w:before="0" w:afterLines="50" w:after="120"/>
        <w:rPr>
          <w:rFonts w:eastAsiaTheme="minorEastAsia"/>
          <w:lang w:val="en-US" w:eastAsia="zh-CN"/>
        </w:rPr>
      </w:pPr>
      <w:r>
        <w:rPr>
          <w:rStyle w:val="af"/>
          <w:rFonts w:eastAsiaTheme="minorEastAsia" w:hint="eastAsia"/>
          <w:i w:val="0"/>
          <w:iCs w:val="0"/>
          <w:lang w:eastAsia="zh-CN"/>
        </w:rPr>
        <w:lastRenderedPageBreak/>
        <w:t xml:space="preserve">For </w:t>
      </w:r>
      <w:proofErr w:type="spellStart"/>
      <w:r w:rsidRPr="00EB0D75">
        <w:rPr>
          <w:rStyle w:val="af"/>
          <w:rFonts w:eastAsiaTheme="minorEastAsia" w:hint="eastAsia"/>
          <w:iCs w:val="0"/>
          <w:lang w:eastAsia="zh-CN"/>
        </w:rPr>
        <w:t>maxRank</w:t>
      </w:r>
      <w:proofErr w:type="spellEnd"/>
      <w:r>
        <w:rPr>
          <w:rStyle w:val="af"/>
          <w:rFonts w:eastAsiaTheme="minorEastAsia" w:hint="eastAsia"/>
          <w:i w:val="0"/>
          <w:iCs w:val="0"/>
          <w:lang w:eastAsia="zh-CN"/>
        </w:rPr>
        <w:t xml:space="preserve"> = 2, </w:t>
      </w:r>
      <w:r>
        <w:rPr>
          <w:rFonts w:eastAsiaTheme="minorEastAsia" w:hint="eastAsia"/>
          <w:lang w:val="en-US" w:eastAsia="zh-CN"/>
        </w:rPr>
        <w:t>Alt 1</w:t>
      </w:r>
      <w:r>
        <w:rPr>
          <w:rFonts w:eastAsiaTheme="minorEastAsia" w:hint="eastAsia"/>
          <w:lang w:eastAsia="zh-CN"/>
        </w:rPr>
        <w:t xml:space="preserve"> can save 1 bit compared to Alt 2 and save 2 bits compared to Alt 3.</w:t>
      </w:r>
    </w:p>
    <w:p w14:paraId="350D8714" w14:textId="01DF79D9" w:rsidR="004C414A" w:rsidRPr="00AF542A" w:rsidRDefault="004C414A" w:rsidP="004C414A">
      <w:pPr>
        <w:pStyle w:val="Normal9pointspacing"/>
        <w:numPr>
          <w:ilvl w:val="0"/>
          <w:numId w:val="25"/>
        </w:numPr>
        <w:spacing w:before="0" w:afterLines="50" w:after="120"/>
        <w:rPr>
          <w:rFonts w:eastAsiaTheme="minorEastAsia"/>
          <w:lang w:val="en-US" w:eastAsia="zh-CN"/>
        </w:rPr>
      </w:pPr>
      <w:r>
        <w:rPr>
          <w:rFonts w:eastAsiaTheme="minorEastAsia" w:hint="eastAsia"/>
          <w:lang w:eastAsia="zh-CN"/>
        </w:rPr>
        <w:t xml:space="preserve">For </w:t>
      </w:r>
      <w:proofErr w:type="spellStart"/>
      <w:r w:rsidRPr="00EB0D75">
        <w:rPr>
          <w:rFonts w:eastAsiaTheme="minorEastAsia" w:hint="eastAsia"/>
          <w:i/>
          <w:lang w:eastAsia="zh-CN"/>
        </w:rPr>
        <w:t>maxRank</w:t>
      </w:r>
      <w:proofErr w:type="spellEnd"/>
      <w:r>
        <w:rPr>
          <w:rFonts w:eastAsiaTheme="minorEastAsia" w:hint="eastAsia"/>
          <w:lang w:eastAsia="zh-CN"/>
        </w:rPr>
        <w:t xml:space="preserve"> &gt; 2, the same payload size is needed for </w:t>
      </w:r>
      <w:r>
        <w:rPr>
          <w:rFonts w:eastAsiaTheme="minorEastAsia" w:hint="eastAsia"/>
          <w:lang w:val="en-US" w:eastAsia="zh-CN"/>
        </w:rPr>
        <w:t>Alt 1</w:t>
      </w:r>
      <w:r>
        <w:rPr>
          <w:rFonts w:eastAsiaTheme="minorEastAsia" w:hint="eastAsia"/>
          <w:lang w:eastAsia="zh-CN"/>
        </w:rPr>
        <w:t xml:space="preserve"> and Alt 2. </w:t>
      </w:r>
    </w:p>
    <w:p w14:paraId="6303D3C5" w14:textId="7AE984A8" w:rsidR="004C414A" w:rsidRPr="00CC317C" w:rsidRDefault="004C414A" w:rsidP="004C414A">
      <w:pPr>
        <w:pStyle w:val="Normal9pointspacing"/>
        <w:numPr>
          <w:ilvl w:val="0"/>
          <w:numId w:val="25"/>
        </w:numPr>
        <w:spacing w:before="0" w:afterLines="50" w:after="120"/>
        <w:rPr>
          <w:rFonts w:eastAsiaTheme="minorEastAsia"/>
          <w:lang w:val="en-US" w:eastAsia="zh-CN"/>
        </w:rPr>
      </w:pPr>
      <w:r>
        <w:rPr>
          <w:rFonts w:eastAsiaTheme="minorEastAsia" w:hint="eastAsia"/>
          <w:lang w:eastAsia="zh-CN"/>
        </w:rPr>
        <w:t xml:space="preserve">For </w:t>
      </w:r>
      <w:proofErr w:type="spellStart"/>
      <w:r>
        <w:rPr>
          <w:rFonts w:eastAsiaTheme="minorEastAsia" w:hint="eastAsia"/>
          <w:lang w:eastAsia="zh-CN"/>
        </w:rPr>
        <w:t>maxRank</w:t>
      </w:r>
      <w:proofErr w:type="spellEnd"/>
      <w:r>
        <w:rPr>
          <w:rFonts w:eastAsiaTheme="minorEastAsia" w:hint="eastAsia"/>
          <w:lang w:eastAsia="zh-CN"/>
        </w:rPr>
        <w:t xml:space="preserve"> &gt; 1, the payload size of Alt 3 is always larger than Alt 2. </w:t>
      </w:r>
    </w:p>
    <w:p w14:paraId="24E00DAD" w14:textId="36714A0F" w:rsidR="004C414A" w:rsidRDefault="004C414A" w:rsidP="004C414A">
      <w:pPr>
        <w:pStyle w:val="Normal9pointspacing"/>
        <w:spacing w:before="0" w:afterLines="50" w:after="120"/>
        <w:rPr>
          <w:rFonts w:eastAsiaTheme="minorEastAsia"/>
          <w:lang w:val="en-US" w:eastAsia="zh-CN"/>
        </w:rPr>
      </w:pPr>
      <w:r>
        <w:rPr>
          <w:rFonts w:eastAsiaTheme="minorEastAsia" w:hint="eastAsia"/>
          <w:lang w:val="en-US" w:eastAsia="zh-CN"/>
        </w:rPr>
        <w:t xml:space="preserve">When </w:t>
      </w:r>
      <w:proofErr w:type="spellStart"/>
      <w:r w:rsidRPr="00913E9A">
        <w:rPr>
          <w:rFonts w:eastAsiaTheme="minorEastAsia"/>
          <w:i/>
          <w:lang w:val="en-US" w:eastAsia="zh-CN"/>
        </w:rPr>
        <w:t>maxRank</w:t>
      </w:r>
      <w:proofErr w:type="spellEnd"/>
      <w:r>
        <w:rPr>
          <w:rFonts w:eastAsiaTheme="minorEastAsia" w:hint="eastAsia"/>
          <w:lang w:val="en-US" w:eastAsia="zh-CN"/>
        </w:rPr>
        <w:t xml:space="preserve"> = 1 is configured, the gap of payload sizes of Alt 1</w:t>
      </w:r>
      <w:r>
        <w:rPr>
          <w:rFonts w:eastAsiaTheme="minorEastAsia" w:hint="eastAsia"/>
          <w:lang w:eastAsia="zh-CN"/>
        </w:rPr>
        <w:t>/Alt 3 and Alt 2 is quite large (i.e., 5 bits)</w:t>
      </w:r>
      <w:r>
        <w:rPr>
          <w:rFonts w:eastAsiaTheme="minorEastAsia" w:hint="eastAsia"/>
          <w:lang w:val="en-US" w:eastAsia="zh-CN"/>
        </w:rPr>
        <w:t>, therefore</w:t>
      </w:r>
      <w:r w:rsidR="00714F5C">
        <w:rPr>
          <w:rFonts w:eastAsiaTheme="minorEastAsia" w:hint="eastAsia"/>
          <w:lang w:val="en-US" w:eastAsia="zh-CN"/>
        </w:rPr>
        <w:t xml:space="preserve"> </w:t>
      </w:r>
      <w:r>
        <w:rPr>
          <w:rFonts w:eastAsiaTheme="minorEastAsia" w:hint="eastAsia"/>
          <w:lang w:val="en-US" w:eastAsia="zh-CN"/>
        </w:rPr>
        <w:t xml:space="preserve">Alt </w:t>
      </w:r>
      <w:r w:rsidR="00714F5C">
        <w:rPr>
          <w:rFonts w:eastAsiaTheme="minorEastAsia" w:hint="eastAsia"/>
          <w:lang w:val="en-US" w:eastAsia="zh-CN"/>
        </w:rPr>
        <w:t>2 should be excluded</w:t>
      </w:r>
      <w:r>
        <w:rPr>
          <w:rFonts w:eastAsiaTheme="minorEastAsia" w:hint="eastAsia"/>
          <w:lang w:eastAsia="zh-CN"/>
        </w:rPr>
        <w:t xml:space="preserve">. </w:t>
      </w:r>
      <w:r>
        <w:rPr>
          <w:rFonts w:eastAsiaTheme="minorEastAsia" w:hint="eastAsia"/>
          <w:lang w:val="en-US" w:eastAsia="zh-CN"/>
        </w:rPr>
        <w:t xml:space="preserve">When </w:t>
      </w:r>
      <w:proofErr w:type="spellStart"/>
      <w:r w:rsidRPr="00913E9A">
        <w:rPr>
          <w:rFonts w:eastAsiaTheme="minorEastAsia"/>
          <w:i/>
          <w:lang w:val="en-US" w:eastAsia="zh-CN"/>
        </w:rPr>
        <w:t>maxRank</w:t>
      </w:r>
      <w:proofErr w:type="spellEnd"/>
      <w:r>
        <w:rPr>
          <w:rFonts w:eastAsiaTheme="minorEastAsia" w:hint="eastAsia"/>
          <w:lang w:val="en-US" w:eastAsia="zh-CN"/>
        </w:rPr>
        <w:t xml:space="preserve"> = 2 is configured, </w:t>
      </w:r>
      <w:r w:rsidR="00931A06">
        <w:rPr>
          <w:rFonts w:eastAsiaTheme="minorEastAsia" w:hint="eastAsia"/>
          <w:lang w:eastAsia="zh-CN"/>
        </w:rPr>
        <w:t>compared to the other alternatives</w:t>
      </w:r>
      <w:r w:rsidR="00931A06">
        <w:rPr>
          <w:rFonts w:eastAsiaTheme="minorEastAsia" w:hint="eastAsia"/>
          <w:lang w:val="en-US" w:eastAsia="zh-CN"/>
        </w:rPr>
        <w:t>,</w:t>
      </w:r>
      <w:r>
        <w:rPr>
          <w:rFonts w:eastAsiaTheme="minorEastAsia" w:hint="eastAsia"/>
          <w:lang w:val="en-US" w:eastAsia="zh-CN"/>
        </w:rPr>
        <w:t xml:space="preserve"> 1</w:t>
      </w:r>
      <w:r w:rsidR="00931A06">
        <w:rPr>
          <w:rFonts w:eastAsiaTheme="minorEastAsia" w:hint="eastAsia"/>
          <w:lang w:val="en-US" w:eastAsia="zh-CN"/>
        </w:rPr>
        <w:t xml:space="preserve"> or 2</w:t>
      </w:r>
      <w:r>
        <w:rPr>
          <w:rFonts w:eastAsiaTheme="minorEastAsia" w:hint="eastAsia"/>
          <w:lang w:val="en-US" w:eastAsia="zh-CN"/>
        </w:rPr>
        <w:t xml:space="preserve"> bit</w:t>
      </w:r>
      <w:r w:rsidR="00931A06">
        <w:rPr>
          <w:rFonts w:eastAsiaTheme="minorEastAsia" w:hint="eastAsia"/>
          <w:lang w:val="en-US" w:eastAsia="zh-CN"/>
        </w:rPr>
        <w:t>s</w:t>
      </w:r>
      <w:r>
        <w:rPr>
          <w:rFonts w:eastAsiaTheme="minorEastAsia" w:hint="eastAsia"/>
          <w:lang w:val="en-US" w:eastAsia="zh-CN"/>
        </w:rPr>
        <w:t xml:space="preserve"> can be saved by Alt 1</w:t>
      </w:r>
      <w:r>
        <w:rPr>
          <w:rFonts w:eastAsiaTheme="minorEastAsia" w:hint="eastAsia"/>
          <w:lang w:eastAsia="zh-CN"/>
        </w:rPr>
        <w:t>. Therefore,</w:t>
      </w:r>
      <w:r>
        <w:rPr>
          <w:rFonts w:eastAsiaTheme="minorEastAsia" w:hint="eastAsia"/>
          <w:lang w:val="en-US" w:eastAsia="zh-CN"/>
        </w:rPr>
        <w:t xml:space="preserve"> Alt 1</w:t>
      </w:r>
      <w:r>
        <w:rPr>
          <w:rFonts w:eastAsiaTheme="minorEastAsia" w:hint="eastAsia"/>
          <w:lang w:eastAsia="zh-CN"/>
        </w:rPr>
        <w:t xml:space="preserve"> can be adopted</w:t>
      </w:r>
      <w:r w:rsidRPr="00EB0D75">
        <w:rPr>
          <w:rFonts w:eastAsiaTheme="minorEastAsia" w:hint="eastAsia"/>
          <w:lang w:val="en-US" w:eastAsia="zh-CN"/>
        </w:rPr>
        <w:t xml:space="preserve"> </w:t>
      </w:r>
      <w:r>
        <w:rPr>
          <w:rFonts w:eastAsiaTheme="minorEastAsia" w:hint="eastAsia"/>
          <w:lang w:val="en-US" w:eastAsia="zh-CN"/>
        </w:rPr>
        <w:t xml:space="preserve">when </w:t>
      </w:r>
      <w:proofErr w:type="spellStart"/>
      <w:r w:rsidRPr="00913E9A">
        <w:rPr>
          <w:rFonts w:eastAsiaTheme="minorEastAsia"/>
          <w:i/>
          <w:lang w:val="en-US" w:eastAsia="zh-CN"/>
        </w:rPr>
        <w:t>maxRank</w:t>
      </w:r>
      <w:proofErr w:type="spellEnd"/>
      <w:r>
        <w:rPr>
          <w:rFonts w:eastAsiaTheme="minorEastAsia" w:hint="eastAsia"/>
          <w:lang w:val="en-US" w:eastAsia="zh-CN"/>
        </w:rPr>
        <w:t xml:space="preserve"> = 2 is configured</w:t>
      </w:r>
      <w:r>
        <w:rPr>
          <w:rFonts w:eastAsiaTheme="minorEastAsia" w:hint="eastAsia"/>
          <w:lang w:eastAsia="zh-CN"/>
        </w:rPr>
        <w:t xml:space="preserve">. </w:t>
      </w:r>
      <w:r>
        <w:rPr>
          <w:rFonts w:eastAsiaTheme="minorEastAsia" w:hint="eastAsia"/>
          <w:lang w:val="en-US" w:eastAsia="zh-CN"/>
        </w:rPr>
        <w:t xml:space="preserve">When </w:t>
      </w:r>
      <w:proofErr w:type="spellStart"/>
      <w:r w:rsidRPr="00913E9A">
        <w:rPr>
          <w:rFonts w:eastAsiaTheme="minorEastAsia"/>
          <w:i/>
          <w:lang w:val="en-US" w:eastAsia="zh-CN"/>
        </w:rPr>
        <w:t>maxRank</w:t>
      </w:r>
      <w:proofErr w:type="spellEnd"/>
      <w:r>
        <w:rPr>
          <w:rFonts w:eastAsiaTheme="minorEastAsia" w:hint="eastAsia"/>
          <w:lang w:val="en-US" w:eastAsia="zh-CN"/>
        </w:rPr>
        <w:t xml:space="preserve"> &gt; </w:t>
      </w:r>
      <w:r w:rsidR="00931A06">
        <w:rPr>
          <w:rFonts w:eastAsiaTheme="minorEastAsia" w:hint="eastAsia"/>
          <w:lang w:val="en-US" w:eastAsia="zh-CN"/>
        </w:rPr>
        <w:t>2</w:t>
      </w:r>
      <w:r>
        <w:rPr>
          <w:rFonts w:eastAsiaTheme="minorEastAsia" w:hint="eastAsia"/>
          <w:lang w:val="en-US" w:eastAsia="zh-CN"/>
        </w:rPr>
        <w:t xml:space="preserve"> is configured, same payload size is needed for </w:t>
      </w:r>
      <w:r w:rsidR="00931A06">
        <w:rPr>
          <w:rFonts w:eastAsiaTheme="minorEastAsia" w:hint="eastAsia"/>
          <w:lang w:val="en-US" w:eastAsia="zh-CN"/>
        </w:rPr>
        <w:t>Alt 1 and Alt 2, but 2 more bits are needed for Alt 3</w:t>
      </w:r>
      <w:r>
        <w:rPr>
          <w:rFonts w:eastAsiaTheme="minorEastAsia" w:hint="eastAsia"/>
          <w:lang w:val="en-US" w:eastAsia="zh-CN"/>
        </w:rPr>
        <w:t>.</w:t>
      </w:r>
      <w:r w:rsidR="00931A06">
        <w:rPr>
          <w:rFonts w:eastAsiaTheme="minorEastAsia" w:hint="eastAsia"/>
          <w:lang w:val="en-US" w:eastAsia="zh-CN"/>
        </w:rPr>
        <w:t xml:space="preserve"> Therefore A</w:t>
      </w:r>
      <w:r w:rsidR="00931A06">
        <w:rPr>
          <w:rFonts w:eastAsiaTheme="minorEastAsia"/>
          <w:lang w:val="en-US" w:eastAsia="zh-CN"/>
        </w:rPr>
        <w:t>l</w:t>
      </w:r>
      <w:r w:rsidR="00931A06">
        <w:rPr>
          <w:rFonts w:eastAsiaTheme="minorEastAsia" w:hint="eastAsia"/>
          <w:lang w:val="en-US" w:eastAsia="zh-CN"/>
        </w:rPr>
        <w:t xml:space="preserve">t 3 should not be considered for </w:t>
      </w:r>
      <w:proofErr w:type="spellStart"/>
      <w:r w:rsidR="00931A06" w:rsidRPr="00913E9A">
        <w:rPr>
          <w:rFonts w:eastAsiaTheme="minorEastAsia"/>
          <w:i/>
          <w:lang w:val="en-US" w:eastAsia="zh-CN"/>
        </w:rPr>
        <w:t>maxRank</w:t>
      </w:r>
      <w:proofErr w:type="spellEnd"/>
      <w:r w:rsidR="00931A06">
        <w:rPr>
          <w:rFonts w:eastAsiaTheme="minorEastAsia" w:hint="eastAsia"/>
          <w:lang w:val="en-US" w:eastAsia="zh-CN"/>
        </w:rPr>
        <w:t xml:space="preserve"> &gt; 2.</w:t>
      </w:r>
    </w:p>
    <w:p w14:paraId="798DB26D" w14:textId="5447B7CD" w:rsidR="00931A06" w:rsidRPr="00913E9A" w:rsidRDefault="00931A06" w:rsidP="00931A06">
      <w:pPr>
        <w:spacing w:afterLines="0"/>
        <w:jc w:val="both"/>
        <w:rPr>
          <w:rFonts w:eastAsiaTheme="minorEastAsia"/>
          <w:b/>
          <w:lang w:val="x-none" w:eastAsia="zh-CN"/>
        </w:rPr>
      </w:pPr>
      <w:r w:rsidRPr="00913E9A">
        <w:rPr>
          <w:b/>
          <w:lang w:val="x-none"/>
        </w:rPr>
        <w:t xml:space="preserve">Proposal </w:t>
      </w:r>
      <w:r w:rsidRPr="00913E9A">
        <w:rPr>
          <w:b/>
          <w:lang w:val="x-none"/>
        </w:rPr>
        <w:fldChar w:fldCharType="begin"/>
      </w:r>
      <w:r w:rsidRPr="00913E9A">
        <w:rPr>
          <w:b/>
          <w:lang w:val="x-none"/>
        </w:rPr>
        <w:instrText xml:space="preserve"> SEQ Proposal \* ARABIC </w:instrText>
      </w:r>
      <w:r w:rsidRPr="00913E9A">
        <w:rPr>
          <w:b/>
          <w:lang w:val="x-none"/>
        </w:rPr>
        <w:fldChar w:fldCharType="separate"/>
      </w:r>
      <w:r w:rsidR="007C7B55">
        <w:rPr>
          <w:b/>
          <w:noProof/>
          <w:lang w:val="x-none"/>
        </w:rPr>
        <w:t>4</w:t>
      </w:r>
      <w:r w:rsidRPr="00913E9A">
        <w:rPr>
          <w:b/>
          <w:lang w:val="x-none"/>
        </w:rPr>
        <w:fldChar w:fldCharType="end"/>
      </w:r>
      <w:r w:rsidRPr="00913E9A">
        <w:rPr>
          <w:b/>
          <w:lang w:val="x-none"/>
        </w:rPr>
        <w:t xml:space="preserve">: </w:t>
      </w:r>
      <w:r w:rsidRPr="00913E9A">
        <w:rPr>
          <w:rFonts w:eastAsiaTheme="minorEastAsia"/>
          <w:b/>
          <w:lang w:val="x-none" w:eastAsia="zh-CN"/>
        </w:rPr>
        <w:t xml:space="preserve">On TPMI/TRI indication for </w:t>
      </w:r>
      <w:proofErr w:type="spellStart"/>
      <w:r w:rsidRPr="00913E9A">
        <w:rPr>
          <w:rFonts w:eastAsiaTheme="minorEastAsia"/>
          <w:b/>
          <w:lang w:val="x-none" w:eastAsia="zh-CN"/>
        </w:rPr>
        <w:t>precoders</w:t>
      </w:r>
      <w:proofErr w:type="spellEnd"/>
      <w:r w:rsidRPr="00913E9A">
        <w:rPr>
          <w:rFonts w:eastAsiaTheme="minorEastAsia"/>
          <w:b/>
          <w:lang w:val="x-none" w:eastAsia="zh-CN"/>
        </w:rPr>
        <w:t xml:space="preserve"> considered for </w:t>
      </w:r>
      <w:r w:rsidRPr="00913E9A">
        <w:rPr>
          <w:b/>
          <w:lang w:val="x-none"/>
        </w:rPr>
        <w:t>Ng =</w:t>
      </w:r>
      <w:r w:rsidRPr="00913E9A">
        <w:rPr>
          <w:rFonts w:eastAsiaTheme="minorEastAsia"/>
          <w:b/>
          <w:lang w:val="x-none" w:eastAsia="zh-CN"/>
        </w:rPr>
        <w:t xml:space="preserve"> 2</w:t>
      </w:r>
      <w:r w:rsidRPr="00913E9A">
        <w:rPr>
          <w:b/>
          <w:lang w:val="x-none"/>
        </w:rPr>
        <w:t xml:space="preserve">, </w:t>
      </w:r>
    </w:p>
    <w:p w14:paraId="4C02F037" w14:textId="6CBB9970" w:rsidR="00931A06" w:rsidRPr="00913E9A" w:rsidRDefault="00931A06" w:rsidP="00931A06">
      <w:pPr>
        <w:pStyle w:val="ad"/>
        <w:numPr>
          <w:ilvl w:val="0"/>
          <w:numId w:val="26"/>
        </w:numPr>
        <w:spacing w:afterLines="0"/>
        <w:ind w:leftChars="0"/>
        <w:jc w:val="both"/>
        <w:rPr>
          <w:rFonts w:eastAsiaTheme="minorEastAsia"/>
          <w:b/>
          <w:lang w:eastAsia="zh-CN"/>
        </w:rPr>
      </w:pPr>
      <w:r w:rsidRPr="00913E9A">
        <w:rPr>
          <w:rFonts w:eastAsiaTheme="minorEastAsia"/>
          <w:b/>
          <w:lang w:val="en-US" w:eastAsia="zh-CN"/>
        </w:rPr>
        <w:t xml:space="preserve">When </w:t>
      </w:r>
      <w:proofErr w:type="spellStart"/>
      <w:r w:rsidRPr="00913E9A">
        <w:rPr>
          <w:rFonts w:eastAsiaTheme="minorEastAsia"/>
          <w:b/>
          <w:i/>
          <w:lang w:val="en-US" w:eastAsia="zh-CN"/>
        </w:rPr>
        <w:t>maxRank</w:t>
      </w:r>
      <w:proofErr w:type="spellEnd"/>
      <w:r w:rsidRPr="00913E9A">
        <w:rPr>
          <w:rFonts w:eastAsiaTheme="minorEastAsia"/>
          <w:b/>
          <w:lang w:val="en-US" w:eastAsia="zh-CN"/>
        </w:rPr>
        <w:t xml:space="preserve"> = 1</w:t>
      </w:r>
      <w:r>
        <w:rPr>
          <w:rFonts w:eastAsiaTheme="minorEastAsia" w:hint="eastAsia"/>
          <w:b/>
          <w:lang w:val="en-US" w:eastAsia="zh-CN"/>
        </w:rPr>
        <w:t xml:space="preserve"> or 2</w:t>
      </w:r>
      <w:r w:rsidRPr="00913E9A">
        <w:rPr>
          <w:rFonts w:eastAsiaTheme="minorEastAsia"/>
          <w:b/>
          <w:lang w:val="en-US" w:eastAsia="zh-CN"/>
        </w:rPr>
        <w:t xml:space="preserve">, </w:t>
      </w:r>
      <w:r w:rsidRPr="00BA4EB0">
        <w:rPr>
          <w:rFonts w:eastAsiaTheme="minorEastAsia" w:hint="eastAsia"/>
          <w:b/>
          <w:lang w:val="x-none" w:eastAsia="zh-CN"/>
        </w:rPr>
        <w:t>the legacy TPMI/TRI indication scheme as in Rel-15 (i.e., a</w:t>
      </w:r>
      <w:r w:rsidRPr="00BA4EB0">
        <w:rPr>
          <w:rFonts w:eastAsiaTheme="minorEastAsia"/>
          <w:b/>
          <w:lang w:val="x-none" w:eastAsia="zh-CN"/>
        </w:rPr>
        <w:t xml:space="preserve"> single 8TX TPMI is </w:t>
      </w:r>
      <w:r w:rsidRPr="00BA4EB0">
        <w:rPr>
          <w:rFonts w:eastAsiaTheme="minorEastAsia" w:hint="eastAsia"/>
          <w:b/>
          <w:lang w:val="x-none" w:eastAsia="zh-CN"/>
        </w:rPr>
        <w:t xml:space="preserve">jointly </w:t>
      </w:r>
      <w:r w:rsidRPr="00BA4EB0">
        <w:rPr>
          <w:rFonts w:eastAsiaTheme="minorEastAsia"/>
          <w:b/>
          <w:lang w:val="x-none" w:eastAsia="zh-CN"/>
        </w:rPr>
        <w:t>indicated</w:t>
      </w:r>
      <w:r w:rsidRPr="00BA4EB0">
        <w:rPr>
          <w:rFonts w:eastAsiaTheme="minorEastAsia" w:hint="eastAsia"/>
          <w:b/>
          <w:lang w:val="x-none" w:eastAsia="zh-CN"/>
        </w:rPr>
        <w:t xml:space="preserve"> with TRI) is adopted, i.e., a</w:t>
      </w:r>
      <w:r w:rsidRPr="00BA4EB0">
        <w:rPr>
          <w:rFonts w:eastAsiaTheme="minorEastAsia"/>
          <w:b/>
          <w:lang w:val="x-none" w:eastAsia="zh-CN"/>
        </w:rPr>
        <w:t xml:space="preserve"> single 8TX TPMI is </w:t>
      </w:r>
      <w:r w:rsidRPr="00BA4EB0">
        <w:rPr>
          <w:rFonts w:eastAsiaTheme="minorEastAsia" w:hint="eastAsia"/>
          <w:b/>
          <w:lang w:val="x-none" w:eastAsia="zh-CN"/>
        </w:rPr>
        <w:t xml:space="preserve">jointly </w:t>
      </w:r>
      <w:r w:rsidRPr="00BA4EB0">
        <w:rPr>
          <w:rFonts w:eastAsiaTheme="minorEastAsia"/>
          <w:b/>
          <w:lang w:val="x-none" w:eastAsia="zh-CN"/>
        </w:rPr>
        <w:t>indicated</w:t>
      </w:r>
      <w:r w:rsidRPr="00BA4EB0">
        <w:rPr>
          <w:rFonts w:eastAsiaTheme="minorEastAsia" w:hint="eastAsia"/>
          <w:b/>
          <w:lang w:val="x-none" w:eastAsia="zh-CN"/>
        </w:rPr>
        <w:t xml:space="preserve"> with TRI</w:t>
      </w:r>
      <w:r w:rsidRPr="00BA4EB0">
        <w:rPr>
          <w:rFonts w:eastAsiaTheme="minorEastAsia" w:hint="eastAsia"/>
          <w:b/>
          <w:lang w:eastAsia="zh-CN"/>
        </w:rPr>
        <w:t>.</w:t>
      </w:r>
    </w:p>
    <w:p w14:paraId="4043FC93" w14:textId="4C1E4E67" w:rsidR="00931A06" w:rsidRPr="00913E9A" w:rsidRDefault="00931A06" w:rsidP="00931A06">
      <w:pPr>
        <w:pStyle w:val="ad"/>
        <w:numPr>
          <w:ilvl w:val="0"/>
          <w:numId w:val="26"/>
        </w:numPr>
        <w:spacing w:afterLines="0"/>
        <w:ind w:leftChars="0"/>
        <w:jc w:val="both"/>
        <w:rPr>
          <w:rFonts w:eastAsiaTheme="minorEastAsia"/>
          <w:b/>
          <w:lang w:eastAsia="zh-CN"/>
        </w:rPr>
      </w:pPr>
      <w:r w:rsidRPr="00913E9A">
        <w:rPr>
          <w:rFonts w:eastAsiaTheme="minorEastAsia"/>
          <w:b/>
          <w:lang w:val="en-US" w:eastAsia="zh-CN"/>
        </w:rPr>
        <w:t xml:space="preserve">When </w:t>
      </w:r>
      <w:proofErr w:type="spellStart"/>
      <w:r w:rsidRPr="00913E9A">
        <w:rPr>
          <w:rFonts w:eastAsiaTheme="minorEastAsia"/>
          <w:b/>
          <w:i/>
          <w:lang w:val="en-US" w:eastAsia="zh-CN"/>
        </w:rPr>
        <w:t>maxRank</w:t>
      </w:r>
      <w:proofErr w:type="spellEnd"/>
      <w:r w:rsidRPr="00913E9A">
        <w:rPr>
          <w:rFonts w:eastAsiaTheme="minorEastAsia"/>
          <w:b/>
          <w:lang w:val="en-US" w:eastAsia="zh-CN"/>
        </w:rPr>
        <w:t xml:space="preserve"> &gt; </w:t>
      </w:r>
      <w:r>
        <w:rPr>
          <w:rFonts w:eastAsiaTheme="minorEastAsia" w:hint="eastAsia"/>
          <w:b/>
          <w:lang w:val="en-US" w:eastAsia="zh-CN"/>
        </w:rPr>
        <w:t>2</w:t>
      </w:r>
      <w:r w:rsidRPr="00913E9A">
        <w:rPr>
          <w:rFonts w:eastAsiaTheme="minorEastAsia"/>
          <w:b/>
          <w:lang w:val="en-US" w:eastAsia="zh-CN"/>
        </w:rPr>
        <w:t xml:space="preserve"> is configured, </w:t>
      </w:r>
      <w:r>
        <w:rPr>
          <w:rFonts w:eastAsiaTheme="minorEastAsia" w:hint="eastAsia"/>
          <w:b/>
          <w:lang w:val="en-US" w:eastAsia="zh-CN"/>
        </w:rPr>
        <w:t xml:space="preserve">one of </w:t>
      </w:r>
      <w:r w:rsidRPr="00913E9A">
        <w:rPr>
          <w:rFonts w:eastAsiaTheme="minorEastAsia"/>
          <w:b/>
          <w:lang w:val="en-US" w:eastAsia="zh-CN"/>
        </w:rPr>
        <w:t>the following scheme</w:t>
      </w:r>
      <w:r>
        <w:rPr>
          <w:rFonts w:eastAsiaTheme="minorEastAsia" w:hint="eastAsia"/>
          <w:b/>
          <w:lang w:val="en-US" w:eastAsia="zh-CN"/>
        </w:rPr>
        <w:t>s</w:t>
      </w:r>
      <w:r w:rsidRPr="00913E9A">
        <w:rPr>
          <w:rFonts w:eastAsiaTheme="minorEastAsia"/>
          <w:b/>
          <w:lang w:val="en-US" w:eastAsia="zh-CN"/>
        </w:rPr>
        <w:t xml:space="preserve"> is </w:t>
      </w:r>
      <w:r>
        <w:rPr>
          <w:rFonts w:eastAsiaTheme="minorEastAsia" w:hint="eastAsia"/>
          <w:b/>
          <w:lang w:val="en-US" w:eastAsia="zh-CN"/>
        </w:rPr>
        <w:t>adopted</w:t>
      </w:r>
      <w:r w:rsidRPr="00913E9A">
        <w:rPr>
          <w:rFonts w:eastAsiaTheme="minorEastAsia"/>
          <w:b/>
          <w:lang w:val="en-US" w:eastAsia="zh-CN"/>
        </w:rPr>
        <w:t>:</w:t>
      </w:r>
    </w:p>
    <w:p w14:paraId="0B3D6AB3" w14:textId="7D48E82E" w:rsidR="00931A06" w:rsidRPr="00931A06" w:rsidRDefault="00931A06" w:rsidP="00931A06">
      <w:pPr>
        <w:pStyle w:val="ad"/>
        <w:numPr>
          <w:ilvl w:val="1"/>
          <w:numId w:val="26"/>
        </w:numPr>
        <w:spacing w:afterLines="0"/>
        <w:ind w:leftChars="0"/>
        <w:jc w:val="both"/>
        <w:rPr>
          <w:rFonts w:ascii="Times New Roman" w:hAnsi="Times New Roman"/>
          <w:b/>
          <w:szCs w:val="20"/>
        </w:rPr>
      </w:pPr>
      <w:r>
        <w:rPr>
          <w:rFonts w:ascii="Times New Roman" w:eastAsiaTheme="minorEastAsia" w:hAnsi="Times New Roman" w:hint="eastAsia"/>
          <w:b/>
          <w:szCs w:val="20"/>
          <w:lang w:eastAsia="zh-CN"/>
        </w:rPr>
        <w:t xml:space="preserve">Alt 1: </w:t>
      </w:r>
      <w:r w:rsidRPr="00BA4EB0">
        <w:rPr>
          <w:rFonts w:eastAsiaTheme="minorEastAsia" w:hint="eastAsia"/>
          <w:b/>
          <w:lang w:val="x-none" w:eastAsia="zh-CN"/>
        </w:rPr>
        <w:t>the legacy TPMI/TRI indication scheme as in Rel-15 (i.e., a</w:t>
      </w:r>
      <w:r w:rsidRPr="00BA4EB0">
        <w:rPr>
          <w:rFonts w:eastAsiaTheme="minorEastAsia"/>
          <w:b/>
          <w:lang w:val="x-none" w:eastAsia="zh-CN"/>
        </w:rPr>
        <w:t xml:space="preserve"> single 8TX TPMI is </w:t>
      </w:r>
      <w:r w:rsidRPr="00BA4EB0">
        <w:rPr>
          <w:rFonts w:eastAsiaTheme="minorEastAsia" w:hint="eastAsia"/>
          <w:b/>
          <w:lang w:val="x-none" w:eastAsia="zh-CN"/>
        </w:rPr>
        <w:t xml:space="preserve">jointly </w:t>
      </w:r>
      <w:r w:rsidRPr="00BA4EB0">
        <w:rPr>
          <w:rFonts w:eastAsiaTheme="minorEastAsia"/>
          <w:b/>
          <w:lang w:val="x-none" w:eastAsia="zh-CN"/>
        </w:rPr>
        <w:t>indicated</w:t>
      </w:r>
      <w:r w:rsidRPr="00BA4EB0">
        <w:rPr>
          <w:rFonts w:eastAsiaTheme="minorEastAsia" w:hint="eastAsia"/>
          <w:b/>
          <w:lang w:val="x-none" w:eastAsia="zh-CN"/>
        </w:rPr>
        <w:t xml:space="preserve"> with TRI) is adopted, i.e., a</w:t>
      </w:r>
      <w:r w:rsidRPr="00BA4EB0">
        <w:rPr>
          <w:rFonts w:eastAsiaTheme="minorEastAsia"/>
          <w:b/>
          <w:lang w:val="x-none" w:eastAsia="zh-CN"/>
        </w:rPr>
        <w:t xml:space="preserve"> single 8TX TPMI is </w:t>
      </w:r>
      <w:r w:rsidRPr="00BA4EB0">
        <w:rPr>
          <w:rFonts w:eastAsiaTheme="minorEastAsia" w:hint="eastAsia"/>
          <w:b/>
          <w:lang w:val="x-none" w:eastAsia="zh-CN"/>
        </w:rPr>
        <w:t xml:space="preserve">jointly </w:t>
      </w:r>
      <w:r w:rsidRPr="00BA4EB0">
        <w:rPr>
          <w:rFonts w:eastAsiaTheme="minorEastAsia"/>
          <w:b/>
          <w:lang w:val="x-none" w:eastAsia="zh-CN"/>
        </w:rPr>
        <w:t>indicated</w:t>
      </w:r>
      <w:r w:rsidRPr="00BA4EB0">
        <w:rPr>
          <w:rFonts w:eastAsiaTheme="minorEastAsia" w:hint="eastAsia"/>
          <w:b/>
          <w:lang w:val="x-none" w:eastAsia="zh-CN"/>
        </w:rPr>
        <w:t xml:space="preserve"> with TRI</w:t>
      </w:r>
      <w:r w:rsidRPr="00913E9A">
        <w:rPr>
          <w:rFonts w:ascii="Times New Roman" w:hAnsi="Times New Roman"/>
          <w:b/>
          <w:szCs w:val="20"/>
        </w:rPr>
        <w:t>;</w:t>
      </w:r>
    </w:p>
    <w:p w14:paraId="7100292A" w14:textId="22DC5720" w:rsidR="00931A06" w:rsidRPr="00931A06" w:rsidRDefault="00931A06" w:rsidP="001A6CD4">
      <w:pPr>
        <w:pStyle w:val="ad"/>
        <w:numPr>
          <w:ilvl w:val="1"/>
          <w:numId w:val="26"/>
        </w:numPr>
        <w:spacing w:afterLines="0"/>
        <w:ind w:leftChars="0"/>
        <w:jc w:val="both"/>
        <w:rPr>
          <w:rFonts w:ascii="Times New Roman" w:hAnsi="Times New Roman"/>
          <w:b/>
          <w:szCs w:val="20"/>
        </w:rPr>
      </w:pPr>
      <w:r>
        <w:rPr>
          <w:rFonts w:ascii="Times New Roman" w:eastAsiaTheme="minorEastAsia" w:hAnsi="Times New Roman" w:hint="eastAsia"/>
          <w:b/>
          <w:szCs w:val="20"/>
          <w:lang w:eastAsia="zh-CN"/>
        </w:rPr>
        <w:t>Alt 2</w:t>
      </w:r>
      <w:r w:rsidRPr="00931A06">
        <w:rPr>
          <w:rFonts w:ascii="Times New Roman" w:eastAsiaTheme="minorEastAsia" w:hAnsi="Times New Roman" w:hint="eastAsia"/>
          <w:b/>
          <w:szCs w:val="20"/>
          <w:lang w:eastAsia="zh-CN"/>
        </w:rPr>
        <w:t>:</w:t>
      </w:r>
      <w:r w:rsidRPr="00931A06">
        <w:rPr>
          <w:rStyle w:val="af"/>
          <w:rFonts w:eastAsiaTheme="minorEastAsia"/>
          <w:b/>
          <w:i w:val="0"/>
          <w:iCs w:val="0"/>
          <w:lang w:eastAsia="zh-CN"/>
        </w:rPr>
        <w:t xml:space="preserve"> Two 4TX TPMI/TRIs are indicated by two groups of bits separately</w:t>
      </w:r>
      <w:r w:rsidRPr="00931A06">
        <w:rPr>
          <w:rStyle w:val="af"/>
          <w:rFonts w:eastAsiaTheme="minorEastAsia" w:hint="eastAsia"/>
          <w:b/>
          <w:i w:val="0"/>
          <w:iCs w:val="0"/>
          <w:lang w:eastAsia="zh-CN"/>
        </w:rPr>
        <w:t xml:space="preserve">, with </w:t>
      </w:r>
      <w:r w:rsidR="001A6CD4" w:rsidRPr="001A6CD4">
        <w:rPr>
          <w:rStyle w:val="af"/>
          <w:rFonts w:eastAsiaTheme="minorEastAsia"/>
          <w:b/>
          <w:i w:val="0"/>
          <w:iCs w:val="0"/>
          <w:lang w:eastAsia="zh-CN"/>
        </w:rPr>
        <w:t xml:space="preserve">each group of bits corresponding to a coherent antenna group and </w:t>
      </w:r>
      <w:r w:rsidRPr="00931A06">
        <w:rPr>
          <w:rStyle w:val="af"/>
          <w:rFonts w:eastAsiaTheme="minorEastAsia"/>
          <w:b/>
          <w:i w:val="0"/>
          <w:iCs w:val="0"/>
          <w:lang w:eastAsia="zh-CN"/>
        </w:rPr>
        <w:t xml:space="preserve">one value </w:t>
      </w:r>
      <w:r w:rsidRPr="00931A06">
        <w:rPr>
          <w:rStyle w:val="af"/>
          <w:rFonts w:eastAsiaTheme="minorEastAsia" w:hint="eastAsia"/>
          <w:b/>
          <w:i w:val="0"/>
          <w:iCs w:val="0"/>
          <w:lang w:eastAsia="zh-CN"/>
        </w:rPr>
        <w:t xml:space="preserve">of each </w:t>
      </w:r>
      <w:r w:rsidRPr="00931A06">
        <w:rPr>
          <w:rStyle w:val="af"/>
          <w:rFonts w:eastAsiaTheme="minorEastAsia"/>
          <w:b/>
          <w:i w:val="0"/>
          <w:iCs w:val="0"/>
          <w:lang w:eastAsia="zh-CN"/>
        </w:rPr>
        <w:t>group of bits</w:t>
      </w:r>
      <w:r w:rsidRPr="00931A06">
        <w:rPr>
          <w:rStyle w:val="af"/>
          <w:rFonts w:eastAsiaTheme="minorEastAsia" w:hint="eastAsia"/>
          <w:b/>
          <w:i w:val="0"/>
          <w:iCs w:val="0"/>
          <w:lang w:eastAsia="zh-CN"/>
        </w:rPr>
        <w:t xml:space="preserve"> </w:t>
      </w:r>
      <w:r w:rsidRPr="00931A06">
        <w:rPr>
          <w:rStyle w:val="af"/>
          <w:rFonts w:eastAsiaTheme="minorEastAsia"/>
          <w:b/>
          <w:i w:val="0"/>
          <w:iCs w:val="0"/>
          <w:lang w:eastAsia="zh-CN"/>
        </w:rPr>
        <w:t>indicat</w:t>
      </w:r>
      <w:r w:rsidR="001A6CD4">
        <w:rPr>
          <w:rStyle w:val="af"/>
          <w:rFonts w:eastAsiaTheme="minorEastAsia" w:hint="eastAsia"/>
          <w:b/>
          <w:i w:val="0"/>
          <w:iCs w:val="0"/>
          <w:lang w:eastAsia="zh-CN"/>
        </w:rPr>
        <w:t>es</w:t>
      </w:r>
      <w:r w:rsidRPr="00931A06">
        <w:rPr>
          <w:rStyle w:val="af"/>
          <w:rFonts w:eastAsiaTheme="minorEastAsia"/>
          <w:b/>
          <w:i w:val="0"/>
          <w:iCs w:val="0"/>
          <w:lang w:eastAsia="zh-CN"/>
        </w:rPr>
        <w:t xml:space="preserve"> TRI= 0</w:t>
      </w:r>
      <w:r w:rsidR="00771069">
        <w:rPr>
          <w:rStyle w:val="af"/>
          <w:rFonts w:eastAsiaTheme="minorEastAsia" w:hint="eastAsia"/>
          <w:b/>
          <w:i w:val="0"/>
          <w:iCs w:val="0"/>
          <w:lang w:eastAsia="zh-CN"/>
        </w:rPr>
        <w:t xml:space="preserve"> </w:t>
      </w:r>
      <w:r w:rsidRPr="00931A06">
        <w:rPr>
          <w:rStyle w:val="af"/>
          <w:rFonts w:eastAsiaTheme="minorEastAsia"/>
          <w:b/>
          <w:i w:val="0"/>
          <w:iCs w:val="0"/>
          <w:lang w:eastAsia="zh-CN"/>
        </w:rPr>
        <w:t>(i.e., the antenna ports corresponding to the group are unused)</w:t>
      </w:r>
      <w:r>
        <w:rPr>
          <w:rStyle w:val="af"/>
          <w:rFonts w:eastAsiaTheme="minorEastAsia" w:hint="eastAsia"/>
          <w:b/>
          <w:i w:val="0"/>
          <w:iCs w:val="0"/>
          <w:lang w:eastAsia="zh-CN"/>
        </w:rPr>
        <w:t>.</w:t>
      </w:r>
    </w:p>
    <w:p w14:paraId="620032C1" w14:textId="77777777" w:rsidR="00E515B8" w:rsidRDefault="00E515B8" w:rsidP="001C6099">
      <w:pPr>
        <w:pStyle w:val="ae"/>
        <w:overflowPunct w:val="0"/>
        <w:autoSpaceDE w:val="0"/>
        <w:autoSpaceDN w:val="0"/>
        <w:adjustRightInd w:val="0"/>
        <w:spacing w:after="120"/>
        <w:jc w:val="center"/>
        <w:textAlignment w:val="baseline"/>
        <w:rPr>
          <w:rFonts w:ascii="Times New Roman" w:eastAsia="宋体" w:hAnsi="Times New Roman" w:cs="Times New Roman"/>
          <w:bCs/>
          <w:lang w:eastAsia="zh-CN"/>
        </w:rPr>
      </w:pPr>
      <w:bookmarkStart w:id="15" w:name="_Ref142647307"/>
    </w:p>
    <w:p w14:paraId="29E3B940" w14:textId="77777777" w:rsidR="00931A06" w:rsidRPr="00227E70" w:rsidRDefault="00931A06" w:rsidP="001C6099">
      <w:pPr>
        <w:pStyle w:val="ae"/>
        <w:overflowPunct w:val="0"/>
        <w:autoSpaceDE w:val="0"/>
        <w:autoSpaceDN w:val="0"/>
        <w:adjustRightInd w:val="0"/>
        <w:spacing w:after="120"/>
        <w:jc w:val="center"/>
        <w:textAlignment w:val="baseline"/>
        <w:rPr>
          <w:rFonts w:ascii="Times New Roman" w:eastAsia="宋体" w:hAnsi="Times New Roman" w:cs="Times New Roman"/>
          <w:bCs/>
          <w:lang w:eastAsia="zh-CN"/>
        </w:rPr>
      </w:pPr>
      <w:r w:rsidRPr="00227E70">
        <w:rPr>
          <w:rFonts w:ascii="Times New Roman" w:eastAsia="宋体" w:hAnsi="Times New Roman" w:cs="Times New Roman"/>
          <w:bCs/>
        </w:rPr>
        <w:t xml:space="preserve">Table </w:t>
      </w:r>
      <w:r w:rsidRPr="00227E70">
        <w:rPr>
          <w:rFonts w:ascii="Times New Roman" w:eastAsia="宋体" w:hAnsi="Times New Roman" w:cs="Times New Roman"/>
          <w:bCs/>
        </w:rPr>
        <w:fldChar w:fldCharType="begin"/>
      </w:r>
      <w:r w:rsidRPr="00227E70">
        <w:rPr>
          <w:rFonts w:ascii="Times New Roman" w:eastAsia="宋体" w:hAnsi="Times New Roman" w:cs="Times New Roman"/>
          <w:bCs/>
        </w:rPr>
        <w:instrText xml:space="preserve"> SEQ Table \* ARABIC </w:instrText>
      </w:r>
      <w:r w:rsidRPr="00227E70">
        <w:rPr>
          <w:rFonts w:ascii="Times New Roman" w:eastAsia="宋体" w:hAnsi="Times New Roman" w:cs="Times New Roman"/>
          <w:bCs/>
        </w:rPr>
        <w:fldChar w:fldCharType="separate"/>
      </w:r>
      <w:r w:rsidR="007C7B55">
        <w:rPr>
          <w:rFonts w:ascii="Times New Roman" w:eastAsia="宋体" w:hAnsi="Times New Roman" w:cs="Times New Roman"/>
          <w:bCs/>
          <w:noProof/>
        </w:rPr>
        <w:t>5</w:t>
      </w:r>
      <w:r w:rsidRPr="00227E70">
        <w:rPr>
          <w:rFonts w:ascii="Times New Roman" w:eastAsia="宋体" w:hAnsi="Times New Roman" w:cs="Times New Roman"/>
          <w:bCs/>
        </w:rPr>
        <w:fldChar w:fldCharType="end"/>
      </w:r>
      <w:bookmarkEnd w:id="15"/>
      <w:r w:rsidRPr="00227E70">
        <w:rPr>
          <w:rFonts w:ascii="Times New Roman" w:eastAsia="宋体" w:hAnsi="Times New Roman" w:cs="Times New Roman"/>
          <w:bCs/>
        </w:rPr>
        <w:t xml:space="preserve">: </w:t>
      </w:r>
      <w:r>
        <w:rPr>
          <w:rFonts w:ascii="Times New Roman" w:eastAsia="宋体" w:hAnsi="Times New Roman" w:cs="Times New Roman" w:hint="eastAsia"/>
          <w:bCs/>
          <w:lang w:eastAsia="zh-CN"/>
        </w:rPr>
        <w:t>Payload size</w:t>
      </w:r>
      <w:r>
        <w:rPr>
          <w:rFonts w:ascii="Times New Roman" w:eastAsiaTheme="minorEastAsia" w:hAnsi="Times New Roman" w:cs="Times New Roman" w:hint="eastAsia"/>
          <w:lang w:eastAsia="zh-CN"/>
        </w:rPr>
        <w:t xml:space="preserve"> of </w:t>
      </w:r>
      <w:r w:rsidRPr="0018471C">
        <w:rPr>
          <w:rFonts w:ascii="Times New Roman" w:eastAsiaTheme="minorEastAsia" w:hAnsi="Times New Roman" w:cs="Times New Roman"/>
          <w:lang w:eastAsia="zh-CN"/>
        </w:rPr>
        <w:t>precoding information and the number of layers indication</w:t>
      </w:r>
      <w:r w:rsidRPr="0018471C">
        <w:rPr>
          <w:rStyle w:val="af"/>
          <w:rFonts w:ascii="Times New Roman" w:eastAsiaTheme="minorEastAsia" w:hAnsi="Times New Roman" w:cs="Times New Roman"/>
          <w:i w:val="0"/>
          <w:iCs w:val="0"/>
          <w:lang w:eastAsia="zh-CN"/>
        </w:rPr>
        <w:t xml:space="preserve"> </w:t>
      </w:r>
      <w:r>
        <w:rPr>
          <w:rStyle w:val="af"/>
          <w:rFonts w:ascii="Times New Roman" w:eastAsiaTheme="minorEastAsia" w:hAnsi="Times New Roman" w:cs="Times New Roman" w:hint="eastAsia"/>
          <w:i w:val="0"/>
          <w:iCs w:val="0"/>
          <w:lang w:eastAsia="zh-CN"/>
        </w:rPr>
        <w:t xml:space="preserve">for </w:t>
      </w:r>
      <w:proofErr w:type="spellStart"/>
      <w:r w:rsidRPr="000B7465">
        <w:rPr>
          <w:rStyle w:val="af"/>
          <w:rFonts w:ascii="Times New Roman" w:hAnsi="Times New Roman" w:cs="Times New Roman"/>
          <w:i w:val="0"/>
        </w:rPr>
        <w:t>precoders</w:t>
      </w:r>
      <w:proofErr w:type="spellEnd"/>
      <w:r w:rsidRPr="000B7465">
        <w:rPr>
          <w:rStyle w:val="af"/>
          <w:rFonts w:ascii="Times New Roman" w:hAnsi="Times New Roman" w:cs="Times New Roman"/>
          <w:i w:val="0"/>
        </w:rPr>
        <w:t xml:space="preserve"> considered for</w:t>
      </w:r>
      <w:r>
        <w:rPr>
          <w:rStyle w:val="af"/>
          <w:rFonts w:ascii="Times New Roman" w:hAnsi="Times New Roman" w:cs="Times New Roman" w:hint="eastAsia"/>
          <w:i w:val="0"/>
          <w:lang w:eastAsia="zh-CN"/>
        </w:rPr>
        <w:t xml:space="preserve"> Ng = 2</w:t>
      </w:r>
    </w:p>
    <w:tbl>
      <w:tblPr>
        <w:tblStyle w:val="a4"/>
        <w:tblW w:w="0" w:type="auto"/>
        <w:tblLook w:val="04A0" w:firstRow="1" w:lastRow="0" w:firstColumn="1" w:lastColumn="0" w:noHBand="0" w:noVBand="1"/>
      </w:tblPr>
      <w:tblGrid>
        <w:gridCol w:w="1920"/>
        <w:gridCol w:w="1683"/>
        <w:gridCol w:w="2005"/>
        <w:gridCol w:w="1699"/>
        <w:gridCol w:w="1979"/>
      </w:tblGrid>
      <w:tr w:rsidR="00931A06" w14:paraId="08D999AA" w14:textId="77777777" w:rsidTr="00336689">
        <w:tc>
          <w:tcPr>
            <w:tcW w:w="1920" w:type="dxa"/>
            <w:vMerge w:val="restart"/>
          </w:tcPr>
          <w:p w14:paraId="20468B58" w14:textId="77777777" w:rsidR="00931A06" w:rsidRDefault="00931A06" w:rsidP="00336689">
            <w:pPr>
              <w:spacing w:after="120"/>
            </w:pPr>
            <w:proofErr w:type="spellStart"/>
            <w:r>
              <w:rPr>
                <w:rFonts w:hint="eastAsia"/>
              </w:rPr>
              <w:t>maxRank</w:t>
            </w:r>
            <w:proofErr w:type="spellEnd"/>
          </w:p>
        </w:tc>
        <w:tc>
          <w:tcPr>
            <w:tcW w:w="1683" w:type="dxa"/>
            <w:vMerge w:val="restart"/>
          </w:tcPr>
          <w:p w14:paraId="4D5C6032" w14:textId="77777777" w:rsidR="00931A06" w:rsidRPr="00AB5653" w:rsidRDefault="00931A06" w:rsidP="00336689">
            <w:pPr>
              <w:spacing w:after="120"/>
              <w:rPr>
                <w:rFonts w:eastAsiaTheme="minorEastAsia"/>
                <w:lang w:eastAsia="zh-CN"/>
              </w:rPr>
            </w:pPr>
            <w:r>
              <w:rPr>
                <w:rFonts w:hint="eastAsia"/>
              </w:rPr>
              <w:t>Total number of TPMI</w:t>
            </w:r>
            <w:r>
              <w:rPr>
                <w:rFonts w:eastAsiaTheme="minorEastAsia" w:hint="eastAsia"/>
                <w:lang w:eastAsia="zh-CN"/>
              </w:rPr>
              <w:t>s</w:t>
            </w:r>
          </w:p>
        </w:tc>
        <w:tc>
          <w:tcPr>
            <w:tcW w:w="5683" w:type="dxa"/>
            <w:gridSpan w:val="3"/>
          </w:tcPr>
          <w:p w14:paraId="6BE344F7" w14:textId="77777777" w:rsidR="00931A06" w:rsidRDefault="00931A06" w:rsidP="00336689">
            <w:pPr>
              <w:spacing w:after="120"/>
              <w:jc w:val="center"/>
            </w:pPr>
            <w:r>
              <w:rPr>
                <w:rFonts w:hint="eastAsia"/>
              </w:rPr>
              <w:t>Payload size (bits)</w:t>
            </w:r>
          </w:p>
        </w:tc>
      </w:tr>
      <w:tr w:rsidR="00931A06" w14:paraId="7D5A3316" w14:textId="77777777" w:rsidTr="00336689">
        <w:tc>
          <w:tcPr>
            <w:tcW w:w="1920" w:type="dxa"/>
            <w:vMerge/>
          </w:tcPr>
          <w:p w14:paraId="1EE8D1D2" w14:textId="77777777" w:rsidR="00931A06" w:rsidRDefault="00931A06" w:rsidP="00336689">
            <w:pPr>
              <w:spacing w:after="120"/>
            </w:pPr>
          </w:p>
        </w:tc>
        <w:tc>
          <w:tcPr>
            <w:tcW w:w="1683" w:type="dxa"/>
            <w:vMerge/>
          </w:tcPr>
          <w:p w14:paraId="64C62E91" w14:textId="77777777" w:rsidR="00931A06" w:rsidRDefault="00931A06" w:rsidP="00336689">
            <w:pPr>
              <w:spacing w:after="120"/>
            </w:pPr>
          </w:p>
        </w:tc>
        <w:tc>
          <w:tcPr>
            <w:tcW w:w="2005" w:type="dxa"/>
          </w:tcPr>
          <w:p w14:paraId="21F5633E" w14:textId="77777777" w:rsidR="00931A06" w:rsidRDefault="00931A06" w:rsidP="00336689">
            <w:pPr>
              <w:spacing w:after="120"/>
            </w:pPr>
            <w:r>
              <w:rPr>
                <w:rFonts w:eastAsiaTheme="minorEastAsia" w:hint="eastAsia"/>
                <w:lang w:eastAsia="zh-CN"/>
              </w:rPr>
              <w:t>Alt 1: L</w:t>
            </w:r>
            <w:r w:rsidRPr="000F14EB">
              <w:rPr>
                <w:rFonts w:eastAsiaTheme="minorEastAsia" w:hint="eastAsia"/>
                <w:lang w:eastAsia="zh-CN"/>
              </w:rPr>
              <w:t>egacy</w:t>
            </w:r>
            <w:r>
              <w:rPr>
                <w:rFonts w:eastAsiaTheme="minorEastAsia" w:hint="eastAsia"/>
                <w:lang w:eastAsia="zh-CN"/>
              </w:rPr>
              <w:t xml:space="preserve"> TPMI/TRI indication scheme</w:t>
            </w:r>
            <w:r>
              <w:rPr>
                <w:rFonts w:hint="eastAsia"/>
              </w:rPr>
              <w:t xml:space="preserve"> </w:t>
            </w:r>
            <w:r>
              <w:rPr>
                <w:rFonts w:eastAsiaTheme="minorEastAsia" w:hint="eastAsia"/>
                <w:lang w:eastAsia="zh-CN"/>
              </w:rPr>
              <w:t>as in Rel-15</w:t>
            </w:r>
          </w:p>
        </w:tc>
        <w:tc>
          <w:tcPr>
            <w:tcW w:w="1699" w:type="dxa"/>
          </w:tcPr>
          <w:p w14:paraId="5DED10F2" w14:textId="77777777" w:rsidR="00931A06" w:rsidRPr="008366F5" w:rsidRDefault="00931A06" w:rsidP="00336689">
            <w:pPr>
              <w:spacing w:after="120"/>
              <w:rPr>
                <w:rFonts w:eastAsiaTheme="minorEastAsia"/>
                <w:lang w:eastAsia="zh-CN"/>
              </w:rPr>
            </w:pPr>
            <w:r>
              <w:rPr>
                <w:rFonts w:eastAsiaTheme="minorEastAsia" w:hint="eastAsia"/>
                <w:lang w:eastAsia="zh-CN"/>
              </w:rPr>
              <w:t>Alt 2: I</w:t>
            </w:r>
            <w:r>
              <w:rPr>
                <w:rFonts w:hint="eastAsia"/>
              </w:rPr>
              <w:t>ndicate 2 UL 4T</w:t>
            </w:r>
            <w:r>
              <w:rPr>
                <w:rFonts w:eastAsiaTheme="minorEastAsia" w:hint="eastAsia"/>
                <w:lang w:eastAsia="zh-CN"/>
              </w:rPr>
              <w:t>X</w:t>
            </w:r>
            <w:r>
              <w:rPr>
                <w:rFonts w:hint="eastAsia"/>
              </w:rPr>
              <w:t xml:space="preserve"> </w:t>
            </w:r>
            <w:r>
              <w:rPr>
                <w:rFonts w:eastAsiaTheme="minorEastAsia" w:hint="eastAsia"/>
                <w:lang w:eastAsia="zh-CN"/>
              </w:rPr>
              <w:t>TPMI/TRIs</w:t>
            </w:r>
          </w:p>
        </w:tc>
        <w:tc>
          <w:tcPr>
            <w:tcW w:w="1979" w:type="dxa"/>
          </w:tcPr>
          <w:p w14:paraId="6AB0026E" w14:textId="77777777" w:rsidR="00931A06" w:rsidRPr="00AB5653" w:rsidRDefault="00931A06" w:rsidP="00336689">
            <w:pPr>
              <w:spacing w:after="120"/>
              <w:rPr>
                <w:rFonts w:eastAsiaTheme="minorEastAsia"/>
                <w:lang w:eastAsia="zh-CN"/>
              </w:rPr>
            </w:pPr>
            <w:r>
              <w:rPr>
                <w:rFonts w:eastAsiaTheme="minorEastAsia" w:hint="eastAsia"/>
                <w:lang w:eastAsia="zh-CN"/>
              </w:rPr>
              <w:t xml:space="preserve">Alt 3: </w:t>
            </w:r>
            <w:r>
              <w:rPr>
                <w:rFonts w:hint="eastAsia"/>
              </w:rPr>
              <w:t xml:space="preserve">Indicate </w:t>
            </w:r>
            <w:r>
              <w:rPr>
                <w:rFonts w:eastAsiaTheme="minorEastAsia" w:hint="eastAsia"/>
                <w:lang w:eastAsia="zh-CN"/>
              </w:rPr>
              <w:t xml:space="preserve">layer </w:t>
            </w:r>
            <w:r>
              <w:rPr>
                <w:rFonts w:eastAsiaTheme="minorEastAsia"/>
                <w:lang w:eastAsia="zh-CN"/>
              </w:rPr>
              <w:t>splitting</w:t>
            </w:r>
            <w:r>
              <w:rPr>
                <w:rFonts w:eastAsiaTheme="minorEastAsia" w:hint="eastAsia"/>
                <w:lang w:eastAsia="zh-CN"/>
              </w:rPr>
              <w:t xml:space="preserve"> combination and the corresponding </w:t>
            </w:r>
            <w:r>
              <w:rPr>
                <w:rFonts w:hint="eastAsia"/>
              </w:rPr>
              <w:t>4T</w:t>
            </w:r>
            <w:r>
              <w:rPr>
                <w:rFonts w:eastAsiaTheme="minorEastAsia" w:hint="eastAsia"/>
                <w:lang w:eastAsia="zh-CN"/>
              </w:rPr>
              <w:t>X</w:t>
            </w:r>
            <w:r>
              <w:rPr>
                <w:rFonts w:hint="eastAsia"/>
              </w:rPr>
              <w:t xml:space="preserve"> </w:t>
            </w:r>
            <w:r>
              <w:rPr>
                <w:rFonts w:eastAsiaTheme="minorEastAsia" w:hint="eastAsia"/>
                <w:lang w:eastAsia="zh-CN"/>
              </w:rPr>
              <w:t>TPMIs</w:t>
            </w:r>
          </w:p>
        </w:tc>
      </w:tr>
      <w:tr w:rsidR="00931A06" w14:paraId="60483748" w14:textId="77777777" w:rsidTr="00336689">
        <w:tc>
          <w:tcPr>
            <w:tcW w:w="1920" w:type="dxa"/>
          </w:tcPr>
          <w:p w14:paraId="0866E03C" w14:textId="77777777" w:rsidR="00931A06" w:rsidRDefault="00931A06" w:rsidP="00336689">
            <w:pPr>
              <w:spacing w:after="120"/>
            </w:pPr>
            <w:r>
              <w:rPr>
                <w:rFonts w:hint="eastAsia"/>
              </w:rPr>
              <w:t>1</w:t>
            </w:r>
          </w:p>
        </w:tc>
        <w:tc>
          <w:tcPr>
            <w:tcW w:w="1683" w:type="dxa"/>
          </w:tcPr>
          <w:p w14:paraId="6DB52068" w14:textId="77777777" w:rsidR="00931A06" w:rsidRDefault="00931A06" w:rsidP="00336689">
            <w:pPr>
              <w:spacing w:after="120"/>
            </w:pPr>
            <w:r>
              <w:rPr>
                <w:rFonts w:hint="eastAsia"/>
              </w:rPr>
              <w:t>32</w:t>
            </w:r>
          </w:p>
        </w:tc>
        <w:tc>
          <w:tcPr>
            <w:tcW w:w="2005" w:type="dxa"/>
          </w:tcPr>
          <w:p w14:paraId="58A921FA" w14:textId="77777777" w:rsidR="00931A06" w:rsidRPr="00EB0D75" w:rsidRDefault="00931A06" w:rsidP="00336689">
            <w:pPr>
              <w:spacing w:after="120"/>
            </w:pPr>
            <w:r w:rsidRPr="00EB0D75">
              <w:rPr>
                <w:rFonts w:hint="eastAsia"/>
              </w:rPr>
              <w:t>5</w:t>
            </w:r>
          </w:p>
        </w:tc>
        <w:tc>
          <w:tcPr>
            <w:tcW w:w="1699" w:type="dxa"/>
          </w:tcPr>
          <w:p w14:paraId="6B8958BF" w14:textId="77777777" w:rsidR="00931A06" w:rsidRPr="00EB0D75" w:rsidRDefault="00931A06" w:rsidP="00336689">
            <w:pPr>
              <w:spacing w:after="120"/>
            </w:pPr>
            <w:r w:rsidRPr="00EB0D75">
              <w:rPr>
                <w:rFonts w:hint="eastAsia"/>
              </w:rPr>
              <w:t>5 + 5= 10</w:t>
            </w:r>
          </w:p>
          <w:p w14:paraId="0F1E8AEE" w14:textId="77777777" w:rsidR="00931A06" w:rsidRPr="00EB0D75" w:rsidRDefault="00931A06" w:rsidP="00336689">
            <w:pPr>
              <w:spacing w:after="120"/>
            </w:pPr>
          </w:p>
        </w:tc>
        <w:tc>
          <w:tcPr>
            <w:tcW w:w="1979" w:type="dxa"/>
          </w:tcPr>
          <w:p w14:paraId="21C48363" w14:textId="77777777" w:rsidR="00931A06" w:rsidRPr="00EB0D75" w:rsidRDefault="00931A06" w:rsidP="00336689">
            <w:pPr>
              <w:spacing w:after="120"/>
              <w:rPr>
                <w:rFonts w:eastAsiaTheme="minorEastAsia"/>
                <w:lang w:eastAsia="zh-CN"/>
              </w:rPr>
            </w:pPr>
            <w:r w:rsidRPr="00EB0D75">
              <w:rPr>
                <w:rFonts w:eastAsiaTheme="minorEastAsia" w:hint="eastAsia"/>
                <w:lang w:eastAsia="zh-CN"/>
              </w:rPr>
              <w:t>1</w:t>
            </w:r>
            <w:r w:rsidRPr="00EB0D75">
              <w:rPr>
                <w:rFonts w:hint="eastAsia"/>
              </w:rPr>
              <w:t xml:space="preserve"> + </w:t>
            </w:r>
            <w:r w:rsidRPr="00EB0D75">
              <w:rPr>
                <w:rFonts w:eastAsiaTheme="minorEastAsia" w:hint="eastAsia"/>
                <w:lang w:eastAsia="zh-CN"/>
              </w:rPr>
              <w:t>4</w:t>
            </w:r>
            <w:r w:rsidRPr="00EB0D75">
              <w:rPr>
                <w:rFonts w:hint="eastAsia"/>
              </w:rPr>
              <w:t xml:space="preserve">= </w:t>
            </w:r>
            <w:r w:rsidRPr="00EB0D75">
              <w:rPr>
                <w:rFonts w:eastAsiaTheme="minorEastAsia" w:hint="eastAsia"/>
                <w:lang w:eastAsia="zh-CN"/>
              </w:rPr>
              <w:t>5</w:t>
            </w:r>
          </w:p>
          <w:p w14:paraId="0AF125EA" w14:textId="77777777" w:rsidR="00931A06" w:rsidRPr="00EB0D75" w:rsidRDefault="00931A06" w:rsidP="00336689">
            <w:pPr>
              <w:spacing w:after="120"/>
            </w:pPr>
          </w:p>
        </w:tc>
      </w:tr>
      <w:tr w:rsidR="00931A06" w:rsidRPr="005945C2" w14:paraId="61B3050F" w14:textId="77777777" w:rsidTr="00336689">
        <w:tc>
          <w:tcPr>
            <w:tcW w:w="1920" w:type="dxa"/>
          </w:tcPr>
          <w:p w14:paraId="4D7DA49D" w14:textId="77777777" w:rsidR="00931A06" w:rsidRDefault="00931A06" w:rsidP="00336689">
            <w:pPr>
              <w:spacing w:after="120"/>
            </w:pPr>
            <w:r>
              <w:rPr>
                <w:rFonts w:hint="eastAsia"/>
              </w:rPr>
              <w:t>2</w:t>
            </w:r>
          </w:p>
        </w:tc>
        <w:tc>
          <w:tcPr>
            <w:tcW w:w="1683" w:type="dxa"/>
          </w:tcPr>
          <w:p w14:paraId="6821049B" w14:textId="77777777" w:rsidR="00931A06" w:rsidRDefault="00931A06" w:rsidP="00336689">
            <w:pPr>
              <w:spacing w:after="120"/>
            </w:pPr>
            <w:r>
              <w:rPr>
                <w:rFonts w:hint="eastAsia"/>
              </w:rPr>
              <w:t>32 + 272 = 304</w:t>
            </w:r>
          </w:p>
        </w:tc>
        <w:tc>
          <w:tcPr>
            <w:tcW w:w="2005" w:type="dxa"/>
          </w:tcPr>
          <w:p w14:paraId="55BAABE3" w14:textId="77777777" w:rsidR="00931A06" w:rsidRPr="00EB0D75" w:rsidRDefault="00931A06" w:rsidP="00336689">
            <w:pPr>
              <w:spacing w:after="120"/>
            </w:pPr>
            <w:r w:rsidRPr="00EB0D75">
              <w:rPr>
                <w:rFonts w:hint="eastAsia"/>
              </w:rPr>
              <w:t>9</w:t>
            </w:r>
          </w:p>
        </w:tc>
        <w:tc>
          <w:tcPr>
            <w:tcW w:w="1699" w:type="dxa"/>
          </w:tcPr>
          <w:p w14:paraId="75610DC9" w14:textId="77777777" w:rsidR="00931A06" w:rsidRPr="00EB0D75" w:rsidRDefault="00931A06" w:rsidP="00336689">
            <w:pPr>
              <w:spacing w:after="120"/>
            </w:pPr>
            <w:r w:rsidRPr="00EB0D75">
              <w:rPr>
                <w:rFonts w:hint="eastAsia"/>
              </w:rPr>
              <w:t>5 + 5= 10</w:t>
            </w:r>
          </w:p>
        </w:tc>
        <w:tc>
          <w:tcPr>
            <w:tcW w:w="1979" w:type="dxa"/>
          </w:tcPr>
          <w:p w14:paraId="275ACE8F" w14:textId="77777777" w:rsidR="00931A06" w:rsidRPr="00EB0D75" w:rsidRDefault="00931A06" w:rsidP="00336689">
            <w:pPr>
              <w:spacing w:after="120"/>
              <w:rPr>
                <w:rFonts w:eastAsiaTheme="minorEastAsia"/>
                <w:lang w:eastAsia="zh-CN"/>
              </w:rPr>
            </w:pPr>
            <w:r w:rsidRPr="00EB0D75">
              <w:rPr>
                <w:rFonts w:eastAsiaTheme="minorEastAsia" w:hint="eastAsia"/>
                <w:lang w:eastAsia="zh-CN"/>
              </w:rPr>
              <w:t>3+</w:t>
            </w:r>
            <w:r w:rsidRPr="00EB0D75">
              <w:rPr>
                <w:rFonts w:hint="eastAsia"/>
              </w:rPr>
              <w:t>4 + 4 = 1</w:t>
            </w:r>
            <w:r w:rsidRPr="00EB0D75">
              <w:rPr>
                <w:rFonts w:eastAsiaTheme="minorEastAsia" w:hint="eastAsia"/>
                <w:lang w:eastAsia="zh-CN"/>
              </w:rPr>
              <w:t>1</w:t>
            </w:r>
          </w:p>
        </w:tc>
      </w:tr>
      <w:tr w:rsidR="00931A06" w:rsidRPr="005A017D" w14:paraId="07BA3DF3" w14:textId="77777777" w:rsidTr="00336689">
        <w:tc>
          <w:tcPr>
            <w:tcW w:w="1920" w:type="dxa"/>
          </w:tcPr>
          <w:p w14:paraId="2BD60ABC" w14:textId="77777777" w:rsidR="00931A06" w:rsidRDefault="00931A06" w:rsidP="00336689">
            <w:pPr>
              <w:spacing w:after="120"/>
            </w:pPr>
            <w:r>
              <w:rPr>
                <w:rFonts w:hint="eastAsia"/>
              </w:rPr>
              <w:t>3</w:t>
            </w:r>
          </w:p>
        </w:tc>
        <w:tc>
          <w:tcPr>
            <w:tcW w:w="1683" w:type="dxa"/>
          </w:tcPr>
          <w:p w14:paraId="4D66928E" w14:textId="77777777" w:rsidR="00931A06" w:rsidRDefault="00931A06" w:rsidP="00336689">
            <w:pPr>
              <w:spacing w:after="120"/>
            </w:pPr>
            <w:r>
              <w:rPr>
                <w:rFonts w:hint="eastAsia"/>
              </w:rPr>
              <w:t>32 + 272 + 264 = 568</w:t>
            </w:r>
          </w:p>
        </w:tc>
        <w:tc>
          <w:tcPr>
            <w:tcW w:w="2005" w:type="dxa"/>
          </w:tcPr>
          <w:p w14:paraId="73113DA1" w14:textId="77777777" w:rsidR="00931A06" w:rsidRPr="00416909" w:rsidRDefault="00931A06" w:rsidP="00336689">
            <w:pPr>
              <w:spacing w:after="120"/>
            </w:pPr>
            <w:r w:rsidRPr="00416909">
              <w:rPr>
                <w:rFonts w:hint="eastAsia"/>
              </w:rPr>
              <w:t>10</w:t>
            </w:r>
          </w:p>
        </w:tc>
        <w:tc>
          <w:tcPr>
            <w:tcW w:w="1699" w:type="dxa"/>
          </w:tcPr>
          <w:p w14:paraId="777646D7" w14:textId="77777777" w:rsidR="00931A06" w:rsidRPr="00416909" w:rsidRDefault="00931A06" w:rsidP="00336689">
            <w:pPr>
              <w:spacing w:after="120"/>
              <w:rPr>
                <w:rFonts w:ascii="宋体" w:eastAsia="宋体" w:hAnsi="宋体" w:cs="宋体"/>
              </w:rPr>
            </w:pPr>
            <w:r w:rsidRPr="00416909">
              <w:rPr>
                <w:rFonts w:hint="eastAsia"/>
              </w:rPr>
              <w:t>5 + 5= 10</w:t>
            </w:r>
          </w:p>
        </w:tc>
        <w:tc>
          <w:tcPr>
            <w:tcW w:w="1979" w:type="dxa"/>
          </w:tcPr>
          <w:p w14:paraId="0F88A1F7" w14:textId="77777777" w:rsidR="00931A06" w:rsidRPr="00416909" w:rsidRDefault="00931A06" w:rsidP="00336689">
            <w:pPr>
              <w:spacing w:after="120"/>
            </w:pPr>
            <w:r w:rsidRPr="00416909">
              <w:rPr>
                <w:rFonts w:eastAsiaTheme="minorEastAsia" w:hint="eastAsia"/>
                <w:lang w:eastAsia="zh-CN"/>
              </w:rPr>
              <w:t>4+</w:t>
            </w:r>
            <w:r w:rsidRPr="00416909">
              <w:rPr>
                <w:rFonts w:hint="eastAsia"/>
              </w:rPr>
              <w:t>4 + 4 = 1</w:t>
            </w:r>
            <w:r w:rsidRPr="00416909">
              <w:rPr>
                <w:rFonts w:eastAsiaTheme="minorEastAsia" w:hint="eastAsia"/>
                <w:lang w:eastAsia="zh-CN"/>
              </w:rPr>
              <w:t>2</w:t>
            </w:r>
          </w:p>
        </w:tc>
      </w:tr>
      <w:tr w:rsidR="00931A06" w14:paraId="137FC581" w14:textId="77777777" w:rsidTr="00336689">
        <w:tc>
          <w:tcPr>
            <w:tcW w:w="1920" w:type="dxa"/>
          </w:tcPr>
          <w:p w14:paraId="0EE7561E" w14:textId="77777777" w:rsidR="00931A06" w:rsidRDefault="00931A06" w:rsidP="00336689">
            <w:pPr>
              <w:spacing w:after="120"/>
            </w:pPr>
            <w:r>
              <w:rPr>
                <w:rFonts w:hint="eastAsia"/>
              </w:rPr>
              <w:t>4</w:t>
            </w:r>
          </w:p>
        </w:tc>
        <w:tc>
          <w:tcPr>
            <w:tcW w:w="1683" w:type="dxa"/>
          </w:tcPr>
          <w:p w14:paraId="5BDF7146" w14:textId="77777777" w:rsidR="00931A06" w:rsidRDefault="00931A06" w:rsidP="00336689">
            <w:pPr>
              <w:spacing w:after="120"/>
            </w:pPr>
            <w:r>
              <w:rPr>
                <w:rFonts w:hint="eastAsia"/>
              </w:rPr>
              <w:t>32 + 272 + 264 + 68 = 636</w:t>
            </w:r>
          </w:p>
        </w:tc>
        <w:tc>
          <w:tcPr>
            <w:tcW w:w="2005" w:type="dxa"/>
          </w:tcPr>
          <w:p w14:paraId="260962FF" w14:textId="77777777" w:rsidR="00931A06" w:rsidRPr="00416909" w:rsidRDefault="00931A06" w:rsidP="00336689">
            <w:pPr>
              <w:spacing w:after="120"/>
            </w:pPr>
            <w:r w:rsidRPr="00416909">
              <w:rPr>
                <w:rFonts w:hint="eastAsia"/>
              </w:rPr>
              <w:t>10</w:t>
            </w:r>
          </w:p>
        </w:tc>
        <w:tc>
          <w:tcPr>
            <w:tcW w:w="1699" w:type="dxa"/>
          </w:tcPr>
          <w:p w14:paraId="51279EF0" w14:textId="77777777" w:rsidR="00931A06" w:rsidRPr="00416909" w:rsidRDefault="00931A06" w:rsidP="00336689">
            <w:pPr>
              <w:spacing w:after="120"/>
              <w:rPr>
                <w:rFonts w:ascii="宋体" w:eastAsia="宋体" w:hAnsi="宋体" w:cs="宋体"/>
              </w:rPr>
            </w:pPr>
            <w:r w:rsidRPr="00416909">
              <w:rPr>
                <w:rFonts w:hint="eastAsia"/>
              </w:rPr>
              <w:t>5 + 5= 10</w:t>
            </w:r>
          </w:p>
        </w:tc>
        <w:tc>
          <w:tcPr>
            <w:tcW w:w="1979" w:type="dxa"/>
          </w:tcPr>
          <w:p w14:paraId="78092FE8" w14:textId="77777777" w:rsidR="00931A06" w:rsidRPr="00416909" w:rsidRDefault="00931A06" w:rsidP="00336689">
            <w:pPr>
              <w:spacing w:after="120"/>
            </w:pPr>
            <w:r w:rsidRPr="00416909">
              <w:rPr>
                <w:rFonts w:eastAsiaTheme="minorEastAsia" w:hint="eastAsia"/>
                <w:lang w:eastAsia="zh-CN"/>
              </w:rPr>
              <w:t>4+</w:t>
            </w:r>
            <w:r w:rsidRPr="00416909">
              <w:rPr>
                <w:rFonts w:hint="eastAsia"/>
              </w:rPr>
              <w:t>4 + 4 = 1</w:t>
            </w:r>
            <w:r w:rsidRPr="00416909">
              <w:rPr>
                <w:rFonts w:eastAsiaTheme="minorEastAsia" w:hint="eastAsia"/>
                <w:lang w:eastAsia="zh-CN"/>
              </w:rPr>
              <w:t>2</w:t>
            </w:r>
          </w:p>
        </w:tc>
      </w:tr>
      <w:tr w:rsidR="00931A06" w14:paraId="1AC1F132" w14:textId="77777777" w:rsidTr="00336689">
        <w:tc>
          <w:tcPr>
            <w:tcW w:w="1920" w:type="dxa"/>
          </w:tcPr>
          <w:p w14:paraId="27C8A0D5" w14:textId="77777777" w:rsidR="00931A06" w:rsidRDefault="00931A06" w:rsidP="00336689">
            <w:pPr>
              <w:spacing w:after="120"/>
            </w:pPr>
            <w:r>
              <w:rPr>
                <w:rFonts w:hint="eastAsia"/>
              </w:rPr>
              <w:t>5</w:t>
            </w:r>
          </w:p>
        </w:tc>
        <w:tc>
          <w:tcPr>
            <w:tcW w:w="1683" w:type="dxa"/>
          </w:tcPr>
          <w:p w14:paraId="56CEE358" w14:textId="77777777" w:rsidR="00931A06" w:rsidRDefault="00931A06" w:rsidP="00336689">
            <w:pPr>
              <w:spacing w:after="120"/>
            </w:pPr>
            <w:r>
              <w:rPr>
                <w:rFonts w:hint="eastAsia"/>
              </w:rPr>
              <w:t>32 + 272 + 264 + 68  + 64 = 700</w:t>
            </w:r>
          </w:p>
        </w:tc>
        <w:tc>
          <w:tcPr>
            <w:tcW w:w="2005" w:type="dxa"/>
          </w:tcPr>
          <w:p w14:paraId="59F48A3F" w14:textId="77777777" w:rsidR="00931A06" w:rsidRPr="00416909" w:rsidRDefault="00931A06" w:rsidP="00336689">
            <w:pPr>
              <w:spacing w:after="120"/>
            </w:pPr>
            <w:r w:rsidRPr="00416909">
              <w:rPr>
                <w:rFonts w:hint="eastAsia"/>
              </w:rPr>
              <w:t>10</w:t>
            </w:r>
          </w:p>
        </w:tc>
        <w:tc>
          <w:tcPr>
            <w:tcW w:w="1699" w:type="dxa"/>
          </w:tcPr>
          <w:p w14:paraId="15688694" w14:textId="77777777" w:rsidR="00931A06" w:rsidRPr="00416909" w:rsidRDefault="00931A06" w:rsidP="00336689">
            <w:pPr>
              <w:spacing w:after="120"/>
              <w:rPr>
                <w:rFonts w:ascii="宋体" w:eastAsia="宋体" w:hAnsi="宋体" w:cs="宋体"/>
              </w:rPr>
            </w:pPr>
            <w:r w:rsidRPr="00416909">
              <w:rPr>
                <w:rFonts w:hint="eastAsia"/>
              </w:rPr>
              <w:t>5 + 5= 10</w:t>
            </w:r>
          </w:p>
        </w:tc>
        <w:tc>
          <w:tcPr>
            <w:tcW w:w="1979" w:type="dxa"/>
          </w:tcPr>
          <w:p w14:paraId="65FFA09F" w14:textId="77777777" w:rsidR="00931A06" w:rsidRPr="00416909" w:rsidRDefault="00931A06" w:rsidP="00336689">
            <w:pPr>
              <w:spacing w:after="120"/>
            </w:pPr>
            <w:r w:rsidRPr="00416909">
              <w:rPr>
                <w:rFonts w:eastAsiaTheme="minorEastAsia" w:hint="eastAsia"/>
                <w:lang w:eastAsia="zh-CN"/>
              </w:rPr>
              <w:t>4+</w:t>
            </w:r>
            <w:r w:rsidRPr="00416909">
              <w:rPr>
                <w:rFonts w:hint="eastAsia"/>
              </w:rPr>
              <w:t>4 + 4 = 1</w:t>
            </w:r>
            <w:r w:rsidRPr="00416909">
              <w:rPr>
                <w:rFonts w:eastAsiaTheme="minorEastAsia" w:hint="eastAsia"/>
                <w:lang w:eastAsia="zh-CN"/>
              </w:rPr>
              <w:t>2</w:t>
            </w:r>
          </w:p>
        </w:tc>
      </w:tr>
      <w:tr w:rsidR="00931A06" w14:paraId="16962F8C" w14:textId="77777777" w:rsidTr="00336689">
        <w:tc>
          <w:tcPr>
            <w:tcW w:w="1920" w:type="dxa"/>
          </w:tcPr>
          <w:p w14:paraId="1D4EC131" w14:textId="77777777" w:rsidR="00931A06" w:rsidRDefault="00931A06" w:rsidP="00336689">
            <w:pPr>
              <w:spacing w:after="120"/>
            </w:pPr>
            <w:r>
              <w:rPr>
                <w:rFonts w:hint="eastAsia"/>
              </w:rPr>
              <w:t>6</w:t>
            </w:r>
          </w:p>
        </w:tc>
        <w:tc>
          <w:tcPr>
            <w:tcW w:w="1683" w:type="dxa"/>
          </w:tcPr>
          <w:p w14:paraId="715626DA" w14:textId="77777777" w:rsidR="00931A06" w:rsidRDefault="00931A06" w:rsidP="00336689">
            <w:pPr>
              <w:spacing w:after="120"/>
            </w:pPr>
            <w:r>
              <w:rPr>
                <w:rFonts w:hint="eastAsia"/>
              </w:rPr>
              <w:t>32 + 272 + 264 + 68  + 64 + 16 = 716</w:t>
            </w:r>
          </w:p>
        </w:tc>
        <w:tc>
          <w:tcPr>
            <w:tcW w:w="2005" w:type="dxa"/>
          </w:tcPr>
          <w:p w14:paraId="111D5FED" w14:textId="77777777" w:rsidR="00931A06" w:rsidRPr="00416909" w:rsidRDefault="00931A06" w:rsidP="00336689">
            <w:pPr>
              <w:spacing w:after="120"/>
            </w:pPr>
            <w:r w:rsidRPr="00416909">
              <w:rPr>
                <w:rFonts w:hint="eastAsia"/>
              </w:rPr>
              <w:t>10</w:t>
            </w:r>
          </w:p>
        </w:tc>
        <w:tc>
          <w:tcPr>
            <w:tcW w:w="1699" w:type="dxa"/>
          </w:tcPr>
          <w:p w14:paraId="2EF5BBC6" w14:textId="77777777" w:rsidR="00931A06" w:rsidRPr="00416909" w:rsidRDefault="00931A06" w:rsidP="00336689">
            <w:pPr>
              <w:spacing w:after="120"/>
              <w:rPr>
                <w:rFonts w:ascii="宋体" w:eastAsia="宋体" w:hAnsi="宋体" w:cs="宋体"/>
              </w:rPr>
            </w:pPr>
            <w:r w:rsidRPr="00416909">
              <w:rPr>
                <w:rFonts w:hint="eastAsia"/>
              </w:rPr>
              <w:t>5 + 5= 10</w:t>
            </w:r>
          </w:p>
        </w:tc>
        <w:tc>
          <w:tcPr>
            <w:tcW w:w="1979" w:type="dxa"/>
          </w:tcPr>
          <w:p w14:paraId="24316902" w14:textId="77777777" w:rsidR="00931A06" w:rsidRPr="00416909" w:rsidRDefault="00931A06" w:rsidP="00336689">
            <w:pPr>
              <w:spacing w:after="120"/>
            </w:pPr>
            <w:r w:rsidRPr="00416909">
              <w:rPr>
                <w:rFonts w:eastAsiaTheme="minorEastAsia" w:hint="eastAsia"/>
                <w:lang w:eastAsia="zh-CN"/>
              </w:rPr>
              <w:t>4+</w:t>
            </w:r>
            <w:r w:rsidRPr="00416909">
              <w:rPr>
                <w:rFonts w:hint="eastAsia"/>
              </w:rPr>
              <w:t>4 + 4 = 1</w:t>
            </w:r>
            <w:r w:rsidRPr="00416909">
              <w:rPr>
                <w:rFonts w:eastAsiaTheme="minorEastAsia" w:hint="eastAsia"/>
                <w:lang w:eastAsia="zh-CN"/>
              </w:rPr>
              <w:t>2</w:t>
            </w:r>
          </w:p>
        </w:tc>
      </w:tr>
      <w:tr w:rsidR="00931A06" w14:paraId="7BED5F82" w14:textId="77777777" w:rsidTr="00336689">
        <w:tc>
          <w:tcPr>
            <w:tcW w:w="1920" w:type="dxa"/>
          </w:tcPr>
          <w:p w14:paraId="1AAABBB8" w14:textId="77777777" w:rsidR="00931A06" w:rsidRDefault="00931A06" w:rsidP="00336689">
            <w:pPr>
              <w:spacing w:after="120"/>
            </w:pPr>
            <w:r>
              <w:rPr>
                <w:rFonts w:hint="eastAsia"/>
              </w:rPr>
              <w:t>7</w:t>
            </w:r>
          </w:p>
        </w:tc>
        <w:tc>
          <w:tcPr>
            <w:tcW w:w="1683" w:type="dxa"/>
          </w:tcPr>
          <w:p w14:paraId="22F03B9E" w14:textId="77777777" w:rsidR="00931A06" w:rsidRDefault="00931A06" w:rsidP="00336689">
            <w:pPr>
              <w:spacing w:after="120"/>
            </w:pPr>
            <w:r>
              <w:rPr>
                <w:rFonts w:hint="eastAsia"/>
              </w:rPr>
              <w:t>32 + 272 + 264 + 68  + 64 + 16 + 16 = 732</w:t>
            </w:r>
          </w:p>
        </w:tc>
        <w:tc>
          <w:tcPr>
            <w:tcW w:w="2005" w:type="dxa"/>
          </w:tcPr>
          <w:p w14:paraId="752BD198" w14:textId="77777777" w:rsidR="00931A06" w:rsidRPr="00416909" w:rsidRDefault="00931A06" w:rsidP="00336689">
            <w:pPr>
              <w:spacing w:after="120"/>
            </w:pPr>
            <w:r w:rsidRPr="00416909">
              <w:rPr>
                <w:rFonts w:hint="eastAsia"/>
              </w:rPr>
              <w:t>10</w:t>
            </w:r>
          </w:p>
        </w:tc>
        <w:tc>
          <w:tcPr>
            <w:tcW w:w="1699" w:type="dxa"/>
          </w:tcPr>
          <w:p w14:paraId="2D14B313" w14:textId="77777777" w:rsidR="00931A06" w:rsidRPr="00416909" w:rsidRDefault="00931A06" w:rsidP="00336689">
            <w:pPr>
              <w:spacing w:after="120"/>
              <w:rPr>
                <w:rFonts w:ascii="宋体" w:eastAsia="宋体" w:hAnsi="宋体" w:cs="宋体"/>
              </w:rPr>
            </w:pPr>
            <w:r w:rsidRPr="00416909">
              <w:rPr>
                <w:rFonts w:hint="eastAsia"/>
              </w:rPr>
              <w:t>5 + 5= 10</w:t>
            </w:r>
          </w:p>
        </w:tc>
        <w:tc>
          <w:tcPr>
            <w:tcW w:w="1979" w:type="dxa"/>
          </w:tcPr>
          <w:p w14:paraId="0E26A750" w14:textId="77777777" w:rsidR="00931A06" w:rsidRPr="00416909" w:rsidRDefault="00931A06" w:rsidP="00336689">
            <w:pPr>
              <w:spacing w:after="120"/>
            </w:pPr>
            <w:r w:rsidRPr="00416909">
              <w:rPr>
                <w:rFonts w:eastAsiaTheme="minorEastAsia" w:hint="eastAsia"/>
                <w:lang w:eastAsia="zh-CN"/>
              </w:rPr>
              <w:t>5+</w:t>
            </w:r>
            <w:r w:rsidRPr="00416909">
              <w:rPr>
                <w:rFonts w:hint="eastAsia"/>
              </w:rPr>
              <w:t>4 + 4 = 1</w:t>
            </w:r>
            <w:r w:rsidRPr="00416909">
              <w:rPr>
                <w:rFonts w:eastAsiaTheme="minorEastAsia" w:hint="eastAsia"/>
                <w:lang w:eastAsia="zh-CN"/>
              </w:rPr>
              <w:t>3</w:t>
            </w:r>
          </w:p>
        </w:tc>
      </w:tr>
      <w:tr w:rsidR="00931A06" w14:paraId="28FFB847" w14:textId="77777777" w:rsidTr="00336689">
        <w:tc>
          <w:tcPr>
            <w:tcW w:w="1920" w:type="dxa"/>
          </w:tcPr>
          <w:p w14:paraId="5C75E7F3" w14:textId="77777777" w:rsidR="00931A06" w:rsidRDefault="00931A06" w:rsidP="00336689">
            <w:pPr>
              <w:spacing w:after="120"/>
            </w:pPr>
            <w:r>
              <w:rPr>
                <w:rFonts w:hint="eastAsia"/>
              </w:rPr>
              <w:t>8</w:t>
            </w:r>
          </w:p>
        </w:tc>
        <w:tc>
          <w:tcPr>
            <w:tcW w:w="1683" w:type="dxa"/>
          </w:tcPr>
          <w:p w14:paraId="32503A82" w14:textId="77777777" w:rsidR="00931A06" w:rsidRDefault="00931A06" w:rsidP="00336689">
            <w:pPr>
              <w:spacing w:after="120"/>
            </w:pPr>
            <w:r>
              <w:rPr>
                <w:rFonts w:hint="eastAsia"/>
              </w:rPr>
              <w:t>32 + 272 + 264 + 68  + 64 + 16 + 16 + 4 = 736</w:t>
            </w:r>
          </w:p>
        </w:tc>
        <w:tc>
          <w:tcPr>
            <w:tcW w:w="2005" w:type="dxa"/>
          </w:tcPr>
          <w:p w14:paraId="4AE14FEA" w14:textId="77777777" w:rsidR="00931A06" w:rsidRPr="00416909" w:rsidRDefault="00931A06" w:rsidP="00336689">
            <w:pPr>
              <w:spacing w:after="120"/>
            </w:pPr>
            <w:r w:rsidRPr="00416909">
              <w:rPr>
                <w:rFonts w:hint="eastAsia"/>
              </w:rPr>
              <w:t>10</w:t>
            </w:r>
          </w:p>
        </w:tc>
        <w:tc>
          <w:tcPr>
            <w:tcW w:w="1699" w:type="dxa"/>
          </w:tcPr>
          <w:p w14:paraId="40C390CF" w14:textId="77777777" w:rsidR="00931A06" w:rsidRPr="00416909" w:rsidRDefault="00931A06" w:rsidP="00336689">
            <w:pPr>
              <w:spacing w:after="120"/>
              <w:rPr>
                <w:rFonts w:ascii="宋体" w:eastAsia="宋体" w:hAnsi="宋体" w:cs="宋体"/>
              </w:rPr>
            </w:pPr>
            <w:r w:rsidRPr="00416909">
              <w:rPr>
                <w:rFonts w:hint="eastAsia"/>
              </w:rPr>
              <w:t>5 + 5= 10</w:t>
            </w:r>
          </w:p>
        </w:tc>
        <w:tc>
          <w:tcPr>
            <w:tcW w:w="1979" w:type="dxa"/>
          </w:tcPr>
          <w:p w14:paraId="29973602" w14:textId="77777777" w:rsidR="00931A06" w:rsidRPr="00416909" w:rsidRDefault="00931A06" w:rsidP="00336689">
            <w:pPr>
              <w:spacing w:after="120"/>
            </w:pPr>
            <w:r w:rsidRPr="00416909">
              <w:rPr>
                <w:rFonts w:eastAsiaTheme="minorEastAsia" w:hint="eastAsia"/>
                <w:lang w:eastAsia="zh-CN"/>
              </w:rPr>
              <w:t>5+</w:t>
            </w:r>
            <w:r w:rsidRPr="00416909">
              <w:rPr>
                <w:rFonts w:hint="eastAsia"/>
              </w:rPr>
              <w:t>4 + 4 = 1</w:t>
            </w:r>
            <w:r w:rsidRPr="00416909">
              <w:rPr>
                <w:rFonts w:eastAsiaTheme="minorEastAsia" w:hint="eastAsia"/>
                <w:lang w:eastAsia="zh-CN"/>
              </w:rPr>
              <w:t>3</w:t>
            </w:r>
          </w:p>
        </w:tc>
      </w:tr>
    </w:tbl>
    <w:p w14:paraId="1FDCC4D6" w14:textId="66B7D4EC" w:rsidR="004C414A" w:rsidRDefault="00D4755A" w:rsidP="00A15451">
      <w:pPr>
        <w:pStyle w:val="Normal9pointspacing"/>
        <w:spacing w:beforeLines="50" w:before="120" w:afterLines="50" w:after="120"/>
        <w:rPr>
          <w:rFonts w:eastAsiaTheme="minorEastAsia"/>
          <w:lang w:val="en-US" w:eastAsia="zh-CN"/>
        </w:rPr>
      </w:pPr>
      <w:r>
        <w:rPr>
          <w:rFonts w:eastAsiaTheme="minorEastAsia" w:hint="eastAsia"/>
          <w:lang w:val="en-US" w:eastAsia="zh-CN"/>
        </w:rPr>
        <w:t xml:space="preserve">Similar to TPMI/TRI indication for </w:t>
      </w:r>
      <w:proofErr w:type="spellStart"/>
      <w:r w:rsidRPr="000B7465">
        <w:rPr>
          <w:rStyle w:val="af"/>
          <w:i w:val="0"/>
        </w:rPr>
        <w:t>precoders</w:t>
      </w:r>
      <w:proofErr w:type="spellEnd"/>
      <w:r w:rsidRPr="000B7465">
        <w:rPr>
          <w:rStyle w:val="af"/>
          <w:i w:val="0"/>
        </w:rPr>
        <w:t xml:space="preserve"> considered for</w:t>
      </w:r>
      <w:r>
        <w:rPr>
          <w:rFonts w:eastAsiaTheme="minorEastAsia" w:hint="eastAsia"/>
          <w:lang w:val="en-US" w:eastAsia="zh-CN"/>
        </w:rPr>
        <w:t xml:space="preserve"> Ng =2, for TPMI/TRI indication for </w:t>
      </w:r>
      <w:proofErr w:type="spellStart"/>
      <w:r w:rsidRPr="000B7465">
        <w:rPr>
          <w:rStyle w:val="af"/>
          <w:i w:val="0"/>
        </w:rPr>
        <w:t>precoders</w:t>
      </w:r>
      <w:proofErr w:type="spellEnd"/>
      <w:r w:rsidRPr="000B7465">
        <w:rPr>
          <w:rStyle w:val="af"/>
          <w:i w:val="0"/>
        </w:rPr>
        <w:t xml:space="preserve"> considered for</w:t>
      </w:r>
      <w:r>
        <w:rPr>
          <w:rFonts w:eastAsiaTheme="minorEastAsia" w:hint="eastAsia"/>
          <w:lang w:val="en-US" w:eastAsia="zh-CN"/>
        </w:rPr>
        <w:t xml:space="preserve"> Ng =4, the following 3 candidate solutions can be considered:</w:t>
      </w:r>
    </w:p>
    <w:p w14:paraId="5C121575" w14:textId="77777777" w:rsidR="00D4755A" w:rsidRPr="007C76DB" w:rsidRDefault="00D4755A" w:rsidP="00D4755A">
      <w:pPr>
        <w:pStyle w:val="Normal9pointspacing"/>
        <w:numPr>
          <w:ilvl w:val="0"/>
          <w:numId w:val="37"/>
        </w:numPr>
        <w:spacing w:before="0" w:afterLines="50" w:after="120"/>
        <w:rPr>
          <w:rFonts w:eastAsiaTheme="minorEastAsia"/>
          <w:lang w:val="en-US" w:eastAsia="zh-CN"/>
        </w:rPr>
      </w:pPr>
      <w:r>
        <w:rPr>
          <w:rFonts w:eastAsiaTheme="minorEastAsia" w:hint="eastAsia"/>
          <w:lang w:val="en-US" w:eastAsia="zh-CN"/>
        </w:rPr>
        <w:t xml:space="preserve">Alt 1: </w:t>
      </w:r>
      <w:r>
        <w:rPr>
          <w:rFonts w:eastAsiaTheme="minorEastAsia" w:hint="eastAsia"/>
          <w:lang w:eastAsia="zh-CN"/>
        </w:rPr>
        <w:t>L</w:t>
      </w:r>
      <w:r w:rsidRPr="00BA4EB0">
        <w:rPr>
          <w:rFonts w:eastAsiaTheme="minorEastAsia" w:hint="eastAsia"/>
          <w:lang w:eastAsia="zh-CN"/>
        </w:rPr>
        <w:t>egacy TPMI/TRI indication scheme</w:t>
      </w:r>
      <w:r w:rsidRPr="00BA4EB0">
        <w:rPr>
          <w:rFonts w:hint="eastAsia"/>
        </w:rPr>
        <w:t xml:space="preserve"> </w:t>
      </w:r>
      <w:r w:rsidRPr="00BA4EB0">
        <w:rPr>
          <w:rFonts w:eastAsiaTheme="minorEastAsia" w:hint="eastAsia"/>
          <w:lang w:eastAsia="zh-CN"/>
        </w:rPr>
        <w:t>as in Rel-15 (i.e., a</w:t>
      </w:r>
      <w:r w:rsidRPr="00BA4EB0">
        <w:t xml:space="preserve"> single 8TX TPMI is </w:t>
      </w:r>
      <w:r w:rsidRPr="00BA4EB0">
        <w:rPr>
          <w:rFonts w:eastAsiaTheme="minorEastAsia" w:hint="eastAsia"/>
          <w:lang w:eastAsia="zh-CN"/>
        </w:rPr>
        <w:t xml:space="preserve">jointly </w:t>
      </w:r>
      <w:r w:rsidRPr="00BA4EB0">
        <w:t>indicated</w:t>
      </w:r>
      <w:r w:rsidRPr="00BA4EB0">
        <w:rPr>
          <w:rFonts w:eastAsiaTheme="minorEastAsia" w:hint="eastAsia"/>
          <w:lang w:eastAsia="zh-CN"/>
        </w:rPr>
        <w:t xml:space="preserve"> with TRI)</w:t>
      </w:r>
      <w:r>
        <w:rPr>
          <w:rFonts w:eastAsiaTheme="minorEastAsia" w:hint="eastAsia"/>
          <w:lang w:eastAsia="zh-CN"/>
        </w:rPr>
        <w:t>;</w:t>
      </w:r>
    </w:p>
    <w:p w14:paraId="3CCE067E" w14:textId="3332E20A" w:rsidR="00D4755A" w:rsidRPr="00E85272" w:rsidRDefault="00D4755A" w:rsidP="00D4755A">
      <w:pPr>
        <w:pStyle w:val="Normal9pointspacing"/>
        <w:numPr>
          <w:ilvl w:val="0"/>
          <w:numId w:val="37"/>
        </w:numPr>
        <w:spacing w:before="0" w:afterLines="50" w:after="120"/>
        <w:rPr>
          <w:rStyle w:val="af"/>
          <w:rFonts w:eastAsiaTheme="minorEastAsia"/>
          <w:i w:val="0"/>
          <w:iCs w:val="0"/>
          <w:lang w:val="en-US" w:eastAsia="zh-CN"/>
        </w:rPr>
      </w:pPr>
      <w:r w:rsidRPr="00E85272">
        <w:rPr>
          <w:rFonts w:eastAsiaTheme="minorEastAsia" w:hint="eastAsia"/>
          <w:lang w:eastAsia="zh-CN"/>
        </w:rPr>
        <w:lastRenderedPageBreak/>
        <w:t xml:space="preserve">Alt 2: </w:t>
      </w:r>
      <w:r>
        <w:rPr>
          <w:rStyle w:val="af"/>
          <w:rFonts w:eastAsiaTheme="minorEastAsia" w:hint="eastAsia"/>
          <w:i w:val="0"/>
          <w:iCs w:val="0"/>
          <w:lang w:eastAsia="zh-CN"/>
        </w:rPr>
        <w:t>Four</w:t>
      </w:r>
      <w:r>
        <w:rPr>
          <w:rStyle w:val="af"/>
          <w:rFonts w:eastAsiaTheme="minorEastAsia"/>
          <w:i w:val="0"/>
          <w:iCs w:val="0"/>
          <w:lang w:eastAsia="zh-CN"/>
        </w:rPr>
        <w:t xml:space="preserve"> </w:t>
      </w:r>
      <w:r>
        <w:rPr>
          <w:rStyle w:val="af"/>
          <w:rFonts w:eastAsiaTheme="minorEastAsia" w:hint="eastAsia"/>
          <w:i w:val="0"/>
          <w:iCs w:val="0"/>
          <w:lang w:eastAsia="zh-CN"/>
        </w:rPr>
        <w:t>2</w:t>
      </w:r>
      <w:r w:rsidRPr="00E85272">
        <w:rPr>
          <w:rStyle w:val="af"/>
          <w:rFonts w:eastAsiaTheme="minorEastAsia"/>
          <w:i w:val="0"/>
          <w:iCs w:val="0"/>
          <w:lang w:eastAsia="zh-CN"/>
        </w:rPr>
        <w:t xml:space="preserve">TX TPMI/TRIs are indicated by </w:t>
      </w:r>
      <w:r>
        <w:rPr>
          <w:rStyle w:val="af"/>
          <w:rFonts w:eastAsiaTheme="minorEastAsia" w:hint="eastAsia"/>
          <w:i w:val="0"/>
          <w:iCs w:val="0"/>
          <w:lang w:eastAsia="zh-CN"/>
        </w:rPr>
        <w:t>four</w:t>
      </w:r>
      <w:r w:rsidRPr="00E85272">
        <w:rPr>
          <w:rStyle w:val="af"/>
          <w:rFonts w:eastAsiaTheme="minorEastAsia"/>
          <w:i w:val="0"/>
          <w:iCs w:val="0"/>
          <w:lang w:eastAsia="zh-CN"/>
        </w:rPr>
        <w:t xml:space="preserve"> groups of bits separately</w:t>
      </w:r>
      <w:r>
        <w:rPr>
          <w:rStyle w:val="af"/>
          <w:rFonts w:eastAsiaTheme="minorEastAsia" w:hint="eastAsia"/>
          <w:i w:val="0"/>
          <w:iCs w:val="0"/>
          <w:lang w:eastAsia="zh-CN"/>
        </w:rPr>
        <w:t xml:space="preserve">, with </w:t>
      </w:r>
      <w:r w:rsidR="00F41C9A">
        <w:rPr>
          <w:rStyle w:val="af"/>
          <w:rFonts w:eastAsiaTheme="minorEastAsia" w:hint="eastAsia"/>
          <w:i w:val="0"/>
          <w:iCs w:val="0"/>
          <w:lang w:eastAsia="zh-CN"/>
        </w:rPr>
        <w:t xml:space="preserve">each group of bits corresponding to a coherent </w:t>
      </w:r>
      <w:r w:rsidR="004A17C8">
        <w:rPr>
          <w:rStyle w:val="af"/>
          <w:rFonts w:eastAsiaTheme="minorEastAsia" w:hint="eastAsia"/>
          <w:i w:val="0"/>
          <w:iCs w:val="0"/>
          <w:lang w:eastAsia="zh-CN"/>
        </w:rPr>
        <w:t>antenna group</w:t>
      </w:r>
      <w:r w:rsidR="00F41C9A">
        <w:rPr>
          <w:rStyle w:val="af"/>
          <w:rFonts w:eastAsiaTheme="minorEastAsia" w:hint="eastAsia"/>
          <w:i w:val="0"/>
          <w:iCs w:val="0"/>
          <w:lang w:eastAsia="zh-CN"/>
        </w:rPr>
        <w:t xml:space="preserve"> and </w:t>
      </w:r>
      <w:r w:rsidRPr="00E85272">
        <w:rPr>
          <w:rStyle w:val="af"/>
          <w:rFonts w:eastAsiaTheme="minorEastAsia"/>
          <w:i w:val="0"/>
          <w:iCs w:val="0"/>
          <w:lang w:eastAsia="zh-CN"/>
        </w:rPr>
        <w:t xml:space="preserve">one </w:t>
      </w:r>
      <w:r w:rsidR="00F41C9A">
        <w:rPr>
          <w:rStyle w:val="af"/>
          <w:rFonts w:eastAsiaTheme="minorEastAsia" w:hint="eastAsia"/>
          <w:i w:val="0"/>
          <w:iCs w:val="0"/>
          <w:lang w:eastAsia="zh-CN"/>
        </w:rPr>
        <w:t>state</w:t>
      </w:r>
      <w:r w:rsidRPr="00E85272">
        <w:rPr>
          <w:rStyle w:val="af"/>
          <w:rFonts w:eastAsiaTheme="minorEastAsia"/>
          <w:i w:val="0"/>
          <w:iCs w:val="0"/>
          <w:lang w:eastAsia="zh-CN"/>
        </w:rPr>
        <w:t xml:space="preserve"> </w:t>
      </w:r>
      <w:r>
        <w:rPr>
          <w:rStyle w:val="af"/>
          <w:rFonts w:eastAsiaTheme="minorEastAsia" w:hint="eastAsia"/>
          <w:i w:val="0"/>
          <w:iCs w:val="0"/>
          <w:lang w:eastAsia="zh-CN"/>
        </w:rPr>
        <w:t xml:space="preserve">of each </w:t>
      </w:r>
      <w:r>
        <w:rPr>
          <w:rStyle w:val="af"/>
          <w:rFonts w:eastAsiaTheme="minorEastAsia"/>
          <w:i w:val="0"/>
          <w:iCs w:val="0"/>
          <w:lang w:eastAsia="zh-CN"/>
        </w:rPr>
        <w:t>group</w:t>
      </w:r>
      <w:r w:rsidRPr="00E85272">
        <w:rPr>
          <w:rStyle w:val="af"/>
          <w:rFonts w:eastAsiaTheme="minorEastAsia"/>
          <w:i w:val="0"/>
          <w:iCs w:val="0"/>
          <w:lang w:eastAsia="zh-CN"/>
        </w:rPr>
        <w:t xml:space="preserve"> of bits</w:t>
      </w:r>
      <w:r>
        <w:rPr>
          <w:rStyle w:val="af"/>
          <w:rFonts w:eastAsiaTheme="minorEastAsia" w:hint="eastAsia"/>
          <w:i w:val="0"/>
          <w:iCs w:val="0"/>
          <w:lang w:eastAsia="zh-CN"/>
        </w:rPr>
        <w:t xml:space="preserve"> </w:t>
      </w:r>
      <w:r>
        <w:rPr>
          <w:rStyle w:val="af"/>
          <w:rFonts w:eastAsiaTheme="minorEastAsia"/>
          <w:i w:val="0"/>
          <w:iCs w:val="0"/>
          <w:lang w:eastAsia="zh-CN"/>
        </w:rPr>
        <w:t>indicat</w:t>
      </w:r>
      <w:r w:rsidR="001A6CD4">
        <w:rPr>
          <w:rStyle w:val="af"/>
          <w:rFonts w:eastAsiaTheme="minorEastAsia" w:hint="eastAsia"/>
          <w:i w:val="0"/>
          <w:iCs w:val="0"/>
          <w:lang w:eastAsia="zh-CN"/>
        </w:rPr>
        <w:t>es</w:t>
      </w:r>
      <w:r w:rsidRPr="00E85272">
        <w:rPr>
          <w:rStyle w:val="af"/>
          <w:rFonts w:eastAsiaTheme="minorEastAsia"/>
          <w:i w:val="0"/>
          <w:iCs w:val="0"/>
          <w:lang w:eastAsia="zh-CN"/>
        </w:rPr>
        <w:t xml:space="preserve"> TRI= 0(i.e., the antenna ports corresponding to the group are unused);</w:t>
      </w:r>
    </w:p>
    <w:p w14:paraId="46DBD335" w14:textId="58AEBC29" w:rsidR="00D4755A" w:rsidRPr="00E413C9" w:rsidRDefault="00D4755A" w:rsidP="00D4755A">
      <w:pPr>
        <w:pStyle w:val="Normal9pointspacing"/>
        <w:numPr>
          <w:ilvl w:val="0"/>
          <w:numId w:val="37"/>
        </w:numPr>
        <w:spacing w:before="0" w:afterLines="50" w:after="120"/>
        <w:rPr>
          <w:rFonts w:eastAsiaTheme="minorEastAsia"/>
          <w:lang w:val="en-US" w:eastAsia="zh-CN"/>
        </w:rPr>
      </w:pPr>
      <w:r w:rsidRPr="00E413C9">
        <w:rPr>
          <w:rFonts w:eastAsiaTheme="minorEastAsia" w:hint="eastAsia"/>
          <w:lang w:eastAsia="zh-CN"/>
        </w:rPr>
        <w:t xml:space="preserve">Alt 3: </w:t>
      </w:r>
      <w:r w:rsidRPr="00E413C9">
        <w:rPr>
          <w:rFonts w:eastAsiaTheme="minorEastAsia" w:hint="eastAsia"/>
          <w:lang w:val="en-US" w:eastAsia="zh-CN"/>
        </w:rPr>
        <w:t xml:space="preserve">One or more bits are used to indicate the layer </w:t>
      </w:r>
      <w:r w:rsidRPr="00E413C9">
        <w:rPr>
          <w:rFonts w:eastAsiaTheme="minorEastAsia"/>
          <w:lang w:val="en-US" w:eastAsia="zh-CN"/>
        </w:rPr>
        <w:t>splitting</w:t>
      </w:r>
      <w:r w:rsidRPr="00E413C9">
        <w:rPr>
          <w:rFonts w:eastAsiaTheme="minorEastAsia" w:hint="eastAsia"/>
          <w:lang w:val="en-US" w:eastAsia="zh-CN"/>
        </w:rPr>
        <w:t xml:space="preserve"> combination</w:t>
      </w:r>
      <w:r w:rsidR="00655C52">
        <w:rPr>
          <w:rFonts w:eastAsiaTheme="minorEastAsia" w:hint="eastAsia"/>
          <w:lang w:val="en-US" w:eastAsia="zh-CN"/>
        </w:rPr>
        <w:t>s</w:t>
      </w:r>
      <w:r w:rsidRPr="00E413C9">
        <w:rPr>
          <w:rFonts w:eastAsiaTheme="minorEastAsia" w:hint="eastAsia"/>
          <w:lang w:val="en-US" w:eastAsia="zh-CN"/>
        </w:rPr>
        <w:t xml:space="preserve">, and </w:t>
      </w:r>
      <w:r>
        <w:rPr>
          <w:rFonts w:eastAsiaTheme="minorEastAsia" w:hint="eastAsia"/>
          <w:lang w:val="en-US" w:eastAsia="zh-CN"/>
        </w:rPr>
        <w:t xml:space="preserve">one or </w:t>
      </w:r>
      <w:r w:rsidRPr="00E413C9">
        <w:rPr>
          <w:rFonts w:eastAsiaTheme="minorEastAsia" w:hint="eastAsia"/>
          <w:lang w:eastAsia="zh-CN"/>
        </w:rPr>
        <w:t>two</w:t>
      </w:r>
      <w:r w:rsidR="001275CF">
        <w:rPr>
          <w:rFonts w:eastAsiaTheme="minorEastAsia" w:hint="eastAsia"/>
          <w:lang w:eastAsia="zh-CN"/>
        </w:rPr>
        <w:t xml:space="preserve"> or three or four</w:t>
      </w:r>
      <w:r>
        <w:t xml:space="preserve"> group</w:t>
      </w:r>
      <w:r>
        <w:rPr>
          <w:rFonts w:eastAsiaTheme="minorEastAsia" w:hint="eastAsia"/>
          <w:lang w:eastAsia="zh-CN"/>
        </w:rPr>
        <w:t>s</w:t>
      </w:r>
      <w:r>
        <w:t xml:space="preserve"> of bits</w:t>
      </w:r>
      <w:r w:rsidRPr="00E413C9">
        <w:rPr>
          <w:rFonts w:eastAsiaTheme="minorEastAsia" w:hint="eastAsia"/>
          <w:lang w:eastAsia="zh-CN"/>
        </w:rPr>
        <w:t xml:space="preserve"> </w:t>
      </w:r>
      <w:r>
        <w:rPr>
          <w:rFonts w:eastAsiaTheme="minorEastAsia" w:hint="eastAsia"/>
          <w:lang w:eastAsia="zh-CN"/>
        </w:rPr>
        <w:t xml:space="preserve">are </w:t>
      </w:r>
      <w:r w:rsidRPr="00E413C9">
        <w:rPr>
          <w:rFonts w:eastAsiaTheme="minorEastAsia" w:hint="eastAsia"/>
          <w:lang w:eastAsia="zh-CN"/>
        </w:rPr>
        <w:t xml:space="preserve">used for </w:t>
      </w:r>
      <w:r w:rsidR="001275CF">
        <w:rPr>
          <w:rFonts w:eastAsiaTheme="minorEastAsia" w:hint="eastAsia"/>
          <w:lang w:eastAsia="zh-CN"/>
        </w:rPr>
        <w:t>2TX TPMI</w:t>
      </w:r>
      <w:r w:rsidRPr="00E413C9">
        <w:rPr>
          <w:rFonts w:eastAsiaTheme="minorEastAsia" w:hint="eastAsia"/>
          <w:lang w:eastAsia="zh-CN"/>
        </w:rPr>
        <w:t xml:space="preserve"> indication. </w:t>
      </w:r>
      <w:r>
        <w:rPr>
          <w:rFonts w:eastAsiaTheme="minorEastAsia" w:hint="eastAsia"/>
          <w:lang w:eastAsia="zh-CN"/>
        </w:rPr>
        <w:t xml:space="preserve">When there are 8TX </w:t>
      </w:r>
      <w:proofErr w:type="spellStart"/>
      <w:r>
        <w:rPr>
          <w:rFonts w:eastAsiaTheme="minorEastAsia" w:hint="eastAsia"/>
          <w:lang w:eastAsia="zh-CN"/>
        </w:rPr>
        <w:t>precoders</w:t>
      </w:r>
      <w:proofErr w:type="spellEnd"/>
      <w:r>
        <w:rPr>
          <w:rFonts w:eastAsiaTheme="minorEastAsia" w:hint="eastAsia"/>
          <w:lang w:eastAsia="zh-CN"/>
        </w:rPr>
        <w:t xml:space="preserve"> based on </w:t>
      </w:r>
      <w:r w:rsidR="001275CF">
        <w:rPr>
          <w:rFonts w:eastAsiaTheme="minorEastAsia" w:hint="eastAsia"/>
          <w:lang w:eastAsia="zh-CN"/>
        </w:rPr>
        <w:t>multiple 2</w:t>
      </w:r>
      <w:r>
        <w:rPr>
          <w:rFonts w:eastAsiaTheme="minorEastAsia" w:hint="eastAsia"/>
          <w:lang w:eastAsia="zh-CN"/>
        </w:rPr>
        <w:t xml:space="preserve">TX PMI </w:t>
      </w:r>
      <w:proofErr w:type="spellStart"/>
      <w:r>
        <w:rPr>
          <w:rFonts w:eastAsiaTheme="minorEastAsia" w:hint="eastAsia"/>
          <w:lang w:eastAsia="zh-CN"/>
        </w:rPr>
        <w:t>precoders</w:t>
      </w:r>
      <w:proofErr w:type="spellEnd"/>
      <w:r>
        <w:rPr>
          <w:rFonts w:eastAsiaTheme="minorEastAsia" w:hint="eastAsia"/>
          <w:lang w:eastAsia="zh-CN"/>
        </w:rPr>
        <w:t xml:space="preserve"> included in the codebook,</w:t>
      </w:r>
      <w:r w:rsidR="001275CF">
        <w:rPr>
          <w:rFonts w:eastAsiaTheme="minorEastAsia" w:hint="eastAsia"/>
          <w:lang w:eastAsia="zh-CN"/>
        </w:rPr>
        <w:t xml:space="preserve"> each of</w:t>
      </w:r>
      <w:r>
        <w:rPr>
          <w:rFonts w:eastAsiaTheme="minorEastAsia" w:hint="eastAsia"/>
          <w:lang w:eastAsia="zh-CN"/>
        </w:rPr>
        <w:t xml:space="preserve"> t</w:t>
      </w:r>
      <w:r w:rsidR="001275CF">
        <w:rPr>
          <w:rFonts w:eastAsiaTheme="minorEastAsia" w:hint="eastAsia"/>
          <w:lang w:eastAsia="zh-CN"/>
        </w:rPr>
        <w:t>he multiple</w:t>
      </w:r>
      <w:r>
        <w:rPr>
          <w:rFonts w:eastAsiaTheme="minorEastAsia" w:hint="eastAsia"/>
          <w:lang w:eastAsia="zh-CN"/>
        </w:rPr>
        <w:t xml:space="preserve"> </w:t>
      </w:r>
      <w:r>
        <w:t>group</w:t>
      </w:r>
      <w:r>
        <w:rPr>
          <w:rFonts w:eastAsiaTheme="minorEastAsia" w:hint="eastAsia"/>
          <w:lang w:eastAsia="zh-CN"/>
        </w:rPr>
        <w:t>s</w:t>
      </w:r>
      <w:r>
        <w:t xml:space="preserve"> of bits</w:t>
      </w:r>
      <w:r>
        <w:rPr>
          <w:rFonts w:eastAsiaTheme="minorEastAsia" w:hint="eastAsia"/>
          <w:lang w:eastAsia="zh-CN"/>
        </w:rPr>
        <w:t xml:space="preserve"> </w:t>
      </w:r>
      <w:r w:rsidR="001275CF">
        <w:rPr>
          <w:rFonts w:eastAsiaTheme="minorEastAsia" w:hint="eastAsia"/>
          <w:lang w:eastAsia="zh-CN"/>
        </w:rPr>
        <w:t xml:space="preserve">is </w:t>
      </w:r>
      <w:r>
        <w:t xml:space="preserve">mapped to </w:t>
      </w:r>
      <w:r w:rsidR="001275CF">
        <w:rPr>
          <w:rFonts w:eastAsiaTheme="minorEastAsia" w:hint="eastAsia"/>
          <w:lang w:eastAsia="zh-CN"/>
        </w:rPr>
        <w:t>a</w:t>
      </w:r>
      <w:r>
        <w:t xml:space="preserve"> </w:t>
      </w:r>
      <w:r>
        <w:rPr>
          <w:rFonts w:eastAsiaTheme="minorEastAsia" w:hint="eastAsia"/>
          <w:lang w:eastAsia="zh-CN"/>
        </w:rPr>
        <w:t xml:space="preserve">coherent </w:t>
      </w:r>
      <w:r w:rsidR="004A17C8">
        <w:t>antenna group</w:t>
      </w:r>
      <w:r>
        <w:t xml:space="preserve">, </w:t>
      </w:r>
      <w:r>
        <w:rPr>
          <w:rFonts w:eastAsiaTheme="minorEastAsia" w:hint="eastAsia"/>
          <w:lang w:eastAsia="zh-CN"/>
        </w:rPr>
        <w:t xml:space="preserve">and indicates a </w:t>
      </w:r>
      <w:r w:rsidR="001275CF">
        <w:rPr>
          <w:rFonts w:eastAsiaTheme="minorEastAsia" w:hint="eastAsia"/>
          <w:lang w:eastAsia="zh-CN"/>
        </w:rPr>
        <w:t>2</w:t>
      </w:r>
      <w:r>
        <w:t xml:space="preserve">TX TPMI corresponds to </w:t>
      </w:r>
      <w:r>
        <w:rPr>
          <w:rFonts w:eastAsiaTheme="minorEastAsia" w:hint="eastAsia"/>
          <w:lang w:eastAsia="zh-CN"/>
        </w:rPr>
        <w:t xml:space="preserve">the </w:t>
      </w:r>
      <w:r>
        <w:t>TRI indicated by the layer splitting combination</w:t>
      </w:r>
      <w:r>
        <w:rPr>
          <w:rFonts w:eastAsiaTheme="minorEastAsia" w:hint="eastAsia"/>
          <w:lang w:eastAsia="zh-CN"/>
        </w:rPr>
        <w:t xml:space="preserve"> for the coherent </w:t>
      </w:r>
      <w:r w:rsidR="004A17C8">
        <w:rPr>
          <w:rFonts w:eastAsiaTheme="minorEastAsia" w:hint="eastAsia"/>
          <w:lang w:eastAsia="zh-CN"/>
        </w:rPr>
        <w:t>antenna group</w:t>
      </w:r>
      <w:r>
        <w:rPr>
          <w:rFonts w:eastAsiaTheme="minorEastAsia" w:hint="eastAsia"/>
          <w:lang w:eastAsia="zh-CN"/>
        </w:rPr>
        <w:t>.</w:t>
      </w:r>
    </w:p>
    <w:p w14:paraId="357044CA" w14:textId="42166323" w:rsidR="00D4755A" w:rsidRDefault="00655C52" w:rsidP="007C76DB">
      <w:pPr>
        <w:pStyle w:val="Normal9pointspacing"/>
        <w:spacing w:before="0" w:afterLines="50" w:after="120"/>
        <w:rPr>
          <w:rFonts w:eastAsiaTheme="minorEastAsia"/>
          <w:lang w:val="en-US" w:eastAsia="zh-CN"/>
        </w:rPr>
      </w:pPr>
      <w:r>
        <w:rPr>
          <w:rFonts w:eastAsiaTheme="minorEastAsia" w:hint="eastAsia"/>
          <w:lang w:val="en-US" w:eastAsia="zh-CN"/>
        </w:rPr>
        <w:t>A</w:t>
      </w:r>
      <w:r w:rsidRPr="00714F5C">
        <w:rPr>
          <w:rFonts w:eastAsiaTheme="minorEastAsia" w:hint="eastAsia"/>
          <w:lang w:val="en-US" w:eastAsia="zh-CN"/>
        </w:rPr>
        <w:t xml:space="preserve">s analyzed in </w:t>
      </w:r>
      <w:r w:rsidRPr="00A15451">
        <w:rPr>
          <w:rFonts w:eastAsiaTheme="minorEastAsia"/>
          <w:lang w:val="en-US" w:eastAsia="zh-CN"/>
        </w:rPr>
        <w:t>section 2,</w:t>
      </w:r>
      <w:r w:rsidRPr="00714F5C">
        <w:rPr>
          <w:rFonts w:eastAsiaTheme="minorEastAsia" w:hint="eastAsia"/>
          <w:lang w:val="en-US" w:eastAsia="zh-CN"/>
        </w:rPr>
        <w:t xml:space="preserve"> up to 10 bits are needed for Alt 1. For Alt 2, s</w:t>
      </w:r>
      <w:r w:rsidR="001275CF" w:rsidRPr="00714F5C">
        <w:rPr>
          <w:rFonts w:eastAsiaTheme="minorEastAsia"/>
          <w:lang w:val="en-US" w:eastAsia="zh-CN"/>
        </w:rPr>
        <w:t>i</w:t>
      </w:r>
      <w:r w:rsidR="001275CF" w:rsidRPr="00714F5C">
        <w:rPr>
          <w:rFonts w:eastAsiaTheme="minorEastAsia" w:hint="eastAsia"/>
          <w:lang w:val="en-US" w:eastAsia="zh-CN"/>
        </w:rPr>
        <w:t xml:space="preserve">nce there are four full-coherent </w:t>
      </w:r>
      <w:r w:rsidR="00F41C9A" w:rsidRPr="00714F5C">
        <w:rPr>
          <w:rFonts w:eastAsiaTheme="minorEastAsia" w:hint="eastAsia"/>
          <w:lang w:val="en-US" w:eastAsia="zh-CN"/>
        </w:rPr>
        <w:t xml:space="preserve">2TX </w:t>
      </w:r>
      <w:proofErr w:type="spellStart"/>
      <w:r w:rsidR="00F41C9A" w:rsidRPr="00714F5C">
        <w:rPr>
          <w:rFonts w:eastAsiaTheme="minorEastAsia" w:hint="eastAsia"/>
          <w:lang w:val="en-US" w:eastAsia="zh-CN"/>
        </w:rPr>
        <w:t>precoders</w:t>
      </w:r>
      <w:proofErr w:type="spellEnd"/>
      <w:r w:rsidR="00F41C9A" w:rsidRPr="00714F5C">
        <w:rPr>
          <w:rFonts w:eastAsiaTheme="minorEastAsia" w:hint="eastAsia"/>
          <w:lang w:val="en-US" w:eastAsia="zh-CN"/>
        </w:rPr>
        <w:t xml:space="preserve"> for rank = 2, and ther</w:t>
      </w:r>
      <w:r w:rsidR="00F41C9A">
        <w:rPr>
          <w:rFonts w:eastAsiaTheme="minorEastAsia" w:hint="eastAsia"/>
          <w:lang w:val="en-US" w:eastAsia="zh-CN"/>
        </w:rPr>
        <w:t xml:space="preserve">e is one state used to indicate TRI = 0 for each coherent </w:t>
      </w:r>
      <w:r w:rsidR="004A17C8">
        <w:rPr>
          <w:rFonts w:eastAsiaTheme="minorEastAsia" w:hint="eastAsia"/>
          <w:lang w:val="en-US" w:eastAsia="zh-CN"/>
        </w:rPr>
        <w:t>antenna group</w:t>
      </w:r>
      <w:r w:rsidR="00F41C9A">
        <w:rPr>
          <w:rFonts w:eastAsiaTheme="minorEastAsia" w:hint="eastAsia"/>
          <w:lang w:val="en-US" w:eastAsia="zh-CN"/>
        </w:rPr>
        <w:t xml:space="preserve">, 3 bits </w:t>
      </w:r>
      <w:r w:rsidR="00714F5C">
        <w:rPr>
          <w:rFonts w:eastAsiaTheme="minorEastAsia" w:hint="eastAsia"/>
          <w:lang w:val="en-US" w:eastAsia="zh-CN"/>
        </w:rPr>
        <w:t xml:space="preserve">are </w:t>
      </w:r>
      <w:r w:rsidR="00F41C9A">
        <w:rPr>
          <w:rFonts w:eastAsiaTheme="minorEastAsia" w:hint="eastAsia"/>
          <w:lang w:val="en-US" w:eastAsia="zh-CN"/>
        </w:rPr>
        <w:t>needed for TPMI/TRI indication for each coherent</w:t>
      </w:r>
      <w:r>
        <w:rPr>
          <w:rFonts w:eastAsiaTheme="minorEastAsia" w:hint="eastAsia"/>
          <w:lang w:val="en-US" w:eastAsia="zh-CN"/>
        </w:rPr>
        <w:t xml:space="preserve"> </w:t>
      </w:r>
      <w:r w:rsidR="004A17C8">
        <w:rPr>
          <w:rFonts w:eastAsiaTheme="minorEastAsia" w:hint="eastAsia"/>
          <w:lang w:val="en-US" w:eastAsia="zh-CN"/>
        </w:rPr>
        <w:t>antenna group</w:t>
      </w:r>
      <w:r>
        <w:rPr>
          <w:rFonts w:eastAsiaTheme="minorEastAsia" w:hint="eastAsia"/>
          <w:lang w:val="en-US" w:eastAsia="zh-CN"/>
        </w:rPr>
        <w:t xml:space="preserve">. Then totally 12 bits are needed for Alt 2 for a given </w:t>
      </w:r>
      <w:proofErr w:type="spellStart"/>
      <w:r>
        <w:rPr>
          <w:rFonts w:eastAsiaTheme="minorEastAsia" w:hint="eastAsia"/>
          <w:lang w:val="en-US" w:eastAsia="zh-CN"/>
        </w:rPr>
        <w:t>maxRank</w:t>
      </w:r>
      <w:proofErr w:type="spellEnd"/>
      <w:r>
        <w:rPr>
          <w:rFonts w:eastAsiaTheme="minorEastAsia" w:hint="eastAsia"/>
          <w:lang w:val="en-US" w:eastAsia="zh-CN"/>
        </w:rPr>
        <w:t xml:space="preserve">. Considering there are totally 39 </w:t>
      </w:r>
      <w:r w:rsidRPr="00E413C9">
        <w:rPr>
          <w:rFonts w:eastAsiaTheme="minorEastAsia" w:hint="eastAsia"/>
          <w:lang w:val="en-US" w:eastAsia="zh-CN"/>
        </w:rPr>
        <w:t xml:space="preserve">layer </w:t>
      </w:r>
      <w:r w:rsidRPr="00E413C9">
        <w:rPr>
          <w:rFonts w:eastAsiaTheme="minorEastAsia"/>
          <w:lang w:val="en-US" w:eastAsia="zh-CN"/>
        </w:rPr>
        <w:t>splitting</w:t>
      </w:r>
      <w:r w:rsidRPr="00E413C9">
        <w:rPr>
          <w:rFonts w:eastAsiaTheme="minorEastAsia" w:hint="eastAsia"/>
          <w:lang w:val="en-US" w:eastAsia="zh-CN"/>
        </w:rPr>
        <w:t xml:space="preserve"> combination</w:t>
      </w:r>
      <w:r>
        <w:rPr>
          <w:rFonts w:eastAsiaTheme="minorEastAsia" w:hint="eastAsia"/>
          <w:lang w:val="en-US" w:eastAsia="zh-CN"/>
        </w:rPr>
        <w:t xml:space="preserve">s for UL 8TX codebook with Ng = 4, in addition to TPMI/TRI indication for each coherent antenna group, 6 bits is needed for layer </w:t>
      </w:r>
      <w:r w:rsidRPr="00E413C9">
        <w:rPr>
          <w:rFonts w:eastAsiaTheme="minorEastAsia"/>
          <w:lang w:val="en-US" w:eastAsia="zh-CN"/>
        </w:rPr>
        <w:t>splitting</w:t>
      </w:r>
      <w:r w:rsidRPr="00E413C9">
        <w:rPr>
          <w:rFonts w:eastAsiaTheme="minorEastAsia" w:hint="eastAsia"/>
          <w:lang w:val="en-US" w:eastAsia="zh-CN"/>
        </w:rPr>
        <w:t xml:space="preserve"> combination</w:t>
      </w:r>
      <w:r>
        <w:rPr>
          <w:rFonts w:eastAsiaTheme="minorEastAsia" w:hint="eastAsia"/>
          <w:lang w:val="en-US" w:eastAsia="zh-CN"/>
        </w:rPr>
        <w:t xml:space="preserve"> indication. T</w:t>
      </w:r>
      <w:r>
        <w:rPr>
          <w:rFonts w:eastAsiaTheme="minorEastAsia"/>
          <w:lang w:val="en-US" w:eastAsia="zh-CN"/>
        </w:rPr>
        <w:t>h</w:t>
      </w:r>
      <w:r>
        <w:rPr>
          <w:rFonts w:eastAsiaTheme="minorEastAsia" w:hint="eastAsia"/>
          <w:lang w:val="en-US" w:eastAsia="zh-CN"/>
        </w:rPr>
        <w:t>erefore the number of bits of A</w:t>
      </w:r>
      <w:r>
        <w:rPr>
          <w:rFonts w:eastAsiaTheme="minorEastAsia"/>
          <w:lang w:val="en-US" w:eastAsia="zh-CN"/>
        </w:rPr>
        <w:t>l</w:t>
      </w:r>
      <w:r>
        <w:rPr>
          <w:rFonts w:eastAsiaTheme="minorEastAsia" w:hint="eastAsia"/>
          <w:lang w:val="en-US" w:eastAsia="zh-CN"/>
        </w:rPr>
        <w:t>t 3 is expected to be larger</w:t>
      </w:r>
      <w:r w:rsidR="004A17C8">
        <w:rPr>
          <w:rFonts w:eastAsiaTheme="minorEastAsia" w:hint="eastAsia"/>
          <w:lang w:val="en-US" w:eastAsia="zh-CN"/>
        </w:rPr>
        <w:t xml:space="preserve"> at least</w:t>
      </w:r>
      <w:r>
        <w:rPr>
          <w:rFonts w:eastAsiaTheme="minorEastAsia" w:hint="eastAsia"/>
          <w:lang w:val="en-US" w:eastAsia="zh-CN"/>
        </w:rPr>
        <w:t xml:space="preserve"> than Alt 1.</w:t>
      </w:r>
      <w:r w:rsidR="004A17C8">
        <w:rPr>
          <w:rFonts w:eastAsiaTheme="minorEastAsia" w:hint="eastAsia"/>
          <w:lang w:val="en-US" w:eastAsia="zh-CN"/>
        </w:rPr>
        <w:t xml:space="preserve"> </w:t>
      </w:r>
    </w:p>
    <w:p w14:paraId="28E23AA8" w14:textId="69065FB6" w:rsidR="001526BF" w:rsidRPr="001526BF" w:rsidRDefault="004A17C8" w:rsidP="00A15451">
      <w:pPr>
        <w:spacing w:afterLines="0"/>
        <w:jc w:val="both"/>
        <w:rPr>
          <w:rFonts w:eastAsiaTheme="minorEastAsia"/>
          <w:szCs w:val="24"/>
          <w:lang w:val="x-none" w:eastAsia="zh-CN"/>
        </w:rPr>
      </w:pPr>
      <w:r w:rsidRPr="00913E9A">
        <w:rPr>
          <w:b/>
          <w:lang w:val="x-none"/>
        </w:rPr>
        <w:t xml:space="preserve">Proposal </w:t>
      </w:r>
      <w:r w:rsidRPr="00913E9A">
        <w:rPr>
          <w:b/>
          <w:lang w:val="x-none"/>
        </w:rPr>
        <w:fldChar w:fldCharType="begin"/>
      </w:r>
      <w:r w:rsidRPr="00913E9A">
        <w:rPr>
          <w:b/>
          <w:lang w:val="x-none"/>
        </w:rPr>
        <w:instrText xml:space="preserve"> SEQ Proposal \* ARABIC </w:instrText>
      </w:r>
      <w:r w:rsidRPr="00913E9A">
        <w:rPr>
          <w:b/>
          <w:lang w:val="x-none"/>
        </w:rPr>
        <w:fldChar w:fldCharType="separate"/>
      </w:r>
      <w:r w:rsidR="007C7B55">
        <w:rPr>
          <w:b/>
          <w:noProof/>
          <w:lang w:val="x-none"/>
        </w:rPr>
        <w:t>5</w:t>
      </w:r>
      <w:r w:rsidRPr="00913E9A">
        <w:rPr>
          <w:b/>
          <w:lang w:val="x-none"/>
        </w:rPr>
        <w:fldChar w:fldCharType="end"/>
      </w:r>
      <w:r w:rsidRPr="00913E9A">
        <w:rPr>
          <w:b/>
          <w:lang w:val="x-none"/>
        </w:rPr>
        <w:t xml:space="preserve">: </w:t>
      </w:r>
      <w:r w:rsidRPr="00913E9A">
        <w:rPr>
          <w:rFonts w:eastAsiaTheme="minorEastAsia"/>
          <w:b/>
          <w:lang w:val="x-none" w:eastAsia="zh-CN"/>
        </w:rPr>
        <w:t xml:space="preserve">On TPMI/TRI indication for </w:t>
      </w:r>
      <w:proofErr w:type="spellStart"/>
      <w:r w:rsidRPr="00913E9A">
        <w:rPr>
          <w:rFonts w:eastAsiaTheme="minorEastAsia"/>
          <w:b/>
          <w:lang w:val="x-none" w:eastAsia="zh-CN"/>
        </w:rPr>
        <w:t>precoders</w:t>
      </w:r>
      <w:proofErr w:type="spellEnd"/>
      <w:r w:rsidRPr="00913E9A">
        <w:rPr>
          <w:rFonts w:eastAsiaTheme="minorEastAsia"/>
          <w:b/>
          <w:lang w:val="x-none" w:eastAsia="zh-CN"/>
        </w:rPr>
        <w:t xml:space="preserve"> considered for </w:t>
      </w:r>
      <w:r w:rsidRPr="00913E9A">
        <w:rPr>
          <w:b/>
          <w:lang w:val="x-none"/>
        </w:rPr>
        <w:t>Ng =</w:t>
      </w:r>
      <w:r w:rsidRPr="00913E9A">
        <w:rPr>
          <w:rFonts w:eastAsiaTheme="minorEastAsia"/>
          <w:b/>
          <w:lang w:val="x-none" w:eastAsia="zh-CN"/>
        </w:rPr>
        <w:t xml:space="preserve"> </w:t>
      </w:r>
      <w:r>
        <w:rPr>
          <w:rFonts w:eastAsiaTheme="minorEastAsia" w:hint="eastAsia"/>
          <w:b/>
          <w:lang w:val="x-none" w:eastAsia="zh-CN"/>
        </w:rPr>
        <w:t>4</w:t>
      </w:r>
      <w:r w:rsidRPr="00913E9A">
        <w:rPr>
          <w:b/>
          <w:lang w:val="x-none"/>
        </w:rPr>
        <w:t xml:space="preserve">, </w:t>
      </w:r>
      <w:r w:rsidRPr="00BA4EB0">
        <w:rPr>
          <w:rFonts w:eastAsiaTheme="minorEastAsia" w:hint="eastAsia"/>
          <w:b/>
          <w:lang w:val="x-none" w:eastAsia="zh-CN"/>
        </w:rPr>
        <w:t>the legacy TPMI/TRI indication scheme as in Rel-15 (i.e., a</w:t>
      </w:r>
      <w:r w:rsidRPr="00BA4EB0">
        <w:rPr>
          <w:rFonts w:eastAsiaTheme="minorEastAsia"/>
          <w:b/>
          <w:lang w:val="x-none" w:eastAsia="zh-CN"/>
        </w:rPr>
        <w:t xml:space="preserve"> single 8TX TPMI is </w:t>
      </w:r>
      <w:r w:rsidRPr="00BA4EB0">
        <w:rPr>
          <w:rFonts w:eastAsiaTheme="minorEastAsia" w:hint="eastAsia"/>
          <w:b/>
          <w:lang w:val="x-none" w:eastAsia="zh-CN"/>
        </w:rPr>
        <w:t xml:space="preserve">jointly </w:t>
      </w:r>
      <w:r w:rsidRPr="00BA4EB0">
        <w:rPr>
          <w:rFonts w:eastAsiaTheme="minorEastAsia"/>
          <w:b/>
          <w:lang w:val="x-none" w:eastAsia="zh-CN"/>
        </w:rPr>
        <w:t>indicated</w:t>
      </w:r>
      <w:r w:rsidRPr="00BA4EB0">
        <w:rPr>
          <w:rFonts w:eastAsiaTheme="minorEastAsia" w:hint="eastAsia"/>
          <w:b/>
          <w:lang w:val="x-none" w:eastAsia="zh-CN"/>
        </w:rPr>
        <w:t xml:space="preserve"> with TRI) is adopted, i.e., a</w:t>
      </w:r>
      <w:r w:rsidRPr="00BA4EB0">
        <w:rPr>
          <w:rFonts w:eastAsiaTheme="minorEastAsia"/>
          <w:b/>
          <w:lang w:val="x-none" w:eastAsia="zh-CN"/>
        </w:rPr>
        <w:t xml:space="preserve"> single 8TX TPMI is </w:t>
      </w:r>
      <w:r w:rsidRPr="00BA4EB0">
        <w:rPr>
          <w:rFonts w:eastAsiaTheme="minorEastAsia" w:hint="eastAsia"/>
          <w:b/>
          <w:lang w:val="x-none" w:eastAsia="zh-CN"/>
        </w:rPr>
        <w:t xml:space="preserve">jointly </w:t>
      </w:r>
      <w:r w:rsidRPr="00BA4EB0">
        <w:rPr>
          <w:rFonts w:eastAsiaTheme="minorEastAsia"/>
          <w:b/>
          <w:lang w:val="x-none" w:eastAsia="zh-CN"/>
        </w:rPr>
        <w:t>indicated</w:t>
      </w:r>
      <w:r w:rsidRPr="00BA4EB0">
        <w:rPr>
          <w:rFonts w:eastAsiaTheme="minorEastAsia" w:hint="eastAsia"/>
          <w:b/>
          <w:lang w:val="x-none" w:eastAsia="zh-CN"/>
        </w:rPr>
        <w:t xml:space="preserve"> with TRI</w:t>
      </w:r>
      <w:r w:rsidRPr="00BA4EB0">
        <w:rPr>
          <w:rFonts w:eastAsiaTheme="minorEastAsia" w:hint="eastAsia"/>
          <w:b/>
          <w:lang w:eastAsia="zh-CN"/>
        </w:rPr>
        <w:t>.</w:t>
      </w:r>
    </w:p>
    <w:p w14:paraId="17C2D24E" w14:textId="77777777" w:rsidR="003E4A5F" w:rsidRPr="002D5C36" w:rsidRDefault="00BC48A0" w:rsidP="00020198">
      <w:pPr>
        <w:pStyle w:val="ad"/>
        <w:keepNext/>
        <w:numPr>
          <w:ilvl w:val="0"/>
          <w:numId w:val="7"/>
        </w:numPr>
        <w:spacing w:before="240" w:afterLines="0" w:after="120"/>
        <w:ind w:leftChars="0" w:left="424" w:hangingChars="151" w:hanging="424"/>
        <w:jc w:val="both"/>
        <w:outlineLvl w:val="0"/>
        <w:rPr>
          <w:rFonts w:ascii="Arial" w:eastAsia="宋体" w:hAnsi="Arial"/>
          <w:b/>
          <w:kern w:val="32"/>
          <w:sz w:val="28"/>
          <w:szCs w:val="20"/>
        </w:rPr>
      </w:pPr>
      <w:r>
        <w:rPr>
          <w:rFonts w:ascii="Arial" w:eastAsia="宋体" w:hAnsi="Arial" w:hint="eastAsia"/>
          <w:b/>
          <w:kern w:val="32"/>
          <w:sz w:val="28"/>
          <w:szCs w:val="20"/>
          <w:lang w:eastAsia="zh-CN"/>
        </w:rPr>
        <w:t>2</w:t>
      </w:r>
      <w:r w:rsidR="003E4A5F" w:rsidRPr="002D5C36">
        <w:rPr>
          <w:rFonts w:ascii="Arial" w:eastAsia="宋体" w:hAnsi="Arial" w:hint="eastAsia"/>
          <w:b/>
          <w:kern w:val="32"/>
          <w:sz w:val="28"/>
          <w:szCs w:val="20"/>
        </w:rPr>
        <w:t xml:space="preserve"> </w:t>
      </w:r>
      <w:r>
        <w:rPr>
          <w:rFonts w:ascii="Arial" w:eastAsia="宋体" w:hAnsi="Arial" w:hint="eastAsia"/>
          <w:b/>
          <w:kern w:val="32"/>
          <w:sz w:val="28"/>
          <w:szCs w:val="20"/>
          <w:lang w:eastAsia="zh-CN"/>
        </w:rPr>
        <w:t>CWs</w:t>
      </w:r>
      <w:r w:rsidR="00460BAF">
        <w:rPr>
          <w:rFonts w:ascii="Arial" w:eastAsia="宋体" w:hAnsi="Arial" w:hint="eastAsia"/>
          <w:b/>
          <w:kern w:val="32"/>
          <w:sz w:val="28"/>
          <w:szCs w:val="20"/>
          <w:lang w:eastAsia="zh-CN"/>
        </w:rPr>
        <w:t xml:space="preserve"> transmission</w:t>
      </w:r>
    </w:p>
    <w:p w14:paraId="056CCEA2" w14:textId="4367ECA4" w:rsidR="009E50D8" w:rsidRDefault="009E50D8" w:rsidP="009E50D8">
      <w:pPr>
        <w:spacing w:after="120"/>
        <w:rPr>
          <w:rFonts w:eastAsiaTheme="minorEastAsia"/>
          <w:lang w:eastAsia="zh-CN"/>
        </w:rPr>
      </w:pPr>
      <w:r>
        <w:rPr>
          <w:rFonts w:eastAsiaTheme="minorEastAsia" w:hint="eastAsia"/>
          <w:lang w:eastAsia="zh-CN"/>
        </w:rPr>
        <w:t xml:space="preserve">For UL 8TX PUSCH transmission, one open issues is whether/how to support CSI-only PUSCH when rank &gt;4. It is our view that it is </w:t>
      </w:r>
      <w:r>
        <w:rPr>
          <w:rFonts w:eastAsiaTheme="minorEastAsia"/>
          <w:lang w:eastAsia="zh-CN"/>
        </w:rPr>
        <w:t>benefit</w:t>
      </w:r>
      <w:r>
        <w:rPr>
          <w:rFonts w:eastAsiaTheme="minorEastAsia" w:hint="eastAsia"/>
          <w:lang w:eastAsia="zh-CN"/>
        </w:rPr>
        <w:t xml:space="preserve"> to improve the performance of CSI-only PUSCH transmission by supporting rank &gt; 4. </w:t>
      </w:r>
    </w:p>
    <w:p w14:paraId="2E27CAE4" w14:textId="3492B8D6" w:rsidR="00287E0A" w:rsidRPr="00A15451" w:rsidRDefault="009E50D8" w:rsidP="009E50D8">
      <w:pPr>
        <w:spacing w:after="120"/>
        <w:jc w:val="both"/>
        <w:rPr>
          <w:rFonts w:eastAsiaTheme="minorEastAsia"/>
          <w:b/>
          <w:lang w:val="x-none" w:eastAsia="zh-CN"/>
        </w:rPr>
      </w:pPr>
      <w:r w:rsidRPr="00581FF2">
        <w:rPr>
          <w:b/>
          <w:lang w:val="x-none"/>
        </w:rPr>
        <w:t xml:space="preserve">Proposal </w:t>
      </w:r>
      <w:r w:rsidRPr="00581FF2">
        <w:rPr>
          <w:b/>
          <w:lang w:val="x-none"/>
        </w:rPr>
        <w:fldChar w:fldCharType="begin"/>
      </w:r>
      <w:r w:rsidRPr="00581FF2">
        <w:rPr>
          <w:b/>
          <w:lang w:val="x-none"/>
        </w:rPr>
        <w:instrText xml:space="preserve"> SEQ Proposal \* ARABIC </w:instrText>
      </w:r>
      <w:r w:rsidRPr="00581FF2">
        <w:rPr>
          <w:b/>
          <w:lang w:val="x-none"/>
        </w:rPr>
        <w:fldChar w:fldCharType="separate"/>
      </w:r>
      <w:r w:rsidR="007C7B55">
        <w:rPr>
          <w:b/>
          <w:noProof/>
          <w:lang w:val="x-none"/>
        </w:rPr>
        <w:t>6</w:t>
      </w:r>
      <w:r w:rsidRPr="00581FF2">
        <w:rPr>
          <w:b/>
          <w:lang w:val="x-none"/>
        </w:rPr>
        <w:fldChar w:fldCharType="end"/>
      </w:r>
      <w:r w:rsidRPr="00581FF2">
        <w:rPr>
          <w:rFonts w:hint="eastAsia"/>
          <w:b/>
          <w:lang w:val="x-none"/>
        </w:rPr>
        <w:t>:</w:t>
      </w:r>
      <w:r w:rsidRPr="00581FF2">
        <w:rPr>
          <w:b/>
          <w:lang w:val="x-none"/>
        </w:rPr>
        <w:t xml:space="preserve"> </w:t>
      </w:r>
      <w:r w:rsidRPr="009E50D8">
        <w:rPr>
          <w:b/>
          <w:lang w:val="x-none"/>
        </w:rPr>
        <w:t>For an 8TX UE</w:t>
      </w:r>
      <w:r>
        <w:rPr>
          <w:rFonts w:eastAsiaTheme="minorEastAsia" w:hint="eastAsia"/>
          <w:b/>
          <w:lang w:val="x-none" w:eastAsia="zh-CN"/>
        </w:rPr>
        <w:t xml:space="preserve">, </w:t>
      </w:r>
      <w:r w:rsidRPr="009E50D8">
        <w:rPr>
          <w:rFonts w:eastAsiaTheme="minorEastAsia"/>
          <w:b/>
          <w:lang w:val="x-none" w:eastAsia="zh-CN"/>
        </w:rPr>
        <w:t xml:space="preserve">CSI-only PUSCH </w:t>
      </w:r>
      <w:r w:rsidR="00601E16">
        <w:rPr>
          <w:rFonts w:eastAsiaTheme="minorEastAsia" w:hint="eastAsia"/>
          <w:b/>
          <w:lang w:val="x-none" w:eastAsia="zh-CN"/>
        </w:rPr>
        <w:t>with</w:t>
      </w:r>
      <w:r w:rsidRPr="009E50D8">
        <w:rPr>
          <w:rFonts w:eastAsiaTheme="minorEastAsia"/>
          <w:b/>
          <w:lang w:val="x-none" w:eastAsia="zh-CN"/>
        </w:rPr>
        <w:t xml:space="preserve"> rank&gt;4</w:t>
      </w:r>
      <w:r>
        <w:rPr>
          <w:rFonts w:eastAsiaTheme="minorEastAsia" w:hint="eastAsia"/>
          <w:b/>
          <w:lang w:val="x-none" w:eastAsia="zh-CN"/>
        </w:rPr>
        <w:t xml:space="preserve"> is supported</w:t>
      </w:r>
      <w:r w:rsidRPr="00581FF2">
        <w:rPr>
          <w:rFonts w:hint="eastAsia"/>
          <w:b/>
          <w:lang w:val="x-none"/>
        </w:rPr>
        <w:t>.</w:t>
      </w:r>
    </w:p>
    <w:p w14:paraId="22B5A0AD" w14:textId="3202C4BB" w:rsidR="003B7B9C" w:rsidRPr="0013386C" w:rsidRDefault="003B7B9C" w:rsidP="0014748D">
      <w:pPr>
        <w:spacing w:after="120"/>
        <w:jc w:val="both"/>
        <w:rPr>
          <w:rFonts w:eastAsiaTheme="minorEastAsia"/>
          <w:lang w:eastAsia="zh-CN"/>
        </w:rPr>
      </w:pPr>
      <w:r w:rsidRPr="0013386C">
        <w:rPr>
          <w:rFonts w:eastAsiaTheme="minorEastAsia" w:hint="eastAsia"/>
          <w:lang w:eastAsia="zh-CN"/>
        </w:rPr>
        <w:t>F</w:t>
      </w:r>
      <w:r w:rsidRPr="0013386C">
        <w:rPr>
          <w:rFonts w:eastAsiaTheme="minorEastAsia"/>
          <w:lang w:eastAsia="zh-CN"/>
        </w:rPr>
        <w:t>o</w:t>
      </w:r>
      <w:r w:rsidRPr="0013386C">
        <w:rPr>
          <w:rFonts w:eastAsiaTheme="minorEastAsia" w:hint="eastAsia"/>
          <w:lang w:eastAsia="zh-CN"/>
        </w:rPr>
        <w:t xml:space="preserve">r PDSCH, RRC parameter </w:t>
      </w:r>
      <w:proofErr w:type="spellStart"/>
      <w:r w:rsidRPr="00BE00B8">
        <w:rPr>
          <w:rFonts w:eastAsiaTheme="minorEastAsia"/>
          <w:i/>
          <w:lang w:eastAsia="zh-CN"/>
        </w:rPr>
        <w:t>maxNrofCodewordsScheduledByDCI</w:t>
      </w:r>
      <w:proofErr w:type="spellEnd"/>
      <w:r w:rsidRPr="0013386C">
        <w:rPr>
          <w:rFonts w:eastAsiaTheme="minorEastAsia" w:hint="eastAsia"/>
          <w:lang w:eastAsia="zh-CN"/>
        </w:rPr>
        <w:t xml:space="preserve"> is used to indicate </w:t>
      </w:r>
      <w:r w:rsidRPr="0013386C">
        <w:rPr>
          <w:rFonts w:eastAsiaTheme="minorEastAsia"/>
          <w:lang w:eastAsia="zh-CN"/>
        </w:rPr>
        <w:t>whether</w:t>
      </w:r>
      <w:r w:rsidRPr="0013386C">
        <w:rPr>
          <w:rFonts w:eastAsiaTheme="minorEastAsia" w:hint="eastAsia"/>
          <w:lang w:eastAsia="zh-CN"/>
        </w:rPr>
        <w:t xml:space="preserve"> </w:t>
      </w:r>
      <w:r w:rsidRPr="0013386C">
        <w:rPr>
          <w:rFonts w:eastAsiaTheme="minorEastAsia"/>
          <w:lang w:eastAsia="zh-CN"/>
        </w:rPr>
        <w:t xml:space="preserve">two </w:t>
      </w:r>
      <w:proofErr w:type="spellStart"/>
      <w:r w:rsidRPr="0013386C">
        <w:rPr>
          <w:rFonts w:eastAsiaTheme="minorEastAsia"/>
          <w:lang w:eastAsia="zh-CN"/>
        </w:rPr>
        <w:t>codeword</w:t>
      </w:r>
      <w:proofErr w:type="spellEnd"/>
      <w:r w:rsidRPr="0013386C">
        <w:rPr>
          <w:rFonts w:eastAsiaTheme="minorEastAsia"/>
          <w:lang w:eastAsia="zh-CN"/>
        </w:rPr>
        <w:t xml:space="preserve"> transmission is enabled</w:t>
      </w:r>
      <w:r w:rsidRPr="0013386C">
        <w:rPr>
          <w:rFonts w:eastAsiaTheme="minorEastAsia" w:hint="eastAsia"/>
          <w:lang w:eastAsia="zh-CN"/>
        </w:rPr>
        <w:t xml:space="preserve"> (i.e., whether 2 MCS/RV/NDI fields are included in the DCI scheduling PDSCH). For codebook based PUSCH </w:t>
      </w:r>
      <w:r w:rsidRPr="0013386C">
        <w:rPr>
          <w:rFonts w:eastAsiaTheme="minorEastAsia"/>
          <w:lang w:eastAsia="zh-CN"/>
        </w:rPr>
        <w:t>transmission</w:t>
      </w:r>
      <w:r w:rsidRPr="0013386C">
        <w:rPr>
          <w:rFonts w:eastAsiaTheme="minorEastAsia" w:hint="eastAsia"/>
          <w:lang w:eastAsia="zh-CN"/>
        </w:rPr>
        <w:t xml:space="preserve">, </w:t>
      </w:r>
      <w:r w:rsidR="0006333F">
        <w:rPr>
          <w:rFonts w:eastAsiaTheme="minorEastAsia" w:hint="eastAsia"/>
          <w:lang w:eastAsia="zh-CN"/>
        </w:rPr>
        <w:t xml:space="preserve">RRC parameters </w:t>
      </w:r>
      <w:proofErr w:type="spellStart"/>
      <w:r w:rsidRPr="00BE00B8">
        <w:rPr>
          <w:rFonts w:eastAsiaTheme="minorEastAsia" w:hint="eastAsia"/>
          <w:i/>
          <w:lang w:eastAsia="zh-CN"/>
        </w:rPr>
        <w:t>maxRank</w:t>
      </w:r>
      <w:proofErr w:type="spellEnd"/>
      <w:r w:rsidRPr="0013386C">
        <w:rPr>
          <w:rFonts w:eastAsiaTheme="minorEastAsia" w:hint="eastAsia"/>
          <w:lang w:eastAsia="zh-CN"/>
        </w:rPr>
        <w:t xml:space="preserve"> </w:t>
      </w:r>
      <w:r w:rsidRPr="0013386C">
        <w:rPr>
          <w:rFonts w:eastAsiaTheme="minorEastAsia"/>
          <w:lang w:eastAsia="zh-CN"/>
        </w:rPr>
        <w:t>and</w:t>
      </w:r>
      <w:r w:rsidRPr="0013386C">
        <w:rPr>
          <w:rFonts w:eastAsiaTheme="minorEastAsia" w:hint="eastAsia"/>
          <w:lang w:eastAsia="zh-CN"/>
        </w:rPr>
        <w:t xml:space="preserve"> </w:t>
      </w:r>
      <w:r w:rsidRPr="00BE00B8">
        <w:rPr>
          <w:rFonts w:eastAsiaTheme="minorEastAsia" w:hint="eastAsia"/>
          <w:i/>
          <w:lang w:eastAsia="zh-CN"/>
        </w:rPr>
        <w:t>maxRankDCI-0-2</w:t>
      </w:r>
      <w:r w:rsidRPr="0013386C">
        <w:rPr>
          <w:rFonts w:eastAsiaTheme="minorEastAsia" w:hint="eastAsia"/>
          <w:lang w:eastAsia="zh-CN"/>
        </w:rPr>
        <w:t xml:space="preserve"> </w:t>
      </w:r>
      <w:r w:rsidR="0006333F">
        <w:rPr>
          <w:rFonts w:eastAsiaTheme="minorEastAsia" w:hint="eastAsia"/>
          <w:lang w:eastAsia="zh-CN"/>
        </w:rPr>
        <w:t>i</w:t>
      </w:r>
      <w:r w:rsidR="0006333F" w:rsidRPr="0006333F">
        <w:rPr>
          <w:rFonts w:eastAsiaTheme="minorEastAsia" w:hint="eastAsia"/>
          <w:lang w:eastAsia="zh-CN"/>
        </w:rPr>
        <w:t xml:space="preserve">n </w:t>
      </w:r>
      <w:proofErr w:type="spellStart"/>
      <w:r w:rsidR="0006333F" w:rsidRPr="00BE00B8">
        <w:rPr>
          <w:rFonts w:eastAsiaTheme="minorEastAsia"/>
          <w:i/>
          <w:lang w:eastAsia="zh-CN"/>
        </w:rPr>
        <w:t>pusch-Config</w:t>
      </w:r>
      <w:proofErr w:type="spellEnd"/>
      <w:r w:rsidR="0006333F" w:rsidRPr="0013386C">
        <w:rPr>
          <w:rFonts w:eastAsiaTheme="minorEastAsia" w:hint="eastAsia"/>
          <w:lang w:eastAsia="zh-CN"/>
        </w:rPr>
        <w:t xml:space="preserve"> </w:t>
      </w:r>
      <w:r w:rsidRPr="0013386C">
        <w:rPr>
          <w:rFonts w:eastAsiaTheme="minorEastAsia" w:hint="eastAsia"/>
          <w:lang w:eastAsia="zh-CN"/>
        </w:rPr>
        <w:t xml:space="preserve">are used to indicate the maximum number of layers for PUSCH transmission for DCI format 0_1 and 0_2 respectively. </w:t>
      </w:r>
      <w:r w:rsidRPr="0013386C">
        <w:rPr>
          <w:rFonts w:eastAsiaTheme="minorEastAsia"/>
          <w:lang w:eastAsia="zh-CN"/>
        </w:rPr>
        <w:t>S</w:t>
      </w:r>
      <w:r w:rsidRPr="0013386C">
        <w:rPr>
          <w:rFonts w:eastAsiaTheme="minorEastAsia" w:hint="eastAsia"/>
          <w:lang w:eastAsia="zh-CN"/>
        </w:rPr>
        <w:t xml:space="preserve">ince 2 </w:t>
      </w:r>
      <w:r w:rsidR="00F90937" w:rsidRPr="0006333F">
        <w:rPr>
          <w:rFonts w:eastAsiaTheme="minorEastAsia" w:hint="eastAsia"/>
          <w:lang w:eastAsia="zh-CN"/>
        </w:rPr>
        <w:t>CW</w:t>
      </w:r>
      <w:r w:rsidRPr="0013386C">
        <w:rPr>
          <w:rFonts w:eastAsiaTheme="minorEastAsia" w:hint="eastAsia"/>
          <w:lang w:eastAsia="zh-CN"/>
        </w:rPr>
        <w:t xml:space="preserve">s </w:t>
      </w:r>
      <w:r w:rsidR="00F90937" w:rsidRPr="0006333F">
        <w:rPr>
          <w:rFonts w:eastAsiaTheme="minorEastAsia" w:hint="eastAsia"/>
          <w:lang w:eastAsia="zh-CN"/>
        </w:rPr>
        <w:t xml:space="preserve">transmission </w:t>
      </w:r>
      <w:r w:rsidRPr="0013386C">
        <w:rPr>
          <w:rFonts w:eastAsiaTheme="minorEastAsia" w:hint="eastAsia"/>
          <w:lang w:eastAsia="zh-CN"/>
        </w:rPr>
        <w:t xml:space="preserve">is only supported for rank&gt;4, </w:t>
      </w:r>
      <w:proofErr w:type="spellStart"/>
      <w:r w:rsidRPr="00BE00B8">
        <w:rPr>
          <w:rFonts w:eastAsiaTheme="minorEastAsia" w:hint="eastAsia"/>
          <w:i/>
          <w:lang w:eastAsia="zh-CN"/>
        </w:rPr>
        <w:t>maxRank</w:t>
      </w:r>
      <w:proofErr w:type="spellEnd"/>
      <w:r w:rsidRPr="0013386C">
        <w:rPr>
          <w:rFonts w:eastAsiaTheme="minorEastAsia" w:hint="eastAsia"/>
          <w:lang w:eastAsia="zh-CN"/>
        </w:rPr>
        <w:t xml:space="preserve"> </w:t>
      </w:r>
      <w:r w:rsidRPr="0013386C">
        <w:rPr>
          <w:rFonts w:eastAsiaTheme="minorEastAsia"/>
          <w:lang w:eastAsia="zh-CN"/>
        </w:rPr>
        <w:t>and</w:t>
      </w:r>
      <w:r w:rsidRPr="0013386C">
        <w:rPr>
          <w:rFonts w:eastAsiaTheme="minorEastAsia" w:hint="eastAsia"/>
          <w:lang w:eastAsia="zh-CN"/>
        </w:rPr>
        <w:t xml:space="preserve"> </w:t>
      </w:r>
      <w:r w:rsidRPr="00BE00B8">
        <w:rPr>
          <w:rFonts w:eastAsiaTheme="minorEastAsia" w:hint="eastAsia"/>
          <w:i/>
          <w:lang w:eastAsia="zh-CN"/>
        </w:rPr>
        <w:t>maxRankDCI-0-2</w:t>
      </w:r>
      <w:r w:rsidRPr="0013386C">
        <w:rPr>
          <w:rFonts w:eastAsiaTheme="minorEastAsia" w:hint="eastAsia"/>
          <w:lang w:eastAsia="zh-CN"/>
        </w:rPr>
        <w:t xml:space="preserve"> can be used to indicate whether </w:t>
      </w:r>
      <w:r w:rsidRPr="0013386C">
        <w:rPr>
          <w:rFonts w:eastAsiaTheme="minorEastAsia"/>
          <w:lang w:eastAsia="zh-CN"/>
        </w:rPr>
        <w:t xml:space="preserve">two </w:t>
      </w:r>
      <w:r w:rsidR="00F90937">
        <w:rPr>
          <w:rFonts w:eastAsiaTheme="minorEastAsia" w:hint="eastAsia"/>
          <w:lang w:eastAsia="zh-CN"/>
        </w:rPr>
        <w:t>CWs</w:t>
      </w:r>
      <w:r w:rsidRPr="0013386C">
        <w:rPr>
          <w:rFonts w:eastAsiaTheme="minorEastAsia"/>
          <w:lang w:eastAsia="zh-CN"/>
        </w:rPr>
        <w:t xml:space="preserve"> transmission is enabled</w:t>
      </w:r>
      <w:r w:rsidRPr="0013386C">
        <w:rPr>
          <w:rFonts w:eastAsiaTheme="minorEastAsia" w:hint="eastAsia"/>
          <w:lang w:eastAsia="zh-CN"/>
        </w:rPr>
        <w:t xml:space="preserve"> for DCI format 0_1 and 0_2 respectively.</w:t>
      </w:r>
    </w:p>
    <w:p w14:paraId="3F58715D" w14:textId="77777777" w:rsidR="00D33F25" w:rsidRPr="00581FF2" w:rsidRDefault="00D33F25" w:rsidP="0014748D">
      <w:pPr>
        <w:spacing w:after="120"/>
        <w:jc w:val="both"/>
        <w:rPr>
          <w:b/>
          <w:lang w:val="x-none"/>
        </w:rPr>
      </w:pPr>
      <w:bookmarkStart w:id="16" w:name="_Ref134871300"/>
      <w:bookmarkStart w:id="17" w:name="_Hlk127542850"/>
      <w:r w:rsidRPr="00581FF2">
        <w:rPr>
          <w:b/>
          <w:lang w:val="x-none"/>
        </w:rPr>
        <w:t xml:space="preserve">Proposal </w:t>
      </w:r>
      <w:r w:rsidRPr="00581FF2">
        <w:rPr>
          <w:b/>
          <w:lang w:val="x-none"/>
        </w:rPr>
        <w:fldChar w:fldCharType="begin"/>
      </w:r>
      <w:r w:rsidRPr="00581FF2">
        <w:rPr>
          <w:b/>
          <w:lang w:val="x-none"/>
        </w:rPr>
        <w:instrText xml:space="preserve"> SEQ Proposal \* ARABIC </w:instrText>
      </w:r>
      <w:r w:rsidRPr="00581FF2">
        <w:rPr>
          <w:b/>
          <w:lang w:val="x-none"/>
        </w:rPr>
        <w:fldChar w:fldCharType="separate"/>
      </w:r>
      <w:r w:rsidR="007C7B55">
        <w:rPr>
          <w:b/>
          <w:noProof/>
          <w:lang w:val="x-none"/>
        </w:rPr>
        <w:t>7</w:t>
      </w:r>
      <w:r w:rsidRPr="00581FF2">
        <w:rPr>
          <w:b/>
          <w:lang w:val="x-none"/>
        </w:rPr>
        <w:fldChar w:fldCharType="end"/>
      </w:r>
      <w:r w:rsidRPr="00581FF2">
        <w:rPr>
          <w:rFonts w:hint="eastAsia"/>
          <w:b/>
          <w:lang w:val="x-none"/>
        </w:rPr>
        <w:t>:</w:t>
      </w:r>
      <w:r w:rsidRPr="00581FF2">
        <w:rPr>
          <w:b/>
          <w:lang w:val="x-none"/>
        </w:rPr>
        <w:t xml:space="preserve"> For </w:t>
      </w:r>
      <w:r w:rsidRPr="00581FF2">
        <w:rPr>
          <w:rFonts w:hint="eastAsia"/>
          <w:b/>
          <w:lang w:val="x-none"/>
        </w:rPr>
        <w:t xml:space="preserve">codebook based </w:t>
      </w:r>
      <w:r w:rsidRPr="00581FF2">
        <w:rPr>
          <w:b/>
          <w:lang w:val="x-none"/>
        </w:rPr>
        <w:t>8T</w:t>
      </w:r>
      <w:r w:rsidRPr="00581FF2">
        <w:rPr>
          <w:rFonts w:hint="eastAsia"/>
          <w:b/>
          <w:lang w:val="x-none"/>
        </w:rPr>
        <w:t xml:space="preserve">X PUSCH transmission, </w:t>
      </w:r>
      <w:proofErr w:type="spellStart"/>
      <w:r w:rsidRPr="00B2053D">
        <w:rPr>
          <w:rFonts w:hint="eastAsia"/>
          <w:b/>
          <w:i/>
          <w:lang w:val="x-none"/>
        </w:rPr>
        <w:t>maxRank</w:t>
      </w:r>
      <w:proofErr w:type="spellEnd"/>
      <w:r w:rsidRPr="00581FF2">
        <w:rPr>
          <w:rFonts w:hint="eastAsia"/>
          <w:b/>
          <w:lang w:val="x-none"/>
        </w:rPr>
        <w:t xml:space="preserve"> </w:t>
      </w:r>
      <w:r w:rsidRPr="00581FF2">
        <w:rPr>
          <w:b/>
          <w:lang w:val="x-none"/>
        </w:rPr>
        <w:t>and</w:t>
      </w:r>
      <w:r w:rsidRPr="00581FF2">
        <w:rPr>
          <w:rFonts w:hint="eastAsia"/>
          <w:b/>
          <w:lang w:val="x-none"/>
        </w:rPr>
        <w:t xml:space="preserve"> </w:t>
      </w:r>
      <w:r w:rsidRPr="00B2053D">
        <w:rPr>
          <w:rFonts w:hint="eastAsia"/>
          <w:b/>
          <w:i/>
          <w:lang w:val="x-none"/>
        </w:rPr>
        <w:t>maxRankDCI-0-2</w:t>
      </w:r>
      <w:r w:rsidRPr="00581FF2">
        <w:rPr>
          <w:rFonts w:hint="eastAsia"/>
          <w:b/>
          <w:lang w:val="x-none"/>
        </w:rPr>
        <w:t xml:space="preserve"> are used to </w:t>
      </w:r>
      <w:r w:rsidRPr="00581FF2">
        <w:rPr>
          <w:b/>
          <w:lang w:val="x-none"/>
        </w:rPr>
        <w:t xml:space="preserve">indicate whether two </w:t>
      </w:r>
      <w:r w:rsidRPr="00581FF2">
        <w:rPr>
          <w:rFonts w:hint="eastAsia"/>
          <w:b/>
          <w:lang w:val="x-none"/>
        </w:rPr>
        <w:t>CWs</w:t>
      </w:r>
      <w:r w:rsidRPr="00581FF2">
        <w:rPr>
          <w:b/>
          <w:lang w:val="x-none"/>
        </w:rPr>
        <w:t xml:space="preserve"> transmission is enabled</w:t>
      </w:r>
      <w:r w:rsidRPr="00581FF2">
        <w:rPr>
          <w:rFonts w:hint="eastAsia"/>
          <w:b/>
          <w:lang w:val="x-none"/>
        </w:rPr>
        <w:t xml:space="preserve"> for DCI </w:t>
      </w:r>
      <w:r w:rsidRPr="00581FF2">
        <w:rPr>
          <w:b/>
          <w:lang w:val="x-none"/>
        </w:rPr>
        <w:t>format 0_1 and 0_2 respectively</w:t>
      </w:r>
      <w:r w:rsidRPr="00581FF2">
        <w:rPr>
          <w:rFonts w:hint="eastAsia"/>
          <w:b/>
          <w:lang w:val="x-none"/>
        </w:rPr>
        <w:t>.</w:t>
      </w:r>
      <w:bookmarkEnd w:id="16"/>
    </w:p>
    <w:bookmarkEnd w:id="17"/>
    <w:p w14:paraId="6CB5B526" w14:textId="7BC9BCE9" w:rsidR="00822965" w:rsidRPr="009E3901" w:rsidRDefault="00822965" w:rsidP="0014748D">
      <w:pPr>
        <w:spacing w:after="120"/>
        <w:jc w:val="both"/>
      </w:pPr>
      <w:r w:rsidRPr="009E3901">
        <w:rPr>
          <w:rFonts w:hint="eastAsia"/>
        </w:rPr>
        <w:t>For</w:t>
      </w:r>
      <w:r w:rsidR="00287E0A">
        <w:rPr>
          <w:rFonts w:eastAsiaTheme="minorEastAsia" w:hint="eastAsia"/>
          <w:lang w:eastAsia="zh-CN"/>
        </w:rPr>
        <w:t xml:space="preserve"> </w:t>
      </w:r>
      <w:r>
        <w:rPr>
          <w:rFonts w:hint="eastAsia"/>
        </w:rPr>
        <w:t>non-</w:t>
      </w:r>
      <w:r w:rsidRPr="009E3901">
        <w:rPr>
          <w:rFonts w:hint="eastAsia"/>
        </w:rPr>
        <w:t>codebook</w:t>
      </w:r>
      <w:r w:rsidR="0006333F">
        <w:rPr>
          <w:rFonts w:eastAsiaTheme="minorEastAsia" w:hint="eastAsia"/>
          <w:lang w:eastAsia="zh-CN"/>
        </w:rPr>
        <w:t xml:space="preserve"> </w:t>
      </w:r>
      <w:r w:rsidRPr="009E3901">
        <w:rPr>
          <w:rFonts w:hint="eastAsia"/>
        </w:rPr>
        <w:t xml:space="preserve">based PUSCH </w:t>
      </w:r>
      <w:r w:rsidRPr="009E3901">
        <w:t>transmission</w:t>
      </w:r>
      <w:r w:rsidRPr="009E3901">
        <w:rPr>
          <w:rFonts w:hint="eastAsia"/>
        </w:rPr>
        <w:t xml:space="preserve">, </w:t>
      </w:r>
      <w:r w:rsidR="0006333F">
        <w:rPr>
          <w:rFonts w:eastAsiaTheme="minorEastAsia" w:hint="eastAsia"/>
          <w:lang w:eastAsia="zh-CN"/>
        </w:rPr>
        <w:t xml:space="preserve">RRC </w:t>
      </w:r>
      <w:r w:rsidR="0006333F" w:rsidRPr="00ED4AF8">
        <w:rPr>
          <w:lang w:eastAsia="zh-CN"/>
        </w:rPr>
        <w:t>p</w:t>
      </w:r>
      <w:r w:rsidR="0006333F" w:rsidRPr="0006333F">
        <w:rPr>
          <w:lang w:eastAsia="zh-CN"/>
        </w:rPr>
        <w:t xml:space="preserve">arameter </w:t>
      </w:r>
      <w:proofErr w:type="spellStart"/>
      <w:r w:rsidR="0006333F" w:rsidRPr="0006333F">
        <w:rPr>
          <w:i/>
          <w:iCs/>
          <w:lang w:eastAsia="zh-CN"/>
        </w:rPr>
        <w:t>maxMIMO</w:t>
      </w:r>
      <w:proofErr w:type="spellEnd"/>
      <w:r w:rsidR="0006333F" w:rsidRPr="0006333F">
        <w:rPr>
          <w:i/>
          <w:iCs/>
          <w:lang w:eastAsia="zh-CN"/>
        </w:rPr>
        <w:t xml:space="preserve">-Layers </w:t>
      </w:r>
      <w:r w:rsidR="0006333F">
        <w:rPr>
          <w:rFonts w:eastAsiaTheme="minorEastAsia" w:hint="eastAsia"/>
          <w:iCs/>
          <w:lang w:eastAsia="zh-CN"/>
        </w:rPr>
        <w:t>in</w:t>
      </w:r>
      <w:r w:rsidR="0006333F" w:rsidRPr="0006333F">
        <w:rPr>
          <w:i/>
          <w:iCs/>
          <w:lang w:eastAsia="zh-CN"/>
        </w:rPr>
        <w:t xml:space="preserve"> PUSCH-</w:t>
      </w:r>
      <w:proofErr w:type="spellStart"/>
      <w:r w:rsidR="0006333F" w:rsidRPr="0006333F">
        <w:rPr>
          <w:i/>
          <w:iCs/>
          <w:lang w:eastAsia="zh-CN"/>
        </w:rPr>
        <w:t>ServingCellConfig</w:t>
      </w:r>
      <w:proofErr w:type="spellEnd"/>
      <w:r w:rsidR="0006333F" w:rsidRPr="0006333F">
        <w:rPr>
          <w:rFonts w:eastAsiaTheme="minorEastAsia" w:hint="eastAsia"/>
          <w:i/>
          <w:iCs/>
          <w:lang w:eastAsia="zh-CN"/>
        </w:rPr>
        <w:t xml:space="preserve"> </w:t>
      </w:r>
      <w:r w:rsidR="0006333F" w:rsidRPr="0006333F">
        <w:rPr>
          <w:rFonts w:eastAsiaTheme="minorEastAsia" w:hint="eastAsia"/>
          <w:iCs/>
          <w:lang w:eastAsia="zh-CN"/>
        </w:rPr>
        <w:t>is</w:t>
      </w:r>
      <w:r w:rsidRPr="0006333F">
        <w:rPr>
          <w:rFonts w:hint="eastAsia"/>
        </w:rPr>
        <w:t xml:space="preserve"> used to indicate the maximum number of layers for PUSCH trans</w:t>
      </w:r>
      <w:r w:rsidRPr="009E3901">
        <w:rPr>
          <w:rFonts w:hint="eastAsia"/>
        </w:rPr>
        <w:t xml:space="preserve">mission. </w:t>
      </w:r>
      <w:r w:rsidRPr="009E3901">
        <w:t>S</w:t>
      </w:r>
      <w:r w:rsidRPr="009E3901">
        <w:rPr>
          <w:rFonts w:hint="eastAsia"/>
        </w:rPr>
        <w:t xml:space="preserve">ince 2 </w:t>
      </w:r>
      <w:r>
        <w:rPr>
          <w:rFonts w:eastAsiaTheme="minorEastAsia" w:hint="eastAsia"/>
          <w:lang w:eastAsia="zh-CN"/>
        </w:rPr>
        <w:t>CW</w:t>
      </w:r>
      <w:r w:rsidRPr="009E3901">
        <w:rPr>
          <w:rFonts w:hint="eastAsia"/>
        </w:rPr>
        <w:t xml:space="preserve">s </w:t>
      </w:r>
      <w:r>
        <w:rPr>
          <w:rFonts w:eastAsiaTheme="minorEastAsia" w:hint="eastAsia"/>
          <w:lang w:eastAsia="zh-CN"/>
        </w:rPr>
        <w:t xml:space="preserve">transmission </w:t>
      </w:r>
      <w:r w:rsidRPr="009E3901">
        <w:rPr>
          <w:rFonts w:hint="eastAsia"/>
        </w:rPr>
        <w:t xml:space="preserve">is only supported for rank&gt;4, </w:t>
      </w:r>
      <w:proofErr w:type="spellStart"/>
      <w:r w:rsidR="0006333F" w:rsidRPr="0006333F">
        <w:rPr>
          <w:i/>
          <w:iCs/>
          <w:lang w:eastAsia="zh-CN"/>
        </w:rPr>
        <w:t>maxMIMO</w:t>
      </w:r>
      <w:proofErr w:type="spellEnd"/>
      <w:r w:rsidR="0006333F" w:rsidRPr="0006333F">
        <w:rPr>
          <w:i/>
          <w:iCs/>
          <w:lang w:eastAsia="zh-CN"/>
        </w:rPr>
        <w:t>-Layers</w:t>
      </w:r>
      <w:r w:rsidR="0006333F" w:rsidRPr="009E3901">
        <w:t xml:space="preserve"> </w:t>
      </w:r>
      <w:r w:rsidRPr="009E3901">
        <w:rPr>
          <w:rFonts w:hint="eastAsia"/>
        </w:rPr>
        <w:t xml:space="preserve">can be used to indicate whether </w:t>
      </w:r>
      <w:r w:rsidRPr="009E3901">
        <w:t xml:space="preserve">two </w:t>
      </w:r>
      <w:r>
        <w:rPr>
          <w:rFonts w:eastAsiaTheme="minorEastAsia" w:hint="eastAsia"/>
          <w:lang w:eastAsia="zh-CN"/>
        </w:rPr>
        <w:t>CWs</w:t>
      </w:r>
      <w:r w:rsidRPr="009E3901">
        <w:t xml:space="preserve"> transmission is enabled</w:t>
      </w:r>
      <w:r w:rsidRPr="009E3901">
        <w:rPr>
          <w:rFonts w:hint="eastAsia"/>
        </w:rPr>
        <w:t xml:space="preserve"> for </w:t>
      </w:r>
      <w:r w:rsidR="00F440D6">
        <w:rPr>
          <w:rFonts w:eastAsiaTheme="minorEastAsia" w:hint="eastAsia"/>
          <w:lang w:eastAsia="zh-CN"/>
        </w:rPr>
        <w:t>non-codebook based PUSCH transmission</w:t>
      </w:r>
      <w:r w:rsidRPr="009E3901">
        <w:rPr>
          <w:rFonts w:hint="eastAsia"/>
        </w:rPr>
        <w:t>.</w:t>
      </w:r>
    </w:p>
    <w:p w14:paraId="727ABFCC" w14:textId="05612851" w:rsidR="00D33F25" w:rsidRPr="00581FF2" w:rsidRDefault="00D33F25" w:rsidP="0014748D">
      <w:pPr>
        <w:spacing w:after="120"/>
        <w:jc w:val="both"/>
        <w:rPr>
          <w:b/>
          <w:lang w:val="x-none"/>
        </w:rPr>
      </w:pPr>
      <w:bookmarkStart w:id="18" w:name="_Ref134871305"/>
      <w:bookmarkStart w:id="19" w:name="_Hlk127542870"/>
      <w:r w:rsidRPr="00581FF2">
        <w:rPr>
          <w:b/>
          <w:lang w:val="x-none"/>
        </w:rPr>
        <w:t xml:space="preserve">Proposal </w:t>
      </w:r>
      <w:r w:rsidRPr="00581FF2">
        <w:rPr>
          <w:b/>
          <w:lang w:val="x-none"/>
        </w:rPr>
        <w:fldChar w:fldCharType="begin"/>
      </w:r>
      <w:r w:rsidRPr="00581FF2">
        <w:rPr>
          <w:b/>
          <w:lang w:val="x-none"/>
        </w:rPr>
        <w:instrText xml:space="preserve"> SEQ Proposal \* ARABIC </w:instrText>
      </w:r>
      <w:r w:rsidRPr="00581FF2">
        <w:rPr>
          <w:b/>
          <w:lang w:val="x-none"/>
        </w:rPr>
        <w:fldChar w:fldCharType="separate"/>
      </w:r>
      <w:r w:rsidR="007C7B55">
        <w:rPr>
          <w:b/>
          <w:noProof/>
          <w:lang w:val="x-none"/>
        </w:rPr>
        <w:t>8</w:t>
      </w:r>
      <w:r w:rsidRPr="00581FF2">
        <w:rPr>
          <w:b/>
          <w:lang w:val="x-none"/>
        </w:rPr>
        <w:fldChar w:fldCharType="end"/>
      </w:r>
      <w:r w:rsidRPr="00581FF2">
        <w:rPr>
          <w:rFonts w:hint="eastAsia"/>
          <w:b/>
          <w:lang w:val="x-none"/>
        </w:rPr>
        <w:t>:</w:t>
      </w:r>
      <w:r w:rsidRPr="00581FF2">
        <w:rPr>
          <w:b/>
          <w:lang w:val="x-none"/>
        </w:rPr>
        <w:t xml:space="preserve"> For </w:t>
      </w:r>
      <w:r w:rsidRPr="00581FF2">
        <w:rPr>
          <w:rFonts w:hint="eastAsia"/>
          <w:b/>
          <w:lang w:val="x-none"/>
        </w:rPr>
        <w:t xml:space="preserve">non-codebook based </w:t>
      </w:r>
      <w:r w:rsidRPr="00581FF2">
        <w:rPr>
          <w:b/>
          <w:lang w:val="x-none"/>
        </w:rPr>
        <w:t>8T</w:t>
      </w:r>
      <w:r w:rsidRPr="00581FF2">
        <w:rPr>
          <w:rFonts w:hint="eastAsia"/>
          <w:b/>
          <w:lang w:val="x-none"/>
        </w:rPr>
        <w:t xml:space="preserve">X PUSCH transmission, </w:t>
      </w:r>
      <w:proofErr w:type="spellStart"/>
      <w:r w:rsidRPr="00B2053D">
        <w:rPr>
          <w:b/>
          <w:i/>
          <w:lang w:val="x-none"/>
        </w:rPr>
        <w:t>maxMIMO</w:t>
      </w:r>
      <w:proofErr w:type="spellEnd"/>
      <w:r w:rsidRPr="00B2053D">
        <w:rPr>
          <w:b/>
          <w:i/>
          <w:lang w:val="x-none"/>
        </w:rPr>
        <w:t>-Layers</w:t>
      </w:r>
      <w:r w:rsidRPr="00581FF2">
        <w:rPr>
          <w:b/>
          <w:lang w:val="x-none"/>
        </w:rPr>
        <w:t xml:space="preserve"> </w:t>
      </w:r>
      <w:r w:rsidRPr="00581FF2">
        <w:rPr>
          <w:rFonts w:hint="eastAsia"/>
          <w:b/>
          <w:lang w:val="x-none"/>
        </w:rPr>
        <w:t xml:space="preserve">is used to </w:t>
      </w:r>
      <w:r w:rsidRPr="00581FF2">
        <w:rPr>
          <w:b/>
          <w:lang w:val="x-none"/>
        </w:rPr>
        <w:t xml:space="preserve">indicate whether </w:t>
      </w:r>
      <w:r w:rsidRPr="00581FF2">
        <w:rPr>
          <w:rFonts w:hint="eastAsia"/>
          <w:b/>
          <w:lang w:val="x-none"/>
        </w:rPr>
        <w:t>2</w:t>
      </w:r>
      <w:r w:rsidRPr="00581FF2">
        <w:rPr>
          <w:b/>
          <w:lang w:val="x-none"/>
        </w:rPr>
        <w:t xml:space="preserve"> </w:t>
      </w:r>
      <w:r w:rsidRPr="00581FF2">
        <w:rPr>
          <w:rFonts w:hint="eastAsia"/>
          <w:b/>
          <w:lang w:val="x-none"/>
        </w:rPr>
        <w:t>CWs</w:t>
      </w:r>
      <w:r w:rsidRPr="00581FF2">
        <w:rPr>
          <w:b/>
          <w:lang w:val="x-none"/>
        </w:rPr>
        <w:t xml:space="preserve"> transmission is enabled</w:t>
      </w:r>
      <w:r w:rsidRPr="00581FF2">
        <w:rPr>
          <w:rFonts w:hint="eastAsia"/>
          <w:b/>
          <w:lang w:val="x-none"/>
        </w:rPr>
        <w:t>.</w:t>
      </w:r>
      <w:bookmarkEnd w:id="18"/>
      <w:bookmarkEnd w:id="19"/>
    </w:p>
    <w:p w14:paraId="7EA2B273" w14:textId="77777777" w:rsidR="00D91E28" w:rsidRPr="004B039A" w:rsidRDefault="00D91E28" w:rsidP="00D91E28">
      <w:pPr>
        <w:pStyle w:val="ad"/>
        <w:keepNext/>
        <w:numPr>
          <w:ilvl w:val="0"/>
          <w:numId w:val="7"/>
        </w:numPr>
        <w:spacing w:before="240" w:afterLines="0" w:after="120"/>
        <w:ind w:leftChars="0" w:left="424" w:hangingChars="151" w:hanging="424"/>
        <w:jc w:val="both"/>
        <w:outlineLvl w:val="0"/>
        <w:rPr>
          <w:rFonts w:ascii="Arial" w:eastAsia="宋体" w:hAnsi="Arial"/>
          <w:b/>
          <w:kern w:val="32"/>
          <w:sz w:val="28"/>
          <w:szCs w:val="20"/>
        </w:rPr>
      </w:pPr>
      <w:r>
        <w:rPr>
          <w:rFonts w:ascii="Arial" w:eastAsia="宋体" w:hAnsi="Arial" w:hint="eastAsia"/>
          <w:b/>
          <w:kern w:val="32"/>
          <w:sz w:val="28"/>
          <w:szCs w:val="20"/>
        </w:rPr>
        <w:t>Full power transmission</w:t>
      </w:r>
    </w:p>
    <w:p w14:paraId="42A4EF45" w14:textId="7B544DAA" w:rsidR="00D91E28" w:rsidRPr="00D373F7" w:rsidRDefault="00D91E28" w:rsidP="00D91E28">
      <w:pPr>
        <w:spacing w:after="120"/>
        <w:jc w:val="both"/>
        <w:rPr>
          <w:rFonts w:eastAsia="宋体"/>
          <w:lang w:eastAsia="zh-CN"/>
        </w:rPr>
      </w:pPr>
      <w:r w:rsidRPr="00D373F7">
        <w:rPr>
          <w:rFonts w:eastAsia="宋体" w:hint="eastAsia"/>
          <w:lang w:val="x-none"/>
        </w:rPr>
        <w:t>In RAN1</w:t>
      </w:r>
      <w:r w:rsidRPr="00D373F7">
        <w:rPr>
          <w:rFonts w:eastAsia="宋体" w:hint="eastAsia"/>
          <w:lang w:val="x-none" w:eastAsia="zh-CN"/>
        </w:rPr>
        <w:t xml:space="preserve"> </w:t>
      </w:r>
      <w:r w:rsidRPr="00D373F7">
        <w:rPr>
          <w:rFonts w:eastAsia="宋体" w:hint="eastAsia"/>
          <w:lang w:val="x-none"/>
        </w:rPr>
        <w:t>#11</w:t>
      </w:r>
      <w:r>
        <w:rPr>
          <w:rFonts w:eastAsia="宋体" w:hint="eastAsia"/>
          <w:lang w:val="x-none" w:eastAsia="zh-CN"/>
        </w:rPr>
        <w:t>3</w:t>
      </w:r>
      <w:r w:rsidRPr="00D373F7">
        <w:rPr>
          <w:rFonts w:eastAsia="宋体" w:hint="eastAsia"/>
          <w:lang w:val="x-none" w:eastAsia="zh-CN"/>
        </w:rPr>
        <w:t xml:space="preserve"> meeting</w:t>
      </w:r>
      <w:r w:rsidRPr="00D373F7">
        <w:rPr>
          <w:rFonts w:eastAsia="宋体" w:hint="eastAsia"/>
          <w:lang w:val="x-none"/>
        </w:rPr>
        <w:t>,</w:t>
      </w:r>
      <w:r w:rsidR="00B8786B">
        <w:rPr>
          <w:rFonts w:eastAsia="宋体" w:hint="eastAsia"/>
          <w:lang w:val="x-none" w:eastAsia="zh-CN"/>
        </w:rPr>
        <w:t xml:space="preserve"> </w:t>
      </w:r>
      <w:r w:rsidRPr="00D373F7">
        <w:rPr>
          <w:rFonts w:eastAsia="宋体" w:hint="eastAsia"/>
          <w:lang w:val="x-none"/>
        </w:rPr>
        <w:t xml:space="preserve">following agreement </w:t>
      </w:r>
      <w:r w:rsidRPr="00D373F7">
        <w:rPr>
          <w:rFonts w:eastAsia="宋体" w:hint="eastAsia"/>
          <w:lang w:val="x-none" w:eastAsia="zh-CN"/>
        </w:rPr>
        <w:t>was achieved</w:t>
      </w:r>
      <w:r w:rsidRPr="00D373F7">
        <w:rPr>
          <w:rFonts w:eastAsia="宋体" w:hint="eastAsia"/>
          <w:lang w:val="x-none"/>
        </w:rPr>
        <w:t xml:space="preserve"> on </w:t>
      </w:r>
      <w:r>
        <w:rPr>
          <w:rFonts w:eastAsia="宋体" w:hint="eastAsia"/>
          <w:lang w:val="x-none" w:eastAsia="zh-CN"/>
        </w:rPr>
        <w:t xml:space="preserve">full TX power for codebook-based UL transmission </w:t>
      </w:r>
      <w:r>
        <w:rPr>
          <w:rFonts w:eastAsia="宋体"/>
          <w:lang w:val="x-none"/>
        </w:rPr>
        <w:fldChar w:fldCharType="begin"/>
      </w:r>
      <w:r>
        <w:rPr>
          <w:rFonts w:eastAsia="宋体"/>
          <w:lang w:val="x-none" w:eastAsia="zh-CN"/>
        </w:rPr>
        <w:instrText xml:space="preserve"> </w:instrText>
      </w:r>
      <w:r>
        <w:rPr>
          <w:rFonts w:eastAsia="宋体" w:hint="eastAsia"/>
          <w:lang w:val="x-none" w:eastAsia="zh-CN"/>
        </w:rPr>
        <w:instrText>REF _Ref140582740 \n \h</w:instrText>
      </w:r>
      <w:r>
        <w:rPr>
          <w:rFonts w:eastAsia="宋体"/>
          <w:lang w:val="x-none" w:eastAsia="zh-CN"/>
        </w:rPr>
        <w:instrText xml:space="preserve"> </w:instrText>
      </w:r>
      <w:r>
        <w:rPr>
          <w:rFonts w:eastAsia="宋体"/>
          <w:lang w:val="x-none"/>
        </w:rPr>
      </w:r>
      <w:r>
        <w:rPr>
          <w:rFonts w:eastAsia="宋体"/>
          <w:lang w:val="x-none"/>
        </w:rPr>
        <w:fldChar w:fldCharType="separate"/>
      </w:r>
      <w:r w:rsidR="007C7B55">
        <w:rPr>
          <w:rFonts w:eastAsia="宋体"/>
          <w:lang w:val="x-none" w:eastAsia="zh-CN"/>
        </w:rPr>
        <w:t>[2]</w:t>
      </w:r>
      <w:r>
        <w:rPr>
          <w:rFonts w:eastAsia="宋体"/>
          <w:lang w:val="x-none"/>
        </w:rPr>
        <w:fldChar w:fldCharType="end"/>
      </w:r>
      <w:r w:rsidRPr="00D373F7">
        <w:rPr>
          <w:rFonts w:eastAsia="宋体" w:hint="eastAsia"/>
          <w:lang w:val="x-none"/>
        </w:rPr>
        <w:t>:</w:t>
      </w:r>
    </w:p>
    <w:tbl>
      <w:tblPr>
        <w:tblStyle w:val="a4"/>
        <w:tblW w:w="0" w:type="auto"/>
        <w:tblLook w:val="04A0" w:firstRow="1" w:lastRow="0" w:firstColumn="1" w:lastColumn="0" w:noHBand="0" w:noVBand="1"/>
      </w:tblPr>
      <w:tblGrid>
        <w:gridCol w:w="9286"/>
      </w:tblGrid>
      <w:tr w:rsidR="00D91E28" w14:paraId="6D455D47" w14:textId="77777777" w:rsidTr="00B446F6">
        <w:tc>
          <w:tcPr>
            <w:tcW w:w="9286" w:type="dxa"/>
          </w:tcPr>
          <w:p w14:paraId="4C7C0FE5" w14:textId="77777777" w:rsidR="00D91E28" w:rsidRPr="005E0897" w:rsidRDefault="00D91E28" w:rsidP="00B446F6">
            <w:pPr>
              <w:spacing w:after="120"/>
              <w:contextualSpacing/>
              <w:jc w:val="both"/>
              <w:rPr>
                <w:highlight w:val="green"/>
              </w:rPr>
            </w:pPr>
            <w:r>
              <w:rPr>
                <w:highlight w:val="green"/>
              </w:rPr>
              <w:t>Agreement</w:t>
            </w:r>
          </w:p>
          <w:p w14:paraId="4E7A9843" w14:textId="77777777" w:rsidR="00D91E28" w:rsidRPr="005E0897" w:rsidRDefault="00D91E28" w:rsidP="00B446F6">
            <w:pPr>
              <w:snapToGrid w:val="0"/>
              <w:spacing w:after="120"/>
              <w:contextualSpacing/>
              <w:jc w:val="both"/>
              <w:rPr>
                <w:lang w:eastAsia="zh-CN"/>
              </w:rPr>
            </w:pPr>
            <w:r w:rsidRPr="005E0897">
              <w:rPr>
                <w:lang w:eastAsia="zh-CN"/>
              </w:rPr>
              <w:t>For full power PUSCH transmission by an 8TX UE, confirm the Working Assumption for Mode1 with updates:</w:t>
            </w:r>
          </w:p>
          <w:p w14:paraId="50301489" w14:textId="77777777" w:rsidR="00D91E28" w:rsidRPr="005E0897" w:rsidRDefault="00D91E28" w:rsidP="00B446F6">
            <w:pPr>
              <w:numPr>
                <w:ilvl w:val="0"/>
                <w:numId w:val="28"/>
              </w:numPr>
              <w:spacing w:afterLines="0" w:after="120"/>
              <w:contextualSpacing/>
            </w:pPr>
            <w:r w:rsidRPr="005E0897">
              <w:t>To support full power transmission with Mode1, Rel-16 Mode1 (fullPowerMode1) is re-used.</w:t>
            </w:r>
          </w:p>
          <w:p w14:paraId="5F90AF93" w14:textId="77777777" w:rsidR="00D91E28" w:rsidRPr="005E0897" w:rsidRDefault="00D91E28" w:rsidP="00B446F6">
            <w:pPr>
              <w:numPr>
                <w:ilvl w:val="1"/>
                <w:numId w:val="20"/>
              </w:numPr>
              <w:autoSpaceDN w:val="0"/>
              <w:spacing w:afterLines="0" w:after="120"/>
              <w:ind w:left="1080"/>
              <w:contextualSpacing/>
              <w:jc w:val="both"/>
              <w:rPr>
                <w:strike/>
              </w:rPr>
            </w:pPr>
            <w:r w:rsidRPr="005E0897">
              <w:rPr>
                <w:strike/>
              </w:rPr>
              <w:t xml:space="preserve">FFS if more than one of the 8TX full coherent </w:t>
            </w:r>
            <w:proofErr w:type="spellStart"/>
            <w:r w:rsidRPr="005E0897">
              <w:rPr>
                <w:strike/>
              </w:rPr>
              <w:t>precoders</w:t>
            </w:r>
            <w:proofErr w:type="spellEnd"/>
            <w:r w:rsidRPr="005E0897">
              <w:rPr>
                <w:strike/>
              </w:rPr>
              <w:t xml:space="preserve"> is used. </w:t>
            </w:r>
          </w:p>
          <w:p w14:paraId="4CAC7225" w14:textId="77777777" w:rsidR="00D91E28" w:rsidRPr="000944AB" w:rsidRDefault="00D91E28" w:rsidP="00B446F6">
            <w:pPr>
              <w:numPr>
                <w:ilvl w:val="1"/>
                <w:numId w:val="20"/>
              </w:numPr>
              <w:autoSpaceDN w:val="0"/>
              <w:spacing w:afterLines="0" w:after="120"/>
              <w:ind w:left="1080"/>
              <w:contextualSpacing/>
              <w:jc w:val="both"/>
              <w:rPr>
                <w:color w:val="FF0000"/>
              </w:rPr>
            </w:pPr>
            <w:r w:rsidRPr="005E0897">
              <w:rPr>
                <w:color w:val="FF0000"/>
              </w:rPr>
              <w:t xml:space="preserve">FFS: identification of </w:t>
            </w:r>
            <w:proofErr w:type="spellStart"/>
            <w:r w:rsidRPr="005E0897">
              <w:rPr>
                <w:color w:val="FF0000"/>
              </w:rPr>
              <w:t>precoders</w:t>
            </w:r>
            <w:proofErr w:type="spellEnd"/>
            <w:r w:rsidRPr="005E0897">
              <w:rPr>
                <w:color w:val="FF0000"/>
              </w:rPr>
              <w:t xml:space="preserve"> per rank / per Ng</w:t>
            </w:r>
          </w:p>
          <w:p w14:paraId="0EA3C3D2" w14:textId="77777777" w:rsidR="00D91E28" w:rsidRPr="005E0897" w:rsidRDefault="00D91E28" w:rsidP="00B446F6">
            <w:pPr>
              <w:numPr>
                <w:ilvl w:val="1"/>
                <w:numId w:val="20"/>
              </w:numPr>
              <w:autoSpaceDN w:val="0"/>
              <w:spacing w:afterLines="0" w:after="120"/>
              <w:ind w:left="1080"/>
              <w:contextualSpacing/>
              <w:jc w:val="both"/>
              <w:rPr>
                <w:color w:val="FF0000"/>
              </w:rPr>
            </w:pPr>
          </w:p>
          <w:p w14:paraId="3B9C029E" w14:textId="77777777" w:rsidR="00D91E28" w:rsidRPr="005E0897" w:rsidRDefault="00D91E28" w:rsidP="00B446F6">
            <w:pPr>
              <w:spacing w:after="120"/>
              <w:contextualSpacing/>
              <w:jc w:val="both"/>
              <w:rPr>
                <w:highlight w:val="green"/>
              </w:rPr>
            </w:pPr>
            <w:r>
              <w:rPr>
                <w:highlight w:val="green"/>
              </w:rPr>
              <w:t>Agreement</w:t>
            </w:r>
          </w:p>
          <w:p w14:paraId="6B1D2B22" w14:textId="77777777" w:rsidR="00D91E28" w:rsidRPr="005E0897" w:rsidRDefault="00D91E28" w:rsidP="00B446F6">
            <w:pPr>
              <w:snapToGrid w:val="0"/>
              <w:spacing w:after="120"/>
              <w:contextualSpacing/>
              <w:jc w:val="both"/>
              <w:rPr>
                <w:lang w:eastAsia="zh-CN"/>
              </w:rPr>
            </w:pPr>
            <w:r w:rsidRPr="005E0897">
              <w:rPr>
                <w:lang w:eastAsia="zh-CN"/>
              </w:rPr>
              <w:t>For full power PUSCH transmission by an</w:t>
            </w:r>
            <w:r w:rsidRPr="005E0897">
              <w:rPr>
                <w:color w:val="FF0000"/>
                <w:lang w:eastAsia="zh-CN"/>
              </w:rPr>
              <w:t xml:space="preserve"> </w:t>
            </w:r>
            <w:r w:rsidRPr="005E0897">
              <w:rPr>
                <w:lang w:eastAsia="zh-CN"/>
              </w:rPr>
              <w:t>8TX UE, confirm the Working Assumption for Mode2 with updates:</w:t>
            </w:r>
          </w:p>
          <w:p w14:paraId="590C98FB" w14:textId="77777777" w:rsidR="00D91E28" w:rsidRPr="005E0897" w:rsidRDefault="00D91E28" w:rsidP="00B446F6">
            <w:pPr>
              <w:numPr>
                <w:ilvl w:val="0"/>
                <w:numId w:val="29"/>
              </w:numPr>
              <w:spacing w:afterLines="0" w:after="120"/>
              <w:contextualSpacing/>
            </w:pPr>
            <w:r w:rsidRPr="005E0897">
              <w:t>To support full power transmission with Mode2, Rel-16 Mode2 (fullPowerMode2) is re-used.</w:t>
            </w:r>
          </w:p>
          <w:p w14:paraId="5355C919" w14:textId="77777777" w:rsidR="00D91E28" w:rsidRPr="005E0897" w:rsidRDefault="00D91E28" w:rsidP="00B446F6">
            <w:pPr>
              <w:numPr>
                <w:ilvl w:val="1"/>
                <w:numId w:val="20"/>
              </w:numPr>
              <w:autoSpaceDN w:val="0"/>
              <w:spacing w:afterLines="0" w:after="120"/>
              <w:ind w:left="1080"/>
              <w:contextualSpacing/>
              <w:jc w:val="both"/>
            </w:pPr>
            <w:r w:rsidRPr="005E0897">
              <w:rPr>
                <w:strike/>
                <w:color w:val="FF0000"/>
              </w:rPr>
              <w:t>FFS</w:t>
            </w:r>
            <w:r w:rsidRPr="005E0897">
              <w:t xml:space="preserve"> definition of </w:t>
            </w:r>
            <w:proofErr w:type="spellStart"/>
            <w:r w:rsidRPr="005E0897">
              <w:t>precoder</w:t>
            </w:r>
            <w:proofErr w:type="spellEnd"/>
            <w:r w:rsidRPr="005E0897">
              <w:t xml:space="preserve"> groups (G0, G1, …)</w:t>
            </w:r>
          </w:p>
          <w:p w14:paraId="1D109DD9" w14:textId="77777777" w:rsidR="00D91E28" w:rsidRPr="005E0897" w:rsidRDefault="00D91E28" w:rsidP="00B446F6">
            <w:pPr>
              <w:numPr>
                <w:ilvl w:val="1"/>
                <w:numId w:val="20"/>
              </w:numPr>
              <w:autoSpaceDN w:val="0"/>
              <w:spacing w:afterLines="0" w:after="120"/>
              <w:ind w:left="1080"/>
              <w:contextualSpacing/>
              <w:jc w:val="both"/>
            </w:pPr>
            <w:r w:rsidRPr="005E0897">
              <w:rPr>
                <w:strike/>
                <w:color w:val="FF0000"/>
              </w:rPr>
              <w:t>FFS</w:t>
            </w:r>
            <w:r w:rsidRPr="005E0897">
              <w:t xml:space="preserve"> enhancements for SRS </w:t>
            </w:r>
            <w:r>
              <w:rPr>
                <w:rFonts w:eastAsiaTheme="minorEastAsia" w:hint="eastAsia"/>
                <w:lang w:eastAsia="zh-CN"/>
              </w:rPr>
              <w:t>2</w:t>
            </w:r>
            <w:r w:rsidRPr="005E0897">
              <w:t>configuration</w:t>
            </w:r>
          </w:p>
          <w:p w14:paraId="2184588A" w14:textId="77777777" w:rsidR="00D91E28" w:rsidRPr="00146833" w:rsidRDefault="00D91E28" w:rsidP="00B446F6">
            <w:pPr>
              <w:spacing w:after="120"/>
              <w:contextualSpacing/>
              <w:rPr>
                <w:rFonts w:eastAsiaTheme="minorEastAsia"/>
                <w:lang w:eastAsia="zh-CN"/>
              </w:rPr>
            </w:pPr>
          </w:p>
        </w:tc>
      </w:tr>
    </w:tbl>
    <w:p w14:paraId="19186102" w14:textId="77777777" w:rsidR="00D91E28" w:rsidRDefault="00D91E28" w:rsidP="00D91E28">
      <w:pPr>
        <w:spacing w:after="120"/>
        <w:jc w:val="both"/>
        <w:rPr>
          <w:rFonts w:eastAsia="宋体"/>
          <w:lang w:eastAsia="zh-CN"/>
        </w:rPr>
      </w:pPr>
    </w:p>
    <w:p w14:paraId="73BC1573" w14:textId="7A961C49" w:rsidR="00D91E28" w:rsidRDefault="00D91E28" w:rsidP="00D91E28">
      <w:pPr>
        <w:spacing w:after="120"/>
        <w:jc w:val="both"/>
        <w:rPr>
          <w:rFonts w:eastAsiaTheme="minorEastAsia"/>
          <w:lang w:eastAsia="zh-CN"/>
        </w:rPr>
      </w:pPr>
      <w:r>
        <w:rPr>
          <w:rFonts w:eastAsiaTheme="minorEastAsia" w:hint="eastAsia"/>
          <w:lang w:eastAsia="zh-CN"/>
        </w:rPr>
        <w:t>Remai</w:t>
      </w:r>
      <w:r w:rsidR="00673974">
        <w:rPr>
          <w:rFonts w:eastAsiaTheme="minorEastAsia" w:hint="eastAsia"/>
          <w:lang w:eastAsia="zh-CN"/>
        </w:rPr>
        <w:t>ni</w:t>
      </w:r>
      <w:r>
        <w:rPr>
          <w:rFonts w:eastAsiaTheme="minorEastAsia" w:hint="eastAsia"/>
          <w:lang w:eastAsia="zh-CN"/>
        </w:rPr>
        <w:t xml:space="preserve">ng issues for full power </w:t>
      </w:r>
      <w:r w:rsidR="00FA4886">
        <w:rPr>
          <w:rFonts w:eastAsiaTheme="minorEastAsia" w:hint="eastAsia"/>
          <w:lang w:eastAsia="zh-CN"/>
        </w:rPr>
        <w:t xml:space="preserve">PUSCH </w:t>
      </w:r>
      <w:r>
        <w:rPr>
          <w:rFonts w:eastAsiaTheme="minorEastAsia" w:hint="eastAsia"/>
          <w:lang w:eastAsia="zh-CN"/>
        </w:rPr>
        <w:t xml:space="preserve">transmission are the </w:t>
      </w:r>
      <w:r w:rsidR="00FA4886">
        <w:rPr>
          <w:rFonts w:eastAsiaTheme="minorEastAsia" w:hint="eastAsia"/>
          <w:lang w:eastAsia="zh-CN"/>
        </w:rPr>
        <w:t xml:space="preserve">design of </w:t>
      </w:r>
      <w:proofErr w:type="spellStart"/>
      <w:r w:rsidR="00FA4886">
        <w:rPr>
          <w:rFonts w:eastAsiaTheme="minorEastAsia" w:hint="eastAsia"/>
          <w:lang w:eastAsia="zh-CN"/>
        </w:rPr>
        <w:t>precoders</w:t>
      </w:r>
      <w:proofErr w:type="spellEnd"/>
      <w:r w:rsidR="00FA4886">
        <w:rPr>
          <w:rFonts w:eastAsiaTheme="minorEastAsia" w:hint="eastAsia"/>
          <w:lang w:eastAsia="zh-CN"/>
        </w:rPr>
        <w:t xml:space="preserve"> for full power </w:t>
      </w:r>
      <w:r w:rsidR="00275AC8">
        <w:rPr>
          <w:rFonts w:eastAsiaTheme="minorEastAsia" w:hint="eastAsia"/>
          <w:lang w:eastAsia="zh-CN"/>
        </w:rPr>
        <w:t xml:space="preserve">transmission </w:t>
      </w:r>
      <w:r w:rsidR="00FA4886">
        <w:rPr>
          <w:rFonts w:eastAsiaTheme="minorEastAsia" w:hint="eastAsia"/>
          <w:lang w:eastAsia="zh-CN"/>
        </w:rPr>
        <w:t>Mode 1</w:t>
      </w:r>
      <w:r w:rsidR="00275AC8">
        <w:rPr>
          <w:rFonts w:eastAsiaTheme="minorEastAsia" w:hint="eastAsia"/>
          <w:lang w:eastAsia="zh-CN"/>
        </w:rPr>
        <w:t>(</w:t>
      </w:r>
      <w:proofErr w:type="spellStart"/>
      <w:r w:rsidR="00275AC8">
        <w:rPr>
          <w:rFonts w:eastAsiaTheme="minorEastAsia" w:hint="eastAsia"/>
          <w:lang w:eastAsia="zh-CN"/>
        </w:rPr>
        <w:t>FTxP</w:t>
      </w:r>
      <w:proofErr w:type="spellEnd"/>
      <w:r w:rsidR="00275AC8">
        <w:rPr>
          <w:rFonts w:eastAsiaTheme="minorEastAsia" w:hint="eastAsia"/>
          <w:lang w:eastAsia="zh-CN"/>
        </w:rPr>
        <w:t xml:space="preserve"> Mode 1)</w:t>
      </w:r>
      <w:r w:rsidR="00FA4886">
        <w:rPr>
          <w:rFonts w:eastAsiaTheme="minorEastAsia" w:hint="eastAsia"/>
          <w:lang w:eastAsia="zh-CN"/>
        </w:rPr>
        <w:t xml:space="preserve"> and </w:t>
      </w:r>
      <w:proofErr w:type="spellStart"/>
      <w:r w:rsidR="00FA4886">
        <w:rPr>
          <w:rFonts w:eastAsiaTheme="minorEastAsia" w:hint="eastAsia"/>
          <w:lang w:eastAsia="zh-CN"/>
        </w:rPr>
        <w:t>precoder</w:t>
      </w:r>
      <w:proofErr w:type="spellEnd"/>
      <w:r w:rsidR="00FA4886">
        <w:rPr>
          <w:rFonts w:eastAsiaTheme="minorEastAsia" w:hint="eastAsia"/>
          <w:lang w:eastAsia="zh-CN"/>
        </w:rPr>
        <w:t xml:space="preserve"> groups and enhancements for SRS configurations for full power </w:t>
      </w:r>
      <w:r w:rsidR="00275AC8">
        <w:rPr>
          <w:rFonts w:eastAsiaTheme="minorEastAsia" w:hint="eastAsia"/>
          <w:lang w:eastAsia="zh-CN"/>
        </w:rPr>
        <w:t xml:space="preserve">transmission </w:t>
      </w:r>
      <w:r w:rsidR="00FA4886">
        <w:rPr>
          <w:rFonts w:eastAsiaTheme="minorEastAsia" w:hint="eastAsia"/>
          <w:lang w:eastAsia="zh-CN"/>
        </w:rPr>
        <w:t>Mode 2</w:t>
      </w:r>
      <w:r w:rsidR="00275AC8">
        <w:rPr>
          <w:rFonts w:eastAsiaTheme="minorEastAsia" w:hint="eastAsia"/>
          <w:lang w:eastAsia="zh-CN"/>
        </w:rPr>
        <w:t>(</w:t>
      </w:r>
      <w:proofErr w:type="spellStart"/>
      <w:r w:rsidR="00275AC8">
        <w:rPr>
          <w:rFonts w:eastAsiaTheme="minorEastAsia" w:hint="eastAsia"/>
          <w:lang w:eastAsia="zh-CN"/>
        </w:rPr>
        <w:t>FTxP</w:t>
      </w:r>
      <w:proofErr w:type="spellEnd"/>
      <w:r w:rsidR="00275AC8">
        <w:rPr>
          <w:rFonts w:eastAsiaTheme="minorEastAsia" w:hint="eastAsia"/>
          <w:lang w:eastAsia="zh-CN"/>
        </w:rPr>
        <w:t xml:space="preserve"> Mode 1)</w:t>
      </w:r>
      <w:r w:rsidR="00FA4886">
        <w:rPr>
          <w:rFonts w:eastAsiaTheme="minorEastAsia" w:hint="eastAsia"/>
          <w:lang w:eastAsia="zh-CN"/>
        </w:rPr>
        <w:t>.</w:t>
      </w:r>
      <w:r>
        <w:rPr>
          <w:rFonts w:eastAsiaTheme="minorEastAsia" w:hint="eastAsia"/>
          <w:lang w:eastAsia="zh-CN"/>
        </w:rPr>
        <w:t xml:space="preserve"> </w:t>
      </w:r>
      <w:r w:rsidR="00FD4568">
        <w:rPr>
          <w:rFonts w:eastAsiaTheme="minorEastAsia" w:hint="eastAsia"/>
          <w:lang w:eastAsia="zh-CN"/>
        </w:rPr>
        <w:t xml:space="preserve"> In this section, we provide our views on </w:t>
      </w:r>
      <w:r w:rsidR="00FD4568">
        <w:rPr>
          <w:rFonts w:eastAsiaTheme="minorEastAsia"/>
          <w:lang w:eastAsia="zh-CN"/>
        </w:rPr>
        <w:t>the</w:t>
      </w:r>
      <w:r w:rsidR="00FD4568">
        <w:rPr>
          <w:rFonts w:eastAsiaTheme="minorEastAsia" w:hint="eastAsia"/>
          <w:lang w:eastAsia="zh-CN"/>
        </w:rPr>
        <w:t xml:space="preserve"> remaining issues.</w:t>
      </w:r>
    </w:p>
    <w:p w14:paraId="129BACB9" w14:textId="466EB33D" w:rsidR="00A85FAA" w:rsidRPr="00A15451" w:rsidRDefault="00A85FAA" w:rsidP="00A85FAA">
      <w:pPr>
        <w:pStyle w:val="ad"/>
        <w:keepNext/>
        <w:numPr>
          <w:ilvl w:val="1"/>
          <w:numId w:val="7"/>
        </w:numPr>
        <w:spacing w:before="240" w:afterLines="0" w:after="120"/>
        <w:ind w:leftChars="0"/>
        <w:jc w:val="both"/>
        <w:outlineLvl w:val="0"/>
        <w:rPr>
          <w:rFonts w:ascii="Arial" w:eastAsia="宋体" w:hAnsi="Arial"/>
          <w:b/>
          <w:kern w:val="32"/>
          <w:sz w:val="24"/>
        </w:rPr>
      </w:pPr>
      <w:r w:rsidRPr="00A15451">
        <w:rPr>
          <w:rFonts w:ascii="Arial" w:eastAsia="宋体" w:hAnsi="Arial" w:hint="eastAsia"/>
          <w:b/>
          <w:kern w:val="32"/>
          <w:sz w:val="24"/>
          <w:lang w:eastAsia="zh-CN"/>
        </w:rPr>
        <w:t>Mode 1</w:t>
      </w:r>
    </w:p>
    <w:p w14:paraId="2F86DEE1" w14:textId="6A52CFC3" w:rsidR="00FD4568" w:rsidRPr="007D1B85" w:rsidRDefault="00AC3E34" w:rsidP="006D3CF4">
      <w:pPr>
        <w:spacing w:after="120"/>
        <w:jc w:val="both"/>
        <w:rPr>
          <w:rFonts w:eastAsiaTheme="minorEastAsia"/>
          <w:lang w:eastAsia="zh-CN"/>
        </w:rPr>
      </w:pPr>
      <w:r w:rsidRPr="007D1B85">
        <w:rPr>
          <w:rFonts w:eastAsiaTheme="minorEastAsia"/>
          <w:lang w:eastAsia="zh-CN"/>
        </w:rPr>
        <w:t xml:space="preserve">On the design of </w:t>
      </w:r>
      <w:proofErr w:type="spellStart"/>
      <w:r w:rsidRPr="007D1B85">
        <w:rPr>
          <w:rFonts w:eastAsiaTheme="minorEastAsia"/>
          <w:lang w:eastAsia="zh-CN"/>
        </w:rPr>
        <w:t>precoders</w:t>
      </w:r>
      <w:proofErr w:type="spellEnd"/>
      <w:r w:rsidRPr="007D1B85">
        <w:rPr>
          <w:rFonts w:eastAsiaTheme="minorEastAsia"/>
          <w:lang w:eastAsia="zh-CN"/>
        </w:rPr>
        <w:t xml:space="preserve"> f</w:t>
      </w:r>
      <w:r w:rsidR="00FD4568" w:rsidRPr="007D1B85">
        <w:rPr>
          <w:rFonts w:eastAsiaTheme="minorEastAsia"/>
          <w:lang w:eastAsia="zh-CN"/>
        </w:rPr>
        <w:t xml:space="preserve">or Rel-16 </w:t>
      </w:r>
      <w:proofErr w:type="spellStart"/>
      <w:r w:rsidR="00275AC8" w:rsidRPr="007D1B85">
        <w:rPr>
          <w:rFonts w:eastAsiaTheme="minorEastAsia" w:hint="eastAsia"/>
          <w:lang w:eastAsia="zh-CN"/>
        </w:rPr>
        <w:t>FTxP</w:t>
      </w:r>
      <w:proofErr w:type="spellEnd"/>
      <w:r w:rsidR="00275AC8" w:rsidRPr="007D1B85">
        <w:rPr>
          <w:rFonts w:eastAsiaTheme="minorEastAsia" w:hint="eastAsia"/>
          <w:lang w:eastAsia="zh-CN"/>
        </w:rPr>
        <w:t xml:space="preserve"> </w:t>
      </w:r>
      <w:r w:rsidR="00FD4568" w:rsidRPr="007D1B85">
        <w:rPr>
          <w:rFonts w:eastAsiaTheme="minorEastAsia"/>
          <w:lang w:eastAsia="zh-CN"/>
        </w:rPr>
        <w:t xml:space="preserve">Mode1, </w:t>
      </w:r>
      <w:r w:rsidRPr="007D1B85">
        <w:rPr>
          <w:rFonts w:eastAsiaTheme="minorEastAsia"/>
          <w:lang w:eastAsia="zh-CN"/>
        </w:rPr>
        <w:t>the following principle</w:t>
      </w:r>
      <w:r w:rsidRPr="00A15451">
        <w:rPr>
          <w:rFonts w:eastAsiaTheme="minorEastAsia" w:hint="eastAsia"/>
          <w:lang w:eastAsia="zh-CN"/>
        </w:rPr>
        <w:t xml:space="preserve">s </w:t>
      </w:r>
      <w:r w:rsidR="00BD23B5" w:rsidRPr="00A15451">
        <w:rPr>
          <w:rFonts w:eastAsiaTheme="minorEastAsia" w:hint="eastAsia"/>
          <w:lang w:eastAsia="zh-CN"/>
        </w:rPr>
        <w:t xml:space="preserve">were </w:t>
      </w:r>
      <w:r w:rsidRPr="00A15451">
        <w:rPr>
          <w:rFonts w:eastAsiaTheme="minorEastAsia" w:hint="eastAsia"/>
          <w:lang w:eastAsia="zh-CN"/>
        </w:rPr>
        <w:t>co</w:t>
      </w:r>
      <w:r w:rsidRPr="007D1B85">
        <w:rPr>
          <w:rFonts w:eastAsiaTheme="minorEastAsia"/>
          <w:lang w:eastAsia="zh-CN"/>
        </w:rPr>
        <w:t>nsidered:</w:t>
      </w:r>
    </w:p>
    <w:p w14:paraId="490B5EB4" w14:textId="77777777" w:rsidR="00AC3E34" w:rsidRPr="007D1B85" w:rsidRDefault="00AC3E34" w:rsidP="006D3CF4">
      <w:pPr>
        <w:pStyle w:val="ad"/>
        <w:numPr>
          <w:ilvl w:val="0"/>
          <w:numId w:val="50"/>
        </w:numPr>
        <w:spacing w:afterLines="0" w:after="120"/>
        <w:ind w:leftChars="0"/>
        <w:jc w:val="both"/>
        <w:rPr>
          <w:rFonts w:ascii="Times New Roman" w:hAnsi="Times New Roman"/>
          <w:szCs w:val="20"/>
        </w:rPr>
      </w:pPr>
      <w:proofErr w:type="spellStart"/>
      <w:proofErr w:type="gramStart"/>
      <w:r w:rsidRPr="007D1B85">
        <w:rPr>
          <w:rFonts w:ascii="Times New Roman" w:hAnsi="Times New Roman"/>
          <w:szCs w:val="20"/>
        </w:rPr>
        <w:t>gNB</w:t>
      </w:r>
      <w:proofErr w:type="spellEnd"/>
      <w:proofErr w:type="gramEnd"/>
      <w:r w:rsidRPr="007D1B85">
        <w:rPr>
          <w:rFonts w:ascii="Times New Roman" w:hAnsi="Times New Roman"/>
          <w:szCs w:val="20"/>
        </w:rPr>
        <w:t xml:space="preserve"> can configure the UE to use a subset of TPMIs that combine ports in a layer to produce full power transmission.</w:t>
      </w:r>
    </w:p>
    <w:p w14:paraId="543CECF1" w14:textId="77777777" w:rsidR="00AC3E34" w:rsidRPr="00A15451" w:rsidRDefault="00AC3E34" w:rsidP="006D3CF4">
      <w:pPr>
        <w:pStyle w:val="ad"/>
        <w:numPr>
          <w:ilvl w:val="0"/>
          <w:numId w:val="50"/>
        </w:numPr>
        <w:spacing w:afterLines="0" w:after="120"/>
        <w:ind w:leftChars="0"/>
        <w:jc w:val="both"/>
        <w:rPr>
          <w:rFonts w:ascii="Times New Roman" w:hAnsi="Times New Roman"/>
          <w:szCs w:val="20"/>
        </w:rPr>
      </w:pPr>
      <w:r w:rsidRPr="007D1B85">
        <w:rPr>
          <w:rFonts w:ascii="Times New Roman" w:hAnsi="Times New Roman"/>
          <w:szCs w:val="20"/>
        </w:rPr>
        <w:t xml:space="preserve">A new </w:t>
      </w:r>
      <w:proofErr w:type="spellStart"/>
      <w:r w:rsidRPr="007D1B85">
        <w:rPr>
          <w:rFonts w:ascii="Times New Roman" w:hAnsi="Times New Roman"/>
          <w:szCs w:val="20"/>
        </w:rPr>
        <w:t>codebookSubset</w:t>
      </w:r>
      <w:proofErr w:type="spellEnd"/>
      <w:r w:rsidRPr="007D1B85">
        <w:rPr>
          <w:rFonts w:ascii="Times New Roman" w:hAnsi="Times New Roman"/>
          <w:szCs w:val="20"/>
        </w:rPr>
        <w:t xml:space="preserve"> is introduced only for the rank value(s) where full power transmission in UL is not achievable includes the TPMI </w:t>
      </w:r>
      <w:proofErr w:type="spellStart"/>
      <w:r w:rsidRPr="007D1B85">
        <w:rPr>
          <w:rFonts w:ascii="Times New Roman" w:hAnsi="Times New Roman"/>
          <w:szCs w:val="20"/>
        </w:rPr>
        <w:t>precoders</w:t>
      </w:r>
      <w:proofErr w:type="spellEnd"/>
      <w:r w:rsidRPr="00B4180B">
        <w:rPr>
          <w:rFonts w:ascii="Times New Roman" w:hAnsi="Times New Roman"/>
          <w:szCs w:val="20"/>
        </w:rPr>
        <w:t xml:space="preserve"> in </w:t>
      </w:r>
      <w:proofErr w:type="spellStart"/>
      <w:r w:rsidRPr="00A15451">
        <w:rPr>
          <w:rFonts w:ascii="Times New Roman" w:hAnsi="Times New Roman"/>
          <w:i/>
          <w:szCs w:val="20"/>
        </w:rPr>
        <w:t>fullyAndPartialAndNonCoherent</w:t>
      </w:r>
      <w:proofErr w:type="spellEnd"/>
      <w:r w:rsidRPr="00A15451">
        <w:rPr>
          <w:rFonts w:ascii="Times New Roman" w:hAnsi="Times New Roman"/>
          <w:szCs w:val="20"/>
        </w:rPr>
        <w:t xml:space="preserve"> defined in Rel-15</w:t>
      </w:r>
    </w:p>
    <w:p w14:paraId="6B967E7F" w14:textId="10437B1A" w:rsidR="00AC3E34" w:rsidRPr="00A15451" w:rsidRDefault="00AC3E34" w:rsidP="006D3CF4">
      <w:pPr>
        <w:spacing w:after="120"/>
        <w:jc w:val="both"/>
        <w:rPr>
          <w:rFonts w:eastAsiaTheme="minorEastAsia"/>
          <w:lang w:eastAsia="zh-CN"/>
        </w:rPr>
      </w:pPr>
      <w:r w:rsidRPr="00A15451">
        <w:rPr>
          <w:rFonts w:eastAsiaTheme="minorEastAsia" w:hint="eastAsia"/>
          <w:lang w:val="en-GB" w:eastAsia="zh-CN"/>
        </w:rPr>
        <w:t xml:space="preserve">Based on the principles, </w:t>
      </w:r>
      <w:r w:rsidR="00A27EE6" w:rsidRPr="00A15451">
        <w:rPr>
          <w:rFonts w:eastAsiaTheme="minorEastAsia" w:hint="eastAsia"/>
          <w:lang w:val="en-GB" w:eastAsia="zh-CN"/>
        </w:rPr>
        <w:t xml:space="preserve">some </w:t>
      </w:r>
      <w:r w:rsidR="00D84FC4" w:rsidRPr="00A15451">
        <w:rPr>
          <w:rFonts w:eastAsiaTheme="minorEastAsia" w:hint="eastAsia"/>
          <w:lang w:val="en-GB" w:eastAsia="zh-CN"/>
        </w:rPr>
        <w:t xml:space="preserve">new TPMIs </w:t>
      </w:r>
      <w:r w:rsidR="00A27EE6" w:rsidRPr="00A15451">
        <w:rPr>
          <w:rFonts w:eastAsiaTheme="minorEastAsia" w:hint="eastAsia"/>
          <w:lang w:val="en-GB" w:eastAsia="zh-CN"/>
        </w:rPr>
        <w:t>were</w:t>
      </w:r>
      <w:r w:rsidR="00D84FC4" w:rsidRPr="007D1B85">
        <w:t xml:space="preserve"> </w:t>
      </w:r>
      <w:r w:rsidR="00D84FC4" w:rsidRPr="00A15451">
        <w:rPr>
          <w:rFonts w:eastAsiaTheme="minorEastAsia" w:hint="eastAsia"/>
          <w:lang w:eastAsia="zh-CN"/>
        </w:rPr>
        <w:t>introduced</w:t>
      </w:r>
      <w:r w:rsidR="00A27EE6" w:rsidRPr="00A15451">
        <w:rPr>
          <w:rFonts w:eastAsiaTheme="minorEastAsia" w:hint="eastAsia"/>
          <w:lang w:eastAsia="zh-CN"/>
        </w:rPr>
        <w:t xml:space="preserve"> in addition to legacy Rel-15 codebook subsets</w:t>
      </w:r>
      <w:r w:rsidR="00D84FC4" w:rsidRPr="00A15451">
        <w:rPr>
          <w:rFonts w:eastAsiaTheme="minorEastAsia" w:hint="eastAsia"/>
          <w:lang w:eastAsia="zh-CN"/>
        </w:rPr>
        <w:t xml:space="preserve"> for the following rank values:</w:t>
      </w:r>
    </w:p>
    <w:p w14:paraId="485BE17D" w14:textId="42696DCC" w:rsidR="00D84FC4" w:rsidRPr="00A15451" w:rsidRDefault="00D84FC4" w:rsidP="006D3CF4">
      <w:pPr>
        <w:pStyle w:val="ad"/>
        <w:numPr>
          <w:ilvl w:val="0"/>
          <w:numId w:val="50"/>
        </w:numPr>
        <w:spacing w:afterLines="0" w:after="120"/>
        <w:ind w:leftChars="0"/>
        <w:jc w:val="both"/>
        <w:rPr>
          <w:rFonts w:ascii="Times New Roman" w:hAnsi="Times New Roman"/>
          <w:szCs w:val="20"/>
        </w:rPr>
      </w:pPr>
      <w:r w:rsidRPr="00A15451">
        <w:rPr>
          <w:rFonts w:ascii="Times New Roman" w:eastAsiaTheme="minorEastAsia" w:hAnsi="Times New Roman" w:hint="eastAsia"/>
          <w:szCs w:val="20"/>
          <w:lang w:eastAsia="zh-CN"/>
        </w:rPr>
        <w:t>F</w:t>
      </w:r>
      <w:r w:rsidRPr="00A15451">
        <w:rPr>
          <w:rFonts w:ascii="Times New Roman" w:eastAsiaTheme="minorEastAsia" w:hAnsi="Times New Roman"/>
          <w:szCs w:val="20"/>
          <w:lang w:eastAsia="zh-CN"/>
        </w:rPr>
        <w:t>o</w:t>
      </w:r>
      <w:r w:rsidRPr="00A15451">
        <w:rPr>
          <w:rFonts w:ascii="Times New Roman" w:eastAsiaTheme="minorEastAsia" w:hAnsi="Times New Roman" w:hint="eastAsia"/>
          <w:szCs w:val="20"/>
          <w:lang w:eastAsia="zh-CN"/>
        </w:rPr>
        <w:t>r 2Tx non-coherent UEs: rank</w:t>
      </w:r>
      <w:r w:rsidR="00E1087A" w:rsidRPr="00A15451">
        <w:rPr>
          <w:rFonts w:ascii="Times New Roman" w:eastAsiaTheme="minorEastAsia" w:hAnsi="Times New Roman" w:hint="eastAsia"/>
          <w:szCs w:val="20"/>
          <w:lang w:eastAsia="zh-CN"/>
        </w:rPr>
        <w:t xml:space="preserve"> = </w:t>
      </w:r>
      <w:r w:rsidRPr="00A15451">
        <w:rPr>
          <w:rFonts w:ascii="Times New Roman" w:eastAsiaTheme="minorEastAsia" w:hAnsi="Times New Roman" w:hint="eastAsia"/>
          <w:szCs w:val="20"/>
          <w:lang w:eastAsia="zh-CN"/>
        </w:rPr>
        <w:t>1;</w:t>
      </w:r>
    </w:p>
    <w:p w14:paraId="1A9B4C46" w14:textId="1B93140C" w:rsidR="00D84FC4" w:rsidRPr="00A15451" w:rsidRDefault="00D84FC4" w:rsidP="006D3CF4">
      <w:pPr>
        <w:pStyle w:val="ad"/>
        <w:numPr>
          <w:ilvl w:val="0"/>
          <w:numId w:val="50"/>
        </w:numPr>
        <w:spacing w:afterLines="0" w:after="120"/>
        <w:ind w:leftChars="0"/>
        <w:jc w:val="both"/>
        <w:rPr>
          <w:rFonts w:ascii="Times New Roman" w:hAnsi="Times New Roman"/>
          <w:szCs w:val="20"/>
        </w:rPr>
      </w:pPr>
      <w:r w:rsidRPr="00A15451">
        <w:rPr>
          <w:rFonts w:ascii="Times New Roman" w:eastAsiaTheme="minorEastAsia" w:hAnsi="Times New Roman" w:hint="eastAsia"/>
          <w:szCs w:val="20"/>
          <w:lang w:eastAsia="zh-CN"/>
        </w:rPr>
        <w:t>F</w:t>
      </w:r>
      <w:r w:rsidRPr="00A15451">
        <w:rPr>
          <w:rFonts w:ascii="Times New Roman" w:eastAsiaTheme="minorEastAsia" w:hAnsi="Times New Roman"/>
          <w:szCs w:val="20"/>
          <w:lang w:eastAsia="zh-CN"/>
        </w:rPr>
        <w:t>o</w:t>
      </w:r>
      <w:r w:rsidRPr="00A15451">
        <w:rPr>
          <w:rFonts w:ascii="Times New Roman" w:eastAsiaTheme="minorEastAsia" w:hAnsi="Times New Roman" w:hint="eastAsia"/>
          <w:szCs w:val="20"/>
          <w:lang w:eastAsia="zh-CN"/>
        </w:rPr>
        <w:t xml:space="preserve">r 4Tx non-coherent UEs: rank </w:t>
      </w:r>
      <w:r w:rsidR="00E1087A" w:rsidRPr="00A15451">
        <w:rPr>
          <w:rFonts w:ascii="Times New Roman" w:eastAsiaTheme="minorEastAsia" w:hAnsi="Times New Roman" w:hint="eastAsia"/>
          <w:szCs w:val="20"/>
          <w:lang w:eastAsia="zh-CN"/>
        </w:rPr>
        <w:t xml:space="preserve">= </w:t>
      </w:r>
      <w:r w:rsidRPr="00A15451">
        <w:rPr>
          <w:rFonts w:ascii="Times New Roman" w:eastAsiaTheme="minorEastAsia" w:hAnsi="Times New Roman" w:hint="eastAsia"/>
          <w:szCs w:val="20"/>
          <w:lang w:eastAsia="zh-CN"/>
        </w:rPr>
        <w:t>1, 2, and 3;</w:t>
      </w:r>
    </w:p>
    <w:p w14:paraId="4D6950D6" w14:textId="161DD4CE" w:rsidR="00D84FC4" w:rsidRPr="007D1B85" w:rsidRDefault="00D84FC4" w:rsidP="006D3CF4">
      <w:pPr>
        <w:pStyle w:val="ad"/>
        <w:numPr>
          <w:ilvl w:val="0"/>
          <w:numId w:val="50"/>
        </w:numPr>
        <w:spacing w:afterLines="0" w:after="120"/>
        <w:ind w:leftChars="0"/>
        <w:jc w:val="both"/>
        <w:rPr>
          <w:rFonts w:ascii="Times New Roman" w:hAnsi="Times New Roman"/>
          <w:szCs w:val="20"/>
        </w:rPr>
      </w:pPr>
      <w:r w:rsidRPr="00A15451">
        <w:rPr>
          <w:rFonts w:ascii="Times New Roman" w:eastAsiaTheme="minorEastAsia" w:hAnsi="Times New Roman" w:hint="eastAsia"/>
          <w:szCs w:val="20"/>
          <w:lang w:eastAsia="zh-CN"/>
        </w:rPr>
        <w:t>For 4Tx partial-coherent UEs: rank</w:t>
      </w:r>
      <w:r w:rsidR="00E1087A" w:rsidRPr="00A15451">
        <w:rPr>
          <w:rFonts w:ascii="Times New Roman" w:eastAsiaTheme="minorEastAsia" w:hAnsi="Times New Roman" w:hint="eastAsia"/>
          <w:szCs w:val="20"/>
          <w:lang w:eastAsia="zh-CN"/>
        </w:rPr>
        <w:t xml:space="preserve"> = </w:t>
      </w:r>
      <w:r w:rsidRPr="00A15451">
        <w:rPr>
          <w:rFonts w:ascii="Times New Roman" w:eastAsiaTheme="minorEastAsia" w:hAnsi="Times New Roman" w:hint="eastAsia"/>
          <w:szCs w:val="20"/>
          <w:lang w:eastAsia="zh-CN"/>
        </w:rPr>
        <w:t>1.</w:t>
      </w:r>
    </w:p>
    <w:p w14:paraId="3B5D5CD2" w14:textId="6E6DAB62" w:rsidR="00D84FC4" w:rsidRPr="00A15451" w:rsidRDefault="00D84FC4" w:rsidP="006D3CF4">
      <w:pPr>
        <w:spacing w:after="120"/>
        <w:jc w:val="both"/>
        <w:rPr>
          <w:rFonts w:eastAsiaTheme="minorEastAsia"/>
          <w:lang w:val="en-GB" w:eastAsia="zh-CN"/>
        </w:rPr>
      </w:pPr>
      <w:r w:rsidRPr="00A15451">
        <w:rPr>
          <w:rFonts w:eastAsiaTheme="minorEastAsia" w:hint="eastAsia"/>
          <w:lang w:val="en-GB" w:eastAsia="zh-CN"/>
        </w:rPr>
        <w:t>Since</w:t>
      </w:r>
      <w:r w:rsidRPr="00A15451">
        <w:rPr>
          <w:rFonts w:eastAsiaTheme="minorEastAsia"/>
          <w:lang w:val="en-GB" w:eastAsia="zh-CN"/>
        </w:rPr>
        <w:t xml:space="preserve"> </w:t>
      </w:r>
      <w:r w:rsidRPr="00A15451">
        <w:rPr>
          <w:rFonts w:eastAsiaTheme="minorEastAsia" w:hint="eastAsia"/>
          <w:lang w:val="en-GB" w:eastAsia="zh-CN"/>
        </w:rPr>
        <w:t xml:space="preserve">a </w:t>
      </w:r>
      <w:r w:rsidRPr="00A15451">
        <w:rPr>
          <w:rFonts w:eastAsiaTheme="minorEastAsia"/>
          <w:lang w:val="en-GB" w:eastAsia="zh-CN"/>
        </w:rPr>
        <w:t>non-coherent UE is not capable of maintaining relative phase of antenna ports according to TPMI</w:t>
      </w:r>
      <w:r w:rsidRPr="00A15451">
        <w:rPr>
          <w:rFonts w:eastAsiaTheme="minorEastAsia" w:hint="eastAsia"/>
          <w:lang w:val="en-GB" w:eastAsia="zh-CN"/>
        </w:rPr>
        <w:t xml:space="preserve">s, introducing multiple TPMIs that </w:t>
      </w:r>
      <w:r w:rsidRPr="00A15451">
        <w:rPr>
          <w:rFonts w:eastAsiaTheme="minorEastAsia" w:hint="eastAsia"/>
          <w:lang w:eastAsia="zh-CN"/>
        </w:rPr>
        <w:t>can</w:t>
      </w:r>
      <w:r w:rsidRPr="007D1B85">
        <w:t xml:space="preserve"> produce full power transmission</w:t>
      </w:r>
      <w:r w:rsidRPr="00A15451">
        <w:rPr>
          <w:rFonts w:eastAsiaTheme="minorEastAsia" w:hint="eastAsia"/>
          <w:lang w:val="en-GB" w:eastAsia="zh-CN"/>
        </w:rPr>
        <w:t xml:space="preserve"> for a given rank would not improve the performance, but might increase the overhead of TPMI indication.</w:t>
      </w:r>
      <w:r w:rsidR="00A27EE6" w:rsidRPr="00A15451">
        <w:rPr>
          <w:rFonts w:eastAsiaTheme="minorEastAsia" w:hint="eastAsia"/>
          <w:lang w:val="en-GB" w:eastAsia="zh-CN"/>
        </w:rPr>
        <w:t xml:space="preserve"> Therefore in Rel-16, for </w:t>
      </w:r>
      <w:proofErr w:type="spellStart"/>
      <w:r w:rsidR="009E0DCA" w:rsidRPr="007D1B85">
        <w:rPr>
          <w:rFonts w:eastAsiaTheme="minorEastAsia" w:hint="eastAsia"/>
          <w:lang w:eastAsia="zh-CN"/>
        </w:rPr>
        <w:t>FTxP</w:t>
      </w:r>
      <w:proofErr w:type="spellEnd"/>
      <w:r w:rsidR="009E0DCA" w:rsidRPr="007D1B85">
        <w:rPr>
          <w:rFonts w:eastAsiaTheme="minorEastAsia" w:hint="eastAsia"/>
          <w:lang w:eastAsia="zh-CN"/>
        </w:rPr>
        <w:t xml:space="preserve"> </w:t>
      </w:r>
      <w:r w:rsidR="00A27EE6" w:rsidRPr="00A15451">
        <w:rPr>
          <w:rFonts w:eastAsiaTheme="minorEastAsia" w:hint="eastAsia"/>
          <w:lang w:val="en-GB" w:eastAsia="zh-CN"/>
        </w:rPr>
        <w:t>Mode 1, only</w:t>
      </w:r>
      <w:r w:rsidR="003A7BA2" w:rsidRPr="00A15451">
        <w:rPr>
          <w:rFonts w:eastAsiaTheme="minorEastAsia" w:hint="eastAsia"/>
          <w:lang w:val="en-GB" w:eastAsia="zh-CN"/>
        </w:rPr>
        <w:t xml:space="preserve"> one</w:t>
      </w:r>
      <w:r w:rsidR="00A27EE6" w:rsidRPr="00A15451">
        <w:rPr>
          <w:rFonts w:eastAsiaTheme="minorEastAsia" w:hint="eastAsia"/>
          <w:lang w:val="en-GB" w:eastAsia="zh-CN"/>
        </w:rPr>
        <w:t xml:space="preserve"> TPMI</w:t>
      </w:r>
      <w:r w:rsidR="003A7BA2" w:rsidRPr="00A15451">
        <w:rPr>
          <w:rFonts w:eastAsiaTheme="minorEastAsia" w:hint="eastAsia"/>
          <w:lang w:val="en-GB" w:eastAsia="zh-CN"/>
        </w:rPr>
        <w:t xml:space="preserve"> is introduced for each enhanced rank</w:t>
      </w:r>
      <w:r w:rsidR="00A27EE6" w:rsidRPr="00A15451">
        <w:rPr>
          <w:rFonts w:eastAsiaTheme="minorEastAsia" w:hint="eastAsia"/>
          <w:lang w:val="en-GB" w:eastAsia="zh-CN"/>
        </w:rPr>
        <w:t xml:space="preserve"> for non-coherent codebook subsets</w:t>
      </w:r>
      <w:r w:rsidR="007B41FD" w:rsidRPr="00A15451">
        <w:rPr>
          <w:rFonts w:eastAsiaTheme="minorEastAsia" w:hint="eastAsia"/>
          <w:lang w:val="en-GB" w:eastAsia="zh-CN"/>
        </w:rPr>
        <w:t>. T</w:t>
      </w:r>
      <w:r w:rsidR="003A7BA2" w:rsidRPr="00A15451">
        <w:rPr>
          <w:rFonts w:eastAsiaTheme="minorEastAsia" w:hint="eastAsia"/>
          <w:lang w:val="en-GB" w:eastAsia="zh-CN"/>
        </w:rPr>
        <w:t>he new added TPMIs are</w:t>
      </w:r>
      <w:r w:rsidR="00A27EE6" w:rsidRPr="00A15451">
        <w:rPr>
          <w:rFonts w:eastAsiaTheme="minorEastAsia" w:hint="eastAsia"/>
          <w:lang w:val="en-GB" w:eastAsia="zh-CN"/>
        </w:rPr>
        <w:t xml:space="preserve"> as follows:</w:t>
      </w:r>
    </w:p>
    <w:p w14:paraId="10986357" w14:textId="4772BB4E" w:rsidR="00A27EE6" w:rsidRPr="00A15451" w:rsidRDefault="00A27EE6" w:rsidP="006D3CF4">
      <w:pPr>
        <w:pStyle w:val="ad"/>
        <w:numPr>
          <w:ilvl w:val="0"/>
          <w:numId w:val="50"/>
        </w:numPr>
        <w:spacing w:afterLines="0" w:after="120"/>
        <w:ind w:leftChars="0"/>
        <w:jc w:val="both"/>
        <w:rPr>
          <w:rFonts w:ascii="Times New Roman" w:hAnsi="Times New Roman"/>
          <w:szCs w:val="20"/>
        </w:rPr>
      </w:pPr>
      <w:r w:rsidRPr="00A15451">
        <w:rPr>
          <w:rFonts w:ascii="Times New Roman" w:eastAsiaTheme="minorEastAsia" w:hAnsi="Times New Roman" w:hint="eastAsia"/>
          <w:szCs w:val="20"/>
          <w:lang w:eastAsia="zh-CN"/>
        </w:rPr>
        <w:t>F</w:t>
      </w:r>
      <w:r w:rsidRPr="00A15451">
        <w:rPr>
          <w:rFonts w:ascii="Times New Roman" w:eastAsiaTheme="minorEastAsia" w:hAnsi="Times New Roman"/>
          <w:szCs w:val="20"/>
          <w:lang w:eastAsia="zh-CN"/>
        </w:rPr>
        <w:t>o</w:t>
      </w:r>
      <w:r w:rsidRPr="00A15451">
        <w:rPr>
          <w:rFonts w:ascii="Times New Roman" w:eastAsiaTheme="minorEastAsia" w:hAnsi="Times New Roman" w:hint="eastAsia"/>
          <w:szCs w:val="20"/>
          <w:lang w:eastAsia="zh-CN"/>
        </w:rPr>
        <w:t xml:space="preserve">r 2Tx non-coherent codebook subset: </w:t>
      </w:r>
      <w:r w:rsidRPr="00A15451">
        <w:rPr>
          <w:rFonts w:cs="Times"/>
        </w:rPr>
        <w:t>TPMI=2</w:t>
      </w:r>
      <w:r w:rsidR="003A7BA2" w:rsidRPr="00A15451">
        <w:rPr>
          <w:rFonts w:ascii="Times New Roman" w:eastAsiaTheme="minorEastAsia" w:hAnsi="Times New Roman" w:hint="eastAsia"/>
          <w:szCs w:val="20"/>
          <w:lang w:eastAsia="zh-CN"/>
        </w:rPr>
        <w:t xml:space="preserve"> for rank </w:t>
      </w:r>
      <w:r w:rsidR="009239B5" w:rsidRPr="00A15451">
        <w:rPr>
          <w:rFonts w:ascii="Times New Roman" w:eastAsiaTheme="minorEastAsia" w:hAnsi="Times New Roman" w:hint="eastAsia"/>
          <w:szCs w:val="20"/>
          <w:lang w:eastAsia="zh-CN"/>
        </w:rPr>
        <w:t xml:space="preserve">= </w:t>
      </w:r>
      <w:r w:rsidR="003A7BA2" w:rsidRPr="00A15451">
        <w:rPr>
          <w:rFonts w:ascii="Times New Roman" w:eastAsiaTheme="minorEastAsia" w:hAnsi="Times New Roman" w:hint="eastAsia"/>
          <w:szCs w:val="20"/>
          <w:lang w:eastAsia="zh-CN"/>
        </w:rPr>
        <w:t>1</w:t>
      </w:r>
      <w:r w:rsidRPr="00A15451">
        <w:rPr>
          <w:rFonts w:ascii="Times New Roman" w:eastAsiaTheme="minorEastAsia" w:hAnsi="Times New Roman" w:hint="eastAsia"/>
          <w:szCs w:val="20"/>
          <w:lang w:eastAsia="zh-CN"/>
        </w:rPr>
        <w:t>;</w:t>
      </w:r>
    </w:p>
    <w:p w14:paraId="5C75CB13" w14:textId="65DF88DB" w:rsidR="00E1087A" w:rsidRPr="00A15451" w:rsidRDefault="00A27EE6" w:rsidP="006D3CF4">
      <w:pPr>
        <w:pStyle w:val="ad"/>
        <w:numPr>
          <w:ilvl w:val="0"/>
          <w:numId w:val="50"/>
        </w:numPr>
        <w:spacing w:afterLines="0" w:after="120"/>
        <w:ind w:leftChars="0"/>
        <w:jc w:val="both"/>
        <w:rPr>
          <w:rFonts w:ascii="Times New Roman" w:hAnsi="Times New Roman"/>
          <w:szCs w:val="20"/>
        </w:rPr>
      </w:pPr>
      <w:r w:rsidRPr="00A15451">
        <w:rPr>
          <w:rFonts w:ascii="Times New Roman" w:eastAsiaTheme="minorEastAsia" w:hAnsi="Times New Roman" w:hint="eastAsia"/>
          <w:szCs w:val="20"/>
          <w:lang w:eastAsia="zh-CN"/>
        </w:rPr>
        <w:t>F</w:t>
      </w:r>
      <w:r w:rsidRPr="00A15451">
        <w:rPr>
          <w:rFonts w:ascii="Times New Roman" w:eastAsiaTheme="minorEastAsia" w:hAnsi="Times New Roman"/>
          <w:szCs w:val="20"/>
          <w:lang w:eastAsia="zh-CN"/>
        </w:rPr>
        <w:t>o</w:t>
      </w:r>
      <w:r w:rsidRPr="00A15451">
        <w:rPr>
          <w:rFonts w:ascii="Times New Roman" w:eastAsiaTheme="minorEastAsia" w:hAnsi="Times New Roman" w:hint="eastAsia"/>
          <w:szCs w:val="20"/>
          <w:lang w:eastAsia="zh-CN"/>
        </w:rPr>
        <w:t xml:space="preserve">r 4Tx non-coherent </w:t>
      </w:r>
      <w:r w:rsidR="00E1087A" w:rsidRPr="00A15451">
        <w:rPr>
          <w:rFonts w:ascii="Times New Roman" w:eastAsiaTheme="minorEastAsia" w:hAnsi="Times New Roman" w:hint="eastAsia"/>
          <w:szCs w:val="20"/>
          <w:lang w:eastAsia="zh-CN"/>
        </w:rPr>
        <w:t>codebook subset</w:t>
      </w:r>
      <w:r w:rsidRPr="00A15451">
        <w:rPr>
          <w:rFonts w:ascii="Times New Roman" w:eastAsiaTheme="minorEastAsia" w:hAnsi="Times New Roman" w:hint="eastAsia"/>
          <w:szCs w:val="20"/>
          <w:lang w:eastAsia="zh-CN"/>
        </w:rPr>
        <w:t>:</w:t>
      </w:r>
      <w:r w:rsidR="003A7BA2" w:rsidRPr="00A15451">
        <w:rPr>
          <w:rFonts w:ascii="Times New Roman" w:eastAsiaTheme="minorEastAsia" w:hAnsi="Times New Roman" w:hint="eastAsia"/>
          <w:szCs w:val="20"/>
          <w:lang w:eastAsia="zh-CN"/>
        </w:rPr>
        <w:t xml:space="preserve"> </w:t>
      </w:r>
      <w:r w:rsidRPr="00A15451">
        <w:rPr>
          <w:rFonts w:cs="Times"/>
        </w:rPr>
        <w:t>TPMI=</w:t>
      </w:r>
      <w:r w:rsidRPr="00A15451">
        <w:rPr>
          <w:rFonts w:eastAsiaTheme="minorEastAsia" w:cs="Times" w:hint="eastAsia"/>
          <w:lang w:eastAsia="zh-CN"/>
        </w:rPr>
        <w:t>13</w:t>
      </w:r>
      <w:r w:rsidR="003A7BA2" w:rsidRPr="00A15451">
        <w:rPr>
          <w:rFonts w:ascii="Times New Roman" w:eastAsiaTheme="minorEastAsia" w:hAnsi="Times New Roman" w:hint="eastAsia"/>
          <w:szCs w:val="20"/>
          <w:lang w:eastAsia="zh-CN"/>
        </w:rPr>
        <w:t xml:space="preserve"> for rank</w:t>
      </w:r>
      <w:r w:rsidR="009239B5" w:rsidRPr="00A15451">
        <w:rPr>
          <w:rFonts w:ascii="Times New Roman" w:eastAsiaTheme="minorEastAsia" w:hAnsi="Times New Roman" w:hint="eastAsia"/>
          <w:szCs w:val="20"/>
          <w:lang w:eastAsia="zh-CN"/>
        </w:rPr>
        <w:t xml:space="preserve"> =</w:t>
      </w:r>
      <w:r w:rsidR="003A7BA2" w:rsidRPr="00A15451">
        <w:rPr>
          <w:rFonts w:ascii="Times New Roman" w:eastAsiaTheme="minorEastAsia" w:hAnsi="Times New Roman" w:hint="eastAsia"/>
          <w:szCs w:val="20"/>
          <w:lang w:eastAsia="zh-CN"/>
        </w:rPr>
        <w:t xml:space="preserve"> 1, </w:t>
      </w:r>
      <w:r w:rsidRPr="00A15451">
        <w:rPr>
          <w:rFonts w:cs="Times"/>
        </w:rPr>
        <w:t>TPMI=</w:t>
      </w:r>
      <w:r w:rsidRPr="00A15451">
        <w:rPr>
          <w:rFonts w:eastAsiaTheme="minorEastAsia" w:cs="Times" w:hint="eastAsia"/>
          <w:lang w:eastAsia="zh-CN"/>
        </w:rPr>
        <w:t>6</w:t>
      </w:r>
      <w:r w:rsidR="003A7BA2" w:rsidRPr="00A15451">
        <w:rPr>
          <w:rFonts w:ascii="Times New Roman" w:eastAsiaTheme="minorEastAsia" w:hAnsi="Times New Roman" w:hint="eastAsia"/>
          <w:szCs w:val="20"/>
          <w:lang w:eastAsia="zh-CN"/>
        </w:rPr>
        <w:t xml:space="preserve"> for rank</w:t>
      </w:r>
      <w:r w:rsidR="009239B5" w:rsidRPr="00A15451">
        <w:rPr>
          <w:rFonts w:ascii="Times New Roman" w:eastAsiaTheme="minorEastAsia" w:hAnsi="Times New Roman" w:hint="eastAsia"/>
          <w:szCs w:val="20"/>
          <w:lang w:eastAsia="zh-CN"/>
        </w:rPr>
        <w:t xml:space="preserve"> =</w:t>
      </w:r>
      <w:r w:rsidR="003A7BA2" w:rsidRPr="00A15451">
        <w:rPr>
          <w:rFonts w:ascii="Times New Roman" w:eastAsiaTheme="minorEastAsia" w:hAnsi="Times New Roman" w:hint="eastAsia"/>
          <w:szCs w:val="20"/>
          <w:lang w:eastAsia="zh-CN"/>
        </w:rPr>
        <w:t xml:space="preserve"> 2</w:t>
      </w:r>
      <w:r w:rsidRPr="00A15451">
        <w:rPr>
          <w:rFonts w:ascii="Times New Roman" w:eastAsiaTheme="minorEastAsia" w:hAnsi="Times New Roman" w:hint="eastAsia"/>
          <w:szCs w:val="20"/>
          <w:lang w:eastAsia="zh-CN"/>
        </w:rPr>
        <w:t xml:space="preserve">, and </w:t>
      </w:r>
      <w:r w:rsidRPr="00A15451">
        <w:rPr>
          <w:rFonts w:cs="Times"/>
        </w:rPr>
        <w:t>TPMI=</w:t>
      </w:r>
      <w:r w:rsidRPr="00A15451">
        <w:rPr>
          <w:rFonts w:eastAsiaTheme="minorEastAsia" w:cs="Times" w:hint="eastAsia"/>
          <w:lang w:eastAsia="zh-CN"/>
        </w:rPr>
        <w:t>1</w:t>
      </w:r>
      <w:r w:rsidR="003A7BA2" w:rsidRPr="00A15451">
        <w:rPr>
          <w:rFonts w:ascii="Times New Roman" w:eastAsiaTheme="minorEastAsia" w:hAnsi="Times New Roman" w:hint="eastAsia"/>
          <w:szCs w:val="20"/>
          <w:lang w:eastAsia="zh-CN"/>
        </w:rPr>
        <w:t xml:space="preserve"> for rank </w:t>
      </w:r>
      <w:r w:rsidR="009239B5" w:rsidRPr="00A15451">
        <w:rPr>
          <w:rFonts w:ascii="Times New Roman" w:eastAsiaTheme="minorEastAsia" w:hAnsi="Times New Roman" w:hint="eastAsia"/>
          <w:szCs w:val="20"/>
          <w:lang w:eastAsia="zh-CN"/>
        </w:rPr>
        <w:t xml:space="preserve">= </w:t>
      </w:r>
      <w:r w:rsidR="00E1087A" w:rsidRPr="00A15451">
        <w:rPr>
          <w:rFonts w:ascii="Times New Roman" w:eastAsiaTheme="minorEastAsia" w:hAnsi="Times New Roman" w:hint="eastAsia"/>
          <w:szCs w:val="20"/>
          <w:lang w:eastAsia="zh-CN"/>
        </w:rPr>
        <w:t>3</w:t>
      </w:r>
      <w:r w:rsidRPr="00A15451">
        <w:rPr>
          <w:rFonts w:ascii="Times New Roman" w:eastAsiaTheme="minorEastAsia" w:hAnsi="Times New Roman" w:hint="eastAsia"/>
          <w:szCs w:val="20"/>
          <w:lang w:eastAsia="zh-CN"/>
        </w:rPr>
        <w:t>.</w:t>
      </w:r>
    </w:p>
    <w:p w14:paraId="0D093DFD" w14:textId="54F04CC5" w:rsidR="00E1087A" w:rsidRPr="00A15451" w:rsidRDefault="00E1087A" w:rsidP="006D3CF4">
      <w:pPr>
        <w:spacing w:afterLines="0" w:after="120"/>
        <w:jc w:val="both"/>
        <w:rPr>
          <w:rFonts w:eastAsiaTheme="minorEastAsia"/>
          <w:lang w:eastAsia="zh-CN"/>
        </w:rPr>
      </w:pPr>
      <w:r w:rsidRPr="00A15451">
        <w:rPr>
          <w:rFonts w:eastAsiaTheme="minorEastAsia" w:hint="eastAsia"/>
          <w:lang w:eastAsia="zh-CN"/>
        </w:rPr>
        <w:t xml:space="preserve">It can be seen that for 4Tx non-coherent codebook subset, a partial-coherent </w:t>
      </w:r>
      <w:proofErr w:type="spellStart"/>
      <w:r w:rsidRPr="00A15451">
        <w:rPr>
          <w:rFonts w:eastAsiaTheme="minorEastAsia" w:hint="eastAsia"/>
          <w:lang w:eastAsia="zh-CN"/>
        </w:rPr>
        <w:t>precoder</w:t>
      </w:r>
      <w:proofErr w:type="spellEnd"/>
      <w:r w:rsidRPr="00A15451">
        <w:rPr>
          <w:rFonts w:eastAsiaTheme="minorEastAsia" w:hint="eastAsia"/>
          <w:lang w:eastAsia="zh-CN"/>
        </w:rPr>
        <w:t xml:space="preserve"> is added for rank=2 and rank =3. That is because for </w:t>
      </w:r>
      <w:r w:rsidRPr="00A15451">
        <w:rPr>
          <w:rFonts w:eastAsiaTheme="minorEastAsia" w:hint="eastAsia"/>
          <w:lang w:val="en-GB" w:eastAsia="zh-CN"/>
        </w:rPr>
        <w:t xml:space="preserve">a </w:t>
      </w:r>
      <w:r w:rsidRPr="00A15451">
        <w:rPr>
          <w:rFonts w:eastAsiaTheme="minorEastAsia"/>
          <w:lang w:val="en-GB" w:eastAsia="zh-CN"/>
        </w:rPr>
        <w:t>non-coherent UE</w:t>
      </w:r>
      <w:r w:rsidRPr="00A15451">
        <w:rPr>
          <w:rFonts w:eastAsiaTheme="minorEastAsia" w:hint="eastAsia"/>
          <w:lang w:val="en-GB" w:eastAsia="zh-CN"/>
        </w:rPr>
        <w:t xml:space="preserve"> that </w:t>
      </w:r>
      <w:r w:rsidRPr="00A15451">
        <w:rPr>
          <w:rFonts w:eastAsiaTheme="minorEastAsia"/>
          <w:lang w:val="en-GB" w:eastAsia="zh-CN"/>
        </w:rPr>
        <w:t>is not capable of maintaining relative phase of antenna ports according to TPMI</w:t>
      </w:r>
      <w:r w:rsidRPr="00A15451">
        <w:rPr>
          <w:rFonts w:eastAsiaTheme="minorEastAsia" w:hint="eastAsia"/>
          <w:lang w:val="en-GB" w:eastAsia="zh-CN"/>
        </w:rPr>
        <w:t>s,</w:t>
      </w:r>
      <w:r w:rsidRPr="00A15451">
        <w:rPr>
          <w:rFonts w:eastAsiaTheme="minorEastAsia" w:hint="eastAsia"/>
          <w:lang w:eastAsia="zh-CN"/>
        </w:rPr>
        <w:t xml:space="preserve"> adding full-coherent </w:t>
      </w:r>
      <w:proofErr w:type="spellStart"/>
      <w:r w:rsidRPr="00A15451">
        <w:rPr>
          <w:rFonts w:eastAsiaTheme="minorEastAsia" w:hint="eastAsia"/>
          <w:lang w:eastAsia="zh-CN"/>
        </w:rPr>
        <w:t>precoder</w:t>
      </w:r>
      <w:proofErr w:type="spellEnd"/>
      <w:r w:rsidRPr="00A15451">
        <w:rPr>
          <w:rFonts w:eastAsiaTheme="minorEastAsia" w:hint="eastAsia"/>
          <w:lang w:eastAsia="zh-CN"/>
        </w:rPr>
        <w:t xml:space="preserve"> is not expected to achieve better performance than adding partial-coherent </w:t>
      </w:r>
      <w:proofErr w:type="spellStart"/>
      <w:r w:rsidRPr="00A15451">
        <w:rPr>
          <w:rFonts w:eastAsiaTheme="minorEastAsia" w:hint="eastAsia"/>
          <w:lang w:eastAsia="zh-CN"/>
        </w:rPr>
        <w:t>precoder</w:t>
      </w:r>
      <w:proofErr w:type="spellEnd"/>
      <w:r w:rsidRPr="00A15451">
        <w:rPr>
          <w:rFonts w:eastAsiaTheme="minorEastAsia" w:hint="eastAsia"/>
          <w:lang w:eastAsia="zh-CN"/>
        </w:rPr>
        <w:t>.</w:t>
      </w:r>
    </w:p>
    <w:p w14:paraId="4127B73A" w14:textId="1B546E77" w:rsidR="00A27EE6" w:rsidRPr="00A15451" w:rsidRDefault="00E1087A" w:rsidP="006D3CF4">
      <w:pPr>
        <w:spacing w:afterLines="0" w:after="120"/>
        <w:jc w:val="both"/>
        <w:rPr>
          <w:rFonts w:eastAsia="Batang"/>
        </w:rPr>
      </w:pPr>
      <w:r w:rsidRPr="00A15451">
        <w:rPr>
          <w:rFonts w:eastAsiaTheme="minorEastAsia" w:hint="eastAsia"/>
          <w:lang w:eastAsia="zh-CN"/>
        </w:rPr>
        <w:t xml:space="preserve">For a partial-coherent UE, the </w:t>
      </w:r>
      <w:r w:rsidR="009239B5" w:rsidRPr="00A15451">
        <w:rPr>
          <w:rFonts w:eastAsiaTheme="minorEastAsia" w:hint="eastAsia"/>
          <w:lang w:eastAsia="zh-CN"/>
        </w:rPr>
        <w:t xml:space="preserve">UE </w:t>
      </w:r>
      <w:r w:rsidR="009239B5" w:rsidRPr="00A15451">
        <w:rPr>
          <w:rFonts w:eastAsiaTheme="minorEastAsia"/>
          <w:lang w:val="en-GB" w:eastAsia="zh-CN"/>
        </w:rPr>
        <w:t>is</w:t>
      </w:r>
      <w:r w:rsidR="009239B5" w:rsidRPr="00A15451">
        <w:rPr>
          <w:rFonts w:eastAsiaTheme="minorEastAsia" w:hint="eastAsia"/>
          <w:lang w:val="en-GB" w:eastAsia="zh-CN"/>
        </w:rPr>
        <w:t xml:space="preserve"> </w:t>
      </w:r>
      <w:r w:rsidR="009239B5" w:rsidRPr="00A15451">
        <w:rPr>
          <w:rFonts w:eastAsiaTheme="minorEastAsia"/>
          <w:lang w:val="en-GB" w:eastAsia="zh-CN"/>
        </w:rPr>
        <w:t>capable of maintaining relative phase of antenna ports</w:t>
      </w:r>
      <w:r w:rsidR="009239B5" w:rsidRPr="00A15451">
        <w:rPr>
          <w:rFonts w:eastAsiaTheme="minorEastAsia" w:hint="eastAsia"/>
          <w:lang w:val="en-GB" w:eastAsia="zh-CN"/>
        </w:rPr>
        <w:t xml:space="preserve"> </w:t>
      </w:r>
      <w:r w:rsidR="009239B5" w:rsidRPr="00A15451">
        <w:rPr>
          <w:rFonts w:eastAsiaTheme="minorEastAsia" w:hint="eastAsia"/>
          <w:lang w:eastAsia="zh-CN"/>
        </w:rPr>
        <w:t xml:space="preserve">in the same coherent group, </w:t>
      </w:r>
      <w:r w:rsidR="009239B5" w:rsidRPr="00A15451">
        <w:rPr>
          <w:rFonts w:eastAsiaTheme="minorEastAsia" w:hint="eastAsia"/>
          <w:lang w:val="en-GB" w:eastAsia="zh-CN"/>
        </w:rPr>
        <w:t xml:space="preserve">but not capable of </w:t>
      </w:r>
      <w:r w:rsidR="009239B5" w:rsidRPr="00A15451">
        <w:rPr>
          <w:rFonts w:eastAsiaTheme="minorEastAsia"/>
          <w:lang w:val="en-GB" w:eastAsia="zh-CN"/>
        </w:rPr>
        <w:t>maintaining relative phase of antenna ports</w:t>
      </w:r>
      <w:r w:rsidR="009239B5" w:rsidRPr="00A15451">
        <w:rPr>
          <w:rFonts w:eastAsiaTheme="minorEastAsia" w:hint="eastAsia"/>
          <w:lang w:val="en-GB" w:eastAsia="zh-CN"/>
        </w:rPr>
        <w:t xml:space="preserve"> </w:t>
      </w:r>
      <w:r w:rsidR="009239B5" w:rsidRPr="00A15451">
        <w:rPr>
          <w:rFonts w:eastAsiaTheme="minorEastAsia" w:hint="eastAsia"/>
          <w:lang w:eastAsia="zh-CN"/>
        </w:rPr>
        <w:t xml:space="preserve">cross coherent groups. Therefore compared to only including one TPMI that can </w:t>
      </w:r>
      <w:r w:rsidR="009239B5" w:rsidRPr="00A15451">
        <w:t>produce full power transmission</w:t>
      </w:r>
      <w:r w:rsidR="009239B5" w:rsidRPr="00A15451">
        <w:rPr>
          <w:rFonts w:eastAsiaTheme="minorEastAsia" w:hint="eastAsia"/>
          <w:lang w:eastAsia="zh-CN"/>
        </w:rPr>
        <w:t>,</w:t>
      </w:r>
      <w:r w:rsidR="009239B5" w:rsidRPr="00A15451">
        <w:rPr>
          <w:rFonts w:eastAsiaTheme="minorEastAsia"/>
          <w:lang w:eastAsia="zh-CN"/>
        </w:rPr>
        <w:t xml:space="preserve"> including multiple TPMIs with different co-phasing profile across antenna ports in the same coherent group would improve the performance</w:t>
      </w:r>
      <w:r w:rsidR="009239B5" w:rsidRPr="00A15451">
        <w:rPr>
          <w:rFonts w:eastAsiaTheme="minorEastAsia" w:hint="eastAsia"/>
          <w:lang w:eastAsia="zh-CN"/>
        </w:rPr>
        <w:t xml:space="preserve">. In Rel-16 </w:t>
      </w:r>
      <w:proofErr w:type="spellStart"/>
      <w:r w:rsidR="009E0DCA" w:rsidRPr="00A15451">
        <w:rPr>
          <w:rFonts w:eastAsiaTheme="minorEastAsia" w:hint="eastAsia"/>
          <w:lang w:eastAsia="zh-CN"/>
        </w:rPr>
        <w:t>FTxP</w:t>
      </w:r>
      <w:proofErr w:type="spellEnd"/>
      <w:r w:rsidR="009E0DCA" w:rsidRPr="00A15451">
        <w:rPr>
          <w:rFonts w:eastAsiaTheme="minorEastAsia" w:hint="eastAsia"/>
          <w:lang w:eastAsia="zh-CN"/>
        </w:rPr>
        <w:t xml:space="preserve"> Mode 1</w:t>
      </w:r>
      <w:r w:rsidR="009239B5" w:rsidRPr="00A15451">
        <w:rPr>
          <w:rFonts w:eastAsiaTheme="minorEastAsia" w:hint="eastAsia"/>
          <w:lang w:eastAsia="zh-CN"/>
        </w:rPr>
        <w:t>, for 4Tx partial-coherent codebook subset, 4 new TPMIs for rank =1(</w:t>
      </w:r>
      <w:r w:rsidR="009239B5" w:rsidRPr="00A15451">
        <w:rPr>
          <w:rFonts w:eastAsiaTheme="minorEastAsia"/>
          <w:lang w:eastAsia="zh-CN"/>
        </w:rPr>
        <w:t>TPMI = 12,</w:t>
      </w:r>
      <w:r w:rsidR="004E0DB5">
        <w:rPr>
          <w:rFonts w:eastAsiaTheme="minorEastAsia" w:hint="eastAsia"/>
          <w:lang w:eastAsia="zh-CN"/>
        </w:rPr>
        <w:t xml:space="preserve"> </w:t>
      </w:r>
      <w:r w:rsidR="009239B5" w:rsidRPr="00A15451">
        <w:rPr>
          <w:rFonts w:eastAsiaTheme="minorEastAsia"/>
          <w:lang w:eastAsia="zh-CN"/>
        </w:rPr>
        <w:t>13,</w:t>
      </w:r>
      <w:r w:rsidR="004E0DB5">
        <w:rPr>
          <w:rFonts w:eastAsiaTheme="minorEastAsia" w:hint="eastAsia"/>
          <w:lang w:eastAsia="zh-CN"/>
        </w:rPr>
        <w:t xml:space="preserve"> </w:t>
      </w:r>
      <w:r w:rsidR="009239B5" w:rsidRPr="00A15451">
        <w:rPr>
          <w:rFonts w:eastAsiaTheme="minorEastAsia"/>
          <w:lang w:eastAsia="zh-CN"/>
        </w:rPr>
        <w:t>14,</w:t>
      </w:r>
      <w:r w:rsidR="004E0DB5">
        <w:rPr>
          <w:rFonts w:eastAsiaTheme="minorEastAsia" w:hint="eastAsia"/>
          <w:lang w:eastAsia="zh-CN"/>
        </w:rPr>
        <w:t xml:space="preserve"> </w:t>
      </w:r>
      <w:r w:rsidR="009239B5" w:rsidRPr="00A15451">
        <w:rPr>
          <w:rFonts w:eastAsiaTheme="minorEastAsia"/>
          <w:lang w:eastAsia="zh-CN"/>
        </w:rPr>
        <w:t>15)</w:t>
      </w:r>
      <w:r w:rsidR="009239B5" w:rsidRPr="00A15451">
        <w:rPr>
          <w:rFonts w:eastAsiaTheme="minorEastAsia" w:hint="eastAsia"/>
          <w:lang w:eastAsia="zh-CN"/>
        </w:rPr>
        <w:t xml:space="preserve"> were added to the legacy Rel-15 partial-coherent codebook subset. For the 4 new added TPMIs, all </w:t>
      </w:r>
      <w:r w:rsidR="009239B5" w:rsidRPr="00A15451">
        <w:rPr>
          <w:rFonts w:eastAsiaTheme="minorEastAsia"/>
          <w:lang w:eastAsia="zh-CN"/>
        </w:rPr>
        <w:t>co-phasing</w:t>
      </w:r>
      <w:r w:rsidR="009239B5" w:rsidRPr="00A15451">
        <w:rPr>
          <w:rFonts w:eastAsiaTheme="minorEastAsia" w:hint="eastAsia"/>
          <w:lang w:eastAsia="zh-CN"/>
        </w:rPr>
        <w:t xml:space="preserve"> combinations between antenna ports in each coherent group </w:t>
      </w:r>
      <w:r w:rsidR="007B41FD" w:rsidRPr="00A15451">
        <w:rPr>
          <w:rFonts w:eastAsiaTheme="minorEastAsia" w:hint="eastAsia"/>
          <w:lang w:eastAsia="zh-CN"/>
        </w:rPr>
        <w:t>are included</w:t>
      </w:r>
      <w:r w:rsidR="009239B5" w:rsidRPr="00A15451">
        <w:rPr>
          <w:rFonts w:eastAsiaTheme="minorEastAsia" w:hint="eastAsia"/>
          <w:lang w:eastAsia="zh-CN"/>
        </w:rPr>
        <w:t>.</w:t>
      </w:r>
    </w:p>
    <w:p w14:paraId="2BAD15DF" w14:textId="597F9C78" w:rsidR="00A27EE6" w:rsidRPr="00A15451" w:rsidRDefault="007B41FD" w:rsidP="006D3CF4">
      <w:pPr>
        <w:spacing w:afterLines="0" w:after="120"/>
        <w:jc w:val="both"/>
        <w:rPr>
          <w:rFonts w:eastAsiaTheme="minorEastAsia"/>
          <w:lang w:eastAsia="zh-CN"/>
        </w:rPr>
      </w:pPr>
      <w:r w:rsidRPr="00A15451">
        <w:rPr>
          <w:rFonts w:eastAsiaTheme="minorEastAsia" w:hint="eastAsia"/>
          <w:lang w:eastAsia="zh-CN"/>
        </w:rPr>
        <w:t xml:space="preserve">On codebook design for Rel-18 </w:t>
      </w:r>
      <w:proofErr w:type="spellStart"/>
      <w:r w:rsidR="009E0DCA" w:rsidRPr="00A15451">
        <w:rPr>
          <w:rFonts w:eastAsiaTheme="minorEastAsia" w:hint="eastAsia"/>
          <w:lang w:eastAsia="zh-CN"/>
        </w:rPr>
        <w:t>FTxP</w:t>
      </w:r>
      <w:proofErr w:type="spellEnd"/>
      <w:r w:rsidR="009E0DCA" w:rsidRPr="00A15451">
        <w:rPr>
          <w:rFonts w:eastAsiaTheme="minorEastAsia" w:hint="eastAsia"/>
          <w:lang w:eastAsia="zh-CN"/>
        </w:rPr>
        <w:t xml:space="preserve"> Mode 1</w:t>
      </w:r>
      <w:r w:rsidRPr="00A15451">
        <w:rPr>
          <w:rFonts w:eastAsiaTheme="minorEastAsia" w:hint="eastAsia"/>
          <w:lang w:eastAsia="zh-CN"/>
        </w:rPr>
        <w:t xml:space="preserve"> for UL 8Tx, the principles for Rel-16 </w:t>
      </w:r>
      <w:proofErr w:type="spellStart"/>
      <w:r w:rsidR="009E0DCA" w:rsidRPr="00A15451">
        <w:rPr>
          <w:rFonts w:eastAsiaTheme="minorEastAsia" w:hint="eastAsia"/>
          <w:lang w:eastAsia="zh-CN"/>
        </w:rPr>
        <w:t>FTxP</w:t>
      </w:r>
      <w:proofErr w:type="spellEnd"/>
      <w:r w:rsidR="009E0DCA" w:rsidRPr="00A15451">
        <w:rPr>
          <w:rFonts w:eastAsiaTheme="minorEastAsia" w:hint="eastAsia"/>
          <w:lang w:eastAsia="zh-CN"/>
        </w:rPr>
        <w:t xml:space="preserve"> Mode 1</w:t>
      </w:r>
      <w:r w:rsidRPr="00A15451">
        <w:rPr>
          <w:rFonts w:eastAsiaTheme="minorEastAsia" w:hint="eastAsia"/>
          <w:lang w:eastAsia="zh-CN"/>
        </w:rPr>
        <w:t xml:space="preserve"> can be reused, i.e., the following principles are considered:</w:t>
      </w:r>
    </w:p>
    <w:p w14:paraId="30F58E5A" w14:textId="7E610631" w:rsidR="007B41FD" w:rsidRPr="00A15451" w:rsidRDefault="000666FD" w:rsidP="006D3CF4">
      <w:pPr>
        <w:pStyle w:val="ad"/>
        <w:numPr>
          <w:ilvl w:val="0"/>
          <w:numId w:val="50"/>
        </w:numPr>
        <w:spacing w:afterLines="0" w:after="120"/>
        <w:ind w:leftChars="0"/>
        <w:jc w:val="both"/>
        <w:rPr>
          <w:rFonts w:ascii="Times New Roman" w:hAnsi="Times New Roman"/>
          <w:szCs w:val="20"/>
        </w:rPr>
      </w:pPr>
      <w:r w:rsidRPr="00A15451">
        <w:rPr>
          <w:rFonts w:ascii="Times New Roman" w:eastAsiaTheme="minorEastAsia" w:hAnsi="Times New Roman" w:hint="eastAsia"/>
          <w:szCs w:val="20"/>
          <w:lang w:val="en-US" w:eastAsia="zh-CN"/>
        </w:rPr>
        <w:t xml:space="preserve">For the codebook subset for a given Ng, all </w:t>
      </w:r>
      <w:proofErr w:type="spellStart"/>
      <w:r w:rsidRPr="00A15451">
        <w:rPr>
          <w:rFonts w:ascii="Times New Roman" w:eastAsiaTheme="minorEastAsia" w:hAnsi="Times New Roman" w:hint="eastAsia"/>
          <w:szCs w:val="20"/>
          <w:lang w:val="en-US" w:eastAsia="zh-CN"/>
        </w:rPr>
        <w:t>precoders</w:t>
      </w:r>
      <w:proofErr w:type="spellEnd"/>
      <w:r w:rsidRPr="00A15451">
        <w:rPr>
          <w:rFonts w:ascii="Times New Roman" w:eastAsiaTheme="minorEastAsia" w:hAnsi="Times New Roman" w:hint="eastAsia"/>
          <w:szCs w:val="20"/>
          <w:lang w:val="en-US" w:eastAsia="zh-CN"/>
        </w:rPr>
        <w:t xml:space="preserve"> are kept, and some</w:t>
      </w:r>
      <w:r w:rsidR="007B41FD" w:rsidRPr="00A15451">
        <w:rPr>
          <w:rFonts w:ascii="Times New Roman" w:eastAsiaTheme="minorEastAsia" w:hAnsi="Times New Roman" w:hint="eastAsia"/>
          <w:szCs w:val="20"/>
          <w:lang w:val="en-US" w:eastAsia="zh-CN"/>
        </w:rPr>
        <w:t xml:space="preserve"> TPMIs that capable of </w:t>
      </w:r>
      <w:r w:rsidR="007B41FD" w:rsidRPr="00A15451">
        <w:rPr>
          <w:rFonts w:ascii="Times New Roman" w:hAnsi="Times New Roman"/>
          <w:szCs w:val="20"/>
        </w:rPr>
        <w:t>produc</w:t>
      </w:r>
      <w:r w:rsidR="007B41FD" w:rsidRPr="00A15451">
        <w:rPr>
          <w:rFonts w:ascii="Times New Roman" w:eastAsiaTheme="minorEastAsia" w:hAnsi="Times New Roman" w:hint="eastAsia"/>
          <w:szCs w:val="20"/>
          <w:lang w:eastAsia="zh-CN"/>
        </w:rPr>
        <w:t>ing</w:t>
      </w:r>
      <w:r w:rsidR="007B41FD" w:rsidRPr="00A15451">
        <w:rPr>
          <w:rFonts w:ascii="Times New Roman" w:hAnsi="Times New Roman"/>
          <w:szCs w:val="20"/>
        </w:rPr>
        <w:t xml:space="preserve"> full power transmission</w:t>
      </w:r>
      <w:r w:rsidR="007B41FD" w:rsidRPr="00A15451">
        <w:rPr>
          <w:rFonts w:ascii="Times New Roman" w:eastAsiaTheme="minorEastAsia" w:hAnsi="Times New Roman" w:hint="eastAsia"/>
          <w:szCs w:val="20"/>
          <w:lang w:eastAsia="zh-CN"/>
        </w:rPr>
        <w:t xml:space="preserve"> are</w:t>
      </w:r>
      <w:r w:rsidR="007B41FD" w:rsidRPr="00A15451">
        <w:rPr>
          <w:rFonts w:ascii="Times New Roman" w:hAnsi="Times New Roman"/>
          <w:szCs w:val="20"/>
        </w:rPr>
        <w:t xml:space="preserve"> introduced</w:t>
      </w:r>
      <w:r w:rsidRPr="00A15451">
        <w:rPr>
          <w:rFonts w:ascii="Times New Roman" w:eastAsiaTheme="minorEastAsia" w:hAnsi="Times New Roman" w:hint="eastAsia"/>
          <w:szCs w:val="20"/>
          <w:lang w:eastAsia="zh-CN"/>
        </w:rPr>
        <w:t>. O</w:t>
      </w:r>
      <w:r w:rsidR="007B41FD" w:rsidRPr="00A15451">
        <w:rPr>
          <w:rFonts w:ascii="Times New Roman" w:hAnsi="Times New Roman"/>
          <w:szCs w:val="20"/>
        </w:rPr>
        <w:t>nly for the rank value(s) where full power transmission in UL is not achievable</w:t>
      </w:r>
      <w:r w:rsidRPr="00A15451">
        <w:rPr>
          <w:rFonts w:ascii="Times New Roman" w:eastAsiaTheme="minorEastAsia" w:hAnsi="Times New Roman" w:hint="eastAsia"/>
          <w:szCs w:val="20"/>
          <w:lang w:eastAsia="zh-CN"/>
        </w:rPr>
        <w:t xml:space="preserve">, </w:t>
      </w:r>
      <w:r w:rsidRPr="00A15451">
        <w:rPr>
          <w:rFonts w:ascii="Times New Roman" w:eastAsiaTheme="minorEastAsia" w:hAnsi="Times New Roman" w:hint="eastAsia"/>
          <w:szCs w:val="20"/>
          <w:lang w:val="en-US" w:eastAsia="zh-CN"/>
        </w:rPr>
        <w:t xml:space="preserve">TPMI(s) that capable of </w:t>
      </w:r>
      <w:r w:rsidRPr="00A15451">
        <w:rPr>
          <w:rFonts w:ascii="Times New Roman" w:hAnsi="Times New Roman"/>
          <w:szCs w:val="20"/>
        </w:rPr>
        <w:t>produc</w:t>
      </w:r>
      <w:r w:rsidRPr="00A15451">
        <w:rPr>
          <w:rFonts w:ascii="Times New Roman" w:eastAsiaTheme="minorEastAsia" w:hAnsi="Times New Roman" w:hint="eastAsia"/>
          <w:szCs w:val="20"/>
          <w:lang w:eastAsia="zh-CN"/>
        </w:rPr>
        <w:t>ing</w:t>
      </w:r>
      <w:r w:rsidRPr="00A15451">
        <w:rPr>
          <w:rFonts w:ascii="Times New Roman" w:hAnsi="Times New Roman"/>
          <w:szCs w:val="20"/>
        </w:rPr>
        <w:t xml:space="preserve"> full power transmission</w:t>
      </w:r>
      <w:r w:rsidRPr="00A15451">
        <w:rPr>
          <w:rFonts w:ascii="Times New Roman" w:eastAsiaTheme="minorEastAsia" w:hAnsi="Times New Roman" w:hint="eastAsia"/>
          <w:szCs w:val="20"/>
          <w:lang w:eastAsia="zh-CN"/>
        </w:rPr>
        <w:t xml:space="preserve"> are</w:t>
      </w:r>
      <w:r w:rsidRPr="00A15451">
        <w:rPr>
          <w:rFonts w:ascii="Times New Roman" w:hAnsi="Times New Roman"/>
          <w:szCs w:val="20"/>
        </w:rPr>
        <w:t xml:space="preserve"> introduced</w:t>
      </w:r>
      <w:r w:rsidR="007B41FD" w:rsidRPr="00A15451">
        <w:rPr>
          <w:rFonts w:ascii="Times New Roman" w:eastAsiaTheme="minorEastAsia" w:hAnsi="Times New Roman" w:hint="eastAsia"/>
          <w:szCs w:val="20"/>
          <w:lang w:eastAsia="zh-CN"/>
        </w:rPr>
        <w:t>;</w:t>
      </w:r>
    </w:p>
    <w:p w14:paraId="0FB93E3C" w14:textId="0C9D77C6" w:rsidR="000666FD" w:rsidRPr="00A15451" w:rsidRDefault="000666FD" w:rsidP="006D3CF4">
      <w:pPr>
        <w:pStyle w:val="ad"/>
        <w:numPr>
          <w:ilvl w:val="0"/>
          <w:numId w:val="50"/>
        </w:numPr>
        <w:spacing w:afterLines="0" w:after="120"/>
        <w:ind w:leftChars="0"/>
        <w:jc w:val="both"/>
        <w:rPr>
          <w:rFonts w:ascii="Times New Roman" w:hAnsi="Times New Roman"/>
          <w:szCs w:val="20"/>
        </w:rPr>
      </w:pPr>
      <w:r w:rsidRPr="00A15451">
        <w:rPr>
          <w:rFonts w:eastAsiaTheme="minorEastAsia" w:hint="eastAsia"/>
          <w:lang w:eastAsia="zh-CN"/>
        </w:rPr>
        <w:t xml:space="preserve">For an 8 </w:t>
      </w:r>
      <w:proofErr w:type="spellStart"/>
      <w:r w:rsidRPr="00A15451">
        <w:rPr>
          <w:rFonts w:eastAsiaTheme="minorEastAsia" w:hint="eastAsia"/>
          <w:lang w:eastAsia="zh-CN"/>
        </w:rPr>
        <w:t>Tx</w:t>
      </w:r>
      <w:proofErr w:type="spellEnd"/>
      <w:r w:rsidRPr="00A15451">
        <w:rPr>
          <w:rFonts w:eastAsiaTheme="minorEastAsia" w:hint="eastAsia"/>
          <w:lang w:eastAsia="zh-CN"/>
        </w:rPr>
        <w:t xml:space="preserve"> codebook subset with multiple antenna ports in a coherent group, </w:t>
      </w:r>
      <w:r w:rsidRPr="00A15451">
        <w:rPr>
          <w:rFonts w:eastAsiaTheme="minorEastAsia"/>
          <w:lang w:eastAsia="zh-CN"/>
        </w:rPr>
        <w:t>multiple TPMIs with different co-phasing profile across antenna ports in the same coherent group</w:t>
      </w:r>
      <w:r w:rsidRPr="00A15451">
        <w:rPr>
          <w:rFonts w:eastAsiaTheme="minorEastAsia" w:hint="eastAsia"/>
          <w:lang w:eastAsia="zh-CN"/>
        </w:rPr>
        <w:t xml:space="preserve"> are introduced</w:t>
      </w:r>
      <w:r w:rsidRPr="00A15451">
        <w:rPr>
          <w:rFonts w:ascii="Times New Roman" w:eastAsiaTheme="minorEastAsia" w:hAnsi="Times New Roman" w:hint="eastAsia"/>
          <w:szCs w:val="20"/>
          <w:lang w:eastAsia="zh-CN"/>
        </w:rPr>
        <w:t xml:space="preserve"> for  </w:t>
      </w:r>
      <w:r w:rsidRPr="00A15451">
        <w:rPr>
          <w:rFonts w:ascii="Times New Roman" w:hAnsi="Times New Roman"/>
          <w:szCs w:val="20"/>
        </w:rPr>
        <w:t>the rank value</w:t>
      </w:r>
      <w:r w:rsidRPr="00A15451">
        <w:rPr>
          <w:rFonts w:ascii="Times New Roman" w:eastAsiaTheme="minorEastAsia" w:hAnsi="Times New Roman" w:hint="eastAsia"/>
          <w:szCs w:val="20"/>
          <w:lang w:eastAsia="zh-CN"/>
        </w:rPr>
        <w:t>(s)</w:t>
      </w:r>
      <w:r w:rsidRPr="00A15451">
        <w:rPr>
          <w:rFonts w:ascii="Times New Roman" w:hAnsi="Times New Roman"/>
          <w:szCs w:val="20"/>
        </w:rPr>
        <w:t xml:space="preserve"> where full power transmission in UL is not achievable</w:t>
      </w:r>
      <w:r w:rsidRPr="00A15451">
        <w:rPr>
          <w:rFonts w:eastAsiaTheme="minorEastAsia" w:hint="eastAsia"/>
          <w:lang w:eastAsia="zh-CN"/>
        </w:rPr>
        <w:t>;</w:t>
      </w:r>
    </w:p>
    <w:p w14:paraId="5C846700" w14:textId="60738284" w:rsidR="000666FD" w:rsidRPr="00A15451" w:rsidRDefault="000666FD" w:rsidP="006D3CF4">
      <w:pPr>
        <w:pStyle w:val="ad"/>
        <w:numPr>
          <w:ilvl w:val="0"/>
          <w:numId w:val="50"/>
        </w:numPr>
        <w:spacing w:afterLines="0" w:after="120"/>
        <w:ind w:leftChars="0"/>
        <w:jc w:val="both"/>
        <w:rPr>
          <w:rFonts w:ascii="Times New Roman" w:hAnsi="Times New Roman"/>
          <w:szCs w:val="20"/>
        </w:rPr>
      </w:pPr>
      <w:r w:rsidRPr="00A15451">
        <w:rPr>
          <w:rFonts w:ascii="Times New Roman" w:eastAsiaTheme="minorEastAsia" w:hAnsi="Times New Roman" w:hint="eastAsia"/>
          <w:szCs w:val="20"/>
          <w:lang w:eastAsia="zh-CN"/>
        </w:rPr>
        <w:t>F</w:t>
      </w:r>
      <w:r w:rsidRPr="00A15451">
        <w:rPr>
          <w:rFonts w:ascii="Times New Roman" w:eastAsiaTheme="minorEastAsia" w:hAnsi="Times New Roman"/>
          <w:szCs w:val="20"/>
          <w:lang w:eastAsia="zh-CN"/>
        </w:rPr>
        <w:t>o</w:t>
      </w:r>
      <w:r w:rsidRPr="00A15451">
        <w:rPr>
          <w:rFonts w:ascii="Times New Roman" w:eastAsiaTheme="minorEastAsia" w:hAnsi="Times New Roman" w:hint="eastAsia"/>
          <w:szCs w:val="20"/>
          <w:lang w:eastAsia="zh-CN"/>
        </w:rPr>
        <w:t xml:space="preserve">r 8Tx </w:t>
      </w:r>
      <w:r w:rsidRPr="00A15451">
        <w:rPr>
          <w:rFonts w:eastAsiaTheme="minorEastAsia" w:hint="eastAsia"/>
          <w:lang w:eastAsia="zh-CN"/>
        </w:rPr>
        <w:t>codebook subset with only one antenna port in a coherent group</w:t>
      </w:r>
      <w:r w:rsidRPr="00A15451">
        <w:rPr>
          <w:rFonts w:ascii="Times New Roman" w:eastAsiaTheme="minorEastAsia" w:hAnsi="Times New Roman" w:hint="eastAsia"/>
          <w:szCs w:val="20"/>
          <w:lang w:eastAsia="zh-CN"/>
        </w:rPr>
        <w:t xml:space="preserve"> (</w:t>
      </w:r>
      <w:r w:rsidR="00F11193" w:rsidRPr="00A15451">
        <w:rPr>
          <w:rFonts w:ascii="Times New Roman" w:eastAsiaTheme="minorEastAsia" w:hAnsi="Times New Roman" w:hint="eastAsia"/>
          <w:szCs w:val="20"/>
          <w:lang w:eastAsia="zh-CN"/>
        </w:rPr>
        <w:t>i.e</w:t>
      </w:r>
      <w:r w:rsidRPr="00A15451">
        <w:rPr>
          <w:rFonts w:ascii="Times New Roman" w:eastAsiaTheme="minorEastAsia" w:hAnsi="Times New Roman" w:hint="eastAsia"/>
          <w:szCs w:val="20"/>
          <w:lang w:eastAsia="zh-CN"/>
        </w:rPr>
        <w:t xml:space="preserve">., Ng =8), only one TPMI is added for </w:t>
      </w:r>
      <w:r w:rsidRPr="00A15451">
        <w:rPr>
          <w:rFonts w:ascii="Times New Roman" w:hAnsi="Times New Roman"/>
          <w:szCs w:val="20"/>
        </w:rPr>
        <w:t>the rank value</w:t>
      </w:r>
      <w:r w:rsidRPr="00A15451">
        <w:rPr>
          <w:rFonts w:ascii="Times New Roman" w:eastAsiaTheme="minorEastAsia" w:hAnsi="Times New Roman" w:hint="eastAsia"/>
          <w:szCs w:val="20"/>
          <w:lang w:eastAsia="zh-CN"/>
        </w:rPr>
        <w:t>(s)</w:t>
      </w:r>
      <w:r w:rsidRPr="00A15451">
        <w:rPr>
          <w:rFonts w:ascii="Times New Roman" w:hAnsi="Times New Roman"/>
          <w:szCs w:val="20"/>
        </w:rPr>
        <w:t xml:space="preserve"> where full power transmission in UL is not achievable</w:t>
      </w:r>
      <w:r w:rsidRPr="00A15451">
        <w:rPr>
          <w:rFonts w:ascii="Times New Roman" w:eastAsiaTheme="minorEastAsia" w:hAnsi="Times New Roman" w:hint="eastAsia"/>
          <w:szCs w:val="20"/>
          <w:lang w:eastAsia="zh-CN"/>
        </w:rPr>
        <w:t>.</w:t>
      </w:r>
    </w:p>
    <w:p w14:paraId="4859A752" w14:textId="6EA031E5" w:rsidR="000666FD" w:rsidRPr="00A15451" w:rsidRDefault="000666FD" w:rsidP="006D3CF4">
      <w:pPr>
        <w:spacing w:after="120"/>
        <w:jc w:val="both"/>
        <w:rPr>
          <w:rFonts w:eastAsiaTheme="minorEastAsia"/>
          <w:b/>
          <w:lang w:val="x-none" w:eastAsia="zh-CN"/>
        </w:rPr>
      </w:pPr>
      <w:r w:rsidRPr="00A15451">
        <w:rPr>
          <w:b/>
          <w:lang w:val="x-none"/>
        </w:rPr>
        <w:t xml:space="preserve">Proposal </w:t>
      </w:r>
      <w:r w:rsidRPr="00A15451">
        <w:rPr>
          <w:b/>
          <w:lang w:val="x-none"/>
        </w:rPr>
        <w:fldChar w:fldCharType="begin"/>
      </w:r>
      <w:r w:rsidRPr="00A15451">
        <w:rPr>
          <w:b/>
          <w:lang w:val="x-none"/>
        </w:rPr>
        <w:instrText xml:space="preserve"> SEQ Proposal \* ARABIC </w:instrText>
      </w:r>
      <w:r w:rsidRPr="00A15451">
        <w:rPr>
          <w:b/>
          <w:lang w:val="x-none"/>
        </w:rPr>
        <w:fldChar w:fldCharType="separate"/>
      </w:r>
      <w:r w:rsidR="007C7B55" w:rsidRPr="00A15451">
        <w:rPr>
          <w:b/>
          <w:noProof/>
          <w:lang w:val="x-none"/>
        </w:rPr>
        <w:t>9</w:t>
      </w:r>
      <w:r w:rsidRPr="00A15451">
        <w:rPr>
          <w:b/>
          <w:lang w:val="x-none"/>
        </w:rPr>
        <w:fldChar w:fldCharType="end"/>
      </w:r>
      <w:r w:rsidRPr="00A15451">
        <w:rPr>
          <w:rFonts w:hint="eastAsia"/>
          <w:b/>
          <w:lang w:val="x-none"/>
        </w:rPr>
        <w:t>:</w:t>
      </w:r>
      <w:r w:rsidRPr="00A15451">
        <w:rPr>
          <w:b/>
          <w:lang w:val="x-none"/>
        </w:rPr>
        <w:t xml:space="preserve"> For </w:t>
      </w:r>
      <w:r w:rsidR="009E0DCA" w:rsidRPr="00A15451">
        <w:rPr>
          <w:rFonts w:eastAsiaTheme="minorEastAsia" w:hint="eastAsia"/>
          <w:b/>
          <w:lang w:val="x-none" w:eastAsia="zh-CN"/>
        </w:rPr>
        <w:t xml:space="preserve">8Tx of Rel-18 </w:t>
      </w:r>
      <w:proofErr w:type="spellStart"/>
      <w:r w:rsidR="009E0DCA" w:rsidRPr="00A15451">
        <w:rPr>
          <w:rFonts w:eastAsiaTheme="minorEastAsia" w:hint="eastAsia"/>
          <w:b/>
          <w:lang w:val="x-none" w:eastAsia="zh-CN"/>
        </w:rPr>
        <w:t>FTxP</w:t>
      </w:r>
      <w:proofErr w:type="spellEnd"/>
      <w:r w:rsidR="009E0DCA" w:rsidRPr="00A15451">
        <w:rPr>
          <w:rFonts w:eastAsiaTheme="minorEastAsia" w:hint="eastAsia"/>
          <w:b/>
          <w:lang w:val="x-none" w:eastAsia="zh-CN"/>
        </w:rPr>
        <w:t xml:space="preserve"> Mode 1</w:t>
      </w:r>
      <w:r w:rsidRPr="00A15451">
        <w:rPr>
          <w:rFonts w:eastAsiaTheme="minorEastAsia" w:hint="eastAsia"/>
          <w:b/>
          <w:lang w:val="x-none" w:eastAsia="zh-CN"/>
        </w:rPr>
        <w:t>, the following principles are considered on the codebook subset design:</w:t>
      </w:r>
    </w:p>
    <w:p w14:paraId="410776F5" w14:textId="77777777" w:rsidR="000666FD" w:rsidRPr="00A15451" w:rsidRDefault="000666FD" w:rsidP="006D3CF4">
      <w:pPr>
        <w:pStyle w:val="ad"/>
        <w:numPr>
          <w:ilvl w:val="0"/>
          <w:numId w:val="50"/>
        </w:numPr>
        <w:spacing w:afterLines="0" w:after="120"/>
        <w:ind w:leftChars="0"/>
        <w:jc w:val="both"/>
        <w:rPr>
          <w:rFonts w:ascii="Times New Roman" w:hAnsi="Times New Roman"/>
          <w:b/>
          <w:szCs w:val="20"/>
        </w:rPr>
      </w:pPr>
      <w:r w:rsidRPr="00A15451">
        <w:rPr>
          <w:rFonts w:ascii="Times New Roman" w:eastAsiaTheme="minorEastAsia" w:hAnsi="Times New Roman" w:hint="eastAsia"/>
          <w:b/>
          <w:szCs w:val="20"/>
          <w:lang w:val="en-US" w:eastAsia="zh-CN"/>
        </w:rPr>
        <w:t xml:space="preserve">For the codebook subset for a given Ng, all </w:t>
      </w:r>
      <w:proofErr w:type="spellStart"/>
      <w:r w:rsidRPr="00A15451">
        <w:rPr>
          <w:rFonts w:ascii="Times New Roman" w:eastAsiaTheme="minorEastAsia" w:hAnsi="Times New Roman" w:hint="eastAsia"/>
          <w:b/>
          <w:szCs w:val="20"/>
          <w:lang w:val="en-US" w:eastAsia="zh-CN"/>
        </w:rPr>
        <w:t>precoders</w:t>
      </w:r>
      <w:proofErr w:type="spellEnd"/>
      <w:r w:rsidRPr="00A15451">
        <w:rPr>
          <w:rFonts w:ascii="Times New Roman" w:eastAsiaTheme="minorEastAsia" w:hAnsi="Times New Roman" w:hint="eastAsia"/>
          <w:b/>
          <w:szCs w:val="20"/>
          <w:lang w:val="en-US" w:eastAsia="zh-CN"/>
        </w:rPr>
        <w:t xml:space="preserve"> are kept, and some TPMIs that capable of </w:t>
      </w:r>
      <w:r w:rsidRPr="00A15451">
        <w:rPr>
          <w:rFonts w:ascii="Times New Roman" w:hAnsi="Times New Roman"/>
          <w:b/>
          <w:szCs w:val="20"/>
        </w:rPr>
        <w:t>produc</w:t>
      </w:r>
      <w:r w:rsidRPr="00A15451">
        <w:rPr>
          <w:rFonts w:ascii="Times New Roman" w:eastAsiaTheme="minorEastAsia" w:hAnsi="Times New Roman" w:hint="eastAsia"/>
          <w:b/>
          <w:szCs w:val="20"/>
          <w:lang w:eastAsia="zh-CN"/>
        </w:rPr>
        <w:t>ing</w:t>
      </w:r>
      <w:r w:rsidRPr="00A15451">
        <w:rPr>
          <w:rFonts w:ascii="Times New Roman" w:hAnsi="Times New Roman"/>
          <w:b/>
          <w:szCs w:val="20"/>
        </w:rPr>
        <w:t xml:space="preserve"> full power transmission</w:t>
      </w:r>
      <w:r w:rsidRPr="00A15451">
        <w:rPr>
          <w:rFonts w:ascii="Times New Roman" w:eastAsiaTheme="minorEastAsia" w:hAnsi="Times New Roman" w:hint="eastAsia"/>
          <w:b/>
          <w:szCs w:val="20"/>
          <w:lang w:eastAsia="zh-CN"/>
        </w:rPr>
        <w:t xml:space="preserve"> are</w:t>
      </w:r>
      <w:r w:rsidRPr="00A15451">
        <w:rPr>
          <w:rFonts w:ascii="Times New Roman" w:hAnsi="Times New Roman"/>
          <w:b/>
          <w:szCs w:val="20"/>
        </w:rPr>
        <w:t xml:space="preserve"> introduced</w:t>
      </w:r>
      <w:r w:rsidRPr="00A15451">
        <w:rPr>
          <w:rFonts w:ascii="Times New Roman" w:eastAsiaTheme="minorEastAsia" w:hAnsi="Times New Roman" w:hint="eastAsia"/>
          <w:b/>
          <w:szCs w:val="20"/>
          <w:lang w:eastAsia="zh-CN"/>
        </w:rPr>
        <w:t>. O</w:t>
      </w:r>
      <w:r w:rsidRPr="00A15451">
        <w:rPr>
          <w:rFonts w:ascii="Times New Roman" w:hAnsi="Times New Roman"/>
          <w:b/>
          <w:szCs w:val="20"/>
        </w:rPr>
        <w:t xml:space="preserve">nly for the rank value(s) where full power </w:t>
      </w:r>
      <w:r w:rsidRPr="00A15451">
        <w:rPr>
          <w:rFonts w:ascii="Times New Roman" w:hAnsi="Times New Roman"/>
          <w:b/>
          <w:szCs w:val="20"/>
        </w:rPr>
        <w:lastRenderedPageBreak/>
        <w:t>transmission in UL is not achievable</w:t>
      </w:r>
      <w:r w:rsidRPr="00A15451">
        <w:rPr>
          <w:rFonts w:ascii="Times New Roman" w:eastAsiaTheme="minorEastAsia" w:hAnsi="Times New Roman" w:hint="eastAsia"/>
          <w:b/>
          <w:szCs w:val="20"/>
          <w:lang w:eastAsia="zh-CN"/>
        </w:rPr>
        <w:t xml:space="preserve">, </w:t>
      </w:r>
      <w:r w:rsidRPr="00A15451">
        <w:rPr>
          <w:rFonts w:ascii="Times New Roman" w:eastAsiaTheme="minorEastAsia" w:hAnsi="Times New Roman" w:hint="eastAsia"/>
          <w:b/>
          <w:szCs w:val="20"/>
          <w:lang w:val="en-US" w:eastAsia="zh-CN"/>
        </w:rPr>
        <w:t xml:space="preserve">TPMI(s) that capable of </w:t>
      </w:r>
      <w:r w:rsidRPr="00A15451">
        <w:rPr>
          <w:rFonts w:ascii="Times New Roman" w:hAnsi="Times New Roman"/>
          <w:b/>
          <w:szCs w:val="20"/>
        </w:rPr>
        <w:t>produc</w:t>
      </w:r>
      <w:r w:rsidRPr="00A15451">
        <w:rPr>
          <w:rFonts w:ascii="Times New Roman" w:eastAsiaTheme="minorEastAsia" w:hAnsi="Times New Roman" w:hint="eastAsia"/>
          <w:b/>
          <w:szCs w:val="20"/>
          <w:lang w:eastAsia="zh-CN"/>
        </w:rPr>
        <w:t>ing</w:t>
      </w:r>
      <w:r w:rsidRPr="00A15451">
        <w:rPr>
          <w:rFonts w:ascii="Times New Roman" w:hAnsi="Times New Roman"/>
          <w:b/>
          <w:szCs w:val="20"/>
        </w:rPr>
        <w:t xml:space="preserve"> full power transmission</w:t>
      </w:r>
      <w:r w:rsidRPr="00A15451">
        <w:rPr>
          <w:rFonts w:ascii="Times New Roman" w:eastAsiaTheme="minorEastAsia" w:hAnsi="Times New Roman" w:hint="eastAsia"/>
          <w:b/>
          <w:szCs w:val="20"/>
          <w:lang w:eastAsia="zh-CN"/>
        </w:rPr>
        <w:t xml:space="preserve"> are</w:t>
      </w:r>
      <w:r w:rsidRPr="00A15451">
        <w:rPr>
          <w:rFonts w:ascii="Times New Roman" w:hAnsi="Times New Roman"/>
          <w:b/>
          <w:szCs w:val="20"/>
        </w:rPr>
        <w:t xml:space="preserve"> introduced</w:t>
      </w:r>
      <w:r w:rsidRPr="00A15451">
        <w:rPr>
          <w:rFonts w:ascii="Times New Roman" w:eastAsiaTheme="minorEastAsia" w:hAnsi="Times New Roman" w:hint="eastAsia"/>
          <w:b/>
          <w:szCs w:val="20"/>
          <w:lang w:eastAsia="zh-CN"/>
        </w:rPr>
        <w:t>;</w:t>
      </w:r>
    </w:p>
    <w:p w14:paraId="566B6387" w14:textId="77777777" w:rsidR="000666FD" w:rsidRPr="00A15451" w:rsidRDefault="000666FD" w:rsidP="006D3CF4">
      <w:pPr>
        <w:pStyle w:val="ad"/>
        <w:numPr>
          <w:ilvl w:val="0"/>
          <w:numId w:val="50"/>
        </w:numPr>
        <w:spacing w:afterLines="0" w:after="120"/>
        <w:ind w:leftChars="0"/>
        <w:jc w:val="both"/>
        <w:rPr>
          <w:rFonts w:ascii="Times New Roman" w:hAnsi="Times New Roman"/>
          <w:b/>
          <w:szCs w:val="20"/>
        </w:rPr>
      </w:pPr>
      <w:r w:rsidRPr="00A15451">
        <w:rPr>
          <w:rFonts w:eastAsiaTheme="minorEastAsia" w:hint="eastAsia"/>
          <w:b/>
          <w:lang w:eastAsia="zh-CN"/>
        </w:rPr>
        <w:t xml:space="preserve">For an 8 </w:t>
      </w:r>
      <w:proofErr w:type="spellStart"/>
      <w:r w:rsidRPr="00A15451">
        <w:rPr>
          <w:rFonts w:eastAsiaTheme="minorEastAsia" w:hint="eastAsia"/>
          <w:b/>
          <w:lang w:eastAsia="zh-CN"/>
        </w:rPr>
        <w:t>Tx</w:t>
      </w:r>
      <w:proofErr w:type="spellEnd"/>
      <w:r w:rsidRPr="00A15451">
        <w:rPr>
          <w:rFonts w:eastAsiaTheme="minorEastAsia" w:hint="eastAsia"/>
          <w:b/>
          <w:lang w:eastAsia="zh-CN"/>
        </w:rPr>
        <w:t xml:space="preserve"> codebook subset with multiple antenna ports in a coherent group, </w:t>
      </w:r>
      <w:r w:rsidRPr="00A15451">
        <w:rPr>
          <w:rFonts w:eastAsiaTheme="minorEastAsia"/>
          <w:b/>
          <w:lang w:eastAsia="zh-CN"/>
        </w:rPr>
        <w:t>multiple TPMIs with different co-phasing profile across antenna ports in the same coherent group</w:t>
      </w:r>
      <w:r w:rsidRPr="00A15451">
        <w:rPr>
          <w:rFonts w:eastAsiaTheme="minorEastAsia" w:hint="eastAsia"/>
          <w:b/>
          <w:lang w:eastAsia="zh-CN"/>
        </w:rPr>
        <w:t xml:space="preserve"> are introduced</w:t>
      </w:r>
      <w:r w:rsidRPr="00A15451">
        <w:rPr>
          <w:rFonts w:ascii="Times New Roman" w:eastAsiaTheme="minorEastAsia" w:hAnsi="Times New Roman" w:hint="eastAsia"/>
          <w:b/>
          <w:szCs w:val="20"/>
          <w:lang w:eastAsia="zh-CN"/>
        </w:rPr>
        <w:t xml:space="preserve"> for  </w:t>
      </w:r>
      <w:r w:rsidRPr="00A15451">
        <w:rPr>
          <w:rFonts w:ascii="Times New Roman" w:hAnsi="Times New Roman"/>
          <w:b/>
          <w:szCs w:val="20"/>
        </w:rPr>
        <w:t>the rank value</w:t>
      </w:r>
      <w:r w:rsidRPr="00A15451">
        <w:rPr>
          <w:rFonts w:ascii="Times New Roman" w:eastAsiaTheme="minorEastAsia" w:hAnsi="Times New Roman" w:hint="eastAsia"/>
          <w:b/>
          <w:szCs w:val="20"/>
          <w:lang w:eastAsia="zh-CN"/>
        </w:rPr>
        <w:t>(s)</w:t>
      </w:r>
      <w:r w:rsidRPr="00A15451">
        <w:rPr>
          <w:rFonts w:ascii="Times New Roman" w:hAnsi="Times New Roman"/>
          <w:b/>
          <w:szCs w:val="20"/>
        </w:rPr>
        <w:t xml:space="preserve"> where full power transmission in UL is not achievable</w:t>
      </w:r>
      <w:r w:rsidRPr="00A15451">
        <w:rPr>
          <w:rFonts w:eastAsiaTheme="minorEastAsia" w:hint="eastAsia"/>
          <w:b/>
          <w:lang w:eastAsia="zh-CN"/>
        </w:rPr>
        <w:t>;</w:t>
      </w:r>
    </w:p>
    <w:p w14:paraId="70D619AB" w14:textId="1EF97542" w:rsidR="000666FD" w:rsidRPr="00A15451" w:rsidRDefault="000666FD" w:rsidP="006D3CF4">
      <w:pPr>
        <w:pStyle w:val="ad"/>
        <w:numPr>
          <w:ilvl w:val="0"/>
          <w:numId w:val="50"/>
        </w:numPr>
        <w:spacing w:afterLines="0" w:after="120"/>
        <w:ind w:leftChars="0"/>
        <w:jc w:val="both"/>
        <w:rPr>
          <w:rFonts w:ascii="Times New Roman" w:hAnsi="Times New Roman"/>
          <w:b/>
          <w:szCs w:val="20"/>
        </w:rPr>
      </w:pPr>
      <w:r w:rsidRPr="00A15451">
        <w:rPr>
          <w:rFonts w:ascii="Times New Roman" w:eastAsiaTheme="minorEastAsia" w:hAnsi="Times New Roman" w:hint="eastAsia"/>
          <w:b/>
          <w:szCs w:val="20"/>
          <w:lang w:eastAsia="zh-CN"/>
        </w:rPr>
        <w:t>F</w:t>
      </w:r>
      <w:r w:rsidRPr="00A15451">
        <w:rPr>
          <w:rFonts w:ascii="Times New Roman" w:eastAsiaTheme="minorEastAsia" w:hAnsi="Times New Roman"/>
          <w:b/>
          <w:szCs w:val="20"/>
          <w:lang w:eastAsia="zh-CN"/>
        </w:rPr>
        <w:t>o</w:t>
      </w:r>
      <w:r w:rsidRPr="00A15451">
        <w:rPr>
          <w:rFonts w:ascii="Times New Roman" w:eastAsiaTheme="minorEastAsia" w:hAnsi="Times New Roman" w:hint="eastAsia"/>
          <w:b/>
          <w:szCs w:val="20"/>
          <w:lang w:eastAsia="zh-CN"/>
        </w:rPr>
        <w:t xml:space="preserve">r 8Tx </w:t>
      </w:r>
      <w:r w:rsidRPr="00A15451">
        <w:rPr>
          <w:rFonts w:eastAsiaTheme="minorEastAsia" w:hint="eastAsia"/>
          <w:b/>
          <w:lang w:eastAsia="zh-CN"/>
        </w:rPr>
        <w:t>codebook subset with only one antenna port in a coherent group</w:t>
      </w:r>
      <w:r w:rsidRPr="00A15451">
        <w:rPr>
          <w:rFonts w:ascii="Times New Roman" w:eastAsiaTheme="minorEastAsia" w:hAnsi="Times New Roman" w:hint="eastAsia"/>
          <w:b/>
          <w:szCs w:val="20"/>
          <w:lang w:eastAsia="zh-CN"/>
        </w:rPr>
        <w:t xml:space="preserve"> (</w:t>
      </w:r>
      <w:r w:rsidR="00F11193" w:rsidRPr="00A15451">
        <w:rPr>
          <w:rFonts w:ascii="Times New Roman" w:eastAsiaTheme="minorEastAsia" w:hAnsi="Times New Roman" w:hint="eastAsia"/>
          <w:b/>
          <w:szCs w:val="20"/>
          <w:lang w:eastAsia="zh-CN"/>
        </w:rPr>
        <w:t>i.e</w:t>
      </w:r>
      <w:r w:rsidRPr="00A15451">
        <w:rPr>
          <w:rFonts w:ascii="Times New Roman" w:eastAsiaTheme="minorEastAsia" w:hAnsi="Times New Roman" w:hint="eastAsia"/>
          <w:b/>
          <w:szCs w:val="20"/>
          <w:lang w:eastAsia="zh-CN"/>
        </w:rPr>
        <w:t xml:space="preserve">., Ng =8), only one TPMI is added for </w:t>
      </w:r>
      <w:r w:rsidRPr="00A15451">
        <w:rPr>
          <w:rFonts w:ascii="Times New Roman" w:hAnsi="Times New Roman"/>
          <w:b/>
          <w:szCs w:val="20"/>
        </w:rPr>
        <w:t>the rank value</w:t>
      </w:r>
      <w:r w:rsidRPr="00A15451">
        <w:rPr>
          <w:rFonts w:ascii="Times New Roman" w:eastAsiaTheme="minorEastAsia" w:hAnsi="Times New Roman" w:hint="eastAsia"/>
          <w:b/>
          <w:szCs w:val="20"/>
          <w:lang w:eastAsia="zh-CN"/>
        </w:rPr>
        <w:t>(s)</w:t>
      </w:r>
      <w:r w:rsidRPr="00A15451">
        <w:rPr>
          <w:rFonts w:ascii="Times New Roman" w:hAnsi="Times New Roman"/>
          <w:b/>
          <w:szCs w:val="20"/>
        </w:rPr>
        <w:t xml:space="preserve"> where full power transmission in UL is not achievable</w:t>
      </w:r>
      <w:r w:rsidRPr="00A15451">
        <w:rPr>
          <w:rFonts w:ascii="Times New Roman" w:eastAsiaTheme="minorEastAsia" w:hAnsi="Times New Roman" w:hint="eastAsia"/>
          <w:b/>
          <w:szCs w:val="20"/>
          <w:lang w:eastAsia="zh-CN"/>
        </w:rPr>
        <w:t>.</w:t>
      </w:r>
    </w:p>
    <w:p w14:paraId="676892D5" w14:textId="12A71541" w:rsidR="000666FD" w:rsidRPr="00A15451" w:rsidRDefault="000666FD" w:rsidP="006D3CF4">
      <w:pPr>
        <w:spacing w:afterLines="0" w:after="120"/>
        <w:jc w:val="both"/>
        <w:rPr>
          <w:rFonts w:eastAsiaTheme="minorEastAsia"/>
          <w:lang w:val="x-none" w:eastAsia="zh-CN"/>
        </w:rPr>
      </w:pPr>
      <w:r w:rsidRPr="00A15451">
        <w:rPr>
          <w:rFonts w:eastAsiaTheme="minorEastAsia" w:hint="eastAsia"/>
          <w:lang w:val="x-none" w:eastAsia="zh-CN"/>
        </w:rPr>
        <w:t xml:space="preserve">Based on the proposed principle, for </w:t>
      </w:r>
      <w:proofErr w:type="spellStart"/>
      <w:r w:rsidR="009E0DCA" w:rsidRPr="00A15451">
        <w:rPr>
          <w:rFonts w:eastAsiaTheme="minorEastAsia" w:hint="eastAsia"/>
          <w:lang w:val="x-none" w:eastAsia="zh-CN"/>
        </w:rPr>
        <w:t>FTxP</w:t>
      </w:r>
      <w:proofErr w:type="spellEnd"/>
      <w:r w:rsidR="00E27A6F" w:rsidRPr="00A15451">
        <w:rPr>
          <w:rFonts w:eastAsiaTheme="minorEastAsia"/>
          <w:lang w:val="x-none" w:eastAsia="zh-CN"/>
        </w:rPr>
        <w:t xml:space="preserve"> Mode 1 by an 8TX UE</w:t>
      </w:r>
      <w:r w:rsidR="00E27A6F" w:rsidRPr="00A15451">
        <w:rPr>
          <w:rFonts w:eastAsiaTheme="minorEastAsia" w:hint="eastAsia"/>
          <w:lang w:val="x-none" w:eastAsia="zh-CN"/>
        </w:rPr>
        <w:t>, the TPMIs for the following rank values for each codebook subset have to be enhanced:</w:t>
      </w:r>
    </w:p>
    <w:p w14:paraId="74634257" w14:textId="77777777" w:rsidR="00E27A6F" w:rsidRPr="00A15451" w:rsidRDefault="00E27A6F" w:rsidP="006D3CF4">
      <w:pPr>
        <w:pStyle w:val="ad"/>
        <w:numPr>
          <w:ilvl w:val="0"/>
          <w:numId w:val="50"/>
        </w:numPr>
        <w:spacing w:afterLines="0" w:after="120"/>
        <w:ind w:leftChars="0"/>
        <w:jc w:val="both"/>
        <w:rPr>
          <w:rFonts w:ascii="Times New Roman" w:hAnsi="Times New Roman"/>
          <w:szCs w:val="20"/>
        </w:rPr>
      </w:pPr>
      <w:r w:rsidRPr="00A15451">
        <w:rPr>
          <w:rFonts w:ascii="Times New Roman" w:eastAsiaTheme="minorEastAsia" w:hAnsi="Times New Roman" w:hint="eastAsia"/>
          <w:szCs w:val="20"/>
          <w:lang w:eastAsia="zh-CN"/>
        </w:rPr>
        <w:t xml:space="preserve">8Tx </w:t>
      </w:r>
      <w:r w:rsidRPr="00A15451">
        <w:rPr>
          <w:rFonts w:eastAsiaTheme="minorEastAsia" w:hint="eastAsia"/>
          <w:lang w:eastAsia="zh-CN"/>
        </w:rPr>
        <w:t>codebook subset with Ng = 8</w:t>
      </w:r>
      <w:r w:rsidRPr="00A15451">
        <w:rPr>
          <w:rFonts w:eastAsiaTheme="minorEastAsia" w:hint="eastAsia"/>
          <w:lang w:eastAsia="zh-CN"/>
        </w:rPr>
        <w:t>：</w:t>
      </w:r>
      <w:r w:rsidRPr="00A15451">
        <w:rPr>
          <w:rFonts w:eastAsiaTheme="minorEastAsia" w:hint="eastAsia"/>
          <w:lang w:eastAsia="zh-CN"/>
        </w:rPr>
        <w:t>rank = 1~7;</w:t>
      </w:r>
    </w:p>
    <w:p w14:paraId="2C265DF2" w14:textId="6CB61DD0" w:rsidR="00E27A6F" w:rsidRPr="00A15451" w:rsidRDefault="00E27A6F" w:rsidP="006D3CF4">
      <w:pPr>
        <w:pStyle w:val="ad"/>
        <w:numPr>
          <w:ilvl w:val="0"/>
          <w:numId w:val="50"/>
        </w:numPr>
        <w:spacing w:afterLines="0" w:after="120"/>
        <w:ind w:leftChars="0"/>
        <w:jc w:val="both"/>
        <w:rPr>
          <w:rFonts w:ascii="Times New Roman" w:hAnsi="Times New Roman"/>
          <w:szCs w:val="20"/>
        </w:rPr>
      </w:pPr>
      <w:r w:rsidRPr="00A15451">
        <w:rPr>
          <w:rFonts w:ascii="Times New Roman" w:eastAsiaTheme="minorEastAsia" w:hAnsi="Times New Roman" w:hint="eastAsia"/>
          <w:szCs w:val="20"/>
          <w:lang w:eastAsia="zh-CN"/>
        </w:rPr>
        <w:t xml:space="preserve">8Tx </w:t>
      </w:r>
      <w:r w:rsidRPr="00A15451">
        <w:rPr>
          <w:rFonts w:eastAsiaTheme="minorEastAsia" w:hint="eastAsia"/>
          <w:lang w:eastAsia="zh-CN"/>
        </w:rPr>
        <w:t>codebook subset with Ng = 2</w:t>
      </w:r>
      <w:r w:rsidRPr="00A15451">
        <w:rPr>
          <w:rFonts w:eastAsiaTheme="minorEastAsia" w:hint="eastAsia"/>
          <w:lang w:eastAsia="zh-CN"/>
        </w:rPr>
        <w:t>：</w:t>
      </w:r>
      <w:r w:rsidRPr="00A15451">
        <w:rPr>
          <w:rFonts w:eastAsiaTheme="minorEastAsia" w:hint="eastAsia"/>
          <w:lang w:eastAsia="zh-CN"/>
        </w:rPr>
        <w:t>rank = 1;</w:t>
      </w:r>
    </w:p>
    <w:p w14:paraId="7703D725" w14:textId="2D19FC41" w:rsidR="00E27A6F" w:rsidRPr="00A15451" w:rsidRDefault="00E27A6F" w:rsidP="006D3CF4">
      <w:pPr>
        <w:pStyle w:val="ad"/>
        <w:numPr>
          <w:ilvl w:val="0"/>
          <w:numId w:val="50"/>
        </w:numPr>
        <w:spacing w:afterLines="0" w:after="120"/>
        <w:ind w:leftChars="0"/>
        <w:jc w:val="both"/>
        <w:rPr>
          <w:rFonts w:ascii="Times New Roman" w:hAnsi="Times New Roman"/>
          <w:szCs w:val="20"/>
        </w:rPr>
      </w:pPr>
      <w:r w:rsidRPr="00A15451">
        <w:rPr>
          <w:rFonts w:ascii="Times New Roman" w:eastAsiaTheme="minorEastAsia" w:hAnsi="Times New Roman" w:hint="eastAsia"/>
          <w:szCs w:val="20"/>
          <w:lang w:eastAsia="zh-CN"/>
        </w:rPr>
        <w:t xml:space="preserve">8Tx </w:t>
      </w:r>
      <w:r w:rsidRPr="00A15451">
        <w:rPr>
          <w:rFonts w:eastAsiaTheme="minorEastAsia" w:hint="eastAsia"/>
          <w:lang w:eastAsia="zh-CN"/>
        </w:rPr>
        <w:t>codebook subset with Ng = 4</w:t>
      </w:r>
      <w:r w:rsidRPr="00A15451">
        <w:rPr>
          <w:rFonts w:eastAsiaTheme="minorEastAsia" w:hint="eastAsia"/>
          <w:lang w:eastAsia="zh-CN"/>
        </w:rPr>
        <w:t>：</w:t>
      </w:r>
      <w:r w:rsidRPr="00A15451">
        <w:rPr>
          <w:rFonts w:eastAsiaTheme="minorEastAsia" w:hint="eastAsia"/>
          <w:lang w:eastAsia="zh-CN"/>
        </w:rPr>
        <w:t>rank = 1~3;</w:t>
      </w:r>
    </w:p>
    <w:p w14:paraId="39DDF344" w14:textId="757E0BCF" w:rsidR="00E27A6F" w:rsidRPr="00A15451" w:rsidRDefault="00E27A6F" w:rsidP="006D3CF4">
      <w:pPr>
        <w:pStyle w:val="ad"/>
        <w:numPr>
          <w:ilvl w:val="0"/>
          <w:numId w:val="50"/>
        </w:numPr>
        <w:spacing w:afterLines="0" w:after="120"/>
        <w:ind w:leftChars="0"/>
        <w:jc w:val="both"/>
        <w:rPr>
          <w:rFonts w:ascii="Times New Roman" w:hAnsi="Times New Roman"/>
          <w:szCs w:val="20"/>
        </w:rPr>
      </w:pPr>
      <w:r w:rsidRPr="00A15451">
        <w:rPr>
          <w:rFonts w:ascii="Times New Roman" w:eastAsiaTheme="minorEastAsia" w:hAnsi="Times New Roman" w:hint="eastAsia"/>
          <w:szCs w:val="20"/>
          <w:lang w:eastAsia="zh-CN"/>
        </w:rPr>
        <w:t xml:space="preserve">8Tx </w:t>
      </w:r>
      <w:r w:rsidRPr="00A15451">
        <w:rPr>
          <w:rFonts w:eastAsiaTheme="minorEastAsia" w:hint="eastAsia"/>
          <w:lang w:eastAsia="zh-CN"/>
        </w:rPr>
        <w:t>codebook subset with Ng = 1</w:t>
      </w:r>
      <w:r w:rsidRPr="00A15451">
        <w:rPr>
          <w:rFonts w:eastAsiaTheme="minorEastAsia" w:hint="eastAsia"/>
          <w:lang w:eastAsia="zh-CN"/>
        </w:rPr>
        <w:t>：</w:t>
      </w:r>
      <w:proofErr w:type="gramStart"/>
      <w:r w:rsidRPr="00A15451">
        <w:rPr>
          <w:rFonts w:eastAsiaTheme="minorEastAsia" w:hint="eastAsia"/>
          <w:lang w:eastAsia="zh-CN"/>
        </w:rPr>
        <w:t>none</w:t>
      </w:r>
      <w:proofErr w:type="gramEnd"/>
      <w:r w:rsidRPr="00A15451">
        <w:rPr>
          <w:rFonts w:eastAsiaTheme="minorEastAsia" w:hint="eastAsia"/>
          <w:lang w:eastAsia="zh-CN"/>
        </w:rPr>
        <w:t>.</w:t>
      </w:r>
    </w:p>
    <w:p w14:paraId="29BB8856" w14:textId="2EE72A38" w:rsidR="00E27A6F" w:rsidRPr="00A15451" w:rsidRDefault="00E27A6F" w:rsidP="006D3CF4">
      <w:pPr>
        <w:spacing w:afterLines="0" w:after="120"/>
        <w:jc w:val="both"/>
        <w:rPr>
          <w:rFonts w:eastAsiaTheme="minorEastAsia"/>
          <w:lang w:val="en-GB" w:eastAsia="zh-CN"/>
        </w:rPr>
      </w:pPr>
      <w:r w:rsidRPr="00A15451">
        <w:rPr>
          <w:rFonts w:eastAsiaTheme="minorEastAsia" w:hint="eastAsia"/>
          <w:lang w:eastAsia="zh-CN"/>
        </w:rPr>
        <w:t xml:space="preserve">For a UE with Ng = 8, UE is not </w:t>
      </w:r>
      <w:r w:rsidRPr="00A15451">
        <w:rPr>
          <w:rFonts w:eastAsiaTheme="minorEastAsia"/>
          <w:lang w:val="en-GB" w:eastAsia="zh-CN"/>
        </w:rPr>
        <w:t>capable</w:t>
      </w:r>
      <w:r w:rsidR="00FC0F1C">
        <w:rPr>
          <w:rFonts w:eastAsiaTheme="minorEastAsia" w:hint="eastAsia"/>
          <w:lang w:val="en-GB" w:eastAsia="zh-CN"/>
        </w:rPr>
        <w:t xml:space="preserve"> </w:t>
      </w:r>
      <w:r w:rsidRPr="00A15451">
        <w:rPr>
          <w:rFonts w:eastAsiaTheme="minorEastAsia"/>
          <w:lang w:val="en-GB" w:eastAsia="zh-CN"/>
        </w:rPr>
        <w:t>of maintaining relative phase of antenna ports according to TPMI</w:t>
      </w:r>
      <w:r w:rsidRPr="00A15451">
        <w:rPr>
          <w:rFonts w:eastAsiaTheme="minorEastAsia" w:hint="eastAsia"/>
          <w:lang w:val="en-GB" w:eastAsia="zh-CN"/>
        </w:rPr>
        <w:t xml:space="preserve">s, therefore only one </w:t>
      </w:r>
      <w:r w:rsidRPr="00A15451">
        <w:rPr>
          <w:rFonts w:eastAsiaTheme="minorEastAsia"/>
          <w:lang w:val="en-GB" w:eastAsia="zh-CN"/>
        </w:rPr>
        <w:t>additional</w:t>
      </w:r>
      <w:r w:rsidRPr="00A15451">
        <w:rPr>
          <w:rFonts w:eastAsiaTheme="minorEastAsia" w:hint="eastAsia"/>
          <w:lang w:val="en-GB" w:eastAsia="zh-CN"/>
        </w:rPr>
        <w:t xml:space="preserve"> TPMI that </w:t>
      </w:r>
      <w:r w:rsidRPr="00A15451">
        <w:rPr>
          <w:rFonts w:eastAsiaTheme="minorEastAsia"/>
          <w:lang w:val="en-GB" w:eastAsia="zh-CN"/>
        </w:rPr>
        <w:t>capable of producing full power transmission</w:t>
      </w:r>
      <w:r w:rsidRPr="00A15451">
        <w:rPr>
          <w:rFonts w:eastAsiaTheme="minorEastAsia" w:hint="eastAsia"/>
          <w:lang w:val="en-GB" w:eastAsia="zh-CN"/>
        </w:rPr>
        <w:t xml:space="preserve"> is needed for each rank. For rank =</w:t>
      </w:r>
      <w:r w:rsidR="003327F4">
        <w:rPr>
          <w:rFonts w:eastAsiaTheme="minorEastAsia" w:hint="eastAsia"/>
          <w:lang w:val="en-GB" w:eastAsia="zh-CN"/>
        </w:rPr>
        <w:t xml:space="preserve"> </w:t>
      </w:r>
      <w:r w:rsidRPr="00A15451">
        <w:rPr>
          <w:rFonts w:eastAsiaTheme="minorEastAsia" w:hint="eastAsia"/>
          <w:lang w:val="en-GB" w:eastAsia="zh-CN"/>
        </w:rPr>
        <w:t xml:space="preserve">1, a </w:t>
      </w:r>
      <w:proofErr w:type="spellStart"/>
      <w:r w:rsidRPr="00A15451">
        <w:rPr>
          <w:rFonts w:eastAsiaTheme="minorEastAsia" w:hint="eastAsia"/>
          <w:lang w:val="en-GB" w:eastAsia="zh-CN"/>
        </w:rPr>
        <w:t>precoder</w:t>
      </w:r>
      <w:proofErr w:type="spellEnd"/>
      <w:r w:rsidRPr="00A15451">
        <w:rPr>
          <w:rFonts w:eastAsiaTheme="minorEastAsia" w:hint="eastAsia"/>
          <w:lang w:val="en-GB" w:eastAsia="zh-CN"/>
        </w:rPr>
        <w:t xml:space="preserve"> for Ng = 8 is needed since only </w:t>
      </w:r>
      <w:proofErr w:type="spellStart"/>
      <w:r w:rsidRPr="00A15451">
        <w:rPr>
          <w:rFonts w:eastAsiaTheme="minorEastAsia" w:hint="eastAsia"/>
          <w:lang w:val="en-GB" w:eastAsia="zh-CN"/>
        </w:rPr>
        <w:t>precoders</w:t>
      </w:r>
      <w:proofErr w:type="spellEnd"/>
      <w:r w:rsidRPr="00A15451">
        <w:rPr>
          <w:rFonts w:eastAsiaTheme="minorEastAsia" w:hint="eastAsia"/>
          <w:lang w:val="en-GB" w:eastAsia="zh-CN"/>
        </w:rPr>
        <w:t xml:space="preserve"> for Ng = 8 are </w:t>
      </w:r>
      <w:r w:rsidRPr="00A15451">
        <w:rPr>
          <w:rFonts w:eastAsiaTheme="minorEastAsia"/>
          <w:lang w:val="en-GB" w:eastAsia="zh-CN"/>
        </w:rPr>
        <w:t>capable of producing full power transmission</w:t>
      </w:r>
      <w:r w:rsidRPr="00A15451">
        <w:rPr>
          <w:rFonts w:eastAsiaTheme="minorEastAsia" w:hint="eastAsia"/>
          <w:lang w:val="en-GB" w:eastAsia="zh-CN"/>
        </w:rPr>
        <w:t>.</w:t>
      </w:r>
    </w:p>
    <w:p w14:paraId="6DCB411F" w14:textId="754B6462" w:rsidR="00E27A6F" w:rsidRPr="00A15451" w:rsidRDefault="00E27A6F" w:rsidP="006D3CF4">
      <w:pPr>
        <w:spacing w:afterLines="0" w:after="120"/>
        <w:jc w:val="both"/>
        <w:rPr>
          <w:rFonts w:eastAsiaTheme="minorEastAsia"/>
          <w:lang w:val="en-GB" w:eastAsia="zh-CN"/>
        </w:rPr>
      </w:pPr>
      <w:r w:rsidRPr="00A15451">
        <w:rPr>
          <w:rFonts w:eastAsiaTheme="minorEastAsia" w:hint="eastAsia"/>
          <w:lang w:val="en-GB" w:eastAsia="zh-CN"/>
        </w:rPr>
        <w:t>For rank = 2</w:t>
      </w:r>
      <w:r w:rsidR="00192CD5" w:rsidRPr="00A15451">
        <w:rPr>
          <w:rFonts w:eastAsiaTheme="minorEastAsia" w:hint="eastAsia"/>
          <w:lang w:val="en-GB" w:eastAsia="zh-CN"/>
        </w:rPr>
        <w:t xml:space="preserve"> and 3</w:t>
      </w:r>
      <w:r w:rsidRPr="00A15451">
        <w:rPr>
          <w:rFonts w:eastAsiaTheme="minorEastAsia" w:hint="eastAsia"/>
          <w:lang w:val="en-GB" w:eastAsia="zh-CN"/>
        </w:rPr>
        <w:t xml:space="preserve">, </w:t>
      </w:r>
      <w:r w:rsidR="00192CD5" w:rsidRPr="00A15451">
        <w:rPr>
          <w:rFonts w:eastAsiaTheme="minorEastAsia" w:hint="eastAsia"/>
          <w:lang w:val="en-GB" w:eastAsia="zh-CN"/>
        </w:rPr>
        <w:t>either</w:t>
      </w:r>
      <w:r w:rsidRPr="00A15451">
        <w:rPr>
          <w:rFonts w:eastAsiaTheme="minorEastAsia" w:hint="eastAsia"/>
          <w:lang w:val="en-GB" w:eastAsia="zh-CN"/>
        </w:rPr>
        <w:t xml:space="preserve"> </w:t>
      </w:r>
      <w:proofErr w:type="spellStart"/>
      <w:r w:rsidRPr="00A15451">
        <w:rPr>
          <w:rFonts w:eastAsiaTheme="minorEastAsia" w:hint="eastAsia"/>
          <w:lang w:val="en-GB" w:eastAsia="zh-CN"/>
        </w:rPr>
        <w:t>precoders</w:t>
      </w:r>
      <w:proofErr w:type="spellEnd"/>
      <w:r w:rsidRPr="00A15451">
        <w:rPr>
          <w:rFonts w:eastAsiaTheme="minorEastAsia" w:hint="eastAsia"/>
          <w:lang w:val="en-GB" w:eastAsia="zh-CN"/>
        </w:rPr>
        <w:t xml:space="preserve"> for Ng =1 </w:t>
      </w:r>
      <w:r w:rsidR="00192CD5" w:rsidRPr="00A15451">
        <w:rPr>
          <w:rFonts w:eastAsiaTheme="minorEastAsia" w:hint="eastAsia"/>
          <w:lang w:val="en-GB" w:eastAsia="zh-CN"/>
        </w:rPr>
        <w:t>or</w:t>
      </w:r>
      <w:r w:rsidRPr="00A15451">
        <w:rPr>
          <w:rFonts w:eastAsiaTheme="minorEastAsia" w:hint="eastAsia"/>
          <w:lang w:val="en-GB" w:eastAsia="zh-CN"/>
        </w:rPr>
        <w:t xml:space="preserve"> Ng =2 are capable of </w:t>
      </w:r>
      <w:r w:rsidR="00192CD5" w:rsidRPr="00A15451">
        <w:rPr>
          <w:rFonts w:eastAsiaTheme="minorEastAsia"/>
          <w:lang w:val="en-GB" w:eastAsia="zh-CN"/>
        </w:rPr>
        <w:t>producing full power transmission</w:t>
      </w:r>
      <w:r w:rsidR="00192CD5" w:rsidRPr="00A15451">
        <w:rPr>
          <w:rFonts w:eastAsiaTheme="minorEastAsia" w:hint="eastAsia"/>
          <w:lang w:val="en-GB" w:eastAsia="zh-CN"/>
        </w:rPr>
        <w:t xml:space="preserve">. Since </w:t>
      </w:r>
      <w:r w:rsidR="00A85FAA" w:rsidRPr="00A15451">
        <w:rPr>
          <w:rFonts w:eastAsiaTheme="minorEastAsia" w:hint="eastAsia"/>
          <w:lang w:val="en-GB" w:eastAsia="zh-CN"/>
        </w:rPr>
        <w:t>the UE</w:t>
      </w:r>
      <w:r w:rsidR="00192CD5" w:rsidRPr="00A15451">
        <w:rPr>
          <w:rFonts w:eastAsiaTheme="minorEastAsia" w:hint="eastAsia"/>
          <w:lang w:val="en-GB" w:eastAsia="zh-CN"/>
        </w:rPr>
        <w:t xml:space="preserve"> is </w:t>
      </w:r>
      <w:r w:rsidR="00192CD5" w:rsidRPr="00A15451">
        <w:rPr>
          <w:rFonts w:eastAsiaTheme="minorEastAsia" w:hint="eastAsia"/>
          <w:lang w:eastAsia="zh-CN"/>
        </w:rPr>
        <w:t xml:space="preserve">not </w:t>
      </w:r>
      <w:r w:rsidR="00192CD5" w:rsidRPr="00A15451">
        <w:rPr>
          <w:rFonts w:eastAsiaTheme="minorEastAsia"/>
          <w:lang w:val="en-GB" w:eastAsia="zh-CN"/>
        </w:rPr>
        <w:t>capable of maintaining relative phase of antenna ports according to TPMI</w:t>
      </w:r>
      <w:r w:rsidR="00192CD5" w:rsidRPr="00A15451">
        <w:rPr>
          <w:rFonts w:eastAsiaTheme="minorEastAsia" w:hint="eastAsia"/>
          <w:lang w:val="en-GB" w:eastAsia="zh-CN"/>
        </w:rPr>
        <w:t>s, ad</w:t>
      </w:r>
      <w:r w:rsidRPr="00A15451">
        <w:rPr>
          <w:rFonts w:eastAsiaTheme="minorEastAsia" w:hint="eastAsia"/>
          <w:lang w:val="en-GB" w:eastAsia="zh-CN"/>
        </w:rPr>
        <w:t xml:space="preserve">ding a </w:t>
      </w:r>
      <w:proofErr w:type="spellStart"/>
      <w:r w:rsidRPr="00A15451">
        <w:rPr>
          <w:rFonts w:eastAsiaTheme="minorEastAsia" w:hint="eastAsia"/>
          <w:lang w:eastAsia="zh-CN"/>
        </w:rPr>
        <w:t>precoder</w:t>
      </w:r>
      <w:proofErr w:type="spellEnd"/>
      <w:r w:rsidRPr="00A15451">
        <w:rPr>
          <w:rFonts w:eastAsiaTheme="minorEastAsia" w:hint="eastAsia"/>
          <w:lang w:eastAsia="zh-CN"/>
        </w:rPr>
        <w:t xml:space="preserve"> for Ng = 1 </w:t>
      </w:r>
      <w:r w:rsidR="00BD23B5" w:rsidRPr="00A15451">
        <w:rPr>
          <w:rFonts w:eastAsiaTheme="minorEastAsia" w:hint="eastAsia"/>
          <w:lang w:eastAsia="zh-CN"/>
        </w:rPr>
        <w:t xml:space="preserve">to the </w:t>
      </w:r>
      <w:r w:rsidR="00A85FAA" w:rsidRPr="00A15451">
        <w:rPr>
          <w:rFonts w:eastAsiaTheme="minorEastAsia" w:hint="eastAsia"/>
          <w:lang w:eastAsia="zh-CN"/>
        </w:rPr>
        <w:t xml:space="preserve">8Tx </w:t>
      </w:r>
      <w:r w:rsidR="00BD23B5" w:rsidRPr="00A15451">
        <w:rPr>
          <w:rFonts w:eastAsiaTheme="minorEastAsia" w:hint="eastAsia"/>
          <w:lang w:eastAsia="zh-CN"/>
        </w:rPr>
        <w:t xml:space="preserve">codebook subset </w:t>
      </w:r>
      <w:r w:rsidR="00A85FAA" w:rsidRPr="00A15451">
        <w:rPr>
          <w:rFonts w:eastAsiaTheme="minorEastAsia" w:hint="eastAsia"/>
          <w:lang w:val="en-GB" w:eastAsia="zh-CN"/>
        </w:rPr>
        <w:t xml:space="preserve">with Ng = 8 for Rel-18 </w:t>
      </w:r>
      <w:proofErr w:type="spellStart"/>
      <w:r w:rsidR="009E0DCA" w:rsidRPr="00A15451">
        <w:rPr>
          <w:rFonts w:eastAsiaTheme="minorEastAsia" w:hint="eastAsia"/>
          <w:lang w:val="en-GB" w:eastAsia="zh-CN"/>
        </w:rPr>
        <w:t>FTxP</w:t>
      </w:r>
      <w:proofErr w:type="spellEnd"/>
      <w:r w:rsidR="009E0DCA" w:rsidRPr="00A15451">
        <w:rPr>
          <w:rFonts w:eastAsiaTheme="minorEastAsia" w:hint="eastAsia"/>
          <w:lang w:val="en-GB" w:eastAsia="zh-CN"/>
        </w:rPr>
        <w:t xml:space="preserve"> Mode 1</w:t>
      </w:r>
      <w:r w:rsidR="00A85FAA" w:rsidRPr="00A15451">
        <w:rPr>
          <w:rFonts w:eastAsiaTheme="minorEastAsia" w:hint="eastAsia"/>
          <w:lang w:eastAsia="zh-CN"/>
        </w:rPr>
        <w:t xml:space="preserve"> </w:t>
      </w:r>
      <w:r w:rsidRPr="00A15451">
        <w:rPr>
          <w:rFonts w:eastAsiaTheme="minorEastAsia" w:hint="eastAsia"/>
          <w:lang w:eastAsia="zh-CN"/>
        </w:rPr>
        <w:t xml:space="preserve">is not expected to achieve better performance than adding </w:t>
      </w:r>
      <w:r w:rsidR="00192CD5" w:rsidRPr="00A15451">
        <w:rPr>
          <w:rFonts w:eastAsiaTheme="minorEastAsia" w:hint="eastAsia"/>
          <w:lang w:val="en-GB" w:eastAsia="zh-CN"/>
        </w:rPr>
        <w:t xml:space="preserve">a </w:t>
      </w:r>
      <w:proofErr w:type="spellStart"/>
      <w:r w:rsidR="00192CD5" w:rsidRPr="00A15451">
        <w:rPr>
          <w:rFonts w:eastAsiaTheme="minorEastAsia" w:hint="eastAsia"/>
          <w:lang w:eastAsia="zh-CN"/>
        </w:rPr>
        <w:t>precoder</w:t>
      </w:r>
      <w:proofErr w:type="spellEnd"/>
      <w:r w:rsidR="00192CD5" w:rsidRPr="00A15451">
        <w:rPr>
          <w:rFonts w:eastAsiaTheme="minorEastAsia" w:hint="eastAsia"/>
          <w:lang w:eastAsia="zh-CN"/>
        </w:rPr>
        <w:t xml:space="preserve"> for Ng = 2. Therefore we prefer to add a </w:t>
      </w:r>
      <w:proofErr w:type="spellStart"/>
      <w:r w:rsidR="00192CD5" w:rsidRPr="00A15451">
        <w:rPr>
          <w:rFonts w:eastAsiaTheme="minorEastAsia" w:hint="eastAsia"/>
          <w:lang w:eastAsia="zh-CN"/>
        </w:rPr>
        <w:t>precoder</w:t>
      </w:r>
      <w:proofErr w:type="spellEnd"/>
      <w:r w:rsidR="00192CD5" w:rsidRPr="00A15451">
        <w:rPr>
          <w:rFonts w:eastAsiaTheme="minorEastAsia" w:hint="eastAsia"/>
          <w:lang w:eastAsia="zh-CN"/>
        </w:rPr>
        <w:t xml:space="preserve"> for Ng = 2.</w:t>
      </w:r>
    </w:p>
    <w:p w14:paraId="6EC6965E" w14:textId="6856ECB9" w:rsidR="00192CD5" w:rsidRPr="00A15451" w:rsidRDefault="00192CD5" w:rsidP="006D3CF4">
      <w:pPr>
        <w:spacing w:afterLines="0" w:after="120"/>
        <w:jc w:val="both"/>
        <w:rPr>
          <w:rFonts w:eastAsiaTheme="minorEastAsia"/>
          <w:lang w:val="en-GB" w:eastAsia="zh-CN"/>
        </w:rPr>
      </w:pPr>
      <w:r w:rsidRPr="00A15451">
        <w:rPr>
          <w:rFonts w:eastAsiaTheme="minorEastAsia" w:hint="eastAsia"/>
          <w:lang w:val="en-GB" w:eastAsia="zh-CN"/>
        </w:rPr>
        <w:t xml:space="preserve">For rank = 4~7, either </w:t>
      </w:r>
      <w:proofErr w:type="spellStart"/>
      <w:r w:rsidRPr="00A15451">
        <w:rPr>
          <w:rFonts w:eastAsiaTheme="minorEastAsia" w:hint="eastAsia"/>
          <w:lang w:val="en-GB" w:eastAsia="zh-CN"/>
        </w:rPr>
        <w:t>precoders</w:t>
      </w:r>
      <w:proofErr w:type="spellEnd"/>
      <w:r w:rsidRPr="00A15451">
        <w:rPr>
          <w:rFonts w:eastAsiaTheme="minorEastAsia" w:hint="eastAsia"/>
          <w:lang w:val="en-GB" w:eastAsia="zh-CN"/>
        </w:rPr>
        <w:t xml:space="preserve"> for Ng =1, Ng =2 or Ng =4 are capable of </w:t>
      </w:r>
      <w:r w:rsidRPr="00A15451">
        <w:rPr>
          <w:rFonts w:eastAsiaTheme="minorEastAsia"/>
          <w:lang w:val="en-GB" w:eastAsia="zh-CN"/>
        </w:rPr>
        <w:t>producing full power transmission</w:t>
      </w:r>
      <w:r w:rsidRPr="00A15451">
        <w:rPr>
          <w:rFonts w:eastAsiaTheme="minorEastAsia" w:hint="eastAsia"/>
          <w:lang w:val="en-GB" w:eastAsia="zh-CN"/>
        </w:rPr>
        <w:t xml:space="preserve">. Since the UE is </w:t>
      </w:r>
      <w:r w:rsidRPr="00A15451">
        <w:rPr>
          <w:rFonts w:eastAsiaTheme="minorEastAsia" w:hint="eastAsia"/>
          <w:lang w:eastAsia="zh-CN"/>
        </w:rPr>
        <w:t xml:space="preserve">not </w:t>
      </w:r>
      <w:r w:rsidRPr="00A15451">
        <w:rPr>
          <w:rFonts w:eastAsiaTheme="minorEastAsia"/>
          <w:lang w:val="en-GB" w:eastAsia="zh-CN"/>
        </w:rPr>
        <w:t>capable of maintaining relative phase of antenna ports according to TPMI</w:t>
      </w:r>
      <w:r w:rsidRPr="00A15451">
        <w:rPr>
          <w:rFonts w:eastAsiaTheme="minorEastAsia" w:hint="eastAsia"/>
          <w:lang w:val="en-GB" w:eastAsia="zh-CN"/>
        </w:rPr>
        <w:t xml:space="preserve">s, adding a </w:t>
      </w:r>
      <w:proofErr w:type="spellStart"/>
      <w:r w:rsidRPr="00A15451">
        <w:rPr>
          <w:rFonts w:eastAsiaTheme="minorEastAsia" w:hint="eastAsia"/>
          <w:lang w:eastAsia="zh-CN"/>
        </w:rPr>
        <w:t>precoder</w:t>
      </w:r>
      <w:proofErr w:type="spellEnd"/>
      <w:r w:rsidRPr="00A15451">
        <w:rPr>
          <w:rFonts w:eastAsiaTheme="minorEastAsia" w:hint="eastAsia"/>
          <w:lang w:eastAsia="zh-CN"/>
        </w:rPr>
        <w:t xml:space="preserve"> for Ng = 1/2 is not expected to achieve better performance than adding </w:t>
      </w:r>
      <w:r w:rsidRPr="00A15451">
        <w:rPr>
          <w:rFonts w:eastAsiaTheme="minorEastAsia" w:hint="eastAsia"/>
          <w:lang w:val="en-GB" w:eastAsia="zh-CN"/>
        </w:rPr>
        <w:t xml:space="preserve">a </w:t>
      </w:r>
      <w:proofErr w:type="spellStart"/>
      <w:r w:rsidRPr="00A15451">
        <w:rPr>
          <w:rFonts w:eastAsiaTheme="minorEastAsia" w:hint="eastAsia"/>
          <w:lang w:eastAsia="zh-CN"/>
        </w:rPr>
        <w:t>precoder</w:t>
      </w:r>
      <w:proofErr w:type="spellEnd"/>
      <w:r w:rsidRPr="00A15451">
        <w:rPr>
          <w:rFonts w:eastAsiaTheme="minorEastAsia" w:hint="eastAsia"/>
          <w:lang w:eastAsia="zh-CN"/>
        </w:rPr>
        <w:t xml:space="preserve"> for Ng = 4</w:t>
      </w:r>
      <w:r w:rsidR="00A85FAA" w:rsidRPr="00A15451">
        <w:rPr>
          <w:rFonts w:eastAsiaTheme="minorEastAsia" w:hint="eastAsia"/>
          <w:lang w:eastAsia="zh-CN"/>
        </w:rPr>
        <w:t xml:space="preserve"> for 8Tx codebook subset </w:t>
      </w:r>
      <w:r w:rsidR="00A85FAA" w:rsidRPr="00A15451">
        <w:rPr>
          <w:rFonts w:eastAsiaTheme="minorEastAsia" w:hint="eastAsia"/>
          <w:lang w:val="en-GB" w:eastAsia="zh-CN"/>
        </w:rPr>
        <w:t xml:space="preserve">with Ng = 8 for Rel-18 </w:t>
      </w:r>
      <w:proofErr w:type="spellStart"/>
      <w:r w:rsidR="009E0DCA" w:rsidRPr="00A15451">
        <w:rPr>
          <w:rFonts w:eastAsiaTheme="minorEastAsia" w:hint="eastAsia"/>
          <w:lang w:val="en-GB" w:eastAsia="zh-CN"/>
        </w:rPr>
        <w:t>FTxP</w:t>
      </w:r>
      <w:proofErr w:type="spellEnd"/>
      <w:r w:rsidR="009E0DCA" w:rsidRPr="00A15451">
        <w:rPr>
          <w:rFonts w:eastAsiaTheme="minorEastAsia" w:hint="eastAsia"/>
          <w:lang w:val="en-GB" w:eastAsia="zh-CN"/>
        </w:rPr>
        <w:t xml:space="preserve"> Mode 1</w:t>
      </w:r>
      <w:r w:rsidRPr="00A15451">
        <w:rPr>
          <w:rFonts w:eastAsiaTheme="minorEastAsia" w:hint="eastAsia"/>
          <w:lang w:eastAsia="zh-CN"/>
        </w:rPr>
        <w:t xml:space="preserve">. Therefore we prefer to add a </w:t>
      </w:r>
      <w:proofErr w:type="spellStart"/>
      <w:r w:rsidRPr="00A15451">
        <w:rPr>
          <w:rFonts w:eastAsiaTheme="minorEastAsia" w:hint="eastAsia"/>
          <w:lang w:eastAsia="zh-CN"/>
        </w:rPr>
        <w:t>precoder</w:t>
      </w:r>
      <w:proofErr w:type="spellEnd"/>
      <w:r w:rsidRPr="00A15451">
        <w:rPr>
          <w:rFonts w:eastAsiaTheme="minorEastAsia" w:hint="eastAsia"/>
          <w:lang w:eastAsia="zh-CN"/>
        </w:rPr>
        <w:t xml:space="preserve"> for Ng = 4.</w:t>
      </w:r>
    </w:p>
    <w:p w14:paraId="374CAE45" w14:textId="66D15A49" w:rsidR="00E27A6F" w:rsidRPr="00A15451" w:rsidRDefault="00E27A6F" w:rsidP="006D3CF4">
      <w:pPr>
        <w:spacing w:afterLines="0" w:after="120"/>
        <w:jc w:val="both"/>
        <w:rPr>
          <w:rFonts w:eastAsiaTheme="minorEastAsia"/>
          <w:lang w:val="en-GB" w:eastAsia="zh-CN"/>
        </w:rPr>
      </w:pPr>
      <w:r w:rsidRPr="00A15451">
        <w:rPr>
          <w:rFonts w:eastAsiaTheme="minorEastAsia" w:hint="eastAsia"/>
          <w:lang w:val="en-GB" w:eastAsia="zh-CN"/>
        </w:rPr>
        <w:t xml:space="preserve">For </w:t>
      </w:r>
      <w:r w:rsidR="00192CD5" w:rsidRPr="00A15451">
        <w:rPr>
          <w:rFonts w:eastAsiaTheme="minorEastAsia" w:hint="eastAsia"/>
          <w:lang w:val="en-GB" w:eastAsia="zh-CN"/>
        </w:rPr>
        <w:t xml:space="preserve">each rank value, for </w:t>
      </w:r>
      <w:r w:rsidRPr="00A15451">
        <w:rPr>
          <w:rFonts w:eastAsiaTheme="minorEastAsia" w:hint="eastAsia"/>
          <w:lang w:val="en-GB" w:eastAsia="zh-CN"/>
        </w:rPr>
        <w:t xml:space="preserve">simplicity, we propose to introduce </w:t>
      </w:r>
      <w:r w:rsidR="00192CD5" w:rsidRPr="00A15451">
        <w:rPr>
          <w:rFonts w:eastAsiaTheme="minorEastAsia" w:hint="eastAsia"/>
          <w:lang w:val="en-GB" w:eastAsia="zh-CN"/>
        </w:rPr>
        <w:t>the</w:t>
      </w:r>
      <w:r w:rsidRPr="00A15451">
        <w:rPr>
          <w:rFonts w:eastAsiaTheme="minorEastAsia" w:hint="eastAsia"/>
          <w:lang w:val="en-GB" w:eastAsia="zh-CN"/>
        </w:rPr>
        <w:t xml:space="preserve"> </w:t>
      </w:r>
      <w:proofErr w:type="spellStart"/>
      <w:r w:rsidRPr="00A15451">
        <w:rPr>
          <w:rFonts w:eastAsiaTheme="minorEastAsia" w:hint="eastAsia"/>
          <w:lang w:val="en-GB" w:eastAsia="zh-CN"/>
        </w:rPr>
        <w:t>precoder</w:t>
      </w:r>
      <w:proofErr w:type="spellEnd"/>
      <w:r w:rsidRPr="00A15451">
        <w:rPr>
          <w:rFonts w:eastAsiaTheme="minorEastAsia" w:hint="eastAsia"/>
          <w:lang w:val="en-GB" w:eastAsia="zh-CN"/>
        </w:rPr>
        <w:t xml:space="preserve"> with lowest TPMI index for </w:t>
      </w:r>
      <w:r w:rsidR="00192CD5" w:rsidRPr="00A15451">
        <w:rPr>
          <w:rFonts w:eastAsiaTheme="minorEastAsia" w:hint="eastAsia"/>
          <w:lang w:val="en-GB" w:eastAsia="zh-CN"/>
        </w:rPr>
        <w:t>the selected Ng value.</w:t>
      </w:r>
    </w:p>
    <w:p w14:paraId="2B98C081" w14:textId="0C6F7E6F" w:rsidR="00192CD5" w:rsidRPr="00A15451" w:rsidRDefault="00192CD5" w:rsidP="006D3CF4">
      <w:pPr>
        <w:spacing w:after="120"/>
        <w:jc w:val="both"/>
        <w:rPr>
          <w:rFonts w:eastAsiaTheme="minorEastAsia"/>
          <w:b/>
          <w:lang w:val="x-none" w:eastAsia="zh-CN"/>
        </w:rPr>
      </w:pPr>
      <w:r w:rsidRPr="00A15451">
        <w:rPr>
          <w:b/>
          <w:lang w:val="x-none"/>
        </w:rPr>
        <w:t xml:space="preserve">Proposal </w:t>
      </w:r>
      <w:r w:rsidRPr="00A15451">
        <w:rPr>
          <w:b/>
          <w:lang w:val="x-none"/>
        </w:rPr>
        <w:fldChar w:fldCharType="begin"/>
      </w:r>
      <w:r w:rsidRPr="00A15451">
        <w:rPr>
          <w:b/>
          <w:lang w:val="x-none"/>
        </w:rPr>
        <w:instrText xml:space="preserve"> SEQ Proposal \* ARABIC </w:instrText>
      </w:r>
      <w:r w:rsidRPr="00A15451">
        <w:rPr>
          <w:b/>
          <w:lang w:val="x-none"/>
        </w:rPr>
        <w:fldChar w:fldCharType="separate"/>
      </w:r>
      <w:r w:rsidR="007C7B55" w:rsidRPr="00A15451">
        <w:rPr>
          <w:b/>
          <w:noProof/>
          <w:lang w:val="x-none"/>
        </w:rPr>
        <w:t>10</w:t>
      </w:r>
      <w:r w:rsidRPr="00A15451">
        <w:rPr>
          <w:b/>
          <w:lang w:val="x-none"/>
        </w:rPr>
        <w:fldChar w:fldCharType="end"/>
      </w:r>
      <w:r w:rsidRPr="00A15451">
        <w:rPr>
          <w:rFonts w:hint="eastAsia"/>
          <w:b/>
          <w:lang w:val="x-none"/>
        </w:rPr>
        <w:t>:</w:t>
      </w:r>
      <w:r w:rsidRPr="00A15451">
        <w:rPr>
          <w:b/>
          <w:lang w:val="x-none"/>
        </w:rPr>
        <w:t xml:space="preserve"> For </w:t>
      </w:r>
      <w:r w:rsidR="009E0DCA" w:rsidRPr="00A15451">
        <w:rPr>
          <w:rFonts w:eastAsiaTheme="minorEastAsia" w:hint="eastAsia"/>
          <w:b/>
          <w:lang w:val="x-none" w:eastAsia="zh-CN"/>
        </w:rPr>
        <w:t xml:space="preserve">8Tx of Rel-18 </w:t>
      </w:r>
      <w:proofErr w:type="spellStart"/>
      <w:r w:rsidR="009E0DCA" w:rsidRPr="00A15451">
        <w:rPr>
          <w:rFonts w:eastAsiaTheme="minorEastAsia" w:hint="eastAsia"/>
          <w:b/>
          <w:lang w:val="x-none" w:eastAsia="zh-CN"/>
        </w:rPr>
        <w:t>FTxP</w:t>
      </w:r>
      <w:proofErr w:type="spellEnd"/>
      <w:r w:rsidR="009E0DCA" w:rsidRPr="00A15451">
        <w:rPr>
          <w:rFonts w:eastAsiaTheme="minorEastAsia" w:hint="eastAsia"/>
          <w:b/>
          <w:lang w:val="x-none" w:eastAsia="zh-CN"/>
        </w:rPr>
        <w:t xml:space="preserve"> Mode 1</w:t>
      </w:r>
      <w:r w:rsidRPr="00A15451">
        <w:rPr>
          <w:rFonts w:eastAsiaTheme="minorEastAsia" w:hint="eastAsia"/>
          <w:b/>
          <w:lang w:val="x-none" w:eastAsia="zh-CN"/>
        </w:rPr>
        <w:t>, for the codebook subset for Ng = 8, the following TPMIs are introduced:</w:t>
      </w:r>
    </w:p>
    <w:p w14:paraId="1E1DDB39" w14:textId="6C945CF4" w:rsidR="00192CD5" w:rsidRPr="00A15451" w:rsidRDefault="00192CD5" w:rsidP="006D3CF4">
      <w:pPr>
        <w:pStyle w:val="ad"/>
        <w:numPr>
          <w:ilvl w:val="0"/>
          <w:numId w:val="50"/>
        </w:numPr>
        <w:spacing w:afterLines="0" w:after="120"/>
        <w:ind w:leftChars="0"/>
        <w:jc w:val="both"/>
        <w:rPr>
          <w:rFonts w:ascii="Times New Roman" w:hAnsi="Times New Roman"/>
          <w:b/>
          <w:szCs w:val="20"/>
        </w:rPr>
      </w:pPr>
      <w:r w:rsidRPr="00A15451">
        <w:rPr>
          <w:rFonts w:ascii="Times New Roman" w:eastAsiaTheme="minorEastAsia" w:hAnsi="Times New Roman" w:hint="eastAsia"/>
          <w:b/>
          <w:szCs w:val="20"/>
          <w:lang w:val="en-US" w:eastAsia="zh-CN"/>
        </w:rPr>
        <w:t>For rank =1, TPMI = 0 for Ng=1</w:t>
      </w:r>
      <w:r w:rsidRPr="00A15451">
        <w:rPr>
          <w:rFonts w:ascii="Times New Roman" w:eastAsiaTheme="minorEastAsia" w:hAnsi="Times New Roman" w:hint="eastAsia"/>
          <w:b/>
          <w:szCs w:val="20"/>
          <w:lang w:eastAsia="zh-CN"/>
        </w:rPr>
        <w:t>;</w:t>
      </w:r>
    </w:p>
    <w:p w14:paraId="7A6FE2AF" w14:textId="2361D661" w:rsidR="00192CD5" w:rsidRPr="00A15451" w:rsidRDefault="00192CD5" w:rsidP="006D3CF4">
      <w:pPr>
        <w:pStyle w:val="ad"/>
        <w:numPr>
          <w:ilvl w:val="0"/>
          <w:numId w:val="50"/>
        </w:numPr>
        <w:spacing w:afterLines="0" w:after="120"/>
        <w:ind w:leftChars="0"/>
        <w:jc w:val="both"/>
        <w:rPr>
          <w:rFonts w:ascii="Times New Roman" w:hAnsi="Times New Roman"/>
          <w:b/>
          <w:szCs w:val="20"/>
        </w:rPr>
      </w:pPr>
      <w:r w:rsidRPr="00A15451">
        <w:rPr>
          <w:rFonts w:ascii="Times New Roman" w:eastAsiaTheme="minorEastAsia" w:hAnsi="Times New Roman" w:hint="eastAsia"/>
          <w:b/>
          <w:szCs w:val="20"/>
          <w:lang w:val="en-US" w:eastAsia="zh-CN"/>
        </w:rPr>
        <w:t xml:space="preserve">For rank =2 and 3, the TPMI with lowest index in the TPMIs that </w:t>
      </w:r>
      <w:r w:rsidRPr="00A15451">
        <w:rPr>
          <w:rFonts w:ascii="Times New Roman" w:eastAsiaTheme="minorEastAsia" w:hAnsi="Times New Roman"/>
          <w:b/>
          <w:szCs w:val="20"/>
          <w:lang w:val="en-US" w:eastAsia="zh-CN"/>
        </w:rPr>
        <w:t>capable of producing full power transmission</w:t>
      </w:r>
      <w:r w:rsidRPr="00A15451">
        <w:rPr>
          <w:rFonts w:ascii="Times New Roman" w:eastAsiaTheme="minorEastAsia" w:hAnsi="Times New Roman" w:hint="eastAsia"/>
          <w:b/>
          <w:szCs w:val="20"/>
          <w:lang w:val="en-US" w:eastAsia="zh-CN"/>
        </w:rPr>
        <w:t xml:space="preserve"> for Ng=2</w:t>
      </w:r>
      <w:r w:rsidRPr="00A15451">
        <w:rPr>
          <w:rFonts w:eastAsiaTheme="minorEastAsia" w:hint="eastAsia"/>
          <w:b/>
          <w:lang w:eastAsia="zh-CN"/>
        </w:rPr>
        <w:t>;</w:t>
      </w:r>
    </w:p>
    <w:p w14:paraId="5C0DC978" w14:textId="2C521AE7" w:rsidR="00192CD5" w:rsidRPr="00A15451" w:rsidRDefault="00192CD5" w:rsidP="006D3CF4">
      <w:pPr>
        <w:pStyle w:val="ad"/>
        <w:numPr>
          <w:ilvl w:val="0"/>
          <w:numId w:val="50"/>
        </w:numPr>
        <w:spacing w:afterLines="0" w:after="120"/>
        <w:ind w:leftChars="0"/>
        <w:jc w:val="both"/>
        <w:rPr>
          <w:rFonts w:ascii="Times New Roman" w:eastAsiaTheme="minorEastAsia" w:hAnsi="Times New Roman"/>
          <w:b/>
          <w:szCs w:val="20"/>
          <w:lang w:eastAsia="zh-CN"/>
        </w:rPr>
      </w:pPr>
      <w:r w:rsidRPr="00A15451">
        <w:rPr>
          <w:rFonts w:ascii="Times New Roman" w:eastAsiaTheme="minorEastAsia" w:hAnsi="Times New Roman" w:hint="eastAsia"/>
          <w:b/>
          <w:szCs w:val="20"/>
          <w:lang w:val="en-US" w:eastAsia="zh-CN"/>
        </w:rPr>
        <w:t xml:space="preserve">For rank =4 ~7, the TPMI with lowest index in the TPMIs that </w:t>
      </w:r>
      <w:r w:rsidRPr="00A15451">
        <w:rPr>
          <w:rFonts w:ascii="Times New Roman" w:eastAsiaTheme="minorEastAsia" w:hAnsi="Times New Roman"/>
          <w:b/>
          <w:szCs w:val="20"/>
          <w:lang w:val="en-US" w:eastAsia="zh-CN"/>
        </w:rPr>
        <w:t>capable of producing full power transmission</w:t>
      </w:r>
      <w:r w:rsidRPr="00A15451">
        <w:rPr>
          <w:rFonts w:ascii="Times New Roman" w:eastAsiaTheme="minorEastAsia" w:hAnsi="Times New Roman" w:hint="eastAsia"/>
          <w:b/>
          <w:szCs w:val="20"/>
          <w:lang w:val="en-US" w:eastAsia="zh-CN"/>
        </w:rPr>
        <w:t xml:space="preserve"> for Ng=4</w:t>
      </w:r>
      <w:r w:rsidRPr="00A15451">
        <w:rPr>
          <w:rFonts w:eastAsiaTheme="minorEastAsia" w:hint="eastAsia"/>
          <w:b/>
          <w:lang w:eastAsia="zh-CN"/>
        </w:rPr>
        <w:t>.</w:t>
      </w:r>
    </w:p>
    <w:p w14:paraId="28DA86D5" w14:textId="77777777" w:rsidR="00062149" w:rsidRPr="00A15451" w:rsidRDefault="00192CD5" w:rsidP="006D3CF4">
      <w:pPr>
        <w:spacing w:afterLines="0" w:after="120"/>
        <w:jc w:val="both"/>
        <w:rPr>
          <w:rFonts w:eastAsiaTheme="minorEastAsia"/>
          <w:lang w:val="en-GB" w:eastAsia="zh-CN"/>
        </w:rPr>
      </w:pPr>
      <w:r w:rsidRPr="00A15451">
        <w:rPr>
          <w:rFonts w:eastAsiaTheme="minorEastAsia" w:hint="eastAsia"/>
          <w:lang w:eastAsia="zh-CN"/>
        </w:rPr>
        <w:t>For a UE with Ng = 2</w:t>
      </w:r>
      <w:r w:rsidR="007B40AF" w:rsidRPr="00A15451">
        <w:rPr>
          <w:rFonts w:eastAsiaTheme="minorEastAsia" w:hint="eastAsia"/>
          <w:lang w:eastAsia="zh-CN"/>
        </w:rPr>
        <w:t xml:space="preserve"> and 4</w:t>
      </w:r>
      <w:r w:rsidRPr="00A15451">
        <w:rPr>
          <w:rFonts w:eastAsiaTheme="minorEastAsia" w:hint="eastAsia"/>
          <w:lang w:eastAsia="zh-CN"/>
        </w:rPr>
        <w:t xml:space="preserve">, UE is </w:t>
      </w:r>
      <w:r w:rsidR="007B40AF" w:rsidRPr="00A15451">
        <w:rPr>
          <w:rFonts w:eastAsiaTheme="minorEastAsia"/>
          <w:lang w:val="en-GB" w:eastAsia="zh-CN"/>
        </w:rPr>
        <w:t>capable of maintaining relative phase of antenna ports</w:t>
      </w:r>
      <w:r w:rsidR="007B40AF" w:rsidRPr="00A15451">
        <w:rPr>
          <w:rFonts w:eastAsiaTheme="minorEastAsia" w:hint="eastAsia"/>
          <w:lang w:val="en-GB" w:eastAsia="zh-CN"/>
        </w:rPr>
        <w:t xml:space="preserve"> </w:t>
      </w:r>
      <w:r w:rsidR="007B40AF" w:rsidRPr="00A15451">
        <w:rPr>
          <w:rFonts w:eastAsiaTheme="minorEastAsia" w:hint="eastAsia"/>
          <w:lang w:eastAsia="zh-CN"/>
        </w:rPr>
        <w:t xml:space="preserve">in the same coherent group, </w:t>
      </w:r>
      <w:r w:rsidR="007B40AF" w:rsidRPr="00A15451">
        <w:rPr>
          <w:rFonts w:eastAsiaTheme="minorEastAsia" w:hint="eastAsia"/>
          <w:lang w:val="en-GB" w:eastAsia="zh-CN"/>
        </w:rPr>
        <w:t xml:space="preserve">but not capable of </w:t>
      </w:r>
      <w:r w:rsidR="007B40AF" w:rsidRPr="00A15451">
        <w:rPr>
          <w:rFonts w:eastAsiaTheme="minorEastAsia"/>
          <w:lang w:val="en-GB" w:eastAsia="zh-CN"/>
        </w:rPr>
        <w:t>maintaining relative phase of antenna ports</w:t>
      </w:r>
      <w:r w:rsidR="007B40AF" w:rsidRPr="00A15451">
        <w:rPr>
          <w:rFonts w:eastAsiaTheme="minorEastAsia" w:hint="eastAsia"/>
          <w:lang w:val="en-GB" w:eastAsia="zh-CN"/>
        </w:rPr>
        <w:t xml:space="preserve"> </w:t>
      </w:r>
      <w:r w:rsidR="007B40AF" w:rsidRPr="00A15451">
        <w:rPr>
          <w:rFonts w:eastAsiaTheme="minorEastAsia" w:hint="eastAsia"/>
          <w:lang w:eastAsia="zh-CN"/>
        </w:rPr>
        <w:t>cross coherent groups</w:t>
      </w:r>
      <w:r w:rsidRPr="00A15451">
        <w:rPr>
          <w:rFonts w:eastAsiaTheme="minorEastAsia" w:hint="eastAsia"/>
          <w:lang w:val="en-GB" w:eastAsia="zh-CN"/>
        </w:rPr>
        <w:t xml:space="preserve">. </w:t>
      </w:r>
    </w:p>
    <w:p w14:paraId="6C7FDCED" w14:textId="37E32C2C" w:rsidR="00192CD5" w:rsidRPr="00A15451" w:rsidRDefault="00192CD5" w:rsidP="006D3CF4">
      <w:pPr>
        <w:spacing w:afterLines="0" w:after="120"/>
        <w:jc w:val="both"/>
        <w:rPr>
          <w:rFonts w:eastAsiaTheme="minorEastAsia"/>
          <w:lang w:eastAsia="zh-CN"/>
        </w:rPr>
      </w:pPr>
      <w:r w:rsidRPr="00A15451">
        <w:rPr>
          <w:rFonts w:eastAsiaTheme="minorEastAsia" w:hint="eastAsia"/>
          <w:lang w:val="en-GB" w:eastAsia="zh-CN"/>
        </w:rPr>
        <w:t xml:space="preserve">For rank =1, </w:t>
      </w:r>
      <w:r w:rsidR="00062149" w:rsidRPr="00A15451">
        <w:rPr>
          <w:rFonts w:eastAsiaTheme="minorEastAsia" w:hint="eastAsia"/>
          <w:lang w:val="en-GB" w:eastAsia="zh-CN"/>
        </w:rPr>
        <w:t xml:space="preserve">only </w:t>
      </w:r>
      <w:proofErr w:type="spellStart"/>
      <w:r w:rsidRPr="00A15451">
        <w:rPr>
          <w:rFonts w:eastAsiaTheme="minorEastAsia" w:hint="eastAsia"/>
          <w:lang w:val="en-GB" w:eastAsia="zh-CN"/>
        </w:rPr>
        <w:t>precoder</w:t>
      </w:r>
      <w:r w:rsidR="00062149" w:rsidRPr="00A15451">
        <w:rPr>
          <w:rFonts w:eastAsiaTheme="minorEastAsia" w:hint="eastAsia"/>
          <w:lang w:val="en-GB" w:eastAsia="zh-CN"/>
        </w:rPr>
        <w:t>s</w:t>
      </w:r>
      <w:proofErr w:type="spellEnd"/>
      <w:r w:rsidRPr="00A15451">
        <w:rPr>
          <w:rFonts w:eastAsiaTheme="minorEastAsia" w:hint="eastAsia"/>
          <w:lang w:val="en-GB" w:eastAsia="zh-CN"/>
        </w:rPr>
        <w:t xml:space="preserve"> for Ng = </w:t>
      </w:r>
      <w:r w:rsidR="00665D62">
        <w:rPr>
          <w:rFonts w:eastAsiaTheme="minorEastAsia" w:hint="eastAsia"/>
          <w:lang w:val="en-GB" w:eastAsia="zh-CN"/>
        </w:rPr>
        <w:t>1</w:t>
      </w:r>
      <w:r w:rsidR="00665D62" w:rsidRPr="00A15451">
        <w:rPr>
          <w:rFonts w:eastAsiaTheme="minorEastAsia" w:hint="eastAsia"/>
          <w:lang w:val="en-GB" w:eastAsia="zh-CN"/>
        </w:rPr>
        <w:t xml:space="preserve"> </w:t>
      </w:r>
      <w:r w:rsidR="00062149" w:rsidRPr="00A15451">
        <w:rPr>
          <w:rFonts w:eastAsiaTheme="minorEastAsia" w:hint="eastAsia"/>
          <w:lang w:val="en-GB" w:eastAsia="zh-CN"/>
        </w:rPr>
        <w:t xml:space="preserve">are capable of </w:t>
      </w:r>
      <w:r w:rsidR="00062149" w:rsidRPr="00A15451">
        <w:rPr>
          <w:rFonts w:eastAsiaTheme="minorEastAsia"/>
          <w:lang w:val="en-GB" w:eastAsia="zh-CN"/>
        </w:rPr>
        <w:t>producing full power transmission</w:t>
      </w:r>
      <w:r w:rsidRPr="00A15451">
        <w:rPr>
          <w:rFonts w:eastAsiaTheme="minorEastAsia" w:hint="eastAsia"/>
          <w:lang w:val="en-GB" w:eastAsia="zh-CN"/>
        </w:rPr>
        <w:t>.</w:t>
      </w:r>
      <w:r w:rsidR="00062149" w:rsidRPr="00A15451">
        <w:rPr>
          <w:rFonts w:eastAsiaTheme="minorEastAsia" w:hint="eastAsia"/>
          <w:lang w:val="en-GB" w:eastAsia="zh-CN"/>
        </w:rPr>
        <w:t xml:space="preserve"> Therefore</w:t>
      </w:r>
      <w:r w:rsidR="005305C4">
        <w:rPr>
          <w:rFonts w:eastAsiaTheme="minorEastAsia" w:hint="eastAsia"/>
          <w:lang w:val="en-GB" w:eastAsia="zh-CN"/>
        </w:rPr>
        <w:t>,</w:t>
      </w:r>
      <w:r w:rsidR="00062149" w:rsidRPr="00A15451">
        <w:rPr>
          <w:rFonts w:eastAsiaTheme="minorEastAsia" w:hint="eastAsia"/>
          <w:lang w:val="en-GB" w:eastAsia="zh-CN"/>
        </w:rPr>
        <w:t xml:space="preserve"> TPMIs for Ng = </w:t>
      </w:r>
      <w:r w:rsidR="00665D62">
        <w:rPr>
          <w:rFonts w:eastAsiaTheme="minorEastAsia" w:hint="eastAsia"/>
          <w:lang w:val="en-GB" w:eastAsia="zh-CN"/>
        </w:rPr>
        <w:t>1</w:t>
      </w:r>
      <w:r w:rsidR="00665D62" w:rsidRPr="00A15451">
        <w:rPr>
          <w:rFonts w:eastAsiaTheme="minorEastAsia" w:hint="eastAsia"/>
          <w:lang w:val="en-GB" w:eastAsia="zh-CN"/>
        </w:rPr>
        <w:t xml:space="preserve"> </w:t>
      </w:r>
      <w:r w:rsidR="00062149" w:rsidRPr="00A15451">
        <w:rPr>
          <w:rFonts w:eastAsiaTheme="minorEastAsia" w:hint="eastAsia"/>
          <w:lang w:val="en-GB" w:eastAsia="zh-CN"/>
        </w:rPr>
        <w:t xml:space="preserve">can be considered for the codebook subset for </w:t>
      </w:r>
      <w:r w:rsidR="00062149" w:rsidRPr="00A15451">
        <w:rPr>
          <w:rFonts w:eastAsiaTheme="minorEastAsia" w:hint="eastAsia"/>
          <w:lang w:eastAsia="zh-CN"/>
        </w:rPr>
        <w:t xml:space="preserve">Ng = 2 and 4 for Rel-18 </w:t>
      </w:r>
      <w:proofErr w:type="spellStart"/>
      <w:r w:rsidR="009E0DCA" w:rsidRPr="00A15451">
        <w:rPr>
          <w:rFonts w:eastAsiaTheme="minorEastAsia" w:hint="eastAsia"/>
          <w:lang w:eastAsia="zh-CN"/>
        </w:rPr>
        <w:t>FTxP</w:t>
      </w:r>
      <w:proofErr w:type="spellEnd"/>
      <w:r w:rsidR="009E0DCA" w:rsidRPr="00A15451">
        <w:rPr>
          <w:rFonts w:eastAsiaTheme="minorEastAsia" w:hint="eastAsia"/>
          <w:lang w:eastAsia="zh-CN"/>
        </w:rPr>
        <w:t xml:space="preserve"> Mode 1</w:t>
      </w:r>
      <w:r w:rsidR="00062149" w:rsidRPr="00A15451">
        <w:rPr>
          <w:rFonts w:eastAsiaTheme="minorEastAsia" w:hint="eastAsia"/>
          <w:lang w:eastAsia="zh-CN"/>
        </w:rPr>
        <w:t xml:space="preserve"> UL 8Tx.</w:t>
      </w:r>
    </w:p>
    <w:p w14:paraId="5146A380" w14:textId="212263A3" w:rsidR="009F4216" w:rsidRPr="00A15451" w:rsidRDefault="009F4216" w:rsidP="006D3CF4">
      <w:pPr>
        <w:spacing w:afterLines="0"/>
        <w:jc w:val="both"/>
        <w:rPr>
          <w:rFonts w:eastAsiaTheme="minorEastAsia"/>
          <w:lang w:val="en-GB" w:eastAsia="zh-CN"/>
        </w:rPr>
      </w:pPr>
      <w:r w:rsidRPr="00A15451">
        <w:rPr>
          <w:rFonts w:eastAsiaTheme="minorEastAsia" w:hint="eastAsia"/>
          <w:lang w:val="en-GB" w:eastAsia="zh-CN"/>
        </w:rPr>
        <w:t xml:space="preserve">For UL 8Tx codebook subset with Ng =1, two different codebook subsets are designed for the following two </w:t>
      </w:r>
      <w:r w:rsidRPr="00A15451">
        <w:rPr>
          <w:rFonts w:eastAsiaTheme="minorEastAsia"/>
          <w:lang w:val="en-GB" w:eastAsia="zh-CN"/>
        </w:rPr>
        <w:t>pairs of (N1, N2) values,</w:t>
      </w:r>
      <w:r w:rsidRPr="00A15451">
        <w:rPr>
          <w:rFonts w:eastAsiaTheme="minorEastAsia" w:hint="eastAsia"/>
          <w:lang w:val="en-GB" w:eastAsia="zh-CN"/>
        </w:rPr>
        <w:t xml:space="preserve"> respectively:</w:t>
      </w:r>
    </w:p>
    <w:p w14:paraId="1DFB463C" w14:textId="4D99D65A" w:rsidR="009F4216" w:rsidRPr="00A15451" w:rsidRDefault="009F4216" w:rsidP="006D3CF4">
      <w:pPr>
        <w:spacing w:afterLines="0"/>
        <w:jc w:val="both"/>
        <w:rPr>
          <w:rFonts w:eastAsiaTheme="minorEastAsia"/>
          <w:lang w:val="en-GB" w:eastAsia="zh-CN"/>
        </w:rPr>
      </w:pPr>
      <w:r w:rsidRPr="00A15451">
        <w:rPr>
          <w:rFonts w:eastAsiaTheme="minorEastAsia" w:hint="eastAsia"/>
          <w:lang w:val="en-GB" w:eastAsia="zh-CN"/>
        </w:rPr>
        <w:t>•</w:t>
      </w:r>
      <w:r w:rsidRPr="00A15451">
        <w:rPr>
          <w:rFonts w:eastAsiaTheme="minorEastAsia"/>
          <w:lang w:val="en-GB" w:eastAsia="zh-CN"/>
        </w:rPr>
        <w:tab/>
        <w:t>(N1, N2) = (4, 1)</w:t>
      </w:r>
      <w:r w:rsidR="00C03BA1" w:rsidRPr="00A15451">
        <w:rPr>
          <w:rFonts w:eastAsiaTheme="minorEastAsia" w:hint="eastAsia"/>
          <w:lang w:val="en-GB" w:eastAsia="zh-CN"/>
        </w:rPr>
        <w:t>;</w:t>
      </w:r>
    </w:p>
    <w:p w14:paraId="5F225139" w14:textId="080C9422" w:rsidR="007B41FD" w:rsidRPr="00A15451" w:rsidRDefault="009F4216" w:rsidP="006D3CF4">
      <w:pPr>
        <w:spacing w:afterLines="0" w:after="120"/>
        <w:jc w:val="both"/>
        <w:rPr>
          <w:rFonts w:eastAsiaTheme="minorEastAsia"/>
          <w:lang w:val="en-GB" w:eastAsia="zh-CN"/>
        </w:rPr>
      </w:pPr>
      <w:r w:rsidRPr="00A15451">
        <w:rPr>
          <w:rFonts w:eastAsiaTheme="minorEastAsia" w:hint="eastAsia"/>
          <w:lang w:val="en-GB" w:eastAsia="zh-CN"/>
        </w:rPr>
        <w:t>•</w:t>
      </w:r>
      <w:r w:rsidRPr="00A15451">
        <w:rPr>
          <w:rFonts w:eastAsiaTheme="minorEastAsia"/>
          <w:lang w:val="en-GB" w:eastAsia="zh-CN"/>
        </w:rPr>
        <w:tab/>
        <w:t>(N1, N2) = (2, 2)</w:t>
      </w:r>
      <w:r w:rsidR="00C03BA1" w:rsidRPr="00A15451">
        <w:rPr>
          <w:rFonts w:eastAsiaTheme="minorEastAsia" w:hint="eastAsia"/>
          <w:lang w:val="en-GB" w:eastAsia="zh-CN"/>
        </w:rPr>
        <w:t>.</w:t>
      </w:r>
    </w:p>
    <w:p w14:paraId="3BEB4AF0" w14:textId="40C7291A" w:rsidR="00D84FC4" w:rsidRPr="00A15451" w:rsidRDefault="009F4216" w:rsidP="006D3CF4">
      <w:pPr>
        <w:spacing w:after="120"/>
        <w:jc w:val="both"/>
        <w:rPr>
          <w:rFonts w:eastAsiaTheme="minorEastAsia"/>
          <w:lang w:val="en-GB" w:eastAsia="zh-CN"/>
        </w:rPr>
      </w:pPr>
      <w:r w:rsidRPr="00A15451">
        <w:rPr>
          <w:rFonts w:eastAsiaTheme="minorEastAsia" w:hint="eastAsia"/>
          <w:lang w:val="en-GB" w:eastAsia="zh-CN"/>
        </w:rPr>
        <w:t xml:space="preserve">In </w:t>
      </w:r>
      <w:r w:rsidR="005F40E0" w:rsidRPr="00A15451">
        <w:rPr>
          <w:rFonts w:eastAsiaTheme="minorEastAsia" w:hint="eastAsia"/>
          <w:lang w:val="en-GB" w:eastAsia="zh-CN"/>
        </w:rPr>
        <w:t xml:space="preserve">the draft CR for </w:t>
      </w:r>
      <w:r w:rsidRPr="00A15451">
        <w:rPr>
          <w:rFonts w:eastAsiaTheme="minorEastAsia" w:hint="eastAsia"/>
          <w:lang w:val="en-GB" w:eastAsia="zh-CN"/>
        </w:rPr>
        <w:t xml:space="preserve">TS 38.211, the codebook subset for Ng = 1 for the two </w:t>
      </w:r>
      <w:r w:rsidRPr="00A15451">
        <w:rPr>
          <w:rFonts w:eastAsiaTheme="minorEastAsia"/>
          <w:lang w:val="en-GB" w:eastAsia="zh-CN"/>
        </w:rPr>
        <w:t>pairs of (N1, N2) values</w:t>
      </w:r>
      <w:r w:rsidRPr="00A15451">
        <w:rPr>
          <w:rFonts w:eastAsiaTheme="minorEastAsia" w:hint="eastAsia"/>
          <w:lang w:val="en-GB" w:eastAsia="zh-CN"/>
        </w:rPr>
        <w:t xml:space="preserve"> for rank = 1 are as follows</w:t>
      </w:r>
      <w:r w:rsidR="005F40E0" w:rsidRPr="00A15451">
        <w:rPr>
          <w:rFonts w:eastAsiaTheme="minorEastAsia" w:hint="eastAsia"/>
          <w:lang w:val="en-GB" w:eastAsia="zh-CN"/>
        </w:rPr>
        <w:t xml:space="preserve">, where </w:t>
      </w:r>
      <w:r w:rsidR="005F40E0" w:rsidRPr="00A15451">
        <w:rPr>
          <w:rFonts w:eastAsiaTheme="minorEastAsia"/>
          <w:lang w:val="en-GB" w:eastAsia="zh-CN"/>
        </w:rPr>
        <w:t>Table 6.3.1.5-9</w:t>
      </w:r>
      <w:r w:rsidR="005F40E0" w:rsidRPr="00A15451">
        <w:rPr>
          <w:rFonts w:eastAsiaTheme="minorEastAsia" w:hint="eastAsia"/>
          <w:lang w:val="en-GB" w:eastAsia="zh-CN"/>
        </w:rPr>
        <w:t xml:space="preserve"> is for </w:t>
      </w:r>
      <w:r w:rsidR="005F40E0" w:rsidRPr="00A15451">
        <w:rPr>
          <w:rFonts w:eastAsiaTheme="minorEastAsia"/>
          <w:lang w:val="en-GB" w:eastAsia="zh-CN"/>
        </w:rPr>
        <w:t>(N1, N2) = (4, 1)</w:t>
      </w:r>
      <w:r w:rsidR="005F40E0" w:rsidRPr="00A15451">
        <w:rPr>
          <w:rFonts w:eastAsiaTheme="minorEastAsia" w:hint="eastAsia"/>
          <w:lang w:val="en-GB" w:eastAsia="zh-CN"/>
        </w:rPr>
        <w:t xml:space="preserve"> and </w:t>
      </w:r>
      <w:r w:rsidR="005F40E0" w:rsidRPr="00A15451">
        <w:rPr>
          <w:rFonts w:eastAsiaTheme="minorEastAsia"/>
          <w:lang w:val="en-GB" w:eastAsia="zh-CN"/>
        </w:rPr>
        <w:t>Table 6.3.1.5-17</w:t>
      </w:r>
      <w:r w:rsidR="005F40E0" w:rsidRPr="00A15451">
        <w:rPr>
          <w:rFonts w:eastAsiaTheme="minorEastAsia" w:hint="eastAsia"/>
          <w:lang w:val="en-GB" w:eastAsia="zh-CN"/>
        </w:rPr>
        <w:t xml:space="preserve"> is for </w:t>
      </w:r>
      <w:r w:rsidR="005F40E0" w:rsidRPr="00A15451">
        <w:rPr>
          <w:rFonts w:eastAsiaTheme="minorEastAsia"/>
          <w:lang w:val="en-GB" w:eastAsia="zh-CN"/>
        </w:rPr>
        <w:t>(N1, N2) = (2, 2)</w:t>
      </w:r>
      <w:r w:rsidRPr="00A15451">
        <w:rPr>
          <w:rFonts w:eastAsiaTheme="minorEastAsia" w:hint="eastAsia"/>
          <w:lang w:val="en-GB" w:eastAsia="zh-CN"/>
        </w:rPr>
        <w:t>:</w:t>
      </w:r>
    </w:p>
    <w:tbl>
      <w:tblPr>
        <w:tblStyle w:val="a4"/>
        <w:tblW w:w="0" w:type="auto"/>
        <w:tblLook w:val="04A0" w:firstRow="1" w:lastRow="0" w:firstColumn="1" w:lastColumn="0" w:noHBand="0" w:noVBand="1"/>
      </w:tblPr>
      <w:tblGrid>
        <w:gridCol w:w="9286"/>
      </w:tblGrid>
      <w:tr w:rsidR="009F4216" w:rsidRPr="00A15451" w14:paraId="1D4B74F4" w14:textId="77777777" w:rsidTr="009F4216">
        <w:tc>
          <w:tcPr>
            <w:tcW w:w="9286" w:type="dxa"/>
          </w:tcPr>
          <w:p w14:paraId="6A4DC474" w14:textId="77777777" w:rsidR="009F4216" w:rsidRPr="00A15451" w:rsidRDefault="009F4216" w:rsidP="009F4216">
            <w:pPr>
              <w:pStyle w:val="TH"/>
              <w:spacing w:after="120"/>
              <w:rPr>
                <w:rFonts w:ascii="Times New Roman" w:hAnsi="Times New Roman" w:cs="Times New Roman"/>
              </w:rPr>
            </w:pPr>
            <w:r w:rsidRPr="00A15451">
              <w:rPr>
                <w:rFonts w:ascii="Times New Roman" w:hAnsi="Times New Roman" w:cs="Times New Roman"/>
              </w:rPr>
              <w:lastRenderedPageBreak/>
              <w:t xml:space="preserve">Table 6.3.1.5-9: Precoding matrix </w:t>
            </w:r>
            <m:oMath>
              <m:r>
                <m:rPr>
                  <m:sty m:val="bi"/>
                </m:rPr>
                <w:rPr>
                  <w:rFonts w:ascii="Cambria Math" w:hAnsi="Cambria Math" w:cs="Times New Roman"/>
                </w:rPr>
                <m:t>W</m:t>
              </m:r>
            </m:oMath>
            <w:r w:rsidRPr="00A15451">
              <w:rPr>
                <w:rFonts w:ascii="Times New Roman" w:hAnsi="Times New Roman" w:cs="Times New Roman"/>
              </w:rPr>
              <w:t xml:space="preserve"> type B with one antenna group for single-layer transmission using eight antenna ports.</w:t>
            </w:r>
          </w:p>
          <w:tbl>
            <w:tblPr>
              <w:tblW w:w="0" w:type="auto"/>
              <w:jc w:val="center"/>
              <w:tblLook w:val="01E0" w:firstRow="1" w:lastRow="1" w:firstColumn="1" w:lastColumn="1" w:noHBand="0" w:noVBand="0"/>
            </w:tblPr>
            <w:tblGrid>
              <w:gridCol w:w="850"/>
              <w:gridCol w:w="1103"/>
              <w:gridCol w:w="1003"/>
              <w:gridCol w:w="1003"/>
              <w:gridCol w:w="1003"/>
              <w:gridCol w:w="1003"/>
              <w:gridCol w:w="1003"/>
              <w:gridCol w:w="1003"/>
              <w:gridCol w:w="1003"/>
            </w:tblGrid>
            <w:tr w:rsidR="00847B4C" w:rsidRPr="00A15451" w14:paraId="5D71948D" w14:textId="77777777" w:rsidTr="005F40E0">
              <w:trPr>
                <w:cantSplit/>
                <w:jc w:val="center"/>
              </w:trPr>
              <w:tc>
                <w:tcPr>
                  <w:tcW w:w="850" w:type="dxa"/>
                  <w:tcBorders>
                    <w:top w:val="single" w:sz="4" w:space="0" w:color="auto"/>
                    <w:left w:val="single" w:sz="4" w:space="0" w:color="auto"/>
                    <w:bottom w:val="single" w:sz="4" w:space="0" w:color="auto"/>
                    <w:right w:val="single" w:sz="4" w:space="0" w:color="auto"/>
                  </w:tcBorders>
                  <w:shd w:val="clear" w:color="auto" w:fill="auto"/>
                </w:tcPr>
                <w:p w14:paraId="44767C31" w14:textId="77777777" w:rsidR="009F4216" w:rsidRPr="00A15451" w:rsidRDefault="009F4216" w:rsidP="005F40E0">
                  <w:pPr>
                    <w:pStyle w:val="TAH"/>
                    <w:spacing w:after="120"/>
                    <w:rPr>
                      <w:rFonts w:ascii="Times New Roman" w:eastAsia="Batang" w:hAnsi="Times New Roman" w:cs="Times New Roman"/>
                      <w:sz w:val="20"/>
                    </w:rPr>
                  </w:pPr>
                  <w:r w:rsidRPr="00A15451">
                    <w:rPr>
                      <w:rFonts w:ascii="Times New Roman" w:eastAsia="Batang" w:hAnsi="Times New Roman" w:cs="Times New Roman"/>
                      <w:sz w:val="20"/>
                    </w:rPr>
                    <w:t>TPMI index</w:t>
                  </w:r>
                </w:p>
              </w:tc>
              <w:tc>
                <w:tcPr>
                  <w:tcW w:w="757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0874CC7" w14:textId="77777777" w:rsidR="009F4216" w:rsidRPr="00A15451" w:rsidRDefault="009F4216" w:rsidP="005F40E0">
                  <w:pPr>
                    <w:pStyle w:val="TAH"/>
                    <w:spacing w:after="120"/>
                    <w:rPr>
                      <w:rFonts w:ascii="Times New Roman" w:eastAsia="Batang" w:hAnsi="Times New Roman" w:cs="Times New Roman"/>
                      <w:iCs/>
                      <w:sz w:val="20"/>
                    </w:rPr>
                  </w:pPr>
                  <m:oMathPara>
                    <m:oMathParaPr>
                      <m:jc m:val="center"/>
                    </m:oMathParaPr>
                    <m:oMath>
                      <m:r>
                        <m:rPr>
                          <m:sty m:val="bi"/>
                        </m:rPr>
                        <w:rPr>
                          <w:rFonts w:ascii="Cambria Math" w:eastAsia="Batang" w:hAnsi="Cambria Math" w:cs="Times New Roman"/>
                          <w:sz w:val="20"/>
                        </w:rPr>
                        <m:t>W</m:t>
                      </m:r>
                    </m:oMath>
                  </m:oMathPara>
                </w:p>
                <w:p w14:paraId="31993421" w14:textId="77777777" w:rsidR="009F4216" w:rsidRPr="00A15451" w:rsidRDefault="009F4216" w:rsidP="005F40E0">
                  <w:pPr>
                    <w:pStyle w:val="TAH"/>
                    <w:spacing w:after="120"/>
                    <w:rPr>
                      <w:rFonts w:ascii="Times New Roman" w:eastAsia="Batang" w:hAnsi="Times New Roman" w:cs="Times New Roman"/>
                      <w:sz w:val="20"/>
                    </w:rPr>
                  </w:pPr>
                  <w:r w:rsidRPr="00A15451">
                    <w:rPr>
                      <w:rFonts w:ascii="Times New Roman" w:eastAsia="Batang" w:hAnsi="Times New Roman" w:cs="Times New Roman"/>
                      <w:sz w:val="20"/>
                    </w:rPr>
                    <w:t>(ordered from left to right in increasing order of TPMI index)</w:t>
                  </w:r>
                </w:p>
              </w:tc>
            </w:tr>
            <w:tr w:rsidR="00847B4C" w:rsidRPr="00A15451" w14:paraId="4F08168E" w14:textId="77777777" w:rsidTr="005F40E0">
              <w:trPr>
                <w:cantSplit/>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95CD8C3" w14:textId="77777777" w:rsidR="009F4216" w:rsidRPr="00A15451" w:rsidRDefault="009F4216" w:rsidP="005F40E0">
                  <w:pPr>
                    <w:pStyle w:val="TAC"/>
                    <w:spacing w:after="120"/>
                    <w:rPr>
                      <w:rFonts w:ascii="Times New Roman" w:hAnsi="Times New Roman" w:cs="Times New Roman"/>
                      <w:sz w:val="20"/>
                    </w:rPr>
                  </w:pPr>
                  <w:r w:rsidRPr="00A15451">
                    <w:rPr>
                      <w:rFonts w:ascii="Times New Roman" w:hAnsi="Times New Roman" w:cs="Times New Roman"/>
                      <w:sz w:val="20"/>
                    </w:rPr>
                    <w:t>0 – 7</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29F48E21" w14:textId="77777777" w:rsidR="009F4216" w:rsidRPr="00A15451" w:rsidRDefault="00835FD2" w:rsidP="005F40E0">
                  <w:pPr>
                    <w:pStyle w:val="TAC"/>
                    <w:spacing w:after="120"/>
                    <w:rPr>
                      <w:rFonts w:ascii="Times New Roman" w:hAnsi="Times New Roman" w:cs="Times New Roman"/>
                      <w:sz w:val="20"/>
                    </w:rPr>
                  </w:pPr>
                  <m:oMathPara>
                    <m:oMath>
                      <m:f>
                        <m:fPr>
                          <m:ctrlPr>
                            <w:rPr>
                              <w:rFonts w:ascii="Cambria Math" w:hAnsi="Cambria Math" w:cs="Times New Roman"/>
                              <w:i/>
                              <w:sz w:val="20"/>
                            </w:rPr>
                          </m:ctrlPr>
                        </m:fPr>
                        <m:num>
                          <m:r>
                            <w:rPr>
                              <w:rFonts w:ascii="Cambria Math" w:hAnsi="Cambria Math" w:cs="Times New Roman"/>
                              <w:sz w:val="20"/>
                            </w:rPr>
                            <m:t>1</m:t>
                          </m:r>
                        </m:num>
                        <m:den>
                          <m:r>
                            <w:rPr>
                              <w:rFonts w:ascii="Cambria Math" w:hAnsi="Cambria Math" w:cs="Times New Roman"/>
                              <w:sz w:val="20"/>
                            </w:rPr>
                            <m:t>2</m:t>
                          </m:r>
                          <m:rad>
                            <m:radPr>
                              <m:degHide m:val="1"/>
                              <m:ctrlPr>
                                <w:rPr>
                                  <w:rFonts w:ascii="Cambria Math" w:hAnsi="Cambria Math" w:cs="Times New Roman"/>
                                  <w:i/>
                                  <w:sz w:val="20"/>
                                </w:rPr>
                              </m:ctrlPr>
                            </m:radPr>
                            <m:deg/>
                            <m:e>
                              <m:r>
                                <w:rPr>
                                  <w:rFonts w:ascii="Cambria Math" w:hAnsi="Cambria Math" w:cs="Times New Roman"/>
                                  <w:sz w:val="20"/>
                                </w:rPr>
                                <m:t>2</m:t>
                              </m:r>
                            </m:e>
                          </m:rad>
                        </m:den>
                      </m:f>
                      <m:d>
                        <m:dPr>
                          <m:begChr m:val="["/>
                          <m:endChr m:val="]"/>
                          <m:ctrlPr>
                            <w:rPr>
                              <w:rFonts w:ascii="Cambria Math" w:hAnsi="Cambria Math" w:cs="Times New Roman"/>
                              <w:i/>
                              <w:sz w:val="20"/>
                            </w:rPr>
                          </m:ctrlPr>
                        </m:dPr>
                        <m:e>
                          <m:m>
                            <m:mPr>
                              <m:mcs>
                                <m:mc>
                                  <m:mcPr>
                                    <m:count m:val="1"/>
                                    <m:mcJc m:val="center"/>
                                  </m:mcPr>
                                </m:mc>
                              </m:mcs>
                              <m:ctrlPr>
                                <w:rPr>
                                  <w:rFonts w:ascii="Cambria Math" w:hAnsi="Cambria Math" w:cs="Times New Roman"/>
                                  <w:i/>
                                  <w:sz w:val="20"/>
                                </w:rPr>
                              </m:ctrlPr>
                            </m:mPr>
                            <m:mr>
                              <m:e>
                                <m:r>
                                  <w:rPr>
                                    <w:rFonts w:ascii="Cambria Math" w:hAnsi="Cambria Math" w:cs="Times New Roman"/>
                                    <w:sz w:val="20"/>
                                  </w:rPr>
                                  <m:t>1</m:t>
                                </m:r>
                              </m:e>
                            </m:mr>
                            <m:mr>
                              <m:e>
                                <m:r>
                                  <w:rPr>
                                    <w:rFonts w:ascii="Cambria Math" w:hAnsi="Cambria Math" w:cs="Times New Roman"/>
                                    <w:sz w:val="20"/>
                                  </w:rPr>
                                  <m:t>1</m:t>
                                </m:r>
                              </m:e>
                            </m:mr>
                            <m:mr>
                              <m:e>
                                <m:r>
                                  <w:rPr>
                                    <w:rFonts w:ascii="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D40F0" w14:textId="77777777" w:rsidR="009F4216" w:rsidRPr="00A15451" w:rsidRDefault="00835FD2" w:rsidP="005F40E0">
                  <w:pPr>
                    <w:pStyle w:val="TAC"/>
                    <w:spacing w:after="120"/>
                    <w:rPr>
                      <w:rFonts w:ascii="Times New Roman" w:hAnsi="Times New Roman" w:cs="Times New Roman"/>
                      <w:sz w:val="20"/>
                    </w:rPr>
                  </w:pPr>
                  <m:oMathPara>
                    <m:oMath>
                      <m:f>
                        <m:fPr>
                          <m:ctrlPr>
                            <w:rPr>
                              <w:rFonts w:ascii="Cambria Math" w:hAnsi="Cambria Math" w:cs="Times New Roman"/>
                              <w:i/>
                              <w:sz w:val="20"/>
                            </w:rPr>
                          </m:ctrlPr>
                        </m:fPr>
                        <m:num>
                          <m:r>
                            <w:rPr>
                              <w:rFonts w:ascii="Cambria Math" w:hAnsi="Cambria Math" w:cs="Times New Roman"/>
                              <w:sz w:val="20"/>
                            </w:rPr>
                            <m:t>1</m:t>
                          </m:r>
                        </m:num>
                        <m:den>
                          <m:r>
                            <w:rPr>
                              <w:rFonts w:ascii="Cambria Math" w:hAnsi="Cambria Math" w:cs="Times New Roman"/>
                              <w:sz w:val="20"/>
                            </w:rPr>
                            <m:t>2</m:t>
                          </m:r>
                          <m:rad>
                            <m:radPr>
                              <m:degHide m:val="1"/>
                              <m:ctrlPr>
                                <w:rPr>
                                  <w:rFonts w:ascii="Cambria Math" w:hAnsi="Cambria Math" w:cs="Times New Roman"/>
                                  <w:i/>
                                  <w:sz w:val="20"/>
                                </w:rPr>
                              </m:ctrlPr>
                            </m:radPr>
                            <m:deg/>
                            <m:e>
                              <m:r>
                                <w:rPr>
                                  <w:rFonts w:ascii="Cambria Math" w:hAnsi="Cambria Math" w:cs="Times New Roman"/>
                                  <w:sz w:val="20"/>
                                </w:rPr>
                                <m:t>2</m:t>
                              </m:r>
                            </m:e>
                          </m:rad>
                        </m:den>
                      </m:f>
                      <m:d>
                        <m:dPr>
                          <m:begChr m:val="["/>
                          <m:endChr m:val="]"/>
                          <m:ctrlPr>
                            <w:rPr>
                              <w:rFonts w:ascii="Cambria Math" w:hAnsi="Cambria Math" w:cs="Times New Roman"/>
                              <w:i/>
                              <w:sz w:val="20"/>
                            </w:rPr>
                          </m:ctrlPr>
                        </m:dPr>
                        <m:e>
                          <m:m>
                            <m:mPr>
                              <m:mcs>
                                <m:mc>
                                  <m:mcPr>
                                    <m:count m:val="1"/>
                                    <m:mcJc m:val="center"/>
                                  </m:mcPr>
                                </m:mc>
                              </m:mcs>
                              <m:ctrlPr>
                                <w:rPr>
                                  <w:rFonts w:ascii="Cambria Math" w:hAnsi="Cambria Math" w:cs="Times New Roman"/>
                                  <w:i/>
                                  <w:sz w:val="20"/>
                                </w:rPr>
                              </m:ctrlPr>
                            </m:mPr>
                            <m:mr>
                              <m:e>
                                <m:r>
                                  <w:rPr>
                                    <w:rFonts w:ascii="Cambria Math" w:hAnsi="Cambria Math" w:cs="Times New Roman"/>
                                    <w:sz w:val="20"/>
                                  </w:rPr>
                                  <m:t>1</m:t>
                                </m:r>
                              </m:e>
                            </m:mr>
                            <m:mr>
                              <m:e>
                                <m:r>
                                  <w:rPr>
                                    <w:rFonts w:ascii="Cambria Math" w:hAnsi="Cambria Math" w:cs="Times New Roman"/>
                                    <w:sz w:val="20"/>
                                  </w:rPr>
                                  <m:t>1</m:t>
                                </m:r>
                              </m:e>
                            </m:mr>
                            <m:mr>
                              <m:e>
                                <m:r>
                                  <w:rPr>
                                    <w:rFonts w:ascii="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0EC75" w14:textId="77777777" w:rsidR="009F4216" w:rsidRPr="00A15451" w:rsidRDefault="00835FD2" w:rsidP="005F40E0">
                  <w:pPr>
                    <w:pStyle w:val="TAC"/>
                    <w:spacing w:after="120"/>
                    <w:rPr>
                      <w:rFonts w:ascii="Times New Roman" w:hAnsi="Times New Roman" w:cs="Times New Roman"/>
                      <w:sz w:val="20"/>
                    </w:rPr>
                  </w:pPr>
                  <m:oMathPara>
                    <m:oMath>
                      <m:f>
                        <m:fPr>
                          <m:ctrlPr>
                            <w:rPr>
                              <w:rFonts w:ascii="Cambria Math" w:hAnsi="Cambria Math" w:cs="Times New Roman"/>
                              <w:i/>
                              <w:sz w:val="20"/>
                            </w:rPr>
                          </m:ctrlPr>
                        </m:fPr>
                        <m:num>
                          <m:r>
                            <w:rPr>
                              <w:rFonts w:ascii="Cambria Math" w:hAnsi="Cambria Math" w:cs="Times New Roman"/>
                              <w:sz w:val="20"/>
                            </w:rPr>
                            <m:t>1</m:t>
                          </m:r>
                        </m:num>
                        <m:den>
                          <m:r>
                            <w:rPr>
                              <w:rFonts w:ascii="Cambria Math" w:hAnsi="Cambria Math" w:cs="Times New Roman"/>
                              <w:sz w:val="20"/>
                            </w:rPr>
                            <m:t>2</m:t>
                          </m:r>
                          <m:rad>
                            <m:radPr>
                              <m:degHide m:val="1"/>
                              <m:ctrlPr>
                                <w:rPr>
                                  <w:rFonts w:ascii="Cambria Math" w:hAnsi="Cambria Math" w:cs="Times New Roman"/>
                                  <w:i/>
                                  <w:sz w:val="20"/>
                                </w:rPr>
                              </m:ctrlPr>
                            </m:radPr>
                            <m:deg/>
                            <m:e>
                              <m:r>
                                <w:rPr>
                                  <w:rFonts w:ascii="Cambria Math" w:hAnsi="Cambria Math" w:cs="Times New Roman"/>
                                  <w:sz w:val="20"/>
                                </w:rPr>
                                <m:t>2</m:t>
                              </m:r>
                            </m:e>
                          </m:rad>
                        </m:den>
                      </m:f>
                      <m:d>
                        <m:dPr>
                          <m:begChr m:val="["/>
                          <m:endChr m:val="]"/>
                          <m:ctrlPr>
                            <w:rPr>
                              <w:rFonts w:ascii="Cambria Math" w:hAnsi="Cambria Math" w:cs="Times New Roman"/>
                              <w:i/>
                              <w:sz w:val="20"/>
                            </w:rPr>
                          </m:ctrlPr>
                        </m:dPr>
                        <m:e>
                          <m:m>
                            <m:mPr>
                              <m:mcs>
                                <m:mc>
                                  <m:mcPr>
                                    <m:count m:val="1"/>
                                    <m:mcJc m:val="center"/>
                                  </m:mcPr>
                                </m:mc>
                              </m:mcs>
                              <m:ctrlPr>
                                <w:rPr>
                                  <w:rFonts w:ascii="Cambria Math" w:hAnsi="Cambria Math" w:cs="Times New Roman"/>
                                  <w:i/>
                                  <w:sz w:val="20"/>
                                </w:rPr>
                              </m:ctrlPr>
                            </m:mPr>
                            <m:mr>
                              <m:e>
                                <m:r>
                                  <w:rPr>
                                    <w:rFonts w:ascii="Cambria Math" w:hAnsi="Cambria Math" w:cs="Times New Roman"/>
                                    <w:sz w:val="20"/>
                                  </w:rPr>
                                  <m:t>1</m:t>
                                </m:r>
                              </m:e>
                            </m:mr>
                            <m:mr>
                              <m:e>
                                <m:r>
                                  <w:rPr>
                                    <w:rFonts w:ascii="Cambria Math" w:hAnsi="Cambria Math" w:cs="Times New Roman"/>
                                    <w:sz w:val="20"/>
                                  </w:rPr>
                                  <m:t>1</m:t>
                                </m:r>
                              </m:e>
                            </m:mr>
                            <m:mr>
                              <m:e>
                                <m:r>
                                  <w:rPr>
                                    <w:rFonts w:ascii="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C4A53" w14:textId="77777777" w:rsidR="009F4216" w:rsidRPr="00A15451" w:rsidRDefault="00835FD2" w:rsidP="005F40E0">
                  <w:pPr>
                    <w:pStyle w:val="TAC"/>
                    <w:spacing w:after="120"/>
                    <w:rPr>
                      <w:rFonts w:ascii="Times New Roman" w:hAnsi="Times New Roman" w:cs="Times New Roman"/>
                      <w:sz w:val="20"/>
                    </w:rPr>
                  </w:pPr>
                  <m:oMathPara>
                    <m:oMath>
                      <m:f>
                        <m:fPr>
                          <m:ctrlPr>
                            <w:rPr>
                              <w:rFonts w:ascii="Cambria Math" w:hAnsi="Cambria Math" w:cs="Times New Roman"/>
                              <w:i/>
                              <w:sz w:val="20"/>
                            </w:rPr>
                          </m:ctrlPr>
                        </m:fPr>
                        <m:num>
                          <m:r>
                            <w:rPr>
                              <w:rFonts w:ascii="Cambria Math" w:hAnsi="Cambria Math" w:cs="Times New Roman"/>
                              <w:sz w:val="20"/>
                            </w:rPr>
                            <m:t>1</m:t>
                          </m:r>
                        </m:num>
                        <m:den>
                          <m:r>
                            <w:rPr>
                              <w:rFonts w:ascii="Cambria Math" w:hAnsi="Cambria Math" w:cs="Times New Roman"/>
                              <w:sz w:val="20"/>
                            </w:rPr>
                            <m:t>2</m:t>
                          </m:r>
                          <m:rad>
                            <m:radPr>
                              <m:degHide m:val="1"/>
                              <m:ctrlPr>
                                <w:rPr>
                                  <w:rFonts w:ascii="Cambria Math" w:hAnsi="Cambria Math" w:cs="Times New Roman"/>
                                  <w:i/>
                                  <w:sz w:val="20"/>
                                </w:rPr>
                              </m:ctrlPr>
                            </m:radPr>
                            <m:deg/>
                            <m:e>
                              <m:r>
                                <w:rPr>
                                  <w:rFonts w:ascii="Cambria Math" w:hAnsi="Cambria Math" w:cs="Times New Roman"/>
                                  <w:sz w:val="20"/>
                                </w:rPr>
                                <m:t>2</m:t>
                              </m:r>
                            </m:e>
                          </m:rad>
                        </m:den>
                      </m:f>
                      <m:d>
                        <m:dPr>
                          <m:begChr m:val="["/>
                          <m:endChr m:val="]"/>
                          <m:ctrlPr>
                            <w:rPr>
                              <w:rFonts w:ascii="Cambria Math" w:hAnsi="Cambria Math" w:cs="Times New Roman"/>
                              <w:i/>
                              <w:sz w:val="20"/>
                            </w:rPr>
                          </m:ctrlPr>
                        </m:dPr>
                        <m:e>
                          <m:m>
                            <m:mPr>
                              <m:mcs>
                                <m:mc>
                                  <m:mcPr>
                                    <m:count m:val="1"/>
                                    <m:mcJc m:val="center"/>
                                  </m:mcPr>
                                </m:mc>
                              </m:mcs>
                              <m:ctrlPr>
                                <w:rPr>
                                  <w:rFonts w:ascii="Cambria Math" w:hAnsi="Cambria Math" w:cs="Times New Roman"/>
                                  <w:i/>
                                  <w:sz w:val="20"/>
                                </w:rPr>
                              </m:ctrlPr>
                            </m:mPr>
                            <m:mr>
                              <m:e>
                                <m:r>
                                  <w:rPr>
                                    <w:rFonts w:ascii="Cambria Math" w:hAnsi="Cambria Math" w:cs="Times New Roman"/>
                                    <w:sz w:val="20"/>
                                  </w:rPr>
                                  <m:t>1</m:t>
                                </m:r>
                              </m:e>
                            </m:mr>
                            <m:mr>
                              <m:e>
                                <m:r>
                                  <w:rPr>
                                    <w:rFonts w:ascii="Cambria Math" w:hAnsi="Cambria Math" w:cs="Times New Roman"/>
                                    <w:sz w:val="20"/>
                                  </w:rPr>
                                  <m:t>1</m:t>
                                </m:r>
                              </m:e>
                            </m:mr>
                            <m:mr>
                              <m:e>
                                <m:r>
                                  <w:rPr>
                                    <w:rFonts w:ascii="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C3BB9" w14:textId="77777777" w:rsidR="009F4216" w:rsidRPr="00A15451" w:rsidRDefault="00835FD2" w:rsidP="005F40E0">
                  <w:pPr>
                    <w:pStyle w:val="TAC"/>
                    <w:spacing w:after="120"/>
                    <w:rPr>
                      <w:rFonts w:ascii="Times New Roman" w:hAnsi="Times New Roman" w:cs="Times New Roman"/>
                      <w:sz w:val="20"/>
                    </w:rPr>
                  </w:pPr>
                  <m:oMathPara>
                    <m:oMath>
                      <m:f>
                        <m:fPr>
                          <m:ctrlPr>
                            <w:rPr>
                              <w:rFonts w:ascii="Cambria Math" w:hAnsi="Cambria Math" w:cs="Times New Roman"/>
                              <w:i/>
                              <w:sz w:val="20"/>
                            </w:rPr>
                          </m:ctrlPr>
                        </m:fPr>
                        <m:num>
                          <m:r>
                            <w:rPr>
                              <w:rFonts w:ascii="Cambria Math" w:hAnsi="Cambria Math" w:cs="Times New Roman"/>
                              <w:sz w:val="20"/>
                            </w:rPr>
                            <m:t>1</m:t>
                          </m:r>
                        </m:num>
                        <m:den>
                          <m:r>
                            <w:rPr>
                              <w:rFonts w:ascii="Cambria Math" w:hAnsi="Cambria Math" w:cs="Times New Roman"/>
                              <w:sz w:val="20"/>
                            </w:rPr>
                            <m:t>2</m:t>
                          </m:r>
                          <m:rad>
                            <m:radPr>
                              <m:degHide m:val="1"/>
                              <m:ctrlPr>
                                <w:rPr>
                                  <w:rFonts w:ascii="Cambria Math" w:hAnsi="Cambria Math" w:cs="Times New Roman"/>
                                  <w:i/>
                                  <w:sz w:val="20"/>
                                </w:rPr>
                              </m:ctrlPr>
                            </m:radPr>
                            <m:deg/>
                            <m:e>
                              <m:r>
                                <w:rPr>
                                  <w:rFonts w:ascii="Cambria Math" w:hAnsi="Cambria Math" w:cs="Times New Roman"/>
                                  <w:sz w:val="20"/>
                                </w:rPr>
                                <m:t>2</m:t>
                              </m:r>
                            </m:e>
                          </m:rad>
                        </m:den>
                      </m:f>
                      <m:d>
                        <m:dPr>
                          <m:begChr m:val="["/>
                          <m:endChr m:val="]"/>
                          <m:ctrlPr>
                            <w:rPr>
                              <w:rFonts w:ascii="Cambria Math" w:hAnsi="Cambria Math" w:cs="Times New Roman"/>
                              <w:i/>
                              <w:sz w:val="20"/>
                            </w:rPr>
                          </m:ctrlPr>
                        </m:dPr>
                        <m:e>
                          <m:m>
                            <m:mPr>
                              <m:mcs>
                                <m:mc>
                                  <m:mcPr>
                                    <m:count m:val="1"/>
                                    <m:mcJc m:val="center"/>
                                  </m:mcPr>
                                </m:mc>
                              </m:mcs>
                              <m:ctrlPr>
                                <w:rPr>
                                  <w:rFonts w:ascii="Cambria Math" w:hAnsi="Cambria Math" w:cs="Times New Roman"/>
                                  <w:i/>
                                  <w:sz w:val="20"/>
                                </w:rPr>
                              </m:ctrlPr>
                            </m:mPr>
                            <m:mr>
                              <m:e>
                                <m:r>
                                  <w:rPr>
                                    <w:rFonts w:ascii="Cambria Math" w:hAnsi="Cambria Math" w:cs="Times New Roman"/>
                                    <w:sz w:val="20"/>
                                  </w:rPr>
                                  <m:t>1</m:t>
                                </m:r>
                              </m:e>
                            </m:mr>
                            <m:mr>
                              <m:e>
                                <m:r>
                                  <w:rPr>
                                    <w:rFonts w:ascii="Cambria Math" w:hAnsi="Cambria Math" w:cs="Times New Roman"/>
                                    <w:sz w:val="20"/>
                                  </w:rPr>
                                  <m:t>j</m:t>
                                </m:r>
                              </m:e>
                            </m:mr>
                            <m:mr>
                              <m:e>
                                <m:r>
                                  <w:rPr>
                                    <w:rFonts w:ascii="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C25CA" w14:textId="77777777" w:rsidR="009F4216" w:rsidRPr="00A15451" w:rsidRDefault="00835FD2" w:rsidP="005F40E0">
                  <w:pPr>
                    <w:pStyle w:val="TAC"/>
                    <w:spacing w:after="120"/>
                    <w:rPr>
                      <w:rFonts w:ascii="Times New Roman" w:hAnsi="Times New Roman" w:cs="Times New Roman"/>
                      <w:sz w:val="20"/>
                    </w:rPr>
                  </w:pPr>
                  <m:oMathPara>
                    <m:oMath>
                      <m:f>
                        <m:fPr>
                          <m:ctrlPr>
                            <w:rPr>
                              <w:rFonts w:ascii="Cambria Math" w:hAnsi="Cambria Math" w:cs="Times New Roman"/>
                              <w:i/>
                              <w:sz w:val="20"/>
                            </w:rPr>
                          </m:ctrlPr>
                        </m:fPr>
                        <m:num>
                          <m:r>
                            <w:rPr>
                              <w:rFonts w:ascii="Cambria Math" w:hAnsi="Cambria Math" w:cs="Times New Roman"/>
                              <w:sz w:val="20"/>
                            </w:rPr>
                            <m:t>1</m:t>
                          </m:r>
                        </m:num>
                        <m:den>
                          <m:r>
                            <w:rPr>
                              <w:rFonts w:ascii="Cambria Math" w:hAnsi="Cambria Math" w:cs="Times New Roman"/>
                              <w:sz w:val="20"/>
                            </w:rPr>
                            <m:t>2</m:t>
                          </m:r>
                          <m:rad>
                            <m:radPr>
                              <m:degHide m:val="1"/>
                              <m:ctrlPr>
                                <w:rPr>
                                  <w:rFonts w:ascii="Cambria Math" w:hAnsi="Cambria Math" w:cs="Times New Roman"/>
                                  <w:i/>
                                  <w:sz w:val="20"/>
                                </w:rPr>
                              </m:ctrlPr>
                            </m:radPr>
                            <m:deg/>
                            <m:e>
                              <m:r>
                                <w:rPr>
                                  <w:rFonts w:ascii="Cambria Math" w:hAnsi="Cambria Math" w:cs="Times New Roman"/>
                                  <w:sz w:val="20"/>
                                </w:rPr>
                                <m:t>2</m:t>
                              </m:r>
                            </m:e>
                          </m:rad>
                        </m:den>
                      </m:f>
                      <m:d>
                        <m:dPr>
                          <m:begChr m:val="["/>
                          <m:endChr m:val="]"/>
                          <m:ctrlPr>
                            <w:rPr>
                              <w:rFonts w:ascii="Cambria Math" w:hAnsi="Cambria Math" w:cs="Times New Roman"/>
                              <w:i/>
                              <w:sz w:val="20"/>
                            </w:rPr>
                          </m:ctrlPr>
                        </m:dPr>
                        <m:e>
                          <m:m>
                            <m:mPr>
                              <m:mcs>
                                <m:mc>
                                  <m:mcPr>
                                    <m:count m:val="1"/>
                                    <m:mcJc m:val="center"/>
                                  </m:mcPr>
                                </m:mc>
                              </m:mcs>
                              <m:ctrlPr>
                                <w:rPr>
                                  <w:rFonts w:ascii="Cambria Math" w:hAnsi="Cambria Math" w:cs="Times New Roman"/>
                                  <w:i/>
                                  <w:sz w:val="20"/>
                                </w:rPr>
                              </m:ctrlPr>
                            </m:mPr>
                            <m:mr>
                              <m:e>
                                <m:r>
                                  <w:rPr>
                                    <w:rFonts w:ascii="Cambria Math" w:hAnsi="Cambria Math" w:cs="Times New Roman"/>
                                    <w:sz w:val="20"/>
                                  </w:rPr>
                                  <m:t>1</m:t>
                                </m:r>
                              </m:e>
                            </m:mr>
                            <m:mr>
                              <m:e>
                                <m:r>
                                  <w:rPr>
                                    <w:rFonts w:ascii="Cambria Math" w:hAnsi="Cambria Math" w:cs="Times New Roman"/>
                                    <w:sz w:val="20"/>
                                  </w:rPr>
                                  <m:t>j</m:t>
                                </m:r>
                              </m:e>
                            </m:mr>
                            <m:mr>
                              <m:e>
                                <m:r>
                                  <w:rPr>
                                    <w:rFonts w:ascii="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827A58" w14:textId="77777777" w:rsidR="009F4216" w:rsidRPr="00A15451" w:rsidRDefault="00835FD2" w:rsidP="005F40E0">
                  <w:pPr>
                    <w:pStyle w:val="TAC"/>
                    <w:spacing w:after="120"/>
                    <w:rPr>
                      <w:rFonts w:ascii="Times New Roman" w:hAnsi="Times New Roman" w:cs="Times New Roman"/>
                      <w:sz w:val="20"/>
                    </w:rPr>
                  </w:pPr>
                  <m:oMathPara>
                    <m:oMath>
                      <m:f>
                        <m:fPr>
                          <m:ctrlPr>
                            <w:rPr>
                              <w:rFonts w:ascii="Cambria Math" w:hAnsi="Cambria Math" w:cs="Times New Roman"/>
                              <w:i/>
                              <w:sz w:val="20"/>
                            </w:rPr>
                          </m:ctrlPr>
                        </m:fPr>
                        <m:num>
                          <m:r>
                            <w:rPr>
                              <w:rFonts w:ascii="Cambria Math" w:hAnsi="Cambria Math" w:cs="Times New Roman"/>
                              <w:sz w:val="20"/>
                            </w:rPr>
                            <m:t>1</m:t>
                          </m:r>
                        </m:num>
                        <m:den>
                          <m:r>
                            <w:rPr>
                              <w:rFonts w:ascii="Cambria Math" w:hAnsi="Cambria Math" w:cs="Times New Roman"/>
                              <w:sz w:val="20"/>
                            </w:rPr>
                            <m:t>2</m:t>
                          </m:r>
                          <m:rad>
                            <m:radPr>
                              <m:degHide m:val="1"/>
                              <m:ctrlPr>
                                <w:rPr>
                                  <w:rFonts w:ascii="Cambria Math" w:hAnsi="Cambria Math" w:cs="Times New Roman"/>
                                  <w:i/>
                                  <w:sz w:val="20"/>
                                </w:rPr>
                              </m:ctrlPr>
                            </m:radPr>
                            <m:deg/>
                            <m:e>
                              <m:r>
                                <w:rPr>
                                  <w:rFonts w:ascii="Cambria Math" w:hAnsi="Cambria Math" w:cs="Times New Roman"/>
                                  <w:sz w:val="20"/>
                                </w:rPr>
                                <m:t>2</m:t>
                              </m:r>
                            </m:e>
                          </m:rad>
                        </m:den>
                      </m:f>
                      <m:d>
                        <m:dPr>
                          <m:begChr m:val="["/>
                          <m:endChr m:val="]"/>
                          <m:ctrlPr>
                            <w:rPr>
                              <w:rFonts w:ascii="Cambria Math" w:hAnsi="Cambria Math" w:cs="Times New Roman"/>
                              <w:i/>
                              <w:sz w:val="20"/>
                            </w:rPr>
                          </m:ctrlPr>
                        </m:dPr>
                        <m:e>
                          <m:m>
                            <m:mPr>
                              <m:mcs>
                                <m:mc>
                                  <m:mcPr>
                                    <m:count m:val="1"/>
                                    <m:mcJc m:val="center"/>
                                  </m:mcPr>
                                </m:mc>
                              </m:mcs>
                              <m:ctrlPr>
                                <w:rPr>
                                  <w:rFonts w:ascii="Cambria Math" w:hAnsi="Cambria Math" w:cs="Times New Roman"/>
                                  <w:i/>
                                  <w:sz w:val="20"/>
                                </w:rPr>
                              </m:ctrlPr>
                            </m:mPr>
                            <m:mr>
                              <m:e>
                                <m:r>
                                  <w:rPr>
                                    <w:rFonts w:ascii="Cambria Math" w:hAnsi="Cambria Math" w:cs="Times New Roman"/>
                                    <w:sz w:val="20"/>
                                  </w:rPr>
                                  <m:t>1</m:t>
                                </m:r>
                              </m:e>
                            </m:mr>
                            <m:mr>
                              <m:e>
                                <m:r>
                                  <w:rPr>
                                    <w:rFonts w:ascii="Cambria Math" w:hAnsi="Cambria Math" w:cs="Times New Roman"/>
                                    <w:sz w:val="20"/>
                                  </w:rPr>
                                  <m:t>j</m:t>
                                </m:r>
                              </m:e>
                            </m:mr>
                            <m:mr>
                              <m:e>
                                <m:r>
                                  <w:rPr>
                                    <w:rFonts w:ascii="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C5224" w14:textId="77777777" w:rsidR="009F4216" w:rsidRPr="00A15451" w:rsidRDefault="00835FD2" w:rsidP="005F40E0">
                  <w:pPr>
                    <w:pStyle w:val="TAC"/>
                    <w:spacing w:after="120"/>
                    <w:rPr>
                      <w:rFonts w:ascii="Times New Roman" w:hAnsi="Times New Roman" w:cs="Times New Roman"/>
                      <w:sz w:val="20"/>
                    </w:rPr>
                  </w:pPr>
                  <m:oMathPara>
                    <m:oMath>
                      <m:f>
                        <m:fPr>
                          <m:ctrlPr>
                            <w:rPr>
                              <w:rFonts w:ascii="Cambria Math" w:hAnsi="Cambria Math" w:cs="Times New Roman"/>
                              <w:i/>
                              <w:sz w:val="20"/>
                            </w:rPr>
                          </m:ctrlPr>
                        </m:fPr>
                        <m:num>
                          <m:r>
                            <w:rPr>
                              <w:rFonts w:ascii="Cambria Math" w:hAnsi="Cambria Math" w:cs="Times New Roman"/>
                              <w:sz w:val="20"/>
                            </w:rPr>
                            <m:t>1</m:t>
                          </m:r>
                        </m:num>
                        <m:den>
                          <m:r>
                            <w:rPr>
                              <w:rFonts w:ascii="Cambria Math" w:hAnsi="Cambria Math" w:cs="Times New Roman"/>
                              <w:sz w:val="20"/>
                            </w:rPr>
                            <m:t>2</m:t>
                          </m:r>
                          <m:rad>
                            <m:radPr>
                              <m:degHide m:val="1"/>
                              <m:ctrlPr>
                                <w:rPr>
                                  <w:rFonts w:ascii="Cambria Math" w:hAnsi="Cambria Math" w:cs="Times New Roman"/>
                                  <w:i/>
                                  <w:sz w:val="20"/>
                                </w:rPr>
                              </m:ctrlPr>
                            </m:radPr>
                            <m:deg/>
                            <m:e>
                              <m:r>
                                <w:rPr>
                                  <w:rFonts w:ascii="Cambria Math" w:hAnsi="Cambria Math" w:cs="Times New Roman"/>
                                  <w:sz w:val="20"/>
                                </w:rPr>
                                <m:t>2</m:t>
                              </m:r>
                            </m:e>
                          </m:rad>
                        </m:den>
                      </m:f>
                      <m:d>
                        <m:dPr>
                          <m:begChr m:val="["/>
                          <m:endChr m:val="]"/>
                          <m:ctrlPr>
                            <w:rPr>
                              <w:rFonts w:ascii="Cambria Math" w:hAnsi="Cambria Math" w:cs="Times New Roman"/>
                              <w:i/>
                              <w:sz w:val="20"/>
                            </w:rPr>
                          </m:ctrlPr>
                        </m:dPr>
                        <m:e>
                          <m:m>
                            <m:mPr>
                              <m:mcs>
                                <m:mc>
                                  <m:mcPr>
                                    <m:count m:val="1"/>
                                    <m:mcJc m:val="center"/>
                                  </m:mcPr>
                                </m:mc>
                              </m:mcs>
                              <m:ctrlPr>
                                <w:rPr>
                                  <w:rFonts w:ascii="Cambria Math" w:hAnsi="Cambria Math" w:cs="Times New Roman"/>
                                  <w:i/>
                                  <w:sz w:val="20"/>
                                </w:rPr>
                              </m:ctrlPr>
                            </m:mPr>
                            <m:mr>
                              <m:e>
                                <m:r>
                                  <w:rPr>
                                    <w:rFonts w:ascii="Cambria Math" w:hAnsi="Cambria Math" w:cs="Times New Roman"/>
                                    <w:sz w:val="20"/>
                                  </w:rPr>
                                  <m:t>1</m:t>
                                </m:r>
                              </m:e>
                            </m:mr>
                            <m:mr>
                              <m:e>
                                <m:r>
                                  <w:rPr>
                                    <w:rFonts w:ascii="Cambria Math" w:hAnsi="Cambria Math" w:cs="Times New Roman"/>
                                    <w:sz w:val="20"/>
                                  </w:rPr>
                                  <m:t>j</m:t>
                                </m:r>
                              </m:e>
                            </m:mr>
                            <m:mr>
                              <m:e>
                                <m:r>
                                  <w:rPr>
                                    <w:rFonts w:ascii="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-1</m:t>
                                </m:r>
                              </m:e>
                            </m:mr>
                          </m:m>
                        </m:e>
                      </m:d>
                    </m:oMath>
                  </m:oMathPara>
                </w:p>
              </w:tc>
            </w:tr>
            <w:tr w:rsidR="00847B4C" w:rsidRPr="00A15451" w14:paraId="2D5FD7F9" w14:textId="77777777" w:rsidTr="005F40E0">
              <w:trPr>
                <w:cantSplit/>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4561996" w14:textId="77777777" w:rsidR="009F4216" w:rsidRPr="00A15451" w:rsidRDefault="009F4216" w:rsidP="005F40E0">
                  <w:pPr>
                    <w:pStyle w:val="TAC"/>
                    <w:spacing w:after="120"/>
                    <w:rPr>
                      <w:rFonts w:ascii="Times New Roman" w:hAnsi="Times New Roman" w:cs="Times New Roman"/>
                      <w:sz w:val="20"/>
                    </w:rPr>
                  </w:pPr>
                  <w:r w:rsidRPr="00A15451">
                    <w:rPr>
                      <w:rFonts w:ascii="Times New Roman" w:hAnsi="Times New Roman" w:cs="Times New Roman"/>
                      <w:sz w:val="20"/>
                    </w:rPr>
                    <w:t>8 – 15</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center"/>
                </w:tcPr>
                <w:p w14:paraId="7620345B" w14:textId="77777777" w:rsidR="009F4216" w:rsidRPr="00A15451" w:rsidRDefault="00835FD2" w:rsidP="005F40E0">
                  <w:pPr>
                    <w:pStyle w:val="TAC"/>
                    <w:spacing w:after="120"/>
                    <w:rPr>
                      <w:rFonts w:ascii="Times New Roman" w:hAnsi="Times New Roman" w:cs="Times New Roman"/>
                      <w:sz w:val="20"/>
                    </w:rPr>
                  </w:pPr>
                  <m:oMathPara>
                    <m:oMath>
                      <m:f>
                        <m:fPr>
                          <m:ctrlPr>
                            <w:rPr>
                              <w:rFonts w:ascii="Cambria Math" w:hAnsi="Cambria Math" w:cs="Times New Roman"/>
                              <w:i/>
                              <w:sz w:val="20"/>
                            </w:rPr>
                          </m:ctrlPr>
                        </m:fPr>
                        <m:num>
                          <m:r>
                            <w:rPr>
                              <w:rFonts w:ascii="Cambria Math" w:hAnsi="Cambria Math" w:cs="Times New Roman"/>
                              <w:sz w:val="20"/>
                            </w:rPr>
                            <m:t>1</m:t>
                          </m:r>
                        </m:num>
                        <m:den>
                          <m:r>
                            <w:rPr>
                              <w:rFonts w:ascii="Cambria Math" w:hAnsi="Cambria Math" w:cs="Times New Roman"/>
                              <w:sz w:val="20"/>
                            </w:rPr>
                            <m:t>2</m:t>
                          </m:r>
                          <m:rad>
                            <m:radPr>
                              <m:degHide m:val="1"/>
                              <m:ctrlPr>
                                <w:rPr>
                                  <w:rFonts w:ascii="Cambria Math" w:hAnsi="Cambria Math" w:cs="Times New Roman"/>
                                  <w:i/>
                                  <w:sz w:val="20"/>
                                </w:rPr>
                              </m:ctrlPr>
                            </m:radPr>
                            <m:deg/>
                            <m:e>
                              <m:r>
                                <w:rPr>
                                  <w:rFonts w:ascii="Cambria Math" w:hAnsi="Cambria Math" w:cs="Times New Roman"/>
                                  <w:sz w:val="20"/>
                                </w:rPr>
                                <m:t>2</m:t>
                              </m:r>
                            </m:e>
                          </m:rad>
                        </m:den>
                      </m:f>
                      <m:d>
                        <m:dPr>
                          <m:begChr m:val="["/>
                          <m:endChr m:val="]"/>
                          <m:ctrlPr>
                            <w:rPr>
                              <w:rFonts w:ascii="Cambria Math" w:hAnsi="Cambria Math" w:cs="Times New Roman"/>
                              <w:i/>
                              <w:sz w:val="20"/>
                            </w:rPr>
                          </m:ctrlPr>
                        </m:dPr>
                        <m:e>
                          <m:m>
                            <m:mPr>
                              <m:mcs>
                                <m:mc>
                                  <m:mcPr>
                                    <m:count m:val="1"/>
                                    <m:mcJc m:val="center"/>
                                  </m:mcPr>
                                </m:mc>
                              </m:mcs>
                              <m:ctrlPr>
                                <w:rPr>
                                  <w:rFonts w:ascii="Cambria Math" w:hAnsi="Cambria Math" w:cs="Times New Roman"/>
                                  <w:i/>
                                  <w:sz w:val="20"/>
                                </w:rPr>
                              </m:ctrlPr>
                            </m:mPr>
                            <m:mr>
                              <m:e>
                                <m:r>
                                  <w:rPr>
                                    <w:rFonts w:ascii="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e>
                            </m:mr>
                            <m:mr>
                              <m:e>
                                <m:r>
                                  <w:rPr>
                                    <w:rFonts w:ascii="Cambria Math" w:hAnsi="Cambria Math" w:cs="Times New Roman"/>
                                    <w:sz w:val="20"/>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56EFC" w14:textId="77777777" w:rsidR="009F4216" w:rsidRPr="00A15451" w:rsidRDefault="00835FD2" w:rsidP="005F40E0">
                  <w:pPr>
                    <w:pStyle w:val="TAC"/>
                    <w:spacing w:after="120"/>
                    <w:rPr>
                      <w:rFonts w:ascii="Times New Roman" w:hAnsi="Times New Roman" w:cs="Times New Roman"/>
                      <w:sz w:val="20"/>
                    </w:rPr>
                  </w:pPr>
                  <m:oMathPara>
                    <m:oMath>
                      <m:f>
                        <m:fPr>
                          <m:ctrlPr>
                            <w:rPr>
                              <w:rFonts w:ascii="Cambria Math" w:hAnsi="Cambria Math" w:cs="Times New Roman"/>
                              <w:i/>
                              <w:sz w:val="20"/>
                            </w:rPr>
                          </m:ctrlPr>
                        </m:fPr>
                        <m:num>
                          <m:r>
                            <w:rPr>
                              <w:rFonts w:ascii="Cambria Math" w:hAnsi="Cambria Math" w:cs="Times New Roman"/>
                              <w:sz w:val="20"/>
                            </w:rPr>
                            <m:t>1</m:t>
                          </m:r>
                        </m:num>
                        <m:den>
                          <m:r>
                            <w:rPr>
                              <w:rFonts w:ascii="Cambria Math" w:hAnsi="Cambria Math" w:cs="Times New Roman"/>
                              <w:sz w:val="20"/>
                            </w:rPr>
                            <m:t>2</m:t>
                          </m:r>
                          <m:rad>
                            <m:radPr>
                              <m:degHide m:val="1"/>
                              <m:ctrlPr>
                                <w:rPr>
                                  <w:rFonts w:ascii="Cambria Math" w:hAnsi="Cambria Math" w:cs="Times New Roman"/>
                                  <w:i/>
                                  <w:sz w:val="20"/>
                                </w:rPr>
                              </m:ctrlPr>
                            </m:radPr>
                            <m:deg/>
                            <m:e>
                              <m:r>
                                <w:rPr>
                                  <w:rFonts w:ascii="Cambria Math" w:hAnsi="Cambria Math" w:cs="Times New Roman"/>
                                  <w:sz w:val="20"/>
                                </w:rPr>
                                <m:t>2</m:t>
                              </m:r>
                            </m:e>
                          </m:rad>
                        </m:den>
                      </m:f>
                      <m:d>
                        <m:dPr>
                          <m:begChr m:val="["/>
                          <m:endChr m:val="]"/>
                          <m:ctrlPr>
                            <w:rPr>
                              <w:rFonts w:ascii="Cambria Math" w:hAnsi="Cambria Math" w:cs="Times New Roman"/>
                              <w:i/>
                              <w:sz w:val="20"/>
                            </w:rPr>
                          </m:ctrlPr>
                        </m:dPr>
                        <m:e>
                          <m:m>
                            <m:mPr>
                              <m:mcs>
                                <m:mc>
                                  <m:mcPr>
                                    <m:count m:val="1"/>
                                    <m:mcJc m:val="center"/>
                                  </m:mcPr>
                                </m:mc>
                              </m:mcs>
                              <m:ctrlPr>
                                <w:rPr>
                                  <w:rFonts w:ascii="Cambria Math" w:hAnsi="Cambria Math" w:cs="Times New Roman"/>
                                  <w:i/>
                                  <w:sz w:val="20"/>
                                </w:rPr>
                              </m:ctrlPr>
                            </m:mPr>
                            <m:mr>
                              <m:e>
                                <m:r>
                                  <w:rPr>
                                    <w:rFonts w:ascii="Cambria Math" w:hAnsi="Cambria Math" w:cs="Times New Roman"/>
                                    <w:sz w:val="20"/>
                                  </w:rPr>
                                  <m:t>1</m:t>
                                </m:r>
                              </m:e>
                            </m:mr>
                            <m:mr>
                              <m:e>
                                <m:r>
                                  <w:rPr>
                                    <w:rFonts w:ascii="Cambria Math" w:hAnsi="Cambria Math" w:cs="Times New Roman"/>
                                    <w:sz w:val="20"/>
                                  </w:rPr>
                                  <m:t>-1</m:t>
                                </m:r>
                              </m:e>
                            </m:mr>
                            <m:mr>
                              <m:e>
                                <m:r>
                                  <w:rPr>
                                    <w:rFonts w:ascii="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F90FD" w14:textId="77777777" w:rsidR="009F4216" w:rsidRPr="00A15451" w:rsidRDefault="00835FD2" w:rsidP="005F40E0">
                  <w:pPr>
                    <w:pStyle w:val="TAC"/>
                    <w:spacing w:after="120"/>
                    <w:rPr>
                      <w:rFonts w:ascii="Times New Roman" w:hAnsi="Times New Roman" w:cs="Times New Roman"/>
                      <w:sz w:val="20"/>
                    </w:rPr>
                  </w:pPr>
                  <m:oMathPara>
                    <m:oMath>
                      <m:f>
                        <m:fPr>
                          <m:ctrlPr>
                            <w:rPr>
                              <w:rFonts w:ascii="Cambria Math" w:hAnsi="Cambria Math" w:cs="Times New Roman"/>
                              <w:i/>
                              <w:sz w:val="20"/>
                            </w:rPr>
                          </m:ctrlPr>
                        </m:fPr>
                        <m:num>
                          <m:r>
                            <w:rPr>
                              <w:rFonts w:ascii="Cambria Math" w:hAnsi="Cambria Math" w:cs="Times New Roman"/>
                              <w:sz w:val="20"/>
                            </w:rPr>
                            <m:t>1</m:t>
                          </m:r>
                        </m:num>
                        <m:den>
                          <m:r>
                            <w:rPr>
                              <w:rFonts w:ascii="Cambria Math" w:hAnsi="Cambria Math" w:cs="Times New Roman"/>
                              <w:sz w:val="20"/>
                            </w:rPr>
                            <m:t>2</m:t>
                          </m:r>
                          <m:rad>
                            <m:radPr>
                              <m:degHide m:val="1"/>
                              <m:ctrlPr>
                                <w:rPr>
                                  <w:rFonts w:ascii="Cambria Math" w:hAnsi="Cambria Math" w:cs="Times New Roman"/>
                                  <w:i/>
                                  <w:sz w:val="20"/>
                                </w:rPr>
                              </m:ctrlPr>
                            </m:radPr>
                            <m:deg/>
                            <m:e>
                              <m:r>
                                <w:rPr>
                                  <w:rFonts w:ascii="Cambria Math" w:hAnsi="Cambria Math" w:cs="Times New Roman"/>
                                  <w:sz w:val="20"/>
                                </w:rPr>
                                <m:t>2</m:t>
                              </m:r>
                            </m:e>
                          </m:rad>
                        </m:den>
                      </m:f>
                      <m:d>
                        <m:dPr>
                          <m:begChr m:val="["/>
                          <m:endChr m:val="]"/>
                          <m:ctrlPr>
                            <w:rPr>
                              <w:rFonts w:ascii="Cambria Math" w:hAnsi="Cambria Math" w:cs="Times New Roman"/>
                              <w:i/>
                              <w:sz w:val="20"/>
                            </w:rPr>
                          </m:ctrlPr>
                        </m:dPr>
                        <m:e>
                          <m:m>
                            <m:mPr>
                              <m:mcs>
                                <m:mc>
                                  <m:mcPr>
                                    <m:count m:val="1"/>
                                    <m:mcJc m:val="center"/>
                                  </m:mcPr>
                                </m:mc>
                              </m:mcs>
                              <m:ctrlPr>
                                <w:rPr>
                                  <w:rFonts w:ascii="Cambria Math" w:hAnsi="Cambria Math" w:cs="Times New Roman"/>
                                  <w:i/>
                                  <w:sz w:val="20"/>
                                </w:rPr>
                              </m:ctrlPr>
                            </m:mPr>
                            <m:mr>
                              <m:e>
                                <m:r>
                                  <w:rPr>
                                    <w:rFonts w:ascii="Cambria Math" w:hAnsi="Cambria Math" w:cs="Times New Roman"/>
                                    <w:sz w:val="20"/>
                                  </w:rPr>
                                  <m:t>1</m:t>
                                </m:r>
                              </m:e>
                            </m:mr>
                            <m:mr>
                              <m:e>
                                <m:r>
                                  <w:rPr>
                                    <w:rFonts w:ascii="Cambria Math" w:hAnsi="Cambria Math" w:cs="Times New Roman"/>
                                    <w:sz w:val="20"/>
                                  </w:rPr>
                                  <m:t>-1</m:t>
                                </m:r>
                              </m:e>
                            </m:mr>
                            <m:mr>
                              <m:e>
                                <m:r>
                                  <w:rPr>
                                    <w:rFonts w:ascii="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A12C7" w14:textId="77777777" w:rsidR="009F4216" w:rsidRPr="00A15451" w:rsidRDefault="00835FD2" w:rsidP="005F40E0">
                  <w:pPr>
                    <w:pStyle w:val="TAC"/>
                    <w:spacing w:after="120"/>
                    <w:rPr>
                      <w:rFonts w:ascii="Times New Roman" w:hAnsi="Times New Roman" w:cs="Times New Roman"/>
                      <w:sz w:val="20"/>
                    </w:rPr>
                  </w:pPr>
                  <m:oMathPara>
                    <m:oMath>
                      <m:f>
                        <m:fPr>
                          <m:ctrlPr>
                            <w:rPr>
                              <w:rFonts w:ascii="Cambria Math" w:hAnsi="Cambria Math" w:cs="Times New Roman"/>
                              <w:i/>
                              <w:sz w:val="20"/>
                            </w:rPr>
                          </m:ctrlPr>
                        </m:fPr>
                        <m:num>
                          <m:r>
                            <w:rPr>
                              <w:rFonts w:ascii="Cambria Math" w:hAnsi="Cambria Math" w:cs="Times New Roman"/>
                              <w:sz w:val="20"/>
                            </w:rPr>
                            <m:t>1</m:t>
                          </m:r>
                        </m:num>
                        <m:den>
                          <m:r>
                            <w:rPr>
                              <w:rFonts w:ascii="Cambria Math" w:hAnsi="Cambria Math" w:cs="Times New Roman"/>
                              <w:sz w:val="20"/>
                            </w:rPr>
                            <m:t>2</m:t>
                          </m:r>
                          <m:rad>
                            <m:radPr>
                              <m:degHide m:val="1"/>
                              <m:ctrlPr>
                                <w:rPr>
                                  <w:rFonts w:ascii="Cambria Math" w:hAnsi="Cambria Math" w:cs="Times New Roman"/>
                                  <w:i/>
                                  <w:sz w:val="20"/>
                                </w:rPr>
                              </m:ctrlPr>
                            </m:radPr>
                            <m:deg/>
                            <m:e>
                              <m:r>
                                <w:rPr>
                                  <w:rFonts w:ascii="Cambria Math" w:hAnsi="Cambria Math" w:cs="Times New Roman"/>
                                  <w:sz w:val="20"/>
                                </w:rPr>
                                <m:t>2</m:t>
                              </m:r>
                            </m:e>
                          </m:rad>
                        </m:den>
                      </m:f>
                      <m:d>
                        <m:dPr>
                          <m:begChr m:val="["/>
                          <m:endChr m:val="]"/>
                          <m:ctrlPr>
                            <w:rPr>
                              <w:rFonts w:ascii="Cambria Math" w:hAnsi="Cambria Math" w:cs="Times New Roman"/>
                              <w:i/>
                              <w:sz w:val="20"/>
                            </w:rPr>
                          </m:ctrlPr>
                        </m:dPr>
                        <m:e>
                          <m:m>
                            <m:mPr>
                              <m:mcs>
                                <m:mc>
                                  <m:mcPr>
                                    <m:count m:val="1"/>
                                    <m:mcJc m:val="center"/>
                                  </m:mcPr>
                                </m:mc>
                              </m:mcs>
                              <m:ctrlPr>
                                <w:rPr>
                                  <w:rFonts w:ascii="Cambria Math" w:hAnsi="Cambria Math" w:cs="Times New Roman"/>
                                  <w:i/>
                                  <w:sz w:val="20"/>
                                </w:rPr>
                              </m:ctrlPr>
                            </m:mPr>
                            <m:mr>
                              <m:e>
                                <m:r>
                                  <w:rPr>
                                    <w:rFonts w:ascii="Cambria Math" w:hAnsi="Cambria Math" w:cs="Times New Roman"/>
                                    <w:sz w:val="20"/>
                                  </w:rPr>
                                  <m:t>1</m:t>
                                </m:r>
                              </m:e>
                            </m:mr>
                            <m:mr>
                              <m:e>
                                <m:r>
                                  <w:rPr>
                                    <w:rFonts w:ascii="Cambria Math" w:hAnsi="Cambria Math" w:cs="Times New Roman"/>
                                    <w:sz w:val="20"/>
                                  </w:rPr>
                                  <m:t>-1</m:t>
                                </m:r>
                              </m:e>
                            </m:mr>
                            <m:mr>
                              <m:e>
                                <m:r>
                                  <w:rPr>
                                    <w:rFonts w:ascii="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F201B" w14:textId="77777777" w:rsidR="009F4216" w:rsidRPr="00A15451" w:rsidRDefault="00835FD2" w:rsidP="005F40E0">
                  <w:pPr>
                    <w:pStyle w:val="TAC"/>
                    <w:spacing w:after="120"/>
                    <w:rPr>
                      <w:rFonts w:ascii="Times New Roman" w:hAnsi="Times New Roman" w:cs="Times New Roman"/>
                      <w:sz w:val="20"/>
                    </w:rPr>
                  </w:pPr>
                  <m:oMathPara>
                    <m:oMath>
                      <m:f>
                        <m:fPr>
                          <m:ctrlPr>
                            <w:rPr>
                              <w:rFonts w:ascii="Cambria Math" w:hAnsi="Cambria Math" w:cs="Times New Roman"/>
                              <w:i/>
                              <w:sz w:val="20"/>
                            </w:rPr>
                          </m:ctrlPr>
                        </m:fPr>
                        <m:num>
                          <m:r>
                            <w:rPr>
                              <w:rFonts w:ascii="Cambria Math" w:hAnsi="Cambria Math" w:cs="Times New Roman"/>
                              <w:sz w:val="20"/>
                            </w:rPr>
                            <m:t>1</m:t>
                          </m:r>
                        </m:num>
                        <m:den>
                          <m:r>
                            <w:rPr>
                              <w:rFonts w:ascii="Cambria Math" w:hAnsi="Cambria Math" w:cs="Times New Roman"/>
                              <w:sz w:val="20"/>
                            </w:rPr>
                            <m:t>2</m:t>
                          </m:r>
                          <m:rad>
                            <m:radPr>
                              <m:degHide m:val="1"/>
                              <m:ctrlPr>
                                <w:rPr>
                                  <w:rFonts w:ascii="Cambria Math" w:hAnsi="Cambria Math" w:cs="Times New Roman"/>
                                  <w:i/>
                                  <w:sz w:val="20"/>
                                </w:rPr>
                              </m:ctrlPr>
                            </m:radPr>
                            <m:deg/>
                            <m:e>
                              <m:r>
                                <w:rPr>
                                  <w:rFonts w:ascii="Cambria Math" w:hAnsi="Cambria Math" w:cs="Times New Roman"/>
                                  <w:sz w:val="20"/>
                                </w:rPr>
                                <m:t>2</m:t>
                              </m:r>
                            </m:e>
                          </m:rad>
                        </m:den>
                      </m:f>
                      <m:d>
                        <m:dPr>
                          <m:begChr m:val="["/>
                          <m:endChr m:val="]"/>
                          <m:ctrlPr>
                            <w:rPr>
                              <w:rFonts w:ascii="Cambria Math" w:hAnsi="Cambria Math" w:cs="Times New Roman"/>
                              <w:i/>
                              <w:sz w:val="20"/>
                            </w:rPr>
                          </m:ctrlPr>
                        </m:dPr>
                        <m:e>
                          <m:m>
                            <m:mPr>
                              <m:mcs>
                                <m:mc>
                                  <m:mcPr>
                                    <m:count m:val="1"/>
                                    <m:mcJc m:val="center"/>
                                  </m:mcPr>
                                </m:mc>
                              </m:mcs>
                              <m:ctrlPr>
                                <w:rPr>
                                  <w:rFonts w:ascii="Cambria Math" w:hAnsi="Cambria Math" w:cs="Times New Roman"/>
                                  <w:i/>
                                  <w:sz w:val="20"/>
                                </w:rPr>
                              </m:ctrlPr>
                            </m:mPr>
                            <m:mr>
                              <m:e>
                                <m:r>
                                  <w:rPr>
                                    <w:rFonts w:ascii="Cambria Math" w:hAnsi="Cambria Math" w:cs="Times New Roman"/>
                                    <w:sz w:val="20"/>
                                  </w:rPr>
                                  <m:t>1</m:t>
                                </m:r>
                              </m:e>
                            </m:mr>
                            <m:mr>
                              <m:e>
                                <m:r>
                                  <w:rPr>
                                    <w:rFonts w:ascii="Cambria Math" w:hAnsi="Cambria Math" w:cs="Times New Roman"/>
                                    <w:sz w:val="20"/>
                                  </w:rPr>
                                  <m:t>-j</m:t>
                                </m:r>
                              </m:e>
                            </m:mr>
                            <m:mr>
                              <m:e>
                                <m:r>
                                  <w:rPr>
                                    <w:rFonts w:ascii="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F6E0C" w14:textId="77777777" w:rsidR="009F4216" w:rsidRPr="00A15451" w:rsidRDefault="00835FD2" w:rsidP="005F40E0">
                  <w:pPr>
                    <w:pStyle w:val="TAC"/>
                    <w:spacing w:after="120"/>
                    <w:rPr>
                      <w:rFonts w:ascii="Times New Roman" w:hAnsi="Times New Roman" w:cs="Times New Roman"/>
                      <w:sz w:val="20"/>
                    </w:rPr>
                  </w:pPr>
                  <m:oMathPara>
                    <m:oMath>
                      <m:f>
                        <m:fPr>
                          <m:ctrlPr>
                            <w:rPr>
                              <w:rFonts w:ascii="Cambria Math" w:hAnsi="Cambria Math" w:cs="Times New Roman"/>
                              <w:i/>
                              <w:sz w:val="20"/>
                            </w:rPr>
                          </m:ctrlPr>
                        </m:fPr>
                        <m:num>
                          <m:r>
                            <w:rPr>
                              <w:rFonts w:ascii="Cambria Math" w:hAnsi="Cambria Math" w:cs="Times New Roman"/>
                              <w:sz w:val="20"/>
                            </w:rPr>
                            <m:t>1</m:t>
                          </m:r>
                        </m:num>
                        <m:den>
                          <m:r>
                            <w:rPr>
                              <w:rFonts w:ascii="Cambria Math" w:hAnsi="Cambria Math" w:cs="Times New Roman"/>
                              <w:sz w:val="20"/>
                            </w:rPr>
                            <m:t>2</m:t>
                          </m:r>
                          <m:rad>
                            <m:radPr>
                              <m:degHide m:val="1"/>
                              <m:ctrlPr>
                                <w:rPr>
                                  <w:rFonts w:ascii="Cambria Math" w:hAnsi="Cambria Math" w:cs="Times New Roman"/>
                                  <w:i/>
                                  <w:sz w:val="20"/>
                                </w:rPr>
                              </m:ctrlPr>
                            </m:radPr>
                            <m:deg/>
                            <m:e>
                              <m:r>
                                <w:rPr>
                                  <w:rFonts w:ascii="Cambria Math" w:hAnsi="Cambria Math" w:cs="Times New Roman"/>
                                  <w:sz w:val="20"/>
                                </w:rPr>
                                <m:t>2</m:t>
                              </m:r>
                            </m:e>
                          </m:rad>
                        </m:den>
                      </m:f>
                      <m:d>
                        <m:dPr>
                          <m:begChr m:val="["/>
                          <m:endChr m:val="]"/>
                          <m:ctrlPr>
                            <w:rPr>
                              <w:rFonts w:ascii="Cambria Math" w:hAnsi="Cambria Math" w:cs="Times New Roman"/>
                              <w:i/>
                              <w:sz w:val="20"/>
                            </w:rPr>
                          </m:ctrlPr>
                        </m:dPr>
                        <m:e>
                          <m:m>
                            <m:mPr>
                              <m:mcs>
                                <m:mc>
                                  <m:mcPr>
                                    <m:count m:val="1"/>
                                    <m:mcJc m:val="center"/>
                                  </m:mcPr>
                                </m:mc>
                              </m:mcs>
                              <m:ctrlPr>
                                <w:rPr>
                                  <w:rFonts w:ascii="Cambria Math" w:hAnsi="Cambria Math" w:cs="Times New Roman"/>
                                  <w:i/>
                                  <w:sz w:val="20"/>
                                </w:rPr>
                              </m:ctrlPr>
                            </m:mPr>
                            <m:mr>
                              <m:e>
                                <m:r>
                                  <w:rPr>
                                    <w:rFonts w:ascii="Cambria Math" w:hAnsi="Cambria Math" w:cs="Times New Roman"/>
                                    <w:sz w:val="20"/>
                                  </w:rPr>
                                  <m:t>1</m:t>
                                </m:r>
                              </m:e>
                            </m:mr>
                            <m:mr>
                              <m:e>
                                <m:r>
                                  <w:rPr>
                                    <w:rFonts w:ascii="Cambria Math" w:hAnsi="Cambria Math" w:cs="Times New Roman"/>
                                    <w:sz w:val="20"/>
                                  </w:rPr>
                                  <m:t>-j</m:t>
                                </m:r>
                              </m:e>
                            </m:mr>
                            <m:mr>
                              <m:e>
                                <m:r>
                                  <w:rPr>
                                    <w:rFonts w:ascii="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D8BB7" w14:textId="77777777" w:rsidR="009F4216" w:rsidRPr="00A15451" w:rsidRDefault="00835FD2" w:rsidP="005F40E0">
                  <w:pPr>
                    <w:pStyle w:val="TAC"/>
                    <w:spacing w:after="120"/>
                    <w:rPr>
                      <w:rFonts w:ascii="Times New Roman" w:hAnsi="Times New Roman" w:cs="Times New Roman"/>
                      <w:sz w:val="20"/>
                    </w:rPr>
                  </w:pPr>
                  <m:oMathPara>
                    <m:oMath>
                      <m:f>
                        <m:fPr>
                          <m:ctrlPr>
                            <w:rPr>
                              <w:rFonts w:ascii="Cambria Math" w:hAnsi="Cambria Math" w:cs="Times New Roman"/>
                              <w:i/>
                              <w:sz w:val="20"/>
                            </w:rPr>
                          </m:ctrlPr>
                        </m:fPr>
                        <m:num>
                          <m:r>
                            <w:rPr>
                              <w:rFonts w:ascii="Cambria Math" w:hAnsi="Cambria Math" w:cs="Times New Roman"/>
                              <w:sz w:val="20"/>
                            </w:rPr>
                            <m:t>1</m:t>
                          </m:r>
                        </m:num>
                        <m:den>
                          <m:r>
                            <w:rPr>
                              <w:rFonts w:ascii="Cambria Math" w:hAnsi="Cambria Math" w:cs="Times New Roman"/>
                              <w:sz w:val="20"/>
                            </w:rPr>
                            <m:t>2</m:t>
                          </m:r>
                          <m:rad>
                            <m:radPr>
                              <m:degHide m:val="1"/>
                              <m:ctrlPr>
                                <w:rPr>
                                  <w:rFonts w:ascii="Cambria Math" w:hAnsi="Cambria Math" w:cs="Times New Roman"/>
                                  <w:i/>
                                  <w:sz w:val="20"/>
                                </w:rPr>
                              </m:ctrlPr>
                            </m:radPr>
                            <m:deg/>
                            <m:e>
                              <m:r>
                                <w:rPr>
                                  <w:rFonts w:ascii="Cambria Math" w:hAnsi="Cambria Math" w:cs="Times New Roman"/>
                                  <w:sz w:val="20"/>
                                </w:rPr>
                                <m:t>2</m:t>
                              </m:r>
                            </m:e>
                          </m:rad>
                        </m:den>
                      </m:f>
                      <m:d>
                        <m:dPr>
                          <m:begChr m:val="["/>
                          <m:endChr m:val="]"/>
                          <m:ctrlPr>
                            <w:rPr>
                              <w:rFonts w:ascii="Cambria Math" w:hAnsi="Cambria Math" w:cs="Times New Roman"/>
                              <w:i/>
                              <w:sz w:val="20"/>
                            </w:rPr>
                          </m:ctrlPr>
                        </m:dPr>
                        <m:e>
                          <m:m>
                            <m:mPr>
                              <m:mcs>
                                <m:mc>
                                  <m:mcPr>
                                    <m:count m:val="1"/>
                                    <m:mcJc m:val="center"/>
                                  </m:mcPr>
                                </m:mc>
                              </m:mcs>
                              <m:ctrlPr>
                                <w:rPr>
                                  <w:rFonts w:ascii="Cambria Math" w:hAnsi="Cambria Math" w:cs="Times New Roman"/>
                                  <w:i/>
                                  <w:sz w:val="20"/>
                                </w:rPr>
                              </m:ctrlPr>
                            </m:mPr>
                            <m:mr>
                              <m:e>
                                <m:r>
                                  <w:rPr>
                                    <w:rFonts w:ascii="Cambria Math" w:hAnsi="Cambria Math" w:cs="Times New Roman"/>
                                    <w:sz w:val="20"/>
                                  </w:rPr>
                                  <m:t>1</m:t>
                                </m:r>
                              </m:e>
                            </m:mr>
                            <m:mr>
                              <m:e>
                                <m:r>
                                  <w:rPr>
                                    <w:rFonts w:ascii="Cambria Math" w:hAnsi="Cambria Math" w:cs="Times New Roman"/>
                                    <w:sz w:val="20"/>
                                  </w:rPr>
                                  <m:t>-j</m:t>
                                </m:r>
                              </m:e>
                            </m:mr>
                            <m:mr>
                              <m:e>
                                <m:r>
                                  <w:rPr>
                                    <w:rFonts w:ascii="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5BEA6" w14:textId="77777777" w:rsidR="009F4216" w:rsidRPr="00A15451" w:rsidRDefault="00835FD2" w:rsidP="005F40E0">
                  <w:pPr>
                    <w:pStyle w:val="TAC"/>
                    <w:spacing w:after="120"/>
                    <w:rPr>
                      <w:rFonts w:ascii="Times New Roman" w:hAnsi="Times New Roman" w:cs="Times New Roman"/>
                      <w:sz w:val="20"/>
                    </w:rPr>
                  </w:pPr>
                  <m:oMathPara>
                    <m:oMath>
                      <m:f>
                        <m:fPr>
                          <m:ctrlPr>
                            <w:rPr>
                              <w:rFonts w:ascii="Cambria Math" w:hAnsi="Cambria Math" w:cs="Times New Roman"/>
                              <w:i/>
                              <w:sz w:val="20"/>
                            </w:rPr>
                          </m:ctrlPr>
                        </m:fPr>
                        <m:num>
                          <m:r>
                            <w:rPr>
                              <w:rFonts w:ascii="Cambria Math" w:hAnsi="Cambria Math" w:cs="Times New Roman"/>
                              <w:sz w:val="20"/>
                            </w:rPr>
                            <m:t>1</m:t>
                          </m:r>
                        </m:num>
                        <m:den>
                          <m:r>
                            <w:rPr>
                              <w:rFonts w:ascii="Cambria Math" w:hAnsi="Cambria Math" w:cs="Times New Roman"/>
                              <w:sz w:val="20"/>
                            </w:rPr>
                            <m:t>2</m:t>
                          </m:r>
                          <m:rad>
                            <m:radPr>
                              <m:degHide m:val="1"/>
                              <m:ctrlPr>
                                <w:rPr>
                                  <w:rFonts w:ascii="Cambria Math" w:hAnsi="Cambria Math" w:cs="Times New Roman"/>
                                  <w:i/>
                                  <w:sz w:val="20"/>
                                </w:rPr>
                              </m:ctrlPr>
                            </m:radPr>
                            <m:deg/>
                            <m:e>
                              <m:r>
                                <w:rPr>
                                  <w:rFonts w:ascii="Cambria Math" w:hAnsi="Cambria Math" w:cs="Times New Roman"/>
                                  <w:sz w:val="20"/>
                                </w:rPr>
                                <m:t>2</m:t>
                              </m:r>
                            </m:e>
                          </m:rad>
                        </m:den>
                      </m:f>
                      <m:d>
                        <m:dPr>
                          <m:begChr m:val="["/>
                          <m:endChr m:val="]"/>
                          <m:ctrlPr>
                            <w:rPr>
                              <w:rFonts w:ascii="Cambria Math" w:hAnsi="Cambria Math" w:cs="Times New Roman"/>
                              <w:i/>
                              <w:sz w:val="20"/>
                            </w:rPr>
                          </m:ctrlPr>
                        </m:dPr>
                        <m:e>
                          <m:m>
                            <m:mPr>
                              <m:mcs>
                                <m:mc>
                                  <m:mcPr>
                                    <m:count m:val="1"/>
                                    <m:mcJc m:val="center"/>
                                  </m:mcPr>
                                </m:mc>
                              </m:mcs>
                              <m:ctrlPr>
                                <w:rPr>
                                  <w:rFonts w:ascii="Cambria Math" w:hAnsi="Cambria Math" w:cs="Times New Roman"/>
                                  <w:i/>
                                  <w:sz w:val="20"/>
                                </w:rPr>
                              </m:ctrlPr>
                            </m:mPr>
                            <m:mr>
                              <m:e>
                                <m:r>
                                  <w:rPr>
                                    <w:rFonts w:ascii="Cambria Math" w:hAnsi="Cambria Math" w:cs="Times New Roman"/>
                                    <w:sz w:val="20"/>
                                  </w:rPr>
                                  <m:t>1</m:t>
                                </m:r>
                              </m:e>
                            </m:mr>
                            <m:mr>
                              <m:e>
                                <m:r>
                                  <w:rPr>
                                    <w:rFonts w:ascii="Cambria Math" w:hAnsi="Cambria Math" w:cs="Times New Roman"/>
                                    <w:sz w:val="20"/>
                                  </w:rPr>
                                  <m:t>-j</m:t>
                                </m:r>
                              </m:e>
                            </m:mr>
                            <m:mr>
                              <m:e>
                                <m:r>
                                  <w:rPr>
                                    <w:rFonts w:ascii="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1</m:t>
                                </m:r>
                              </m:e>
                            </m:mr>
                          </m:m>
                        </m:e>
                      </m:d>
                    </m:oMath>
                  </m:oMathPara>
                </w:p>
              </w:tc>
            </w:tr>
          </w:tbl>
          <w:p w14:paraId="50ED33FD" w14:textId="77777777" w:rsidR="009F4216" w:rsidRPr="00A15451" w:rsidRDefault="009F4216" w:rsidP="009F4216">
            <w:pPr>
              <w:spacing w:after="120"/>
              <w:jc w:val="both"/>
              <w:rPr>
                <w:rFonts w:eastAsiaTheme="minorEastAsia"/>
                <w:lang w:val="en-GB" w:eastAsia="zh-CN"/>
              </w:rPr>
            </w:pPr>
          </w:p>
          <w:p w14:paraId="36F04428" w14:textId="77777777" w:rsidR="009F4216" w:rsidRPr="00A15451" w:rsidRDefault="009F4216" w:rsidP="009F4216">
            <w:pPr>
              <w:pStyle w:val="TH"/>
              <w:spacing w:after="120"/>
              <w:rPr>
                <w:rFonts w:ascii="Times New Roman" w:hAnsi="Times New Roman" w:cs="Times New Roman"/>
              </w:rPr>
            </w:pPr>
            <w:r w:rsidRPr="00A15451">
              <w:rPr>
                <w:rFonts w:ascii="Times New Roman" w:hAnsi="Times New Roman" w:cs="Times New Roman"/>
              </w:rPr>
              <w:t xml:space="preserve">Table 6.3.1.5-17: Precoding matrix </w:t>
            </w:r>
            <m:oMath>
              <m:r>
                <m:rPr>
                  <m:sty m:val="bi"/>
                </m:rPr>
                <w:rPr>
                  <w:rFonts w:ascii="Cambria Math" w:hAnsi="Cambria Math" w:cs="Times New Roman"/>
                </w:rPr>
                <m:t>W</m:t>
              </m:r>
            </m:oMath>
            <w:r w:rsidRPr="00A15451">
              <w:rPr>
                <w:rFonts w:ascii="Times New Roman" w:hAnsi="Times New Roman" w:cs="Times New Roman"/>
              </w:rPr>
              <w:t xml:space="preserve"> type C with one antenna group for single-layer transmission using eight antenna ports.</w:t>
            </w:r>
          </w:p>
          <w:tbl>
            <w:tblPr>
              <w:tblW w:w="0" w:type="auto"/>
              <w:jc w:val="center"/>
              <w:tblLook w:val="01E0" w:firstRow="1" w:lastRow="1" w:firstColumn="1" w:lastColumn="1" w:noHBand="0" w:noVBand="0"/>
            </w:tblPr>
            <w:tblGrid>
              <w:gridCol w:w="748"/>
              <w:gridCol w:w="1291"/>
              <w:gridCol w:w="1003"/>
              <w:gridCol w:w="1003"/>
              <w:gridCol w:w="1003"/>
              <w:gridCol w:w="1003"/>
              <w:gridCol w:w="1003"/>
              <w:gridCol w:w="1003"/>
              <w:gridCol w:w="1003"/>
            </w:tblGrid>
            <w:tr w:rsidR="00847B4C" w:rsidRPr="00A15451" w14:paraId="194A8CFB" w14:textId="77777777" w:rsidTr="005F40E0">
              <w:trPr>
                <w:cantSplit/>
                <w:jc w:val="center"/>
              </w:trPr>
              <w:tc>
                <w:tcPr>
                  <w:tcW w:w="767" w:type="dxa"/>
                  <w:tcBorders>
                    <w:top w:val="single" w:sz="4" w:space="0" w:color="auto"/>
                    <w:left w:val="single" w:sz="4" w:space="0" w:color="auto"/>
                    <w:bottom w:val="single" w:sz="4" w:space="0" w:color="auto"/>
                    <w:right w:val="single" w:sz="4" w:space="0" w:color="auto"/>
                  </w:tcBorders>
                  <w:shd w:val="clear" w:color="auto" w:fill="auto"/>
                </w:tcPr>
                <w:p w14:paraId="3A7384CE" w14:textId="77777777" w:rsidR="009F4216" w:rsidRPr="00A15451" w:rsidRDefault="009F4216" w:rsidP="005F40E0">
                  <w:pPr>
                    <w:pStyle w:val="TAH"/>
                    <w:spacing w:after="120"/>
                    <w:rPr>
                      <w:rFonts w:ascii="Times New Roman" w:eastAsia="Batang" w:hAnsi="Times New Roman" w:cs="Times New Roman"/>
                      <w:sz w:val="20"/>
                    </w:rPr>
                  </w:pPr>
                  <w:r w:rsidRPr="00A15451">
                    <w:rPr>
                      <w:rFonts w:ascii="Times New Roman" w:eastAsia="Batang" w:hAnsi="Times New Roman" w:cs="Times New Roman"/>
                      <w:sz w:val="20"/>
                    </w:rPr>
                    <w:t>TPMI index</w:t>
                  </w:r>
                </w:p>
              </w:tc>
              <w:tc>
                <w:tcPr>
                  <w:tcW w:w="824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CBA973E" w14:textId="77777777" w:rsidR="009F4216" w:rsidRPr="00A15451" w:rsidRDefault="009F4216" w:rsidP="005F40E0">
                  <w:pPr>
                    <w:pStyle w:val="TAH"/>
                    <w:spacing w:after="120"/>
                    <w:rPr>
                      <w:rFonts w:ascii="Times New Roman" w:eastAsia="Batang" w:hAnsi="Times New Roman" w:cs="Times New Roman"/>
                      <w:iCs/>
                      <w:sz w:val="20"/>
                    </w:rPr>
                  </w:pPr>
                  <m:oMathPara>
                    <m:oMathParaPr>
                      <m:jc m:val="center"/>
                    </m:oMathParaPr>
                    <m:oMath>
                      <m:r>
                        <m:rPr>
                          <m:sty m:val="bi"/>
                        </m:rPr>
                        <w:rPr>
                          <w:rFonts w:ascii="Cambria Math" w:eastAsia="Batang" w:hAnsi="Cambria Math" w:cs="Times New Roman"/>
                          <w:sz w:val="20"/>
                        </w:rPr>
                        <m:t>W</m:t>
                      </m:r>
                    </m:oMath>
                  </m:oMathPara>
                </w:p>
                <w:p w14:paraId="1D491F82" w14:textId="77777777" w:rsidR="009F4216" w:rsidRPr="00A15451" w:rsidRDefault="009F4216" w:rsidP="005F40E0">
                  <w:pPr>
                    <w:pStyle w:val="TAH"/>
                    <w:spacing w:after="120"/>
                    <w:rPr>
                      <w:rFonts w:ascii="Times New Roman" w:eastAsia="Batang" w:hAnsi="Times New Roman" w:cs="Times New Roman"/>
                      <w:sz w:val="20"/>
                    </w:rPr>
                  </w:pPr>
                  <w:r w:rsidRPr="00A15451">
                    <w:rPr>
                      <w:rFonts w:ascii="Times New Roman" w:eastAsia="Batang" w:hAnsi="Times New Roman" w:cs="Times New Roman"/>
                      <w:sz w:val="20"/>
                    </w:rPr>
                    <w:t>(ordered from left to right in increasing order of TPMI index)</w:t>
                  </w:r>
                </w:p>
              </w:tc>
            </w:tr>
            <w:tr w:rsidR="00847B4C" w:rsidRPr="00A15451" w14:paraId="51FC57E6" w14:textId="77777777" w:rsidTr="005F40E0">
              <w:trPr>
                <w:cantSplit/>
                <w:jc w:val="center"/>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C0F28FD" w14:textId="77777777" w:rsidR="009F4216" w:rsidRPr="00A15451" w:rsidRDefault="009F4216" w:rsidP="005F40E0">
                  <w:pPr>
                    <w:pStyle w:val="TAC"/>
                    <w:spacing w:after="120"/>
                    <w:rPr>
                      <w:rFonts w:ascii="Times New Roman" w:hAnsi="Times New Roman" w:cs="Times New Roman"/>
                      <w:sz w:val="20"/>
                    </w:rPr>
                  </w:pPr>
                  <w:r w:rsidRPr="00A15451">
                    <w:rPr>
                      <w:rFonts w:ascii="Times New Roman" w:hAnsi="Times New Roman" w:cs="Times New Roman"/>
                      <w:sz w:val="20"/>
                    </w:rPr>
                    <w:t>0 – 7</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4CA44767" w14:textId="77777777" w:rsidR="009F4216" w:rsidRPr="00A15451" w:rsidRDefault="00835FD2" w:rsidP="005F40E0">
                  <w:pPr>
                    <w:pStyle w:val="TAC"/>
                    <w:spacing w:after="120"/>
                    <w:rPr>
                      <w:rFonts w:ascii="Times New Roman" w:hAnsi="Times New Roman" w:cs="Times New Roman"/>
                      <w:sz w:val="20"/>
                    </w:rPr>
                  </w:pPr>
                  <m:oMathPara>
                    <m:oMath>
                      <m:f>
                        <m:fPr>
                          <m:ctrlPr>
                            <w:rPr>
                              <w:rFonts w:ascii="Cambria Math" w:hAnsi="Cambria Math" w:cs="Times New Roman"/>
                              <w:i/>
                              <w:sz w:val="20"/>
                            </w:rPr>
                          </m:ctrlPr>
                        </m:fPr>
                        <m:num>
                          <m:r>
                            <w:rPr>
                              <w:rFonts w:ascii="Cambria Math" w:hAnsi="Cambria Math" w:cs="Times New Roman"/>
                              <w:sz w:val="20"/>
                            </w:rPr>
                            <m:t>1</m:t>
                          </m:r>
                        </m:num>
                        <m:den>
                          <m:r>
                            <w:rPr>
                              <w:rFonts w:ascii="Cambria Math" w:hAnsi="Cambria Math" w:cs="Times New Roman"/>
                              <w:sz w:val="20"/>
                            </w:rPr>
                            <m:t>2</m:t>
                          </m:r>
                          <m:rad>
                            <m:radPr>
                              <m:degHide m:val="1"/>
                              <m:ctrlPr>
                                <w:rPr>
                                  <w:rFonts w:ascii="Cambria Math" w:hAnsi="Cambria Math" w:cs="Times New Roman"/>
                                  <w:i/>
                                  <w:sz w:val="20"/>
                                </w:rPr>
                              </m:ctrlPr>
                            </m:radPr>
                            <m:deg/>
                            <m:e>
                              <m:r>
                                <w:rPr>
                                  <w:rFonts w:ascii="Cambria Math" w:hAnsi="Cambria Math" w:cs="Times New Roman"/>
                                  <w:sz w:val="20"/>
                                </w:rPr>
                                <m:t>2</m:t>
                              </m:r>
                            </m:e>
                          </m:rad>
                        </m:den>
                      </m:f>
                      <m:d>
                        <m:dPr>
                          <m:begChr m:val="["/>
                          <m:endChr m:val="]"/>
                          <m:ctrlPr>
                            <w:rPr>
                              <w:rFonts w:ascii="Cambria Math" w:hAnsi="Cambria Math" w:cs="Times New Roman"/>
                              <w:i/>
                              <w:sz w:val="20"/>
                            </w:rPr>
                          </m:ctrlPr>
                        </m:dPr>
                        <m:e>
                          <m:m>
                            <m:mPr>
                              <m:mcs>
                                <m:mc>
                                  <m:mcPr>
                                    <m:count m:val="1"/>
                                    <m:mcJc m:val="center"/>
                                  </m:mcPr>
                                </m:mc>
                              </m:mcs>
                              <m:ctrlPr>
                                <w:rPr>
                                  <w:rFonts w:ascii="Cambria Math" w:hAnsi="Cambria Math" w:cs="Times New Roman"/>
                                  <w:i/>
                                  <w:sz w:val="20"/>
                                </w:rPr>
                              </m:ctrlPr>
                            </m:mPr>
                            <m:mr>
                              <m:e>
                                <m:r>
                                  <w:rPr>
                                    <w:rFonts w:ascii="Cambria Math" w:hAnsi="Cambria Math" w:cs="Times New Roman"/>
                                    <w:sz w:val="20"/>
                                  </w:rPr>
                                  <m:t>1</m:t>
                                </m:r>
                              </m:e>
                            </m:mr>
                            <m:mr>
                              <m:e>
                                <m:r>
                                  <w:rPr>
                                    <w:rFonts w:ascii="Cambria Math" w:hAnsi="Cambria Math" w:cs="Times New Roman"/>
                                    <w:sz w:val="20"/>
                                  </w:rPr>
                                  <m:t>1</m:t>
                                </m:r>
                              </m:e>
                            </m:mr>
                            <m:mr>
                              <m:e>
                                <m:r>
                                  <w:rPr>
                                    <w:rFonts w:ascii="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41DEC" w14:textId="77777777" w:rsidR="009F4216" w:rsidRPr="00A15451" w:rsidRDefault="00835FD2" w:rsidP="005F40E0">
                  <w:pPr>
                    <w:pStyle w:val="TAC"/>
                    <w:spacing w:after="120"/>
                    <w:rPr>
                      <w:rFonts w:ascii="Times New Roman" w:hAnsi="Times New Roman" w:cs="Times New Roman"/>
                      <w:sz w:val="20"/>
                    </w:rPr>
                  </w:pPr>
                  <m:oMathPara>
                    <m:oMath>
                      <m:f>
                        <m:fPr>
                          <m:ctrlPr>
                            <w:rPr>
                              <w:rFonts w:ascii="Cambria Math" w:hAnsi="Cambria Math" w:cs="Times New Roman"/>
                              <w:i/>
                              <w:sz w:val="20"/>
                            </w:rPr>
                          </m:ctrlPr>
                        </m:fPr>
                        <m:num>
                          <m:r>
                            <w:rPr>
                              <w:rFonts w:ascii="Cambria Math" w:hAnsi="Cambria Math" w:cs="Times New Roman"/>
                              <w:sz w:val="20"/>
                            </w:rPr>
                            <m:t>1</m:t>
                          </m:r>
                        </m:num>
                        <m:den>
                          <m:r>
                            <w:rPr>
                              <w:rFonts w:ascii="Cambria Math" w:hAnsi="Cambria Math" w:cs="Times New Roman"/>
                              <w:sz w:val="20"/>
                            </w:rPr>
                            <m:t>2</m:t>
                          </m:r>
                          <m:rad>
                            <m:radPr>
                              <m:degHide m:val="1"/>
                              <m:ctrlPr>
                                <w:rPr>
                                  <w:rFonts w:ascii="Cambria Math" w:hAnsi="Cambria Math" w:cs="Times New Roman"/>
                                  <w:i/>
                                  <w:sz w:val="20"/>
                                </w:rPr>
                              </m:ctrlPr>
                            </m:radPr>
                            <m:deg/>
                            <m:e>
                              <m:r>
                                <w:rPr>
                                  <w:rFonts w:ascii="Cambria Math" w:hAnsi="Cambria Math" w:cs="Times New Roman"/>
                                  <w:sz w:val="20"/>
                                </w:rPr>
                                <m:t>2</m:t>
                              </m:r>
                            </m:e>
                          </m:rad>
                        </m:den>
                      </m:f>
                      <m:d>
                        <m:dPr>
                          <m:begChr m:val="["/>
                          <m:endChr m:val="]"/>
                          <m:ctrlPr>
                            <w:rPr>
                              <w:rFonts w:ascii="Cambria Math" w:hAnsi="Cambria Math" w:cs="Times New Roman"/>
                              <w:i/>
                              <w:sz w:val="20"/>
                            </w:rPr>
                          </m:ctrlPr>
                        </m:dPr>
                        <m:e>
                          <m:m>
                            <m:mPr>
                              <m:mcs>
                                <m:mc>
                                  <m:mcPr>
                                    <m:count m:val="1"/>
                                    <m:mcJc m:val="center"/>
                                  </m:mcPr>
                                </m:mc>
                              </m:mcs>
                              <m:ctrlPr>
                                <w:rPr>
                                  <w:rFonts w:ascii="Cambria Math" w:hAnsi="Cambria Math" w:cs="Times New Roman"/>
                                  <w:i/>
                                  <w:sz w:val="20"/>
                                </w:rPr>
                              </m:ctrlPr>
                            </m:mPr>
                            <m:mr>
                              <m:e>
                                <m:r>
                                  <w:rPr>
                                    <w:rFonts w:ascii="Cambria Math" w:hAnsi="Cambria Math" w:cs="Times New Roman"/>
                                    <w:sz w:val="20"/>
                                  </w:rPr>
                                  <m:t>1</m:t>
                                </m:r>
                              </m:e>
                            </m:mr>
                            <m:mr>
                              <m:e>
                                <m:r>
                                  <w:rPr>
                                    <w:rFonts w:ascii="Cambria Math" w:hAnsi="Cambria Math" w:cs="Times New Roman"/>
                                    <w:sz w:val="20"/>
                                  </w:rPr>
                                  <m:t>1</m:t>
                                </m:r>
                              </m:e>
                            </m:mr>
                            <m:mr>
                              <m:e>
                                <m:r>
                                  <w:rPr>
                                    <w:rFonts w:ascii="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CC8F8" w14:textId="77777777" w:rsidR="009F4216" w:rsidRPr="00A15451" w:rsidRDefault="00835FD2" w:rsidP="005F40E0">
                  <w:pPr>
                    <w:pStyle w:val="TAC"/>
                    <w:spacing w:after="120"/>
                    <w:rPr>
                      <w:rFonts w:ascii="Times New Roman" w:hAnsi="Times New Roman" w:cs="Times New Roman"/>
                      <w:sz w:val="20"/>
                    </w:rPr>
                  </w:pPr>
                  <m:oMathPara>
                    <m:oMath>
                      <m:f>
                        <m:fPr>
                          <m:ctrlPr>
                            <w:rPr>
                              <w:rFonts w:ascii="Cambria Math" w:hAnsi="Cambria Math" w:cs="Times New Roman"/>
                              <w:i/>
                              <w:sz w:val="20"/>
                            </w:rPr>
                          </m:ctrlPr>
                        </m:fPr>
                        <m:num>
                          <m:r>
                            <w:rPr>
                              <w:rFonts w:ascii="Cambria Math" w:hAnsi="Cambria Math" w:cs="Times New Roman"/>
                              <w:sz w:val="20"/>
                            </w:rPr>
                            <m:t>1</m:t>
                          </m:r>
                        </m:num>
                        <m:den>
                          <m:r>
                            <w:rPr>
                              <w:rFonts w:ascii="Cambria Math" w:hAnsi="Cambria Math" w:cs="Times New Roman"/>
                              <w:sz w:val="20"/>
                            </w:rPr>
                            <m:t>2</m:t>
                          </m:r>
                          <m:rad>
                            <m:radPr>
                              <m:degHide m:val="1"/>
                              <m:ctrlPr>
                                <w:rPr>
                                  <w:rFonts w:ascii="Cambria Math" w:hAnsi="Cambria Math" w:cs="Times New Roman"/>
                                  <w:i/>
                                  <w:sz w:val="20"/>
                                </w:rPr>
                              </m:ctrlPr>
                            </m:radPr>
                            <m:deg/>
                            <m:e>
                              <m:r>
                                <w:rPr>
                                  <w:rFonts w:ascii="Cambria Math" w:hAnsi="Cambria Math" w:cs="Times New Roman"/>
                                  <w:sz w:val="20"/>
                                </w:rPr>
                                <m:t>2</m:t>
                              </m:r>
                            </m:e>
                          </m:rad>
                        </m:den>
                      </m:f>
                      <m:d>
                        <m:dPr>
                          <m:begChr m:val="["/>
                          <m:endChr m:val="]"/>
                          <m:ctrlPr>
                            <w:rPr>
                              <w:rFonts w:ascii="Cambria Math" w:hAnsi="Cambria Math" w:cs="Times New Roman"/>
                              <w:i/>
                              <w:sz w:val="20"/>
                            </w:rPr>
                          </m:ctrlPr>
                        </m:dPr>
                        <m:e>
                          <m:m>
                            <m:mPr>
                              <m:mcs>
                                <m:mc>
                                  <m:mcPr>
                                    <m:count m:val="1"/>
                                    <m:mcJc m:val="center"/>
                                  </m:mcPr>
                                </m:mc>
                              </m:mcs>
                              <m:ctrlPr>
                                <w:rPr>
                                  <w:rFonts w:ascii="Cambria Math" w:hAnsi="Cambria Math" w:cs="Times New Roman"/>
                                  <w:i/>
                                  <w:sz w:val="20"/>
                                </w:rPr>
                              </m:ctrlPr>
                            </m:mPr>
                            <m:mr>
                              <m:e>
                                <m:r>
                                  <w:rPr>
                                    <w:rFonts w:ascii="Cambria Math" w:hAnsi="Cambria Math" w:cs="Times New Roman"/>
                                    <w:sz w:val="20"/>
                                  </w:rPr>
                                  <m:t>1</m:t>
                                </m:r>
                              </m:e>
                            </m:mr>
                            <m:mr>
                              <m:e>
                                <m:r>
                                  <w:rPr>
                                    <w:rFonts w:ascii="Cambria Math" w:hAnsi="Cambria Math" w:cs="Times New Roman"/>
                                    <w:sz w:val="20"/>
                                  </w:rPr>
                                  <m:t>1</m:t>
                                </m:r>
                              </m:e>
                            </m:mr>
                            <m:mr>
                              <m:e>
                                <m:r>
                                  <w:rPr>
                                    <w:rFonts w:ascii="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68A97" w14:textId="77777777" w:rsidR="009F4216" w:rsidRPr="00A15451" w:rsidRDefault="00835FD2" w:rsidP="005F40E0">
                  <w:pPr>
                    <w:pStyle w:val="TAC"/>
                    <w:spacing w:after="120"/>
                    <w:rPr>
                      <w:rFonts w:ascii="Times New Roman" w:hAnsi="Times New Roman" w:cs="Times New Roman"/>
                      <w:sz w:val="20"/>
                    </w:rPr>
                  </w:pPr>
                  <m:oMathPara>
                    <m:oMath>
                      <m:f>
                        <m:fPr>
                          <m:ctrlPr>
                            <w:rPr>
                              <w:rFonts w:ascii="Cambria Math" w:hAnsi="Cambria Math" w:cs="Times New Roman"/>
                              <w:i/>
                              <w:sz w:val="20"/>
                            </w:rPr>
                          </m:ctrlPr>
                        </m:fPr>
                        <m:num>
                          <m:r>
                            <w:rPr>
                              <w:rFonts w:ascii="Cambria Math" w:hAnsi="Cambria Math" w:cs="Times New Roman"/>
                              <w:sz w:val="20"/>
                            </w:rPr>
                            <m:t>1</m:t>
                          </m:r>
                        </m:num>
                        <m:den>
                          <m:r>
                            <w:rPr>
                              <w:rFonts w:ascii="Cambria Math" w:hAnsi="Cambria Math" w:cs="Times New Roman"/>
                              <w:sz w:val="20"/>
                            </w:rPr>
                            <m:t>2</m:t>
                          </m:r>
                          <m:rad>
                            <m:radPr>
                              <m:degHide m:val="1"/>
                              <m:ctrlPr>
                                <w:rPr>
                                  <w:rFonts w:ascii="Cambria Math" w:hAnsi="Cambria Math" w:cs="Times New Roman"/>
                                  <w:i/>
                                  <w:sz w:val="20"/>
                                </w:rPr>
                              </m:ctrlPr>
                            </m:radPr>
                            <m:deg/>
                            <m:e>
                              <m:r>
                                <w:rPr>
                                  <w:rFonts w:ascii="Cambria Math" w:hAnsi="Cambria Math" w:cs="Times New Roman"/>
                                  <w:sz w:val="20"/>
                                </w:rPr>
                                <m:t>2</m:t>
                              </m:r>
                            </m:e>
                          </m:rad>
                        </m:den>
                      </m:f>
                      <m:d>
                        <m:dPr>
                          <m:begChr m:val="["/>
                          <m:endChr m:val="]"/>
                          <m:ctrlPr>
                            <w:rPr>
                              <w:rFonts w:ascii="Cambria Math" w:hAnsi="Cambria Math" w:cs="Times New Roman"/>
                              <w:i/>
                              <w:sz w:val="20"/>
                            </w:rPr>
                          </m:ctrlPr>
                        </m:dPr>
                        <m:e>
                          <m:m>
                            <m:mPr>
                              <m:mcs>
                                <m:mc>
                                  <m:mcPr>
                                    <m:count m:val="1"/>
                                    <m:mcJc m:val="center"/>
                                  </m:mcPr>
                                </m:mc>
                              </m:mcs>
                              <m:ctrlPr>
                                <w:rPr>
                                  <w:rFonts w:ascii="Cambria Math" w:hAnsi="Cambria Math" w:cs="Times New Roman"/>
                                  <w:i/>
                                  <w:sz w:val="20"/>
                                </w:rPr>
                              </m:ctrlPr>
                            </m:mPr>
                            <m:mr>
                              <m:e>
                                <m:r>
                                  <w:rPr>
                                    <w:rFonts w:ascii="Cambria Math" w:hAnsi="Cambria Math" w:cs="Times New Roman"/>
                                    <w:sz w:val="20"/>
                                  </w:rPr>
                                  <m:t>1</m:t>
                                </m:r>
                              </m:e>
                            </m:mr>
                            <m:mr>
                              <m:e>
                                <m:r>
                                  <w:rPr>
                                    <w:rFonts w:ascii="Cambria Math" w:hAnsi="Cambria Math" w:cs="Times New Roman"/>
                                    <w:sz w:val="20"/>
                                  </w:rPr>
                                  <m:t>1</m:t>
                                </m:r>
                              </m:e>
                            </m:mr>
                            <m:mr>
                              <m:e>
                                <m:r>
                                  <w:rPr>
                                    <w:rFonts w:ascii="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F9B0C" w14:textId="77777777" w:rsidR="009F4216" w:rsidRPr="00A15451" w:rsidRDefault="00835FD2" w:rsidP="005F40E0">
                  <w:pPr>
                    <w:pStyle w:val="TAC"/>
                    <w:spacing w:after="120"/>
                    <w:rPr>
                      <w:rFonts w:ascii="Times New Roman" w:hAnsi="Times New Roman" w:cs="Times New Roman"/>
                      <w:sz w:val="20"/>
                    </w:rPr>
                  </w:pPr>
                  <m:oMathPara>
                    <m:oMath>
                      <m:f>
                        <m:fPr>
                          <m:ctrlPr>
                            <w:rPr>
                              <w:rFonts w:ascii="Cambria Math" w:hAnsi="Cambria Math" w:cs="Times New Roman"/>
                              <w:i/>
                              <w:sz w:val="20"/>
                            </w:rPr>
                          </m:ctrlPr>
                        </m:fPr>
                        <m:num>
                          <m:r>
                            <w:rPr>
                              <w:rFonts w:ascii="Cambria Math" w:hAnsi="Cambria Math" w:cs="Times New Roman"/>
                              <w:sz w:val="20"/>
                            </w:rPr>
                            <m:t>1</m:t>
                          </m:r>
                        </m:num>
                        <m:den>
                          <m:r>
                            <w:rPr>
                              <w:rFonts w:ascii="Cambria Math" w:hAnsi="Cambria Math" w:cs="Times New Roman"/>
                              <w:sz w:val="20"/>
                            </w:rPr>
                            <m:t>2</m:t>
                          </m:r>
                          <m:rad>
                            <m:radPr>
                              <m:degHide m:val="1"/>
                              <m:ctrlPr>
                                <w:rPr>
                                  <w:rFonts w:ascii="Cambria Math" w:hAnsi="Cambria Math" w:cs="Times New Roman"/>
                                  <w:i/>
                                  <w:sz w:val="20"/>
                                </w:rPr>
                              </m:ctrlPr>
                            </m:radPr>
                            <m:deg/>
                            <m:e>
                              <m:r>
                                <w:rPr>
                                  <w:rFonts w:ascii="Cambria Math" w:hAnsi="Cambria Math" w:cs="Times New Roman"/>
                                  <w:sz w:val="20"/>
                                </w:rPr>
                                <m:t>2</m:t>
                              </m:r>
                            </m:e>
                          </m:rad>
                        </m:den>
                      </m:f>
                      <m:d>
                        <m:dPr>
                          <m:begChr m:val="["/>
                          <m:endChr m:val="]"/>
                          <m:ctrlPr>
                            <w:rPr>
                              <w:rFonts w:ascii="Cambria Math" w:hAnsi="Cambria Math" w:cs="Times New Roman"/>
                              <w:i/>
                              <w:sz w:val="20"/>
                            </w:rPr>
                          </m:ctrlPr>
                        </m:dPr>
                        <m:e>
                          <m:m>
                            <m:mPr>
                              <m:mcs>
                                <m:mc>
                                  <m:mcPr>
                                    <m:count m:val="1"/>
                                    <m:mcJc m:val="center"/>
                                  </m:mcPr>
                                </m:mc>
                              </m:mcs>
                              <m:ctrlPr>
                                <w:rPr>
                                  <w:rFonts w:ascii="Cambria Math" w:hAnsi="Cambria Math" w:cs="Times New Roman"/>
                                  <w:i/>
                                  <w:sz w:val="20"/>
                                </w:rPr>
                              </m:ctrlPr>
                            </m:mPr>
                            <m:mr>
                              <m:e>
                                <m:r>
                                  <w:rPr>
                                    <w:rFonts w:ascii="Cambria Math" w:hAnsi="Cambria Math" w:cs="Times New Roman"/>
                                    <w:sz w:val="20"/>
                                  </w:rPr>
                                  <m:t>1</m:t>
                                </m:r>
                              </m:e>
                            </m:mr>
                            <m:mr>
                              <m:e>
                                <m:r>
                                  <w:rPr>
                                    <w:rFonts w:ascii="Cambria Math" w:hAnsi="Cambria Math" w:cs="Times New Roman"/>
                                    <w:sz w:val="20"/>
                                  </w:rPr>
                                  <m:t>-1</m:t>
                                </m:r>
                              </m:e>
                            </m:mr>
                            <m:mr>
                              <m:e>
                                <m:r>
                                  <w:rPr>
                                    <w:rFonts w:ascii="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BED2E" w14:textId="77777777" w:rsidR="009F4216" w:rsidRPr="00A15451" w:rsidRDefault="00835FD2" w:rsidP="005F40E0">
                  <w:pPr>
                    <w:pStyle w:val="TAC"/>
                    <w:spacing w:after="120"/>
                    <w:rPr>
                      <w:rFonts w:ascii="Times New Roman" w:hAnsi="Times New Roman" w:cs="Times New Roman"/>
                      <w:sz w:val="20"/>
                    </w:rPr>
                  </w:pPr>
                  <m:oMathPara>
                    <m:oMath>
                      <m:f>
                        <m:fPr>
                          <m:ctrlPr>
                            <w:rPr>
                              <w:rFonts w:ascii="Cambria Math" w:hAnsi="Cambria Math" w:cs="Times New Roman"/>
                              <w:i/>
                              <w:sz w:val="20"/>
                            </w:rPr>
                          </m:ctrlPr>
                        </m:fPr>
                        <m:num>
                          <m:r>
                            <w:rPr>
                              <w:rFonts w:ascii="Cambria Math" w:hAnsi="Cambria Math" w:cs="Times New Roman"/>
                              <w:sz w:val="20"/>
                            </w:rPr>
                            <m:t>1</m:t>
                          </m:r>
                        </m:num>
                        <m:den>
                          <m:r>
                            <w:rPr>
                              <w:rFonts w:ascii="Cambria Math" w:hAnsi="Cambria Math" w:cs="Times New Roman"/>
                              <w:sz w:val="20"/>
                            </w:rPr>
                            <m:t>2</m:t>
                          </m:r>
                          <m:rad>
                            <m:radPr>
                              <m:degHide m:val="1"/>
                              <m:ctrlPr>
                                <w:rPr>
                                  <w:rFonts w:ascii="Cambria Math" w:hAnsi="Cambria Math" w:cs="Times New Roman"/>
                                  <w:i/>
                                  <w:sz w:val="20"/>
                                </w:rPr>
                              </m:ctrlPr>
                            </m:radPr>
                            <m:deg/>
                            <m:e>
                              <m:r>
                                <w:rPr>
                                  <w:rFonts w:ascii="Cambria Math" w:hAnsi="Cambria Math" w:cs="Times New Roman"/>
                                  <w:sz w:val="20"/>
                                </w:rPr>
                                <m:t>2</m:t>
                              </m:r>
                            </m:e>
                          </m:rad>
                        </m:den>
                      </m:f>
                      <m:d>
                        <m:dPr>
                          <m:begChr m:val="["/>
                          <m:endChr m:val="]"/>
                          <m:ctrlPr>
                            <w:rPr>
                              <w:rFonts w:ascii="Cambria Math" w:hAnsi="Cambria Math" w:cs="Times New Roman"/>
                              <w:i/>
                              <w:sz w:val="20"/>
                            </w:rPr>
                          </m:ctrlPr>
                        </m:dPr>
                        <m:e>
                          <m:m>
                            <m:mPr>
                              <m:mcs>
                                <m:mc>
                                  <m:mcPr>
                                    <m:count m:val="1"/>
                                    <m:mcJc m:val="center"/>
                                  </m:mcPr>
                                </m:mc>
                              </m:mcs>
                              <m:ctrlPr>
                                <w:rPr>
                                  <w:rFonts w:ascii="Cambria Math" w:hAnsi="Cambria Math" w:cs="Times New Roman"/>
                                  <w:i/>
                                  <w:sz w:val="20"/>
                                </w:rPr>
                              </m:ctrlPr>
                            </m:mPr>
                            <m:mr>
                              <m:e>
                                <m:r>
                                  <w:rPr>
                                    <w:rFonts w:ascii="Cambria Math" w:hAnsi="Cambria Math" w:cs="Times New Roman"/>
                                    <w:sz w:val="20"/>
                                  </w:rPr>
                                  <m:t>1</m:t>
                                </m:r>
                              </m:e>
                            </m:mr>
                            <m:mr>
                              <m:e>
                                <m:r>
                                  <w:rPr>
                                    <w:rFonts w:ascii="Cambria Math" w:hAnsi="Cambria Math" w:cs="Times New Roman"/>
                                    <w:sz w:val="20"/>
                                  </w:rPr>
                                  <m:t>-1</m:t>
                                </m:r>
                              </m:e>
                            </m:mr>
                            <m:mr>
                              <m:e>
                                <m:r>
                                  <w:rPr>
                                    <w:rFonts w:ascii="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6E50A" w14:textId="77777777" w:rsidR="009F4216" w:rsidRPr="00A15451" w:rsidRDefault="00835FD2" w:rsidP="005F40E0">
                  <w:pPr>
                    <w:pStyle w:val="TAC"/>
                    <w:spacing w:after="120"/>
                    <w:rPr>
                      <w:rFonts w:ascii="Times New Roman" w:hAnsi="Times New Roman" w:cs="Times New Roman"/>
                      <w:sz w:val="20"/>
                    </w:rPr>
                  </w:pPr>
                  <m:oMathPara>
                    <m:oMath>
                      <m:f>
                        <m:fPr>
                          <m:ctrlPr>
                            <w:rPr>
                              <w:rFonts w:ascii="Cambria Math" w:hAnsi="Cambria Math" w:cs="Times New Roman"/>
                              <w:i/>
                              <w:sz w:val="20"/>
                            </w:rPr>
                          </m:ctrlPr>
                        </m:fPr>
                        <m:num>
                          <m:r>
                            <w:rPr>
                              <w:rFonts w:ascii="Cambria Math" w:hAnsi="Cambria Math" w:cs="Times New Roman"/>
                              <w:sz w:val="20"/>
                            </w:rPr>
                            <m:t>1</m:t>
                          </m:r>
                        </m:num>
                        <m:den>
                          <m:r>
                            <w:rPr>
                              <w:rFonts w:ascii="Cambria Math" w:hAnsi="Cambria Math" w:cs="Times New Roman"/>
                              <w:sz w:val="20"/>
                            </w:rPr>
                            <m:t>2</m:t>
                          </m:r>
                          <m:rad>
                            <m:radPr>
                              <m:degHide m:val="1"/>
                              <m:ctrlPr>
                                <w:rPr>
                                  <w:rFonts w:ascii="Cambria Math" w:hAnsi="Cambria Math" w:cs="Times New Roman"/>
                                  <w:i/>
                                  <w:sz w:val="20"/>
                                </w:rPr>
                              </m:ctrlPr>
                            </m:radPr>
                            <m:deg/>
                            <m:e>
                              <m:r>
                                <w:rPr>
                                  <w:rFonts w:ascii="Cambria Math" w:hAnsi="Cambria Math" w:cs="Times New Roman"/>
                                  <w:sz w:val="20"/>
                                </w:rPr>
                                <m:t>2</m:t>
                              </m:r>
                            </m:e>
                          </m:rad>
                        </m:den>
                      </m:f>
                      <m:d>
                        <m:dPr>
                          <m:begChr m:val="["/>
                          <m:endChr m:val="]"/>
                          <m:ctrlPr>
                            <w:rPr>
                              <w:rFonts w:ascii="Cambria Math" w:hAnsi="Cambria Math" w:cs="Times New Roman"/>
                              <w:i/>
                              <w:sz w:val="20"/>
                            </w:rPr>
                          </m:ctrlPr>
                        </m:dPr>
                        <m:e>
                          <m:m>
                            <m:mPr>
                              <m:mcs>
                                <m:mc>
                                  <m:mcPr>
                                    <m:count m:val="1"/>
                                    <m:mcJc m:val="center"/>
                                  </m:mcPr>
                                </m:mc>
                              </m:mcs>
                              <m:ctrlPr>
                                <w:rPr>
                                  <w:rFonts w:ascii="Cambria Math" w:hAnsi="Cambria Math" w:cs="Times New Roman"/>
                                  <w:i/>
                                  <w:sz w:val="20"/>
                                </w:rPr>
                              </m:ctrlPr>
                            </m:mPr>
                            <m:mr>
                              <m:e>
                                <m:r>
                                  <w:rPr>
                                    <w:rFonts w:ascii="Cambria Math" w:hAnsi="Cambria Math" w:cs="Times New Roman"/>
                                    <w:sz w:val="20"/>
                                  </w:rPr>
                                  <m:t>1</m:t>
                                </m:r>
                              </m:e>
                            </m:mr>
                            <m:mr>
                              <m:e>
                                <m:r>
                                  <w:rPr>
                                    <w:rFonts w:ascii="Cambria Math" w:hAnsi="Cambria Math" w:cs="Times New Roman"/>
                                    <w:sz w:val="20"/>
                                  </w:rPr>
                                  <m:t>-1</m:t>
                                </m:r>
                              </m:e>
                            </m:mr>
                            <m:mr>
                              <m:e>
                                <m:r>
                                  <w:rPr>
                                    <w:rFonts w:ascii="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D769D" w14:textId="77777777" w:rsidR="009F4216" w:rsidRPr="00A15451" w:rsidRDefault="00835FD2" w:rsidP="005F40E0">
                  <w:pPr>
                    <w:pStyle w:val="TAC"/>
                    <w:spacing w:after="120"/>
                    <w:rPr>
                      <w:rFonts w:ascii="Times New Roman" w:hAnsi="Times New Roman" w:cs="Times New Roman"/>
                      <w:sz w:val="20"/>
                    </w:rPr>
                  </w:pPr>
                  <m:oMathPara>
                    <m:oMath>
                      <m:f>
                        <m:fPr>
                          <m:ctrlPr>
                            <w:rPr>
                              <w:rFonts w:ascii="Cambria Math" w:hAnsi="Cambria Math" w:cs="Times New Roman"/>
                              <w:i/>
                              <w:sz w:val="20"/>
                            </w:rPr>
                          </m:ctrlPr>
                        </m:fPr>
                        <m:num>
                          <m:r>
                            <w:rPr>
                              <w:rFonts w:ascii="Cambria Math" w:hAnsi="Cambria Math" w:cs="Times New Roman"/>
                              <w:sz w:val="20"/>
                            </w:rPr>
                            <m:t>1</m:t>
                          </m:r>
                        </m:num>
                        <m:den>
                          <m:r>
                            <w:rPr>
                              <w:rFonts w:ascii="Cambria Math" w:hAnsi="Cambria Math" w:cs="Times New Roman"/>
                              <w:sz w:val="20"/>
                            </w:rPr>
                            <m:t>2</m:t>
                          </m:r>
                          <m:rad>
                            <m:radPr>
                              <m:degHide m:val="1"/>
                              <m:ctrlPr>
                                <w:rPr>
                                  <w:rFonts w:ascii="Cambria Math" w:hAnsi="Cambria Math" w:cs="Times New Roman"/>
                                  <w:i/>
                                  <w:sz w:val="20"/>
                                </w:rPr>
                              </m:ctrlPr>
                            </m:radPr>
                            <m:deg/>
                            <m:e>
                              <m:r>
                                <w:rPr>
                                  <w:rFonts w:ascii="Cambria Math" w:hAnsi="Cambria Math" w:cs="Times New Roman"/>
                                  <w:sz w:val="20"/>
                                </w:rPr>
                                <m:t>2</m:t>
                              </m:r>
                            </m:e>
                          </m:rad>
                        </m:den>
                      </m:f>
                      <m:d>
                        <m:dPr>
                          <m:begChr m:val="["/>
                          <m:endChr m:val="]"/>
                          <m:ctrlPr>
                            <w:rPr>
                              <w:rFonts w:ascii="Cambria Math" w:hAnsi="Cambria Math" w:cs="Times New Roman"/>
                              <w:i/>
                              <w:sz w:val="20"/>
                            </w:rPr>
                          </m:ctrlPr>
                        </m:dPr>
                        <m:e>
                          <m:m>
                            <m:mPr>
                              <m:mcs>
                                <m:mc>
                                  <m:mcPr>
                                    <m:count m:val="1"/>
                                    <m:mcJc m:val="center"/>
                                  </m:mcPr>
                                </m:mc>
                              </m:mcs>
                              <m:ctrlPr>
                                <w:rPr>
                                  <w:rFonts w:ascii="Cambria Math" w:hAnsi="Cambria Math" w:cs="Times New Roman"/>
                                  <w:i/>
                                  <w:sz w:val="20"/>
                                </w:rPr>
                              </m:ctrlPr>
                            </m:mPr>
                            <m:mr>
                              <m:e>
                                <m:r>
                                  <w:rPr>
                                    <w:rFonts w:ascii="Cambria Math" w:hAnsi="Cambria Math" w:cs="Times New Roman"/>
                                    <w:sz w:val="20"/>
                                  </w:rPr>
                                  <m:t>1</m:t>
                                </m:r>
                              </m:e>
                            </m:mr>
                            <m:mr>
                              <m:e>
                                <m:r>
                                  <w:rPr>
                                    <w:rFonts w:ascii="Cambria Math" w:hAnsi="Cambria Math" w:cs="Times New Roman"/>
                                    <w:sz w:val="20"/>
                                  </w:rPr>
                                  <m:t>-1</m:t>
                                </m:r>
                              </m:e>
                            </m:mr>
                            <m:mr>
                              <m:e>
                                <m:r>
                                  <w:rPr>
                                    <w:rFonts w:ascii="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j</m:t>
                                </m:r>
                              </m:e>
                            </m:mr>
                          </m:m>
                        </m:e>
                      </m:d>
                    </m:oMath>
                  </m:oMathPara>
                </w:p>
              </w:tc>
            </w:tr>
            <w:tr w:rsidR="00847B4C" w:rsidRPr="00A15451" w14:paraId="1F25CF7D" w14:textId="77777777" w:rsidTr="005F40E0">
              <w:trPr>
                <w:cantSplit/>
                <w:jc w:val="center"/>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8C4FDED" w14:textId="77777777" w:rsidR="009F4216" w:rsidRPr="00A15451" w:rsidRDefault="009F4216" w:rsidP="005F40E0">
                  <w:pPr>
                    <w:pStyle w:val="TAC"/>
                    <w:spacing w:after="120"/>
                    <w:rPr>
                      <w:rFonts w:ascii="Times New Roman" w:hAnsi="Times New Roman" w:cs="Times New Roman"/>
                      <w:sz w:val="20"/>
                    </w:rPr>
                  </w:pPr>
                  <w:r w:rsidRPr="00A15451">
                    <w:rPr>
                      <w:rFonts w:ascii="Times New Roman" w:hAnsi="Times New Roman" w:cs="Times New Roman"/>
                      <w:sz w:val="20"/>
                    </w:rPr>
                    <w:t>8 – 15</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184E521B" w14:textId="77777777" w:rsidR="009F4216" w:rsidRPr="00A15451" w:rsidRDefault="00835FD2" w:rsidP="005F40E0">
                  <w:pPr>
                    <w:pStyle w:val="TAC"/>
                    <w:spacing w:after="120"/>
                    <w:rPr>
                      <w:rFonts w:ascii="Times New Roman" w:hAnsi="Times New Roman" w:cs="Times New Roman"/>
                      <w:sz w:val="20"/>
                    </w:rPr>
                  </w:pPr>
                  <m:oMathPara>
                    <m:oMath>
                      <m:f>
                        <m:fPr>
                          <m:ctrlPr>
                            <w:rPr>
                              <w:rFonts w:ascii="Cambria Math" w:hAnsi="Cambria Math" w:cs="Times New Roman"/>
                              <w:i/>
                              <w:sz w:val="20"/>
                            </w:rPr>
                          </m:ctrlPr>
                        </m:fPr>
                        <m:num>
                          <m:r>
                            <w:rPr>
                              <w:rFonts w:ascii="Cambria Math" w:hAnsi="Cambria Math" w:cs="Times New Roman"/>
                              <w:sz w:val="20"/>
                            </w:rPr>
                            <m:t>1</m:t>
                          </m:r>
                        </m:num>
                        <m:den>
                          <m:r>
                            <w:rPr>
                              <w:rFonts w:ascii="Cambria Math" w:hAnsi="Cambria Math" w:cs="Times New Roman"/>
                              <w:sz w:val="20"/>
                            </w:rPr>
                            <m:t>2</m:t>
                          </m:r>
                          <m:rad>
                            <m:radPr>
                              <m:degHide m:val="1"/>
                              <m:ctrlPr>
                                <w:rPr>
                                  <w:rFonts w:ascii="Cambria Math" w:hAnsi="Cambria Math" w:cs="Times New Roman"/>
                                  <w:i/>
                                  <w:sz w:val="20"/>
                                </w:rPr>
                              </m:ctrlPr>
                            </m:radPr>
                            <m:deg/>
                            <m:e>
                              <m:r>
                                <w:rPr>
                                  <w:rFonts w:ascii="Cambria Math" w:hAnsi="Cambria Math" w:cs="Times New Roman"/>
                                  <w:sz w:val="20"/>
                                </w:rPr>
                                <m:t>2</m:t>
                              </m:r>
                            </m:e>
                          </m:rad>
                        </m:den>
                      </m:f>
                      <m:d>
                        <m:dPr>
                          <m:begChr m:val="["/>
                          <m:endChr m:val="]"/>
                          <m:ctrlPr>
                            <w:rPr>
                              <w:rFonts w:ascii="Cambria Math" w:hAnsi="Cambria Math" w:cs="Times New Roman"/>
                              <w:i/>
                              <w:sz w:val="20"/>
                            </w:rPr>
                          </m:ctrlPr>
                        </m:dPr>
                        <m:e>
                          <m:m>
                            <m:mPr>
                              <m:mcs>
                                <m:mc>
                                  <m:mcPr>
                                    <m:count m:val="1"/>
                                    <m:mcJc m:val="center"/>
                                  </m:mcPr>
                                </m:mc>
                              </m:mcs>
                              <m:ctrlPr>
                                <w:rPr>
                                  <w:rFonts w:ascii="Cambria Math" w:hAnsi="Cambria Math" w:cs="Times New Roman"/>
                                  <w:i/>
                                  <w:sz w:val="20"/>
                                </w:rPr>
                              </m:ctrlPr>
                            </m:mPr>
                            <m:mr>
                              <m:e>
                                <m:r>
                                  <w:rPr>
                                    <w:rFonts w:ascii="Cambria Math" w:hAnsi="Cambria Math" w:cs="Times New Roman"/>
                                    <w:sz w:val="20"/>
                                  </w:rPr>
                                  <m:t>1</m:t>
                                </m:r>
                              </m:e>
                            </m:mr>
                            <m:mr>
                              <m:e>
                                <m:r>
                                  <w:rPr>
                                    <w:rFonts w:ascii="Cambria Math" w:hAnsi="Cambria Math" w:cs="Times New Roman"/>
                                    <w:sz w:val="20"/>
                                  </w:rPr>
                                  <m:t>1</m:t>
                                </m:r>
                              </m:e>
                            </m:mr>
                            <m:mr>
                              <m:e>
                                <m:r>
                                  <w:rPr>
                                    <w:rFonts w:ascii="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08398" w14:textId="77777777" w:rsidR="009F4216" w:rsidRPr="00A15451" w:rsidRDefault="00835FD2" w:rsidP="005F40E0">
                  <w:pPr>
                    <w:pStyle w:val="TAC"/>
                    <w:spacing w:after="120"/>
                    <w:rPr>
                      <w:rFonts w:ascii="Times New Roman" w:hAnsi="Times New Roman" w:cs="Times New Roman"/>
                      <w:sz w:val="20"/>
                    </w:rPr>
                  </w:pPr>
                  <m:oMathPara>
                    <m:oMath>
                      <m:f>
                        <m:fPr>
                          <m:ctrlPr>
                            <w:rPr>
                              <w:rFonts w:ascii="Cambria Math" w:hAnsi="Cambria Math" w:cs="Times New Roman"/>
                              <w:i/>
                              <w:sz w:val="20"/>
                            </w:rPr>
                          </m:ctrlPr>
                        </m:fPr>
                        <m:num>
                          <m:r>
                            <w:rPr>
                              <w:rFonts w:ascii="Cambria Math" w:hAnsi="Cambria Math" w:cs="Times New Roman"/>
                              <w:sz w:val="20"/>
                            </w:rPr>
                            <m:t>1</m:t>
                          </m:r>
                        </m:num>
                        <m:den>
                          <m:r>
                            <w:rPr>
                              <w:rFonts w:ascii="Cambria Math" w:hAnsi="Cambria Math" w:cs="Times New Roman"/>
                              <w:sz w:val="20"/>
                            </w:rPr>
                            <m:t>2</m:t>
                          </m:r>
                          <m:rad>
                            <m:radPr>
                              <m:degHide m:val="1"/>
                              <m:ctrlPr>
                                <w:rPr>
                                  <w:rFonts w:ascii="Cambria Math" w:hAnsi="Cambria Math" w:cs="Times New Roman"/>
                                  <w:i/>
                                  <w:sz w:val="20"/>
                                </w:rPr>
                              </m:ctrlPr>
                            </m:radPr>
                            <m:deg/>
                            <m:e>
                              <m:r>
                                <w:rPr>
                                  <w:rFonts w:ascii="Cambria Math" w:hAnsi="Cambria Math" w:cs="Times New Roman"/>
                                  <w:sz w:val="20"/>
                                </w:rPr>
                                <m:t>2</m:t>
                              </m:r>
                            </m:e>
                          </m:rad>
                        </m:den>
                      </m:f>
                      <m:d>
                        <m:dPr>
                          <m:begChr m:val="["/>
                          <m:endChr m:val="]"/>
                          <m:ctrlPr>
                            <w:rPr>
                              <w:rFonts w:ascii="Cambria Math" w:hAnsi="Cambria Math" w:cs="Times New Roman"/>
                              <w:i/>
                              <w:sz w:val="20"/>
                            </w:rPr>
                          </m:ctrlPr>
                        </m:dPr>
                        <m:e>
                          <m:m>
                            <m:mPr>
                              <m:mcs>
                                <m:mc>
                                  <m:mcPr>
                                    <m:count m:val="1"/>
                                    <m:mcJc m:val="center"/>
                                  </m:mcPr>
                                </m:mc>
                              </m:mcs>
                              <m:ctrlPr>
                                <w:rPr>
                                  <w:rFonts w:ascii="Cambria Math" w:hAnsi="Cambria Math" w:cs="Times New Roman"/>
                                  <w:i/>
                                  <w:sz w:val="20"/>
                                </w:rPr>
                              </m:ctrlPr>
                            </m:mPr>
                            <m:mr>
                              <m:e>
                                <m:r>
                                  <w:rPr>
                                    <w:rFonts w:ascii="Cambria Math" w:hAnsi="Cambria Math" w:cs="Times New Roman"/>
                                    <w:sz w:val="20"/>
                                  </w:rPr>
                                  <m:t>1</m:t>
                                </m:r>
                              </m:e>
                            </m:mr>
                            <m:mr>
                              <m:e>
                                <m:r>
                                  <w:rPr>
                                    <w:rFonts w:ascii="Cambria Math" w:hAnsi="Cambria Math" w:cs="Times New Roman"/>
                                    <w:sz w:val="20"/>
                                  </w:rPr>
                                  <m:t>1</m:t>
                                </m:r>
                              </m:e>
                            </m:mr>
                            <m:mr>
                              <m:e>
                                <m:r>
                                  <w:rPr>
                                    <w:rFonts w:ascii="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51106" w14:textId="77777777" w:rsidR="009F4216" w:rsidRPr="00A15451" w:rsidRDefault="00835FD2" w:rsidP="005F40E0">
                  <w:pPr>
                    <w:pStyle w:val="TAC"/>
                    <w:spacing w:after="120"/>
                    <w:rPr>
                      <w:rFonts w:ascii="Times New Roman" w:hAnsi="Times New Roman" w:cs="Times New Roman"/>
                      <w:sz w:val="20"/>
                    </w:rPr>
                  </w:pPr>
                  <m:oMathPara>
                    <m:oMath>
                      <m:f>
                        <m:fPr>
                          <m:ctrlPr>
                            <w:rPr>
                              <w:rFonts w:ascii="Cambria Math" w:hAnsi="Cambria Math" w:cs="Times New Roman"/>
                              <w:i/>
                              <w:sz w:val="20"/>
                            </w:rPr>
                          </m:ctrlPr>
                        </m:fPr>
                        <m:num>
                          <m:r>
                            <w:rPr>
                              <w:rFonts w:ascii="Cambria Math" w:hAnsi="Cambria Math" w:cs="Times New Roman"/>
                              <w:sz w:val="20"/>
                            </w:rPr>
                            <m:t>1</m:t>
                          </m:r>
                        </m:num>
                        <m:den>
                          <m:r>
                            <w:rPr>
                              <w:rFonts w:ascii="Cambria Math" w:hAnsi="Cambria Math" w:cs="Times New Roman"/>
                              <w:sz w:val="20"/>
                            </w:rPr>
                            <m:t>2</m:t>
                          </m:r>
                          <m:rad>
                            <m:radPr>
                              <m:degHide m:val="1"/>
                              <m:ctrlPr>
                                <w:rPr>
                                  <w:rFonts w:ascii="Cambria Math" w:hAnsi="Cambria Math" w:cs="Times New Roman"/>
                                  <w:i/>
                                  <w:sz w:val="20"/>
                                </w:rPr>
                              </m:ctrlPr>
                            </m:radPr>
                            <m:deg/>
                            <m:e>
                              <m:r>
                                <w:rPr>
                                  <w:rFonts w:ascii="Cambria Math" w:hAnsi="Cambria Math" w:cs="Times New Roman"/>
                                  <w:sz w:val="20"/>
                                </w:rPr>
                                <m:t>2</m:t>
                              </m:r>
                            </m:e>
                          </m:rad>
                        </m:den>
                      </m:f>
                      <m:d>
                        <m:dPr>
                          <m:begChr m:val="["/>
                          <m:endChr m:val="]"/>
                          <m:ctrlPr>
                            <w:rPr>
                              <w:rFonts w:ascii="Cambria Math" w:hAnsi="Cambria Math" w:cs="Times New Roman"/>
                              <w:i/>
                              <w:sz w:val="20"/>
                            </w:rPr>
                          </m:ctrlPr>
                        </m:dPr>
                        <m:e>
                          <m:m>
                            <m:mPr>
                              <m:mcs>
                                <m:mc>
                                  <m:mcPr>
                                    <m:count m:val="1"/>
                                    <m:mcJc m:val="center"/>
                                  </m:mcPr>
                                </m:mc>
                              </m:mcs>
                              <m:ctrlPr>
                                <w:rPr>
                                  <w:rFonts w:ascii="Cambria Math" w:hAnsi="Cambria Math" w:cs="Times New Roman"/>
                                  <w:i/>
                                  <w:sz w:val="20"/>
                                </w:rPr>
                              </m:ctrlPr>
                            </m:mPr>
                            <m:mr>
                              <m:e>
                                <m:r>
                                  <w:rPr>
                                    <w:rFonts w:ascii="Cambria Math" w:hAnsi="Cambria Math" w:cs="Times New Roman"/>
                                    <w:sz w:val="20"/>
                                  </w:rPr>
                                  <m:t>1</m:t>
                                </m:r>
                              </m:e>
                            </m:mr>
                            <m:mr>
                              <m:e>
                                <m:r>
                                  <w:rPr>
                                    <w:rFonts w:ascii="Cambria Math" w:hAnsi="Cambria Math" w:cs="Times New Roman"/>
                                    <w:sz w:val="20"/>
                                  </w:rPr>
                                  <m:t>1</m:t>
                                </m:r>
                              </m:e>
                            </m:mr>
                            <m:mr>
                              <m:e>
                                <m:r>
                                  <w:rPr>
                                    <w:rFonts w:ascii="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ACC81" w14:textId="77777777" w:rsidR="009F4216" w:rsidRPr="00A15451" w:rsidRDefault="00835FD2" w:rsidP="005F40E0">
                  <w:pPr>
                    <w:pStyle w:val="TAC"/>
                    <w:spacing w:after="120"/>
                    <w:rPr>
                      <w:rFonts w:ascii="Times New Roman" w:hAnsi="Times New Roman" w:cs="Times New Roman"/>
                      <w:sz w:val="20"/>
                    </w:rPr>
                  </w:pPr>
                  <m:oMathPara>
                    <m:oMath>
                      <m:f>
                        <m:fPr>
                          <m:ctrlPr>
                            <w:rPr>
                              <w:rFonts w:ascii="Cambria Math" w:hAnsi="Cambria Math" w:cs="Times New Roman"/>
                              <w:i/>
                              <w:sz w:val="20"/>
                            </w:rPr>
                          </m:ctrlPr>
                        </m:fPr>
                        <m:num>
                          <m:r>
                            <w:rPr>
                              <w:rFonts w:ascii="Cambria Math" w:hAnsi="Cambria Math" w:cs="Times New Roman"/>
                              <w:sz w:val="20"/>
                            </w:rPr>
                            <m:t>1</m:t>
                          </m:r>
                        </m:num>
                        <m:den>
                          <m:r>
                            <w:rPr>
                              <w:rFonts w:ascii="Cambria Math" w:hAnsi="Cambria Math" w:cs="Times New Roman"/>
                              <w:sz w:val="20"/>
                            </w:rPr>
                            <m:t>2</m:t>
                          </m:r>
                          <m:rad>
                            <m:radPr>
                              <m:degHide m:val="1"/>
                              <m:ctrlPr>
                                <w:rPr>
                                  <w:rFonts w:ascii="Cambria Math" w:hAnsi="Cambria Math" w:cs="Times New Roman"/>
                                  <w:i/>
                                  <w:sz w:val="20"/>
                                </w:rPr>
                              </m:ctrlPr>
                            </m:radPr>
                            <m:deg/>
                            <m:e>
                              <m:r>
                                <w:rPr>
                                  <w:rFonts w:ascii="Cambria Math" w:hAnsi="Cambria Math" w:cs="Times New Roman"/>
                                  <w:sz w:val="20"/>
                                </w:rPr>
                                <m:t>2</m:t>
                              </m:r>
                            </m:e>
                          </m:rad>
                        </m:den>
                      </m:f>
                      <m:d>
                        <m:dPr>
                          <m:begChr m:val="["/>
                          <m:endChr m:val="]"/>
                          <m:ctrlPr>
                            <w:rPr>
                              <w:rFonts w:ascii="Cambria Math" w:hAnsi="Cambria Math" w:cs="Times New Roman"/>
                              <w:i/>
                              <w:sz w:val="20"/>
                            </w:rPr>
                          </m:ctrlPr>
                        </m:dPr>
                        <m:e>
                          <m:m>
                            <m:mPr>
                              <m:mcs>
                                <m:mc>
                                  <m:mcPr>
                                    <m:count m:val="1"/>
                                    <m:mcJc m:val="center"/>
                                  </m:mcPr>
                                </m:mc>
                              </m:mcs>
                              <m:ctrlPr>
                                <w:rPr>
                                  <w:rFonts w:ascii="Cambria Math" w:hAnsi="Cambria Math" w:cs="Times New Roman"/>
                                  <w:i/>
                                  <w:sz w:val="20"/>
                                </w:rPr>
                              </m:ctrlPr>
                            </m:mPr>
                            <m:mr>
                              <m:e>
                                <m:r>
                                  <w:rPr>
                                    <w:rFonts w:ascii="Cambria Math" w:hAnsi="Cambria Math" w:cs="Times New Roman"/>
                                    <w:sz w:val="20"/>
                                  </w:rPr>
                                  <m:t>1</m:t>
                                </m:r>
                              </m:e>
                            </m:mr>
                            <m:mr>
                              <m:e>
                                <m:r>
                                  <w:rPr>
                                    <w:rFonts w:ascii="Cambria Math" w:hAnsi="Cambria Math" w:cs="Times New Roman"/>
                                    <w:sz w:val="20"/>
                                  </w:rPr>
                                  <m:t>1</m:t>
                                </m:r>
                              </m:e>
                            </m:mr>
                            <m:mr>
                              <m:e>
                                <m:r>
                                  <w:rPr>
                                    <w:rFonts w:ascii="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4229F" w14:textId="77777777" w:rsidR="009F4216" w:rsidRPr="00A15451" w:rsidRDefault="00835FD2" w:rsidP="005F40E0">
                  <w:pPr>
                    <w:pStyle w:val="TAC"/>
                    <w:spacing w:after="120"/>
                    <w:rPr>
                      <w:rFonts w:ascii="Times New Roman" w:hAnsi="Times New Roman" w:cs="Times New Roman"/>
                      <w:sz w:val="20"/>
                    </w:rPr>
                  </w:pPr>
                  <m:oMathPara>
                    <m:oMath>
                      <m:f>
                        <m:fPr>
                          <m:ctrlPr>
                            <w:rPr>
                              <w:rFonts w:ascii="Cambria Math" w:hAnsi="Cambria Math" w:cs="Times New Roman"/>
                              <w:i/>
                              <w:sz w:val="20"/>
                            </w:rPr>
                          </m:ctrlPr>
                        </m:fPr>
                        <m:num>
                          <m:r>
                            <w:rPr>
                              <w:rFonts w:ascii="Cambria Math" w:hAnsi="Cambria Math" w:cs="Times New Roman"/>
                              <w:sz w:val="20"/>
                            </w:rPr>
                            <m:t>1</m:t>
                          </m:r>
                        </m:num>
                        <m:den>
                          <m:r>
                            <w:rPr>
                              <w:rFonts w:ascii="Cambria Math" w:hAnsi="Cambria Math" w:cs="Times New Roman"/>
                              <w:sz w:val="20"/>
                            </w:rPr>
                            <m:t>2</m:t>
                          </m:r>
                          <m:rad>
                            <m:radPr>
                              <m:degHide m:val="1"/>
                              <m:ctrlPr>
                                <w:rPr>
                                  <w:rFonts w:ascii="Cambria Math" w:hAnsi="Cambria Math" w:cs="Times New Roman"/>
                                  <w:i/>
                                  <w:sz w:val="20"/>
                                </w:rPr>
                              </m:ctrlPr>
                            </m:radPr>
                            <m:deg/>
                            <m:e>
                              <m:r>
                                <w:rPr>
                                  <w:rFonts w:ascii="Cambria Math" w:hAnsi="Cambria Math" w:cs="Times New Roman"/>
                                  <w:sz w:val="20"/>
                                </w:rPr>
                                <m:t>2</m:t>
                              </m:r>
                            </m:e>
                          </m:rad>
                        </m:den>
                      </m:f>
                      <m:d>
                        <m:dPr>
                          <m:begChr m:val="["/>
                          <m:endChr m:val="]"/>
                          <m:ctrlPr>
                            <w:rPr>
                              <w:rFonts w:ascii="Cambria Math" w:hAnsi="Cambria Math" w:cs="Times New Roman"/>
                              <w:i/>
                              <w:sz w:val="20"/>
                            </w:rPr>
                          </m:ctrlPr>
                        </m:dPr>
                        <m:e>
                          <m:m>
                            <m:mPr>
                              <m:mcs>
                                <m:mc>
                                  <m:mcPr>
                                    <m:count m:val="1"/>
                                    <m:mcJc m:val="center"/>
                                  </m:mcPr>
                                </m:mc>
                              </m:mcs>
                              <m:ctrlPr>
                                <w:rPr>
                                  <w:rFonts w:ascii="Cambria Math" w:hAnsi="Cambria Math" w:cs="Times New Roman"/>
                                  <w:i/>
                                  <w:sz w:val="20"/>
                                </w:rPr>
                              </m:ctrlPr>
                            </m:mPr>
                            <m:mr>
                              <m:e>
                                <m:r>
                                  <w:rPr>
                                    <w:rFonts w:ascii="Cambria Math" w:hAnsi="Cambria Math" w:cs="Times New Roman"/>
                                    <w:sz w:val="20"/>
                                  </w:rPr>
                                  <m:t>1</m:t>
                                </m:r>
                              </m:e>
                            </m:mr>
                            <m:mr>
                              <m:e>
                                <m:r>
                                  <w:rPr>
                                    <w:rFonts w:ascii="Cambria Math" w:hAnsi="Cambria Math" w:cs="Times New Roman"/>
                                    <w:sz w:val="20"/>
                                  </w:rPr>
                                  <m:t>-1</m:t>
                                </m:r>
                              </m:e>
                            </m:mr>
                            <m:mr>
                              <m:e>
                                <m:r>
                                  <w:rPr>
                                    <w:rFonts w:ascii="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0E942" w14:textId="77777777" w:rsidR="009F4216" w:rsidRPr="00A15451" w:rsidRDefault="00835FD2" w:rsidP="005F40E0">
                  <w:pPr>
                    <w:pStyle w:val="TAC"/>
                    <w:spacing w:after="120"/>
                    <w:rPr>
                      <w:rFonts w:ascii="Times New Roman" w:hAnsi="Times New Roman" w:cs="Times New Roman"/>
                      <w:sz w:val="20"/>
                    </w:rPr>
                  </w:pPr>
                  <m:oMathPara>
                    <m:oMath>
                      <m:f>
                        <m:fPr>
                          <m:ctrlPr>
                            <w:rPr>
                              <w:rFonts w:ascii="Cambria Math" w:hAnsi="Cambria Math" w:cs="Times New Roman"/>
                              <w:i/>
                              <w:sz w:val="20"/>
                            </w:rPr>
                          </m:ctrlPr>
                        </m:fPr>
                        <m:num>
                          <m:r>
                            <w:rPr>
                              <w:rFonts w:ascii="Cambria Math" w:hAnsi="Cambria Math" w:cs="Times New Roman"/>
                              <w:sz w:val="20"/>
                            </w:rPr>
                            <m:t>1</m:t>
                          </m:r>
                        </m:num>
                        <m:den>
                          <m:r>
                            <w:rPr>
                              <w:rFonts w:ascii="Cambria Math" w:hAnsi="Cambria Math" w:cs="Times New Roman"/>
                              <w:sz w:val="20"/>
                            </w:rPr>
                            <m:t>2</m:t>
                          </m:r>
                          <m:rad>
                            <m:radPr>
                              <m:degHide m:val="1"/>
                              <m:ctrlPr>
                                <w:rPr>
                                  <w:rFonts w:ascii="Cambria Math" w:hAnsi="Cambria Math" w:cs="Times New Roman"/>
                                  <w:i/>
                                  <w:sz w:val="20"/>
                                </w:rPr>
                              </m:ctrlPr>
                            </m:radPr>
                            <m:deg/>
                            <m:e>
                              <m:r>
                                <w:rPr>
                                  <w:rFonts w:ascii="Cambria Math" w:hAnsi="Cambria Math" w:cs="Times New Roman"/>
                                  <w:sz w:val="20"/>
                                </w:rPr>
                                <m:t>2</m:t>
                              </m:r>
                            </m:e>
                          </m:rad>
                        </m:den>
                      </m:f>
                      <m:d>
                        <m:dPr>
                          <m:begChr m:val="["/>
                          <m:endChr m:val="]"/>
                          <m:ctrlPr>
                            <w:rPr>
                              <w:rFonts w:ascii="Cambria Math" w:hAnsi="Cambria Math" w:cs="Times New Roman"/>
                              <w:i/>
                              <w:sz w:val="20"/>
                            </w:rPr>
                          </m:ctrlPr>
                        </m:dPr>
                        <m:e>
                          <m:m>
                            <m:mPr>
                              <m:mcs>
                                <m:mc>
                                  <m:mcPr>
                                    <m:count m:val="1"/>
                                    <m:mcJc m:val="center"/>
                                  </m:mcPr>
                                </m:mc>
                              </m:mcs>
                              <m:ctrlPr>
                                <w:rPr>
                                  <w:rFonts w:ascii="Cambria Math" w:hAnsi="Cambria Math" w:cs="Times New Roman"/>
                                  <w:i/>
                                  <w:sz w:val="20"/>
                                </w:rPr>
                              </m:ctrlPr>
                            </m:mPr>
                            <m:mr>
                              <m:e>
                                <m:r>
                                  <w:rPr>
                                    <w:rFonts w:ascii="Cambria Math" w:hAnsi="Cambria Math" w:cs="Times New Roman"/>
                                    <w:sz w:val="20"/>
                                  </w:rPr>
                                  <m:t>1</m:t>
                                </m:r>
                              </m:e>
                            </m:mr>
                            <m:mr>
                              <m:e>
                                <m:r>
                                  <w:rPr>
                                    <w:rFonts w:ascii="Cambria Math" w:hAnsi="Cambria Math" w:cs="Times New Roman"/>
                                    <w:sz w:val="20"/>
                                  </w:rPr>
                                  <m:t>-1</m:t>
                                </m:r>
                              </m:e>
                            </m:mr>
                            <m:mr>
                              <m:e>
                                <m:r>
                                  <w:rPr>
                                    <w:rFonts w:ascii="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144FE" w14:textId="77777777" w:rsidR="009F4216" w:rsidRPr="00A15451" w:rsidRDefault="00835FD2" w:rsidP="005F40E0">
                  <w:pPr>
                    <w:pStyle w:val="TAC"/>
                    <w:spacing w:after="120"/>
                    <w:rPr>
                      <w:rFonts w:ascii="Times New Roman" w:hAnsi="Times New Roman" w:cs="Times New Roman"/>
                      <w:sz w:val="20"/>
                    </w:rPr>
                  </w:pPr>
                  <m:oMathPara>
                    <m:oMath>
                      <m:f>
                        <m:fPr>
                          <m:ctrlPr>
                            <w:rPr>
                              <w:rFonts w:ascii="Cambria Math" w:hAnsi="Cambria Math" w:cs="Times New Roman"/>
                              <w:i/>
                              <w:sz w:val="20"/>
                            </w:rPr>
                          </m:ctrlPr>
                        </m:fPr>
                        <m:num>
                          <m:r>
                            <w:rPr>
                              <w:rFonts w:ascii="Cambria Math" w:hAnsi="Cambria Math" w:cs="Times New Roman"/>
                              <w:sz w:val="20"/>
                            </w:rPr>
                            <m:t>1</m:t>
                          </m:r>
                        </m:num>
                        <m:den>
                          <m:r>
                            <w:rPr>
                              <w:rFonts w:ascii="Cambria Math" w:hAnsi="Cambria Math" w:cs="Times New Roman"/>
                              <w:sz w:val="20"/>
                            </w:rPr>
                            <m:t>2</m:t>
                          </m:r>
                          <m:rad>
                            <m:radPr>
                              <m:degHide m:val="1"/>
                              <m:ctrlPr>
                                <w:rPr>
                                  <w:rFonts w:ascii="Cambria Math" w:hAnsi="Cambria Math" w:cs="Times New Roman"/>
                                  <w:i/>
                                  <w:sz w:val="20"/>
                                </w:rPr>
                              </m:ctrlPr>
                            </m:radPr>
                            <m:deg/>
                            <m:e>
                              <m:r>
                                <w:rPr>
                                  <w:rFonts w:ascii="Cambria Math" w:hAnsi="Cambria Math" w:cs="Times New Roman"/>
                                  <w:sz w:val="20"/>
                                </w:rPr>
                                <m:t>2</m:t>
                              </m:r>
                            </m:e>
                          </m:rad>
                        </m:den>
                      </m:f>
                      <m:d>
                        <m:dPr>
                          <m:begChr m:val="["/>
                          <m:endChr m:val="]"/>
                          <m:ctrlPr>
                            <w:rPr>
                              <w:rFonts w:ascii="Cambria Math" w:hAnsi="Cambria Math" w:cs="Times New Roman"/>
                              <w:i/>
                              <w:sz w:val="20"/>
                            </w:rPr>
                          </m:ctrlPr>
                        </m:dPr>
                        <m:e>
                          <m:m>
                            <m:mPr>
                              <m:mcs>
                                <m:mc>
                                  <m:mcPr>
                                    <m:count m:val="1"/>
                                    <m:mcJc m:val="center"/>
                                  </m:mcPr>
                                </m:mc>
                              </m:mcs>
                              <m:ctrlPr>
                                <w:rPr>
                                  <w:rFonts w:ascii="Cambria Math" w:hAnsi="Cambria Math" w:cs="Times New Roman"/>
                                  <w:i/>
                                  <w:sz w:val="20"/>
                                </w:rPr>
                              </m:ctrlPr>
                            </m:mPr>
                            <m:mr>
                              <m:e>
                                <m:r>
                                  <w:rPr>
                                    <w:rFonts w:ascii="Cambria Math" w:hAnsi="Cambria Math" w:cs="Times New Roman"/>
                                    <w:sz w:val="20"/>
                                  </w:rPr>
                                  <m:t>1</m:t>
                                </m:r>
                              </m:e>
                            </m:mr>
                            <m:mr>
                              <m:e>
                                <m:r>
                                  <w:rPr>
                                    <w:rFonts w:ascii="Cambria Math" w:hAnsi="Cambria Math" w:cs="Times New Roman"/>
                                    <w:sz w:val="20"/>
                                  </w:rPr>
                                  <m:t>-1</m:t>
                                </m:r>
                              </m:e>
                            </m:mr>
                            <m:mr>
                              <m:e>
                                <m:r>
                                  <w:rPr>
                                    <w:rFonts w:ascii="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0B111" w14:textId="77777777" w:rsidR="009F4216" w:rsidRPr="00A15451" w:rsidRDefault="00835FD2" w:rsidP="005F40E0">
                  <w:pPr>
                    <w:pStyle w:val="TAC"/>
                    <w:spacing w:after="120"/>
                    <w:rPr>
                      <w:rFonts w:ascii="Times New Roman" w:hAnsi="Times New Roman" w:cs="Times New Roman"/>
                      <w:sz w:val="20"/>
                    </w:rPr>
                  </w:pPr>
                  <m:oMathPara>
                    <m:oMath>
                      <m:f>
                        <m:fPr>
                          <m:ctrlPr>
                            <w:rPr>
                              <w:rFonts w:ascii="Cambria Math" w:hAnsi="Cambria Math" w:cs="Times New Roman"/>
                              <w:i/>
                              <w:sz w:val="20"/>
                            </w:rPr>
                          </m:ctrlPr>
                        </m:fPr>
                        <m:num>
                          <m:r>
                            <w:rPr>
                              <w:rFonts w:ascii="Cambria Math" w:hAnsi="Cambria Math" w:cs="Times New Roman"/>
                              <w:sz w:val="20"/>
                            </w:rPr>
                            <m:t>1</m:t>
                          </m:r>
                        </m:num>
                        <m:den>
                          <m:r>
                            <w:rPr>
                              <w:rFonts w:ascii="Cambria Math" w:hAnsi="Cambria Math" w:cs="Times New Roman"/>
                              <w:sz w:val="20"/>
                            </w:rPr>
                            <m:t>2</m:t>
                          </m:r>
                          <m:rad>
                            <m:radPr>
                              <m:degHide m:val="1"/>
                              <m:ctrlPr>
                                <w:rPr>
                                  <w:rFonts w:ascii="Cambria Math" w:hAnsi="Cambria Math" w:cs="Times New Roman"/>
                                  <w:i/>
                                  <w:sz w:val="20"/>
                                </w:rPr>
                              </m:ctrlPr>
                            </m:radPr>
                            <m:deg/>
                            <m:e>
                              <m:r>
                                <w:rPr>
                                  <w:rFonts w:ascii="Cambria Math" w:hAnsi="Cambria Math" w:cs="Times New Roman"/>
                                  <w:sz w:val="20"/>
                                </w:rPr>
                                <m:t>2</m:t>
                              </m:r>
                            </m:e>
                          </m:rad>
                        </m:den>
                      </m:f>
                      <m:d>
                        <m:dPr>
                          <m:begChr m:val="["/>
                          <m:endChr m:val="]"/>
                          <m:ctrlPr>
                            <w:rPr>
                              <w:rFonts w:ascii="Cambria Math" w:hAnsi="Cambria Math" w:cs="Times New Roman"/>
                              <w:i/>
                              <w:sz w:val="20"/>
                            </w:rPr>
                          </m:ctrlPr>
                        </m:dPr>
                        <m:e>
                          <m:m>
                            <m:mPr>
                              <m:mcs>
                                <m:mc>
                                  <m:mcPr>
                                    <m:count m:val="1"/>
                                    <m:mcJc m:val="center"/>
                                  </m:mcPr>
                                </m:mc>
                              </m:mcs>
                              <m:ctrlPr>
                                <w:rPr>
                                  <w:rFonts w:ascii="Cambria Math" w:hAnsi="Cambria Math" w:cs="Times New Roman"/>
                                  <w:i/>
                                  <w:sz w:val="20"/>
                                </w:rPr>
                              </m:ctrlPr>
                            </m:mPr>
                            <m:mr>
                              <m:e>
                                <m:r>
                                  <w:rPr>
                                    <w:rFonts w:ascii="Cambria Math" w:hAnsi="Cambria Math" w:cs="Times New Roman"/>
                                    <w:sz w:val="20"/>
                                  </w:rPr>
                                  <m:t>1</m:t>
                                </m:r>
                              </m:e>
                            </m:mr>
                            <m:mr>
                              <m:e>
                                <m:r>
                                  <w:rPr>
                                    <w:rFonts w:ascii="Cambria Math" w:hAnsi="Cambria Math" w:cs="Times New Roman"/>
                                    <w:sz w:val="20"/>
                                  </w:rPr>
                                  <m:t>-1</m:t>
                                </m:r>
                              </m:e>
                            </m:mr>
                            <m:mr>
                              <m:e>
                                <m:r>
                                  <w:rPr>
                                    <w:rFonts w:ascii="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1</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j</m:t>
                                </m:r>
                                <m:ctrlPr>
                                  <w:rPr>
                                    <w:rFonts w:ascii="Cambria Math" w:eastAsia="Cambria Math" w:hAnsi="Cambria Math" w:cs="Times New Roman"/>
                                    <w:i/>
                                    <w:sz w:val="20"/>
                                  </w:rPr>
                                </m:ctrlPr>
                              </m:e>
                            </m:mr>
                            <m:mr>
                              <m:e>
                                <m:r>
                                  <w:rPr>
                                    <w:rFonts w:ascii="Cambria Math" w:eastAsia="Cambria Math" w:hAnsi="Cambria Math" w:cs="Times New Roman"/>
                                    <w:sz w:val="20"/>
                                  </w:rPr>
                                  <m:t>-j</m:t>
                                </m:r>
                              </m:e>
                            </m:mr>
                          </m:m>
                        </m:e>
                      </m:d>
                    </m:oMath>
                  </m:oMathPara>
                </w:p>
              </w:tc>
            </w:tr>
          </w:tbl>
          <w:p w14:paraId="1249338D" w14:textId="77777777" w:rsidR="009F4216" w:rsidRPr="00A15451" w:rsidRDefault="009F4216" w:rsidP="00D91E28">
            <w:pPr>
              <w:spacing w:after="120"/>
              <w:jc w:val="both"/>
              <w:rPr>
                <w:rFonts w:eastAsiaTheme="minorEastAsia"/>
                <w:lang w:val="en-GB" w:eastAsia="zh-CN"/>
              </w:rPr>
            </w:pPr>
          </w:p>
        </w:tc>
      </w:tr>
    </w:tbl>
    <w:p w14:paraId="0E4992EF" w14:textId="69399721" w:rsidR="005F40E0" w:rsidRPr="00A15451" w:rsidRDefault="005F40E0" w:rsidP="00D3167C">
      <w:pPr>
        <w:spacing w:after="120"/>
        <w:jc w:val="both"/>
        <w:rPr>
          <w:rFonts w:eastAsiaTheme="minorEastAsia"/>
          <w:lang w:val="en-GB" w:eastAsia="zh-CN"/>
        </w:rPr>
      </w:pPr>
      <w:r w:rsidRPr="00A15451">
        <w:rPr>
          <w:rFonts w:eastAsiaTheme="minorEastAsia" w:hint="eastAsia"/>
          <w:lang w:val="en-GB" w:eastAsia="zh-CN"/>
        </w:rPr>
        <w:t xml:space="preserve">It can be </w:t>
      </w:r>
      <w:r w:rsidR="001C6ED1" w:rsidRPr="00A15451">
        <w:rPr>
          <w:rFonts w:eastAsiaTheme="minorEastAsia" w:hint="eastAsia"/>
          <w:lang w:val="en-GB" w:eastAsia="zh-CN"/>
        </w:rPr>
        <w:t xml:space="preserve">observed </w:t>
      </w:r>
      <w:r w:rsidRPr="00A15451">
        <w:rPr>
          <w:rFonts w:eastAsiaTheme="minorEastAsia" w:hint="eastAsia"/>
          <w:lang w:val="en-GB" w:eastAsia="zh-CN"/>
        </w:rPr>
        <w:t xml:space="preserve">from the tables that </w:t>
      </w:r>
    </w:p>
    <w:p w14:paraId="6F789BF8" w14:textId="3EF64D69" w:rsidR="005F40E0" w:rsidRPr="00A15451" w:rsidRDefault="005F40E0" w:rsidP="00D3167C">
      <w:pPr>
        <w:pStyle w:val="ad"/>
        <w:numPr>
          <w:ilvl w:val="0"/>
          <w:numId w:val="51"/>
        </w:numPr>
        <w:spacing w:after="120"/>
        <w:ind w:leftChars="0"/>
        <w:jc w:val="both"/>
        <w:rPr>
          <w:rFonts w:eastAsiaTheme="minorEastAsia"/>
          <w:lang w:eastAsia="zh-CN"/>
        </w:rPr>
      </w:pPr>
      <w:r w:rsidRPr="00A15451">
        <w:rPr>
          <w:rFonts w:eastAsiaTheme="minorEastAsia" w:hint="eastAsia"/>
          <w:lang w:eastAsia="zh-CN"/>
        </w:rPr>
        <w:t xml:space="preserve">The </w:t>
      </w:r>
      <w:proofErr w:type="spellStart"/>
      <w:r w:rsidRPr="00A15451">
        <w:rPr>
          <w:rFonts w:eastAsiaTheme="minorEastAsia" w:hint="eastAsia"/>
          <w:lang w:eastAsia="zh-CN"/>
        </w:rPr>
        <w:t>precoders</w:t>
      </w:r>
      <w:proofErr w:type="spellEnd"/>
      <w:r w:rsidRPr="00A15451">
        <w:rPr>
          <w:rFonts w:eastAsiaTheme="minorEastAsia" w:hint="eastAsia"/>
          <w:lang w:eastAsia="zh-CN"/>
        </w:rPr>
        <w:t xml:space="preserve"> for TPMI = 0~</w:t>
      </w:r>
      <w:r w:rsidR="009369D6" w:rsidRPr="00A15451">
        <w:rPr>
          <w:rFonts w:eastAsiaTheme="minorEastAsia" w:hint="eastAsia"/>
          <w:lang w:eastAsia="zh-CN"/>
        </w:rPr>
        <w:t xml:space="preserve">3 </w:t>
      </w:r>
      <w:r w:rsidRPr="00A15451">
        <w:rPr>
          <w:rFonts w:eastAsiaTheme="minorEastAsia" w:hint="eastAsia"/>
          <w:lang w:eastAsia="zh-CN"/>
        </w:rPr>
        <w:t>are the same in the two tables</w:t>
      </w:r>
      <w:r w:rsidR="009369D6" w:rsidRPr="00A15451">
        <w:rPr>
          <w:rFonts w:eastAsiaTheme="minorEastAsia" w:hint="eastAsia"/>
          <w:lang w:eastAsia="zh-CN"/>
        </w:rPr>
        <w:t xml:space="preserve">, while the </w:t>
      </w:r>
      <w:proofErr w:type="spellStart"/>
      <w:r w:rsidR="009369D6" w:rsidRPr="00A15451">
        <w:rPr>
          <w:rFonts w:eastAsiaTheme="minorEastAsia" w:hint="eastAsia"/>
          <w:lang w:eastAsia="zh-CN"/>
        </w:rPr>
        <w:t>precoders</w:t>
      </w:r>
      <w:proofErr w:type="spellEnd"/>
      <w:r w:rsidR="009369D6" w:rsidRPr="00A15451">
        <w:rPr>
          <w:rFonts w:eastAsiaTheme="minorEastAsia" w:hint="eastAsia"/>
          <w:lang w:eastAsia="zh-CN"/>
        </w:rPr>
        <w:t xml:space="preserve"> for TPMI = 8~11 in </w:t>
      </w:r>
      <w:r w:rsidR="009369D6" w:rsidRPr="00A15451">
        <w:rPr>
          <w:rFonts w:ascii="Times New Roman" w:hAnsi="Times New Roman"/>
          <w:szCs w:val="20"/>
        </w:rPr>
        <w:t>Table 6.3.1.5-</w:t>
      </w:r>
      <w:r w:rsidR="009369D6" w:rsidRPr="00A15451">
        <w:rPr>
          <w:rFonts w:ascii="Times New Roman" w:eastAsiaTheme="minorEastAsia" w:hAnsi="Times New Roman" w:hint="eastAsia"/>
          <w:szCs w:val="20"/>
          <w:lang w:eastAsia="zh-CN"/>
        </w:rPr>
        <w:t>9 is the same as t</w:t>
      </w:r>
      <w:r w:rsidR="009369D6" w:rsidRPr="00A15451">
        <w:rPr>
          <w:rFonts w:eastAsiaTheme="minorEastAsia" w:hint="eastAsia"/>
          <w:lang w:eastAsia="zh-CN"/>
        </w:rPr>
        <w:t xml:space="preserve">he </w:t>
      </w:r>
      <w:proofErr w:type="spellStart"/>
      <w:r w:rsidR="009369D6" w:rsidRPr="00A15451">
        <w:rPr>
          <w:rFonts w:eastAsiaTheme="minorEastAsia" w:hint="eastAsia"/>
          <w:lang w:eastAsia="zh-CN"/>
        </w:rPr>
        <w:t>precoders</w:t>
      </w:r>
      <w:proofErr w:type="spellEnd"/>
      <w:r w:rsidR="009369D6" w:rsidRPr="00A15451">
        <w:rPr>
          <w:rFonts w:eastAsiaTheme="minorEastAsia" w:hint="eastAsia"/>
          <w:lang w:eastAsia="zh-CN"/>
        </w:rPr>
        <w:t xml:space="preserve"> for TPMI = 4~7 </w:t>
      </w:r>
      <w:proofErr w:type="spellStart"/>
      <w:r w:rsidR="009369D6" w:rsidRPr="00A15451">
        <w:rPr>
          <w:rFonts w:eastAsiaTheme="minorEastAsia" w:hint="eastAsia"/>
          <w:lang w:eastAsia="zh-CN"/>
        </w:rPr>
        <w:t>in</w:t>
      </w:r>
      <w:r w:rsidR="009369D6" w:rsidRPr="00A15451">
        <w:rPr>
          <w:rFonts w:ascii="Times New Roman" w:hAnsi="Times New Roman"/>
          <w:szCs w:val="20"/>
        </w:rPr>
        <w:t>Table</w:t>
      </w:r>
      <w:proofErr w:type="spellEnd"/>
      <w:r w:rsidR="009369D6" w:rsidRPr="00A15451">
        <w:rPr>
          <w:rFonts w:ascii="Times New Roman" w:hAnsi="Times New Roman"/>
          <w:szCs w:val="20"/>
        </w:rPr>
        <w:t xml:space="preserve"> 6.3.1.5-</w:t>
      </w:r>
      <w:r w:rsidR="009369D6" w:rsidRPr="00A15451">
        <w:rPr>
          <w:rFonts w:ascii="Times New Roman" w:eastAsiaTheme="minorEastAsia" w:hAnsi="Times New Roman" w:hint="eastAsia"/>
          <w:szCs w:val="20"/>
          <w:lang w:eastAsia="zh-CN"/>
        </w:rPr>
        <w:t>17.</w:t>
      </w:r>
    </w:p>
    <w:p w14:paraId="1C4E4016" w14:textId="7E26C294" w:rsidR="005F40E0" w:rsidRPr="00A15451" w:rsidRDefault="001C6ED1" w:rsidP="00D3167C">
      <w:pPr>
        <w:pStyle w:val="ad"/>
        <w:numPr>
          <w:ilvl w:val="0"/>
          <w:numId w:val="51"/>
        </w:numPr>
        <w:spacing w:after="120"/>
        <w:ind w:leftChars="0"/>
        <w:jc w:val="both"/>
        <w:rPr>
          <w:rFonts w:eastAsiaTheme="minorEastAsia"/>
          <w:lang w:eastAsia="zh-CN"/>
        </w:rPr>
      </w:pPr>
      <w:r w:rsidRPr="00A15451">
        <w:rPr>
          <w:rFonts w:eastAsiaTheme="minorEastAsia" w:hint="eastAsia"/>
          <w:lang w:eastAsia="zh-CN"/>
        </w:rPr>
        <w:t xml:space="preserve">For an  8Tx UE with Ng = 2, compared  to the </w:t>
      </w:r>
      <w:proofErr w:type="spellStart"/>
      <w:r w:rsidRPr="00A15451">
        <w:rPr>
          <w:rFonts w:eastAsiaTheme="minorEastAsia" w:hint="eastAsia"/>
          <w:lang w:eastAsia="zh-CN"/>
        </w:rPr>
        <w:t>precoders</w:t>
      </w:r>
      <w:proofErr w:type="spellEnd"/>
      <w:r w:rsidRPr="00A15451">
        <w:rPr>
          <w:rFonts w:eastAsiaTheme="minorEastAsia" w:hint="eastAsia"/>
          <w:lang w:eastAsia="zh-CN"/>
        </w:rPr>
        <w:t xml:space="preserve"> in </w:t>
      </w:r>
      <w:r w:rsidRPr="00A15451">
        <w:rPr>
          <w:rFonts w:ascii="Times New Roman" w:hAnsi="Times New Roman"/>
          <w:szCs w:val="20"/>
        </w:rPr>
        <w:t>Table 6.3.1.5-</w:t>
      </w:r>
      <w:r w:rsidRPr="00A15451">
        <w:rPr>
          <w:rFonts w:ascii="Times New Roman" w:eastAsiaTheme="minorEastAsia" w:hAnsi="Times New Roman" w:hint="eastAsia"/>
          <w:szCs w:val="20"/>
          <w:lang w:eastAsia="zh-CN"/>
        </w:rPr>
        <w:t>9, t</w:t>
      </w:r>
      <w:r w:rsidR="005F40E0" w:rsidRPr="00A15451">
        <w:rPr>
          <w:rFonts w:eastAsiaTheme="minorEastAsia" w:hint="eastAsia"/>
          <w:lang w:eastAsia="zh-CN"/>
        </w:rPr>
        <w:t xml:space="preserve">he </w:t>
      </w:r>
      <w:proofErr w:type="spellStart"/>
      <w:r w:rsidR="005F40E0" w:rsidRPr="00A15451">
        <w:rPr>
          <w:rFonts w:eastAsiaTheme="minorEastAsia" w:hint="eastAsia"/>
          <w:lang w:eastAsia="zh-CN"/>
        </w:rPr>
        <w:t>precoders</w:t>
      </w:r>
      <w:proofErr w:type="spellEnd"/>
      <w:r w:rsidR="005F40E0" w:rsidRPr="00A15451">
        <w:rPr>
          <w:rFonts w:eastAsiaTheme="minorEastAsia" w:hint="eastAsia"/>
          <w:lang w:eastAsia="zh-CN"/>
        </w:rPr>
        <w:t xml:space="preserve"> in </w:t>
      </w:r>
      <w:r w:rsidR="005F40E0" w:rsidRPr="00A15451">
        <w:rPr>
          <w:rFonts w:ascii="Times New Roman" w:hAnsi="Times New Roman"/>
          <w:szCs w:val="20"/>
        </w:rPr>
        <w:t>Table 6.3.1.5-17</w:t>
      </w:r>
      <w:r w:rsidR="005F40E0" w:rsidRPr="00A15451">
        <w:rPr>
          <w:rFonts w:ascii="Times New Roman" w:eastAsiaTheme="minorEastAsia" w:hAnsi="Times New Roman" w:hint="eastAsia"/>
          <w:szCs w:val="20"/>
          <w:lang w:eastAsia="zh-CN"/>
        </w:rPr>
        <w:t xml:space="preserve"> </w:t>
      </w:r>
      <w:r w:rsidRPr="00A15451">
        <w:rPr>
          <w:rFonts w:ascii="Times New Roman" w:eastAsiaTheme="minorEastAsia" w:hAnsi="Times New Roman" w:hint="eastAsia"/>
          <w:szCs w:val="20"/>
          <w:lang w:eastAsia="zh-CN"/>
        </w:rPr>
        <w:t xml:space="preserve"> include more </w:t>
      </w:r>
      <w:r w:rsidRPr="00A15451">
        <w:rPr>
          <w:rFonts w:eastAsiaTheme="minorEastAsia"/>
          <w:lang w:eastAsia="zh-CN"/>
        </w:rPr>
        <w:t>co-phasing</w:t>
      </w:r>
      <w:r w:rsidRPr="00A15451">
        <w:rPr>
          <w:rFonts w:eastAsiaTheme="minorEastAsia" w:hint="eastAsia"/>
          <w:lang w:eastAsia="zh-CN"/>
        </w:rPr>
        <w:t xml:space="preserve"> combinations of antenna ports in the same coherent group for the two coherent group;</w:t>
      </w:r>
    </w:p>
    <w:p w14:paraId="7EB2AB2A" w14:textId="46D42F96" w:rsidR="001C6ED1" w:rsidRPr="00A15451" w:rsidRDefault="001C6ED1" w:rsidP="00D3167C">
      <w:pPr>
        <w:pStyle w:val="ad"/>
        <w:numPr>
          <w:ilvl w:val="0"/>
          <w:numId w:val="51"/>
        </w:numPr>
        <w:spacing w:after="120"/>
        <w:ind w:leftChars="0"/>
        <w:jc w:val="both"/>
        <w:rPr>
          <w:rFonts w:eastAsiaTheme="minorEastAsia"/>
          <w:lang w:eastAsia="zh-CN"/>
        </w:rPr>
      </w:pPr>
      <w:r w:rsidRPr="00A15451">
        <w:rPr>
          <w:rFonts w:eastAsiaTheme="minorEastAsia" w:hint="eastAsia"/>
          <w:lang w:eastAsia="zh-CN"/>
        </w:rPr>
        <w:t xml:space="preserve">For an 8Tx UE with Ng =4, TPMI = 0~3 can covers all </w:t>
      </w:r>
      <w:r w:rsidRPr="00A15451">
        <w:rPr>
          <w:rFonts w:eastAsiaTheme="minorEastAsia"/>
          <w:lang w:eastAsia="zh-CN"/>
        </w:rPr>
        <w:t>co-phasing</w:t>
      </w:r>
      <w:r w:rsidRPr="00A15451">
        <w:rPr>
          <w:rFonts w:eastAsiaTheme="minorEastAsia" w:hint="eastAsia"/>
          <w:lang w:eastAsia="zh-CN"/>
        </w:rPr>
        <w:t xml:space="preserve"> combinations of antenna ports in the same coherent group for all coherent groups.</w:t>
      </w:r>
    </w:p>
    <w:p w14:paraId="35A452F7" w14:textId="49BEF8B3" w:rsidR="005F40E0" w:rsidRPr="00A15451" w:rsidRDefault="001C6ED1" w:rsidP="00D3167C">
      <w:pPr>
        <w:spacing w:after="120"/>
        <w:jc w:val="both"/>
        <w:rPr>
          <w:rFonts w:eastAsiaTheme="minorEastAsia"/>
          <w:lang w:val="en-GB" w:eastAsia="zh-CN"/>
        </w:rPr>
      </w:pPr>
      <w:r w:rsidRPr="00A15451">
        <w:rPr>
          <w:rFonts w:eastAsiaTheme="minorEastAsia" w:hint="eastAsia"/>
          <w:lang w:val="en-GB" w:eastAsia="zh-CN"/>
        </w:rPr>
        <w:t>Based on</w:t>
      </w:r>
      <w:r w:rsidR="007E01FA">
        <w:rPr>
          <w:rFonts w:eastAsiaTheme="minorEastAsia" w:hint="eastAsia"/>
          <w:lang w:val="en-GB" w:eastAsia="zh-CN"/>
        </w:rPr>
        <w:t xml:space="preserve"> the</w:t>
      </w:r>
      <w:r w:rsidRPr="00A15451">
        <w:rPr>
          <w:rFonts w:eastAsiaTheme="minorEastAsia" w:hint="eastAsia"/>
          <w:lang w:val="en-GB" w:eastAsia="zh-CN"/>
        </w:rPr>
        <w:t xml:space="preserve"> observation, we propose to consider one of the following alternatives for </w:t>
      </w:r>
      <w:r w:rsidR="00C03BA1" w:rsidRPr="00A15451">
        <w:rPr>
          <w:rFonts w:eastAsiaTheme="minorEastAsia" w:hint="eastAsia"/>
          <w:lang w:val="en-GB" w:eastAsia="zh-CN"/>
        </w:rPr>
        <w:t xml:space="preserve">adding new TPMIs for </w:t>
      </w:r>
      <w:r w:rsidR="00013DD5" w:rsidRPr="00A15451">
        <w:rPr>
          <w:rFonts w:eastAsiaTheme="minorEastAsia" w:hint="eastAsia"/>
          <w:lang w:val="en-GB" w:eastAsia="zh-CN"/>
        </w:rPr>
        <w:t xml:space="preserve">rank = 1 of </w:t>
      </w:r>
      <w:r w:rsidRPr="00A15451">
        <w:rPr>
          <w:rFonts w:eastAsiaTheme="minorEastAsia" w:hint="eastAsia"/>
          <w:lang w:val="en-GB" w:eastAsia="zh-CN"/>
        </w:rPr>
        <w:t xml:space="preserve">codebook subset with Ng =2 for </w:t>
      </w:r>
      <w:r w:rsidR="00C03BA1" w:rsidRPr="00A15451">
        <w:rPr>
          <w:rFonts w:eastAsiaTheme="minorEastAsia" w:hint="eastAsia"/>
          <w:lang w:val="en-GB" w:eastAsia="zh-CN"/>
        </w:rPr>
        <w:t xml:space="preserve">Rel-18 </w:t>
      </w:r>
      <w:proofErr w:type="spellStart"/>
      <w:r w:rsidR="009E0DCA" w:rsidRPr="00A15451">
        <w:rPr>
          <w:rFonts w:eastAsiaTheme="minorEastAsia" w:hint="eastAsia"/>
          <w:lang w:val="en-GB" w:eastAsia="zh-CN"/>
        </w:rPr>
        <w:t>FTxP</w:t>
      </w:r>
      <w:proofErr w:type="spellEnd"/>
      <w:r w:rsidR="009E0DCA" w:rsidRPr="00A15451">
        <w:rPr>
          <w:rFonts w:eastAsiaTheme="minorEastAsia" w:hint="eastAsia"/>
          <w:lang w:val="en-GB" w:eastAsia="zh-CN"/>
        </w:rPr>
        <w:t xml:space="preserve"> Mode 1</w:t>
      </w:r>
      <w:r w:rsidRPr="00A15451">
        <w:rPr>
          <w:rFonts w:eastAsiaTheme="minorEastAsia" w:hint="eastAsia"/>
          <w:lang w:val="en-GB" w:eastAsia="zh-CN"/>
        </w:rPr>
        <w:t>:</w:t>
      </w:r>
    </w:p>
    <w:p w14:paraId="0311651B" w14:textId="790EE39B" w:rsidR="00C03BA1" w:rsidRPr="00A15451" w:rsidRDefault="00C03BA1" w:rsidP="00D3167C">
      <w:pPr>
        <w:pStyle w:val="ad"/>
        <w:numPr>
          <w:ilvl w:val="0"/>
          <w:numId w:val="50"/>
        </w:numPr>
        <w:spacing w:afterLines="0" w:after="120"/>
        <w:ind w:leftChars="0"/>
        <w:jc w:val="both"/>
        <w:rPr>
          <w:rFonts w:ascii="Times New Roman" w:hAnsi="Times New Roman"/>
          <w:szCs w:val="20"/>
        </w:rPr>
      </w:pPr>
      <w:r w:rsidRPr="00A15451">
        <w:rPr>
          <w:rFonts w:ascii="Times New Roman" w:eastAsiaTheme="minorEastAsia" w:hAnsi="Times New Roman" w:hint="eastAsia"/>
          <w:szCs w:val="20"/>
          <w:lang w:eastAsia="zh-CN"/>
        </w:rPr>
        <w:lastRenderedPageBreak/>
        <w:t xml:space="preserve">Alt 1: TPMI = 0~15 for </w:t>
      </w:r>
      <w:r w:rsidRPr="00A15451">
        <w:rPr>
          <w:rFonts w:eastAsiaTheme="minorEastAsia"/>
          <w:lang w:eastAsia="zh-CN"/>
        </w:rPr>
        <w:t>(N1, N2) = (</w:t>
      </w:r>
      <w:r w:rsidRPr="00A15451">
        <w:rPr>
          <w:rFonts w:eastAsiaTheme="minorEastAsia" w:hint="eastAsia"/>
          <w:lang w:eastAsia="zh-CN"/>
        </w:rPr>
        <w:t>2</w:t>
      </w:r>
      <w:r w:rsidRPr="00A15451">
        <w:rPr>
          <w:rFonts w:eastAsiaTheme="minorEastAsia"/>
          <w:lang w:eastAsia="zh-CN"/>
        </w:rPr>
        <w:t xml:space="preserve">, </w:t>
      </w:r>
      <w:r w:rsidRPr="00A15451">
        <w:rPr>
          <w:rFonts w:eastAsiaTheme="minorEastAsia" w:hint="eastAsia"/>
          <w:lang w:eastAsia="zh-CN"/>
        </w:rPr>
        <w:t>2</w:t>
      </w:r>
      <w:r w:rsidRPr="00A15451">
        <w:rPr>
          <w:rFonts w:eastAsiaTheme="minorEastAsia"/>
          <w:lang w:eastAsia="zh-CN"/>
        </w:rPr>
        <w:t>)</w:t>
      </w:r>
      <w:r w:rsidR="003B1792">
        <w:rPr>
          <w:rFonts w:eastAsiaTheme="minorEastAsia" w:hint="eastAsia"/>
          <w:lang w:eastAsia="zh-CN"/>
        </w:rPr>
        <w:t xml:space="preserve"> </w:t>
      </w:r>
      <w:r w:rsidRPr="00A15451">
        <w:rPr>
          <w:rFonts w:eastAsiaTheme="minorEastAsia" w:hint="eastAsia"/>
          <w:lang w:eastAsia="zh-CN"/>
        </w:rPr>
        <w:t xml:space="preserve">(i.e., TPMI =  0~15 in Table </w:t>
      </w:r>
      <w:r w:rsidRPr="00A15451">
        <w:rPr>
          <w:rFonts w:ascii="Times New Roman" w:hAnsi="Times New Roman"/>
          <w:szCs w:val="20"/>
        </w:rPr>
        <w:t>6.3.1.5-17</w:t>
      </w:r>
      <w:r w:rsidRPr="00A15451">
        <w:rPr>
          <w:rFonts w:eastAsiaTheme="minorEastAsia" w:hint="eastAsia"/>
          <w:lang w:eastAsia="zh-CN"/>
        </w:rPr>
        <w:t>)</w:t>
      </w:r>
      <w:r w:rsidR="00013DD5" w:rsidRPr="00A15451">
        <w:rPr>
          <w:rFonts w:eastAsiaTheme="minorEastAsia" w:hint="eastAsia"/>
          <w:lang w:eastAsia="zh-CN"/>
        </w:rPr>
        <w:t>;</w:t>
      </w:r>
    </w:p>
    <w:p w14:paraId="71C50FFC" w14:textId="31B4AACB" w:rsidR="00013DD5" w:rsidRPr="00A15451" w:rsidRDefault="00013DD5" w:rsidP="00D3167C">
      <w:pPr>
        <w:pStyle w:val="ad"/>
        <w:numPr>
          <w:ilvl w:val="0"/>
          <w:numId w:val="50"/>
        </w:numPr>
        <w:spacing w:afterLines="0" w:after="120"/>
        <w:ind w:leftChars="0"/>
        <w:jc w:val="both"/>
        <w:rPr>
          <w:rFonts w:ascii="Times New Roman" w:hAnsi="Times New Roman"/>
          <w:szCs w:val="20"/>
        </w:rPr>
      </w:pPr>
      <w:r w:rsidRPr="00A15451">
        <w:rPr>
          <w:rFonts w:ascii="Times New Roman" w:eastAsiaTheme="minorEastAsia" w:hAnsi="Times New Roman" w:hint="eastAsia"/>
          <w:szCs w:val="20"/>
          <w:lang w:eastAsia="zh-CN"/>
        </w:rPr>
        <w:t>Alt 2: TPMI = 0~</w:t>
      </w:r>
      <w:r w:rsidR="008B21B5" w:rsidRPr="00A15451">
        <w:rPr>
          <w:rFonts w:ascii="Times New Roman" w:eastAsiaTheme="minorEastAsia" w:hAnsi="Times New Roman" w:hint="eastAsia"/>
          <w:szCs w:val="20"/>
          <w:lang w:eastAsia="zh-CN"/>
        </w:rPr>
        <w:t xml:space="preserve">3 </w:t>
      </w:r>
      <w:r w:rsidRPr="00A15451">
        <w:rPr>
          <w:rFonts w:ascii="Times New Roman" w:eastAsiaTheme="minorEastAsia" w:hAnsi="Times New Roman" w:hint="eastAsia"/>
          <w:szCs w:val="20"/>
          <w:lang w:eastAsia="zh-CN"/>
        </w:rPr>
        <w:t xml:space="preserve">for </w:t>
      </w:r>
      <w:r w:rsidRPr="00A15451">
        <w:rPr>
          <w:rFonts w:eastAsiaTheme="minorEastAsia"/>
          <w:lang w:eastAsia="zh-CN"/>
        </w:rPr>
        <w:t>(N1, N2) = (</w:t>
      </w:r>
      <w:r w:rsidRPr="00A15451">
        <w:rPr>
          <w:rFonts w:eastAsiaTheme="minorEastAsia" w:hint="eastAsia"/>
          <w:lang w:eastAsia="zh-CN"/>
        </w:rPr>
        <w:t>4</w:t>
      </w:r>
      <w:r w:rsidRPr="00A15451">
        <w:rPr>
          <w:rFonts w:eastAsiaTheme="minorEastAsia"/>
          <w:lang w:eastAsia="zh-CN"/>
        </w:rPr>
        <w:t xml:space="preserve">, </w:t>
      </w:r>
      <w:r w:rsidRPr="00A15451">
        <w:rPr>
          <w:rFonts w:eastAsiaTheme="minorEastAsia" w:hint="eastAsia"/>
          <w:lang w:eastAsia="zh-CN"/>
        </w:rPr>
        <w:t>1</w:t>
      </w:r>
      <w:r w:rsidRPr="00A15451">
        <w:rPr>
          <w:rFonts w:eastAsiaTheme="minorEastAsia"/>
          <w:lang w:eastAsia="zh-CN"/>
        </w:rPr>
        <w:t>)</w:t>
      </w:r>
      <w:r w:rsidRPr="00A15451">
        <w:rPr>
          <w:rFonts w:eastAsiaTheme="minorEastAsia" w:hint="eastAsia"/>
          <w:lang w:eastAsia="zh-CN"/>
        </w:rPr>
        <w:t xml:space="preserve"> or </w:t>
      </w:r>
      <w:r w:rsidRPr="00A15451">
        <w:rPr>
          <w:rFonts w:eastAsiaTheme="minorEastAsia"/>
          <w:lang w:eastAsia="zh-CN"/>
        </w:rPr>
        <w:t>(N1, N2) = (</w:t>
      </w:r>
      <w:r w:rsidRPr="00A15451">
        <w:rPr>
          <w:rFonts w:eastAsiaTheme="minorEastAsia" w:hint="eastAsia"/>
          <w:lang w:eastAsia="zh-CN"/>
        </w:rPr>
        <w:t>2</w:t>
      </w:r>
      <w:r w:rsidRPr="00A15451">
        <w:rPr>
          <w:rFonts w:eastAsiaTheme="minorEastAsia"/>
          <w:lang w:eastAsia="zh-CN"/>
        </w:rPr>
        <w:t xml:space="preserve">, </w:t>
      </w:r>
      <w:r w:rsidRPr="00A15451">
        <w:rPr>
          <w:rFonts w:eastAsiaTheme="minorEastAsia" w:hint="eastAsia"/>
          <w:lang w:eastAsia="zh-CN"/>
        </w:rPr>
        <w:t>2</w:t>
      </w:r>
      <w:r w:rsidRPr="00A15451">
        <w:rPr>
          <w:rFonts w:eastAsiaTheme="minorEastAsia"/>
          <w:lang w:eastAsia="zh-CN"/>
        </w:rPr>
        <w:t>)</w:t>
      </w:r>
      <w:r w:rsidRPr="00A15451">
        <w:rPr>
          <w:rFonts w:eastAsiaTheme="minorEastAsia" w:hint="eastAsia"/>
          <w:lang w:eastAsia="zh-CN"/>
        </w:rPr>
        <w:t xml:space="preserve"> (i.e., TPMI =  0~</w:t>
      </w:r>
      <w:r w:rsidR="008B21B5" w:rsidRPr="00A15451">
        <w:rPr>
          <w:rFonts w:eastAsiaTheme="minorEastAsia" w:hint="eastAsia"/>
          <w:lang w:eastAsia="zh-CN"/>
        </w:rPr>
        <w:t xml:space="preserve">3 </w:t>
      </w:r>
      <w:r w:rsidRPr="00A15451">
        <w:rPr>
          <w:rFonts w:eastAsiaTheme="minorEastAsia" w:hint="eastAsia"/>
          <w:lang w:eastAsia="zh-CN"/>
        </w:rPr>
        <w:t xml:space="preserve">in Table </w:t>
      </w:r>
      <w:r w:rsidRPr="00A15451">
        <w:rPr>
          <w:rFonts w:ascii="Times New Roman" w:hAnsi="Times New Roman"/>
          <w:szCs w:val="20"/>
        </w:rPr>
        <w:t>6.3.1.5-</w:t>
      </w:r>
      <w:r w:rsidRPr="00A15451">
        <w:rPr>
          <w:rFonts w:ascii="Times New Roman" w:eastAsiaTheme="minorEastAsia" w:hAnsi="Times New Roman" w:hint="eastAsia"/>
          <w:szCs w:val="20"/>
          <w:lang w:eastAsia="zh-CN"/>
        </w:rPr>
        <w:t>9 or</w:t>
      </w:r>
      <w:r w:rsidRPr="00A15451">
        <w:rPr>
          <w:rFonts w:eastAsiaTheme="minorEastAsia" w:hint="eastAsia"/>
          <w:lang w:eastAsia="zh-CN"/>
        </w:rPr>
        <w:t xml:space="preserve"> Table </w:t>
      </w:r>
      <w:r w:rsidRPr="00A15451">
        <w:rPr>
          <w:rFonts w:ascii="Times New Roman" w:hAnsi="Times New Roman"/>
          <w:szCs w:val="20"/>
        </w:rPr>
        <w:t>6.3.1.5-17</w:t>
      </w:r>
      <w:r w:rsidRPr="00A15451">
        <w:rPr>
          <w:rFonts w:eastAsiaTheme="minorEastAsia" w:hint="eastAsia"/>
          <w:lang w:eastAsia="zh-CN"/>
        </w:rPr>
        <w:t>)</w:t>
      </w:r>
      <w:r w:rsidR="008B21B5" w:rsidRPr="00A15451">
        <w:rPr>
          <w:rFonts w:eastAsiaTheme="minorEastAsia" w:hint="eastAsia"/>
          <w:lang w:eastAsia="zh-CN"/>
        </w:rPr>
        <w:t xml:space="preserve"> and </w:t>
      </w:r>
      <w:r w:rsidR="008B21B5" w:rsidRPr="00A15451">
        <w:rPr>
          <w:rFonts w:ascii="Times New Roman" w:eastAsiaTheme="minorEastAsia" w:hAnsi="Times New Roman" w:hint="eastAsia"/>
          <w:szCs w:val="20"/>
          <w:lang w:eastAsia="zh-CN"/>
        </w:rPr>
        <w:t xml:space="preserve">TPMI = 8~11 for </w:t>
      </w:r>
      <w:r w:rsidR="008B21B5" w:rsidRPr="00A15451">
        <w:rPr>
          <w:rFonts w:eastAsiaTheme="minorEastAsia"/>
          <w:lang w:eastAsia="zh-CN"/>
        </w:rPr>
        <w:t>(N1, N2) = (</w:t>
      </w:r>
      <w:r w:rsidR="008B21B5" w:rsidRPr="00A15451">
        <w:rPr>
          <w:rFonts w:eastAsiaTheme="minorEastAsia" w:hint="eastAsia"/>
          <w:lang w:eastAsia="zh-CN"/>
        </w:rPr>
        <w:t>4</w:t>
      </w:r>
      <w:r w:rsidR="008B21B5" w:rsidRPr="00A15451">
        <w:rPr>
          <w:rFonts w:eastAsiaTheme="minorEastAsia"/>
          <w:lang w:eastAsia="zh-CN"/>
        </w:rPr>
        <w:t xml:space="preserve">, </w:t>
      </w:r>
      <w:r w:rsidR="008B21B5" w:rsidRPr="00A15451">
        <w:rPr>
          <w:rFonts w:eastAsiaTheme="minorEastAsia" w:hint="eastAsia"/>
          <w:lang w:eastAsia="zh-CN"/>
        </w:rPr>
        <w:t>1</w:t>
      </w:r>
      <w:r w:rsidR="008B21B5" w:rsidRPr="00A15451">
        <w:rPr>
          <w:rFonts w:eastAsiaTheme="minorEastAsia"/>
          <w:lang w:eastAsia="zh-CN"/>
        </w:rPr>
        <w:t>)</w:t>
      </w:r>
      <w:r w:rsidR="008B21B5" w:rsidRPr="00A15451">
        <w:rPr>
          <w:rFonts w:eastAsiaTheme="minorEastAsia" w:hint="eastAsia"/>
          <w:lang w:eastAsia="zh-CN"/>
        </w:rPr>
        <w:t xml:space="preserve"> or </w:t>
      </w:r>
      <w:r w:rsidR="008B21B5" w:rsidRPr="00A15451">
        <w:rPr>
          <w:rFonts w:ascii="Times New Roman" w:eastAsiaTheme="minorEastAsia" w:hAnsi="Times New Roman" w:hint="eastAsia"/>
          <w:szCs w:val="20"/>
          <w:lang w:eastAsia="zh-CN"/>
        </w:rPr>
        <w:t>TPMI = 4~7</w:t>
      </w:r>
      <w:r w:rsidR="008B21B5" w:rsidRPr="00A15451">
        <w:rPr>
          <w:rFonts w:eastAsiaTheme="minorEastAsia"/>
          <w:lang w:eastAsia="zh-CN"/>
        </w:rPr>
        <w:t xml:space="preserve"> (N1, N2) = (</w:t>
      </w:r>
      <w:r w:rsidR="008B21B5" w:rsidRPr="00A15451">
        <w:rPr>
          <w:rFonts w:eastAsiaTheme="minorEastAsia" w:hint="eastAsia"/>
          <w:lang w:eastAsia="zh-CN"/>
        </w:rPr>
        <w:t>2</w:t>
      </w:r>
      <w:r w:rsidR="008B21B5" w:rsidRPr="00A15451">
        <w:rPr>
          <w:rFonts w:eastAsiaTheme="minorEastAsia"/>
          <w:lang w:eastAsia="zh-CN"/>
        </w:rPr>
        <w:t xml:space="preserve">, </w:t>
      </w:r>
      <w:r w:rsidR="008B21B5" w:rsidRPr="00A15451">
        <w:rPr>
          <w:rFonts w:eastAsiaTheme="minorEastAsia" w:hint="eastAsia"/>
          <w:lang w:eastAsia="zh-CN"/>
        </w:rPr>
        <w:t>2</w:t>
      </w:r>
      <w:r w:rsidR="008B21B5" w:rsidRPr="00A15451">
        <w:rPr>
          <w:rFonts w:eastAsiaTheme="minorEastAsia"/>
          <w:lang w:eastAsia="zh-CN"/>
        </w:rPr>
        <w:t>)</w:t>
      </w:r>
      <w:r w:rsidR="008B21B5" w:rsidRPr="00A15451">
        <w:rPr>
          <w:rFonts w:eastAsiaTheme="minorEastAsia" w:hint="eastAsia"/>
          <w:lang w:eastAsia="zh-CN"/>
        </w:rPr>
        <w:t xml:space="preserve"> (i.e., </w:t>
      </w:r>
      <w:r w:rsidR="00E55DB1" w:rsidRPr="00E06D80">
        <w:rPr>
          <w:rFonts w:ascii="Times New Roman" w:eastAsiaTheme="minorEastAsia" w:hAnsi="Times New Roman" w:hint="eastAsia"/>
          <w:szCs w:val="20"/>
          <w:lang w:eastAsia="zh-CN"/>
        </w:rPr>
        <w:t>TPMI = 8~11</w:t>
      </w:r>
      <w:r w:rsidR="008B21B5" w:rsidRPr="00A15451">
        <w:rPr>
          <w:rFonts w:eastAsiaTheme="minorEastAsia" w:hint="eastAsia"/>
          <w:lang w:eastAsia="zh-CN"/>
        </w:rPr>
        <w:t xml:space="preserve">in Table </w:t>
      </w:r>
      <w:r w:rsidR="008B21B5" w:rsidRPr="00A15451">
        <w:rPr>
          <w:rFonts w:ascii="Times New Roman" w:hAnsi="Times New Roman"/>
          <w:szCs w:val="20"/>
        </w:rPr>
        <w:t>6.3.1.5-</w:t>
      </w:r>
      <w:r w:rsidR="008B21B5" w:rsidRPr="00A15451">
        <w:rPr>
          <w:rFonts w:ascii="Times New Roman" w:eastAsiaTheme="minorEastAsia" w:hAnsi="Times New Roman" w:hint="eastAsia"/>
          <w:szCs w:val="20"/>
          <w:lang w:eastAsia="zh-CN"/>
        </w:rPr>
        <w:t>9 or</w:t>
      </w:r>
      <w:r w:rsidR="008B21B5" w:rsidRPr="00A15451">
        <w:rPr>
          <w:rFonts w:eastAsiaTheme="minorEastAsia" w:hint="eastAsia"/>
          <w:lang w:eastAsia="zh-CN"/>
        </w:rPr>
        <w:t xml:space="preserve"> </w:t>
      </w:r>
      <w:r w:rsidR="00E55DB1" w:rsidRPr="00E06D80">
        <w:rPr>
          <w:rFonts w:ascii="Times New Roman" w:eastAsiaTheme="minorEastAsia" w:hAnsi="Times New Roman" w:hint="eastAsia"/>
          <w:szCs w:val="20"/>
          <w:lang w:eastAsia="zh-CN"/>
        </w:rPr>
        <w:t>TPMI = 4~7</w:t>
      </w:r>
      <w:r w:rsidR="00E55DB1">
        <w:rPr>
          <w:rFonts w:ascii="Times New Roman" w:eastAsiaTheme="minorEastAsia" w:hAnsi="Times New Roman" w:hint="eastAsia"/>
          <w:szCs w:val="20"/>
          <w:lang w:eastAsia="zh-CN"/>
        </w:rPr>
        <w:t xml:space="preserve"> in </w:t>
      </w:r>
      <w:r w:rsidR="008B21B5" w:rsidRPr="00A15451">
        <w:rPr>
          <w:rFonts w:eastAsiaTheme="minorEastAsia" w:hint="eastAsia"/>
          <w:lang w:eastAsia="zh-CN"/>
        </w:rPr>
        <w:t xml:space="preserve">Table </w:t>
      </w:r>
      <w:r w:rsidR="008B21B5" w:rsidRPr="00A15451">
        <w:rPr>
          <w:rFonts w:ascii="Times New Roman" w:hAnsi="Times New Roman"/>
          <w:szCs w:val="20"/>
        </w:rPr>
        <w:t>6.3.1.5-17</w:t>
      </w:r>
      <w:r w:rsidR="008B21B5" w:rsidRPr="00A15451">
        <w:rPr>
          <w:rFonts w:eastAsiaTheme="minorEastAsia" w:hint="eastAsia"/>
          <w:lang w:eastAsia="zh-CN"/>
        </w:rPr>
        <w:t>)</w:t>
      </w:r>
      <w:r w:rsidR="00FE7547" w:rsidRPr="00A15451">
        <w:rPr>
          <w:rFonts w:eastAsiaTheme="minorEastAsia" w:hint="eastAsia"/>
          <w:lang w:eastAsia="zh-CN"/>
        </w:rPr>
        <w:t>;</w:t>
      </w:r>
    </w:p>
    <w:p w14:paraId="7170C803" w14:textId="7B09082E" w:rsidR="00013DD5" w:rsidRPr="00A15451" w:rsidRDefault="00013DD5" w:rsidP="00D3167C">
      <w:pPr>
        <w:spacing w:after="120"/>
        <w:jc w:val="both"/>
        <w:rPr>
          <w:rFonts w:eastAsiaTheme="minorEastAsia"/>
          <w:lang w:eastAsia="zh-CN"/>
        </w:rPr>
      </w:pPr>
      <w:r w:rsidRPr="00A15451">
        <w:rPr>
          <w:rFonts w:eastAsiaTheme="minorEastAsia" w:hint="eastAsia"/>
          <w:lang w:eastAsia="zh-CN"/>
        </w:rPr>
        <w:t xml:space="preserve">For rank = 1 of codebook subset with Ng = 4 for Rel-18 </w:t>
      </w:r>
      <w:proofErr w:type="spellStart"/>
      <w:r w:rsidR="009E0DCA" w:rsidRPr="00A15451">
        <w:rPr>
          <w:rFonts w:eastAsiaTheme="minorEastAsia" w:hint="eastAsia"/>
          <w:lang w:eastAsia="zh-CN"/>
        </w:rPr>
        <w:t>FTxP</w:t>
      </w:r>
      <w:proofErr w:type="spellEnd"/>
      <w:r w:rsidR="009E0DCA" w:rsidRPr="00A15451">
        <w:rPr>
          <w:rFonts w:eastAsiaTheme="minorEastAsia" w:hint="eastAsia"/>
          <w:lang w:eastAsia="zh-CN"/>
        </w:rPr>
        <w:t xml:space="preserve"> Mode 1</w:t>
      </w:r>
      <w:r w:rsidRPr="00A15451">
        <w:rPr>
          <w:rFonts w:eastAsiaTheme="minorEastAsia" w:hint="eastAsia"/>
          <w:lang w:eastAsia="zh-CN"/>
        </w:rPr>
        <w:t>, the following new TPMIs can be introduced:</w:t>
      </w:r>
    </w:p>
    <w:p w14:paraId="4D6064BF" w14:textId="248BD622" w:rsidR="00C03BA1" w:rsidRPr="00A15451" w:rsidRDefault="00013DD5" w:rsidP="00D3167C">
      <w:pPr>
        <w:pStyle w:val="ad"/>
        <w:numPr>
          <w:ilvl w:val="0"/>
          <w:numId w:val="50"/>
        </w:numPr>
        <w:spacing w:afterLines="0" w:after="120"/>
        <w:ind w:leftChars="0"/>
        <w:jc w:val="both"/>
        <w:rPr>
          <w:rFonts w:ascii="Times New Roman" w:hAnsi="Times New Roman"/>
          <w:szCs w:val="20"/>
        </w:rPr>
      </w:pPr>
      <w:r w:rsidRPr="00A15451">
        <w:rPr>
          <w:rFonts w:ascii="Times New Roman" w:eastAsiaTheme="minorEastAsia" w:hAnsi="Times New Roman" w:hint="eastAsia"/>
          <w:szCs w:val="20"/>
          <w:lang w:eastAsia="zh-CN"/>
        </w:rPr>
        <w:t xml:space="preserve">TPMI = 0~3 for </w:t>
      </w:r>
      <w:r w:rsidRPr="00A15451">
        <w:rPr>
          <w:rFonts w:eastAsiaTheme="minorEastAsia"/>
          <w:lang w:eastAsia="zh-CN"/>
        </w:rPr>
        <w:t>(N1, N2) = (</w:t>
      </w:r>
      <w:r w:rsidRPr="00A15451">
        <w:rPr>
          <w:rFonts w:eastAsiaTheme="minorEastAsia" w:hint="eastAsia"/>
          <w:lang w:eastAsia="zh-CN"/>
        </w:rPr>
        <w:t>4</w:t>
      </w:r>
      <w:r w:rsidRPr="00A15451">
        <w:rPr>
          <w:rFonts w:eastAsiaTheme="minorEastAsia"/>
          <w:lang w:eastAsia="zh-CN"/>
        </w:rPr>
        <w:t xml:space="preserve">, </w:t>
      </w:r>
      <w:r w:rsidRPr="00A15451">
        <w:rPr>
          <w:rFonts w:eastAsiaTheme="minorEastAsia" w:hint="eastAsia"/>
          <w:lang w:eastAsia="zh-CN"/>
        </w:rPr>
        <w:t>1</w:t>
      </w:r>
      <w:r w:rsidRPr="00A15451">
        <w:rPr>
          <w:rFonts w:eastAsiaTheme="minorEastAsia"/>
          <w:lang w:eastAsia="zh-CN"/>
        </w:rPr>
        <w:t>)</w:t>
      </w:r>
      <w:r w:rsidRPr="00A15451">
        <w:rPr>
          <w:rFonts w:eastAsiaTheme="minorEastAsia" w:hint="eastAsia"/>
          <w:lang w:eastAsia="zh-CN"/>
        </w:rPr>
        <w:t xml:space="preserve"> or </w:t>
      </w:r>
      <w:r w:rsidRPr="00A15451">
        <w:rPr>
          <w:rFonts w:eastAsiaTheme="minorEastAsia"/>
          <w:lang w:eastAsia="zh-CN"/>
        </w:rPr>
        <w:t>(N1, N2) = (</w:t>
      </w:r>
      <w:r w:rsidRPr="00A15451">
        <w:rPr>
          <w:rFonts w:eastAsiaTheme="minorEastAsia" w:hint="eastAsia"/>
          <w:lang w:eastAsia="zh-CN"/>
        </w:rPr>
        <w:t>2</w:t>
      </w:r>
      <w:r w:rsidRPr="00A15451">
        <w:rPr>
          <w:rFonts w:eastAsiaTheme="minorEastAsia"/>
          <w:lang w:eastAsia="zh-CN"/>
        </w:rPr>
        <w:t xml:space="preserve">, </w:t>
      </w:r>
      <w:r w:rsidRPr="00A15451">
        <w:rPr>
          <w:rFonts w:eastAsiaTheme="minorEastAsia" w:hint="eastAsia"/>
          <w:lang w:eastAsia="zh-CN"/>
        </w:rPr>
        <w:t>2</w:t>
      </w:r>
      <w:r w:rsidRPr="00A15451">
        <w:rPr>
          <w:rFonts w:eastAsiaTheme="minorEastAsia"/>
          <w:lang w:eastAsia="zh-CN"/>
        </w:rPr>
        <w:t>)</w:t>
      </w:r>
      <w:r w:rsidRPr="00A15451">
        <w:rPr>
          <w:rFonts w:eastAsiaTheme="minorEastAsia" w:hint="eastAsia"/>
          <w:lang w:eastAsia="zh-CN"/>
        </w:rPr>
        <w:t xml:space="preserve"> (i.e., TPMI = 0~3 in Table </w:t>
      </w:r>
      <w:r w:rsidRPr="00A15451">
        <w:rPr>
          <w:rFonts w:ascii="Times New Roman" w:hAnsi="Times New Roman"/>
          <w:szCs w:val="20"/>
        </w:rPr>
        <w:t>6.3.1.5-</w:t>
      </w:r>
      <w:r w:rsidRPr="00A15451">
        <w:rPr>
          <w:rFonts w:ascii="Times New Roman" w:eastAsiaTheme="minorEastAsia" w:hAnsi="Times New Roman" w:hint="eastAsia"/>
          <w:szCs w:val="20"/>
          <w:lang w:eastAsia="zh-CN"/>
        </w:rPr>
        <w:t>9 or</w:t>
      </w:r>
      <w:r w:rsidRPr="00A15451">
        <w:rPr>
          <w:rFonts w:eastAsiaTheme="minorEastAsia" w:hint="eastAsia"/>
          <w:lang w:eastAsia="zh-CN"/>
        </w:rPr>
        <w:t xml:space="preserve"> Table </w:t>
      </w:r>
      <w:r w:rsidRPr="00A15451">
        <w:rPr>
          <w:rFonts w:ascii="Times New Roman" w:hAnsi="Times New Roman"/>
          <w:szCs w:val="20"/>
        </w:rPr>
        <w:t>6.3.1.5-17</w:t>
      </w:r>
      <w:r w:rsidRPr="00A15451">
        <w:rPr>
          <w:rFonts w:eastAsiaTheme="minorEastAsia" w:hint="eastAsia"/>
          <w:lang w:eastAsia="zh-CN"/>
        </w:rPr>
        <w:t>).</w:t>
      </w:r>
    </w:p>
    <w:p w14:paraId="028EBE4E" w14:textId="3787951D" w:rsidR="00013DD5" w:rsidRPr="00A15451" w:rsidRDefault="00013DD5" w:rsidP="00D3167C">
      <w:pPr>
        <w:spacing w:after="120"/>
        <w:jc w:val="both"/>
        <w:rPr>
          <w:rFonts w:eastAsiaTheme="minorEastAsia"/>
          <w:b/>
          <w:lang w:val="x-none" w:eastAsia="zh-CN"/>
        </w:rPr>
      </w:pPr>
      <w:r w:rsidRPr="00A15451">
        <w:rPr>
          <w:b/>
          <w:lang w:val="x-none"/>
        </w:rPr>
        <w:t xml:space="preserve">Proposal </w:t>
      </w:r>
      <w:r w:rsidRPr="00A15451">
        <w:rPr>
          <w:b/>
          <w:lang w:val="x-none"/>
        </w:rPr>
        <w:fldChar w:fldCharType="begin"/>
      </w:r>
      <w:r w:rsidRPr="00A15451">
        <w:rPr>
          <w:b/>
          <w:lang w:val="x-none"/>
        </w:rPr>
        <w:instrText xml:space="preserve"> SEQ Proposal \* ARABIC </w:instrText>
      </w:r>
      <w:r w:rsidRPr="00A15451">
        <w:rPr>
          <w:b/>
          <w:lang w:val="x-none"/>
        </w:rPr>
        <w:fldChar w:fldCharType="separate"/>
      </w:r>
      <w:r w:rsidR="007C7B55" w:rsidRPr="00A15451">
        <w:rPr>
          <w:b/>
          <w:noProof/>
          <w:lang w:val="x-none"/>
        </w:rPr>
        <w:t>11</w:t>
      </w:r>
      <w:r w:rsidRPr="00A15451">
        <w:rPr>
          <w:b/>
          <w:lang w:val="x-none"/>
        </w:rPr>
        <w:fldChar w:fldCharType="end"/>
      </w:r>
      <w:r w:rsidRPr="00A15451">
        <w:rPr>
          <w:rFonts w:hint="eastAsia"/>
          <w:b/>
          <w:lang w:val="x-none"/>
        </w:rPr>
        <w:t>:</w:t>
      </w:r>
      <w:r w:rsidRPr="00A15451">
        <w:rPr>
          <w:b/>
          <w:lang w:val="x-none"/>
        </w:rPr>
        <w:t xml:space="preserve"> For </w:t>
      </w:r>
      <w:r w:rsidR="009E0DCA" w:rsidRPr="00A15451">
        <w:rPr>
          <w:rFonts w:eastAsiaTheme="minorEastAsia" w:hint="eastAsia"/>
          <w:b/>
          <w:lang w:val="x-none" w:eastAsia="zh-CN"/>
        </w:rPr>
        <w:t xml:space="preserve">8Tx of Rel-18 </w:t>
      </w:r>
      <w:proofErr w:type="spellStart"/>
      <w:r w:rsidR="009E0DCA" w:rsidRPr="00A15451">
        <w:rPr>
          <w:rFonts w:eastAsiaTheme="minorEastAsia" w:hint="eastAsia"/>
          <w:b/>
          <w:lang w:val="x-none" w:eastAsia="zh-CN"/>
        </w:rPr>
        <w:t>FTxP</w:t>
      </w:r>
      <w:proofErr w:type="spellEnd"/>
      <w:r w:rsidR="009E0DCA" w:rsidRPr="00A15451">
        <w:rPr>
          <w:rFonts w:eastAsiaTheme="minorEastAsia" w:hint="eastAsia"/>
          <w:b/>
          <w:lang w:val="x-none" w:eastAsia="zh-CN"/>
        </w:rPr>
        <w:t xml:space="preserve"> Mode 1</w:t>
      </w:r>
      <w:r w:rsidRPr="00A15451">
        <w:rPr>
          <w:rFonts w:eastAsiaTheme="minorEastAsia" w:hint="eastAsia"/>
          <w:b/>
          <w:lang w:val="x-none" w:eastAsia="zh-CN"/>
        </w:rPr>
        <w:t xml:space="preserve">, for the codebook subset for Ng = 2, </w:t>
      </w:r>
      <w:r w:rsidRPr="00A15451">
        <w:rPr>
          <w:rFonts w:eastAsiaTheme="minorEastAsia"/>
          <w:b/>
          <w:lang w:val="x-none" w:eastAsia="zh-CN"/>
        </w:rPr>
        <w:t>one of the following alternatives</w:t>
      </w:r>
      <w:r w:rsidRPr="00A15451">
        <w:rPr>
          <w:rFonts w:eastAsiaTheme="minorEastAsia" w:hint="eastAsia"/>
          <w:b/>
          <w:lang w:val="x-none" w:eastAsia="zh-CN"/>
        </w:rPr>
        <w:t xml:space="preserve"> on introducing TPMIs for rank =1 is adopted:</w:t>
      </w:r>
    </w:p>
    <w:p w14:paraId="1007EE85" w14:textId="364C13D4" w:rsidR="00013DD5" w:rsidRPr="00A15451" w:rsidRDefault="00013DD5" w:rsidP="00D3167C">
      <w:pPr>
        <w:pStyle w:val="ad"/>
        <w:numPr>
          <w:ilvl w:val="0"/>
          <w:numId w:val="50"/>
        </w:numPr>
        <w:spacing w:afterLines="0"/>
        <w:ind w:leftChars="0"/>
        <w:jc w:val="both"/>
        <w:rPr>
          <w:rFonts w:ascii="Times New Roman" w:eastAsiaTheme="minorEastAsia" w:hAnsi="Times New Roman"/>
          <w:b/>
          <w:szCs w:val="20"/>
          <w:lang w:val="en-US" w:eastAsia="zh-CN"/>
        </w:rPr>
      </w:pPr>
      <w:r w:rsidRPr="00A15451">
        <w:rPr>
          <w:rFonts w:ascii="Times New Roman" w:eastAsiaTheme="minorEastAsia" w:hAnsi="Times New Roman"/>
          <w:b/>
          <w:szCs w:val="20"/>
          <w:lang w:val="en-US" w:eastAsia="zh-CN"/>
        </w:rPr>
        <w:t>Alt 1: TPMI = 0~15 for (N1, N2) = (2, 2)</w:t>
      </w:r>
      <w:r w:rsidR="00B726CD" w:rsidRPr="00A15451">
        <w:rPr>
          <w:rFonts w:ascii="Times New Roman" w:eastAsiaTheme="minorEastAsia" w:hAnsi="Times New Roman" w:hint="eastAsia"/>
          <w:b/>
          <w:szCs w:val="20"/>
          <w:lang w:val="en-US" w:eastAsia="zh-CN"/>
        </w:rPr>
        <w:t xml:space="preserve"> </w:t>
      </w:r>
      <w:r w:rsidRPr="00A15451">
        <w:rPr>
          <w:rFonts w:ascii="Times New Roman" w:eastAsiaTheme="minorEastAsia" w:hAnsi="Times New Roman"/>
          <w:b/>
          <w:szCs w:val="20"/>
          <w:lang w:val="en-US" w:eastAsia="zh-CN"/>
        </w:rPr>
        <w:t>(i.e., TPMI =  0~15 in Table 6.3.1.5-17</w:t>
      </w:r>
      <w:r w:rsidR="00E725AD" w:rsidRPr="00A15451">
        <w:rPr>
          <w:rFonts w:ascii="Times New Roman" w:eastAsiaTheme="minorEastAsia" w:hAnsi="Times New Roman" w:hint="eastAsia"/>
          <w:b/>
          <w:szCs w:val="20"/>
          <w:lang w:val="en-US" w:eastAsia="zh-CN"/>
        </w:rPr>
        <w:t xml:space="preserve"> in TS 38.211</w:t>
      </w:r>
      <w:r w:rsidRPr="00A15451">
        <w:rPr>
          <w:rFonts w:ascii="Times New Roman" w:eastAsiaTheme="minorEastAsia" w:hAnsi="Times New Roman"/>
          <w:b/>
          <w:szCs w:val="20"/>
          <w:lang w:val="en-US" w:eastAsia="zh-CN"/>
        </w:rPr>
        <w:t>);</w:t>
      </w:r>
    </w:p>
    <w:p w14:paraId="1B5630E5" w14:textId="5A359168" w:rsidR="00013DD5" w:rsidRPr="00A15451" w:rsidRDefault="00013DD5" w:rsidP="00D3167C">
      <w:pPr>
        <w:pStyle w:val="ad"/>
        <w:numPr>
          <w:ilvl w:val="0"/>
          <w:numId w:val="50"/>
        </w:numPr>
        <w:spacing w:afterLines="0"/>
        <w:ind w:leftChars="0"/>
        <w:jc w:val="both"/>
        <w:rPr>
          <w:rFonts w:ascii="Times New Roman" w:eastAsiaTheme="minorEastAsia" w:hAnsi="Times New Roman"/>
          <w:b/>
          <w:szCs w:val="20"/>
          <w:lang w:val="en-US" w:eastAsia="zh-CN"/>
        </w:rPr>
      </w:pPr>
      <w:r w:rsidRPr="00A15451">
        <w:rPr>
          <w:rFonts w:ascii="Times New Roman" w:eastAsiaTheme="minorEastAsia" w:hAnsi="Times New Roman"/>
          <w:b/>
          <w:szCs w:val="20"/>
          <w:lang w:val="en-US" w:eastAsia="zh-CN"/>
        </w:rPr>
        <w:t xml:space="preserve">Alt 2: </w:t>
      </w:r>
      <w:r w:rsidR="00F94134" w:rsidRPr="00A15451">
        <w:rPr>
          <w:rFonts w:ascii="Times New Roman" w:eastAsiaTheme="minorEastAsia" w:hAnsi="Times New Roman"/>
          <w:b/>
          <w:szCs w:val="20"/>
          <w:lang w:val="en-US" w:eastAsia="zh-CN"/>
        </w:rPr>
        <w:t>TPMI = 0~3 for (N1, N2) = (4, 1) or (N1, N2) = (2, 2) (i.e., TPMI =  0~3 in Table 6.3.1.5-9 or Table 6.3.1.5-17</w:t>
      </w:r>
      <w:r w:rsidR="00211E6B">
        <w:rPr>
          <w:rFonts w:ascii="Times New Roman" w:eastAsiaTheme="minorEastAsia" w:hAnsi="Times New Roman" w:hint="eastAsia"/>
          <w:b/>
          <w:szCs w:val="20"/>
          <w:lang w:val="en-US" w:eastAsia="zh-CN"/>
        </w:rPr>
        <w:t xml:space="preserve"> in </w:t>
      </w:r>
      <w:r w:rsidR="00211E6B" w:rsidRPr="00E06D80">
        <w:rPr>
          <w:rFonts w:ascii="Times New Roman" w:eastAsiaTheme="minorEastAsia" w:hAnsi="Times New Roman" w:hint="eastAsia"/>
          <w:b/>
          <w:szCs w:val="20"/>
          <w:lang w:val="en-US" w:eastAsia="zh-CN"/>
        </w:rPr>
        <w:t>TS 38.211</w:t>
      </w:r>
      <w:r w:rsidR="00F94134" w:rsidRPr="00A15451">
        <w:rPr>
          <w:rFonts w:ascii="Times New Roman" w:eastAsiaTheme="minorEastAsia" w:hAnsi="Times New Roman"/>
          <w:b/>
          <w:szCs w:val="20"/>
          <w:lang w:val="en-US" w:eastAsia="zh-CN"/>
        </w:rPr>
        <w:t xml:space="preserve">) and TPMI = 8~11 for (N1, N2) = (4, 1) or TPMI = 4~7 (N1, N2) = (2, 2) (i.e., </w:t>
      </w:r>
      <w:r w:rsidR="00211E6B" w:rsidRPr="00211E6B">
        <w:rPr>
          <w:rFonts w:ascii="Times New Roman" w:eastAsiaTheme="minorEastAsia" w:hAnsi="Times New Roman"/>
          <w:b/>
          <w:szCs w:val="20"/>
          <w:lang w:val="en-US" w:eastAsia="zh-CN"/>
        </w:rPr>
        <w:t>TPMI = 8~11</w:t>
      </w:r>
      <w:r w:rsidR="00211E6B">
        <w:rPr>
          <w:rFonts w:ascii="Times New Roman" w:eastAsiaTheme="minorEastAsia" w:hAnsi="Times New Roman" w:hint="eastAsia"/>
          <w:b/>
          <w:szCs w:val="20"/>
          <w:lang w:val="en-US" w:eastAsia="zh-CN"/>
        </w:rPr>
        <w:t xml:space="preserve"> </w:t>
      </w:r>
      <w:r w:rsidR="00211E6B" w:rsidRPr="00211E6B">
        <w:rPr>
          <w:rFonts w:ascii="Times New Roman" w:eastAsiaTheme="minorEastAsia" w:hAnsi="Times New Roman"/>
          <w:b/>
          <w:szCs w:val="20"/>
          <w:lang w:val="en-US" w:eastAsia="zh-CN"/>
        </w:rPr>
        <w:t>in Table 6.3.1.5-9 or TPMI = 4~7 in Table 6.3.1.5-17</w:t>
      </w:r>
      <w:r w:rsidR="00211E6B">
        <w:rPr>
          <w:rFonts w:ascii="Times New Roman" w:eastAsiaTheme="minorEastAsia" w:hAnsi="Times New Roman" w:hint="eastAsia"/>
          <w:b/>
          <w:szCs w:val="20"/>
          <w:lang w:val="en-US" w:eastAsia="zh-CN"/>
        </w:rPr>
        <w:t xml:space="preserve"> </w:t>
      </w:r>
      <w:r w:rsidR="00E725AD" w:rsidRPr="00A15451">
        <w:rPr>
          <w:rFonts w:ascii="Times New Roman" w:eastAsiaTheme="minorEastAsia" w:hAnsi="Times New Roman" w:hint="eastAsia"/>
          <w:b/>
          <w:szCs w:val="20"/>
          <w:lang w:val="en-US" w:eastAsia="zh-CN"/>
        </w:rPr>
        <w:t>in TS 38.211</w:t>
      </w:r>
      <w:r w:rsidRPr="00A15451">
        <w:rPr>
          <w:rFonts w:ascii="Times New Roman" w:eastAsiaTheme="minorEastAsia" w:hAnsi="Times New Roman"/>
          <w:b/>
          <w:szCs w:val="20"/>
          <w:lang w:val="en-US" w:eastAsia="zh-CN"/>
        </w:rPr>
        <w:t>);</w:t>
      </w:r>
    </w:p>
    <w:p w14:paraId="1F6D95DE" w14:textId="4C1DB1EE" w:rsidR="00013DD5" w:rsidRPr="00A15451" w:rsidRDefault="00013DD5" w:rsidP="00D3167C">
      <w:pPr>
        <w:spacing w:after="120"/>
        <w:jc w:val="both"/>
        <w:rPr>
          <w:rFonts w:eastAsiaTheme="minorEastAsia"/>
          <w:b/>
          <w:lang w:val="x-none" w:eastAsia="zh-CN"/>
        </w:rPr>
      </w:pPr>
      <w:r w:rsidRPr="00A15451">
        <w:rPr>
          <w:b/>
          <w:lang w:val="x-none"/>
        </w:rPr>
        <w:t xml:space="preserve">Proposal </w:t>
      </w:r>
      <w:r w:rsidRPr="00A15451">
        <w:rPr>
          <w:b/>
          <w:lang w:val="x-none"/>
        </w:rPr>
        <w:fldChar w:fldCharType="begin"/>
      </w:r>
      <w:r w:rsidRPr="00A15451">
        <w:rPr>
          <w:b/>
          <w:lang w:val="x-none"/>
        </w:rPr>
        <w:instrText xml:space="preserve"> SEQ Proposal \* ARABIC </w:instrText>
      </w:r>
      <w:r w:rsidRPr="00A15451">
        <w:rPr>
          <w:b/>
          <w:lang w:val="x-none"/>
        </w:rPr>
        <w:fldChar w:fldCharType="separate"/>
      </w:r>
      <w:r w:rsidR="007C7B55" w:rsidRPr="00A15451">
        <w:rPr>
          <w:b/>
          <w:noProof/>
          <w:lang w:val="x-none"/>
        </w:rPr>
        <w:t>12</w:t>
      </w:r>
      <w:r w:rsidRPr="00A15451">
        <w:rPr>
          <w:b/>
          <w:lang w:val="x-none"/>
        </w:rPr>
        <w:fldChar w:fldCharType="end"/>
      </w:r>
      <w:r w:rsidRPr="00A15451">
        <w:rPr>
          <w:rFonts w:hint="eastAsia"/>
          <w:b/>
          <w:lang w:val="x-none"/>
        </w:rPr>
        <w:t>:</w:t>
      </w:r>
      <w:r w:rsidRPr="00A15451">
        <w:rPr>
          <w:b/>
          <w:lang w:val="x-none"/>
        </w:rPr>
        <w:t xml:space="preserve"> For </w:t>
      </w:r>
      <w:r w:rsidR="009E0DCA" w:rsidRPr="00A15451">
        <w:rPr>
          <w:rFonts w:eastAsiaTheme="minorEastAsia" w:hint="eastAsia"/>
          <w:b/>
          <w:lang w:val="x-none" w:eastAsia="zh-CN"/>
        </w:rPr>
        <w:t xml:space="preserve">8Tx of Rel-18 </w:t>
      </w:r>
      <w:proofErr w:type="spellStart"/>
      <w:r w:rsidR="009E0DCA" w:rsidRPr="00A15451">
        <w:rPr>
          <w:rFonts w:eastAsiaTheme="minorEastAsia" w:hint="eastAsia"/>
          <w:b/>
          <w:lang w:val="x-none" w:eastAsia="zh-CN"/>
        </w:rPr>
        <w:t>FTxP</w:t>
      </w:r>
      <w:proofErr w:type="spellEnd"/>
      <w:r w:rsidR="009E0DCA" w:rsidRPr="00A15451">
        <w:rPr>
          <w:rFonts w:eastAsiaTheme="minorEastAsia" w:hint="eastAsia"/>
          <w:b/>
          <w:lang w:val="x-none" w:eastAsia="zh-CN"/>
        </w:rPr>
        <w:t xml:space="preserve"> Mode 1</w:t>
      </w:r>
      <w:r w:rsidRPr="00A15451">
        <w:rPr>
          <w:rFonts w:eastAsiaTheme="minorEastAsia" w:hint="eastAsia"/>
          <w:b/>
          <w:lang w:val="x-none" w:eastAsia="zh-CN"/>
        </w:rPr>
        <w:t>, for the codebook subset for Ng = 4, the following TPMIs are introduced for rank =1:</w:t>
      </w:r>
    </w:p>
    <w:p w14:paraId="0DB3A5E3" w14:textId="2A3FDE57" w:rsidR="00013DD5" w:rsidRPr="00A15451" w:rsidRDefault="00013DD5" w:rsidP="00D3167C">
      <w:pPr>
        <w:pStyle w:val="ad"/>
        <w:numPr>
          <w:ilvl w:val="0"/>
          <w:numId w:val="50"/>
        </w:numPr>
        <w:spacing w:afterLines="0"/>
        <w:ind w:leftChars="0"/>
        <w:jc w:val="both"/>
        <w:rPr>
          <w:rFonts w:ascii="Times New Roman" w:eastAsiaTheme="minorEastAsia" w:hAnsi="Times New Roman"/>
          <w:b/>
          <w:szCs w:val="20"/>
          <w:lang w:val="en-US" w:eastAsia="zh-CN"/>
        </w:rPr>
      </w:pPr>
      <w:r w:rsidRPr="00A15451">
        <w:rPr>
          <w:rFonts w:ascii="Times New Roman" w:eastAsiaTheme="minorEastAsia" w:hAnsi="Times New Roman"/>
          <w:b/>
          <w:szCs w:val="20"/>
          <w:lang w:val="en-US" w:eastAsia="zh-CN"/>
        </w:rPr>
        <w:t>TPMI = 0~3 for (N1, N2) = (4, 1) or (N1, N2) = (2, 2) (i.e., TPMI = 0~3 in Table 6.3.1.5-9 or Table 6.3.1.5-17</w:t>
      </w:r>
      <w:r w:rsidRPr="00A15451">
        <w:rPr>
          <w:rFonts w:ascii="Times New Roman" w:eastAsiaTheme="minorEastAsia" w:hAnsi="Times New Roman" w:hint="eastAsia"/>
          <w:b/>
          <w:szCs w:val="20"/>
          <w:lang w:val="en-US" w:eastAsia="zh-CN"/>
        </w:rPr>
        <w:t xml:space="preserve"> in TS 38.211</w:t>
      </w:r>
      <w:r w:rsidRPr="00A15451">
        <w:rPr>
          <w:rFonts w:ascii="Times New Roman" w:eastAsiaTheme="minorEastAsia" w:hAnsi="Times New Roman"/>
          <w:b/>
          <w:szCs w:val="20"/>
          <w:lang w:val="en-US" w:eastAsia="zh-CN"/>
        </w:rPr>
        <w:t>)</w:t>
      </w:r>
      <w:r w:rsidRPr="00A15451">
        <w:rPr>
          <w:rFonts w:ascii="Times New Roman" w:eastAsiaTheme="minorEastAsia" w:hAnsi="Times New Roman" w:hint="eastAsia"/>
          <w:b/>
          <w:szCs w:val="20"/>
          <w:lang w:val="en-US" w:eastAsia="zh-CN"/>
        </w:rPr>
        <w:t>.</w:t>
      </w:r>
    </w:p>
    <w:p w14:paraId="026BFF22" w14:textId="3CC4B44F" w:rsidR="00013DD5" w:rsidRPr="00A15451" w:rsidRDefault="00013DD5" w:rsidP="00D3167C">
      <w:pPr>
        <w:spacing w:afterLines="0" w:after="120"/>
        <w:jc w:val="both"/>
        <w:rPr>
          <w:rFonts w:eastAsiaTheme="minorEastAsia"/>
          <w:lang w:eastAsia="zh-CN"/>
        </w:rPr>
      </w:pPr>
      <w:r w:rsidRPr="00A15451">
        <w:rPr>
          <w:rFonts w:eastAsiaTheme="minorEastAsia" w:hint="eastAsia"/>
          <w:lang w:val="en-GB" w:eastAsia="zh-CN"/>
        </w:rPr>
        <w:t xml:space="preserve">For rank =2~3, </w:t>
      </w:r>
      <w:r w:rsidR="00BD23B5" w:rsidRPr="00A15451">
        <w:rPr>
          <w:rFonts w:eastAsiaTheme="minorEastAsia" w:hint="eastAsia"/>
          <w:lang w:val="en-GB" w:eastAsia="zh-CN"/>
        </w:rPr>
        <w:t>both</w:t>
      </w:r>
      <w:r w:rsidRPr="00A15451">
        <w:rPr>
          <w:rFonts w:eastAsiaTheme="minorEastAsia" w:hint="eastAsia"/>
          <w:lang w:val="en-GB" w:eastAsia="zh-CN"/>
        </w:rPr>
        <w:t xml:space="preserve"> </w:t>
      </w:r>
      <w:proofErr w:type="spellStart"/>
      <w:r w:rsidRPr="00A15451">
        <w:rPr>
          <w:rFonts w:eastAsiaTheme="minorEastAsia" w:hint="eastAsia"/>
          <w:lang w:val="en-GB" w:eastAsia="zh-CN"/>
        </w:rPr>
        <w:t>precoders</w:t>
      </w:r>
      <w:proofErr w:type="spellEnd"/>
      <w:r w:rsidRPr="00A15451">
        <w:rPr>
          <w:rFonts w:eastAsiaTheme="minorEastAsia" w:hint="eastAsia"/>
          <w:lang w:val="en-GB" w:eastAsia="zh-CN"/>
        </w:rPr>
        <w:t xml:space="preserve"> for Ng = </w:t>
      </w:r>
      <w:r w:rsidR="00BD23B5" w:rsidRPr="00A15451">
        <w:rPr>
          <w:rFonts w:eastAsiaTheme="minorEastAsia" w:hint="eastAsia"/>
          <w:lang w:val="en-GB" w:eastAsia="zh-CN"/>
        </w:rPr>
        <w:t>1 and Ng = 2</w:t>
      </w:r>
      <w:r w:rsidRPr="00A15451">
        <w:rPr>
          <w:rFonts w:eastAsiaTheme="minorEastAsia" w:hint="eastAsia"/>
          <w:lang w:val="en-GB" w:eastAsia="zh-CN"/>
        </w:rPr>
        <w:t xml:space="preserve"> are capable of </w:t>
      </w:r>
      <w:r w:rsidRPr="00A15451">
        <w:rPr>
          <w:rFonts w:eastAsiaTheme="minorEastAsia"/>
          <w:lang w:val="en-GB" w:eastAsia="zh-CN"/>
        </w:rPr>
        <w:t>producing full power transmission</w:t>
      </w:r>
      <w:r w:rsidRPr="00A15451">
        <w:rPr>
          <w:rFonts w:eastAsiaTheme="minorEastAsia" w:hint="eastAsia"/>
          <w:lang w:val="en-GB" w:eastAsia="zh-CN"/>
        </w:rPr>
        <w:t xml:space="preserve">. </w:t>
      </w:r>
      <w:r w:rsidR="00BD23B5" w:rsidRPr="00A15451">
        <w:rPr>
          <w:rFonts w:eastAsiaTheme="minorEastAsia" w:hint="eastAsia"/>
          <w:lang w:val="en-GB" w:eastAsia="zh-CN"/>
        </w:rPr>
        <w:t xml:space="preserve">Since a 8Tx UE with Ng = 4 is </w:t>
      </w:r>
      <w:r w:rsidR="00BD23B5" w:rsidRPr="00A15451">
        <w:rPr>
          <w:rFonts w:eastAsiaTheme="minorEastAsia" w:hint="eastAsia"/>
          <w:lang w:eastAsia="zh-CN"/>
        </w:rPr>
        <w:t xml:space="preserve">not </w:t>
      </w:r>
      <w:r w:rsidR="00BD23B5" w:rsidRPr="00A15451">
        <w:rPr>
          <w:rFonts w:eastAsiaTheme="minorEastAsia"/>
          <w:lang w:val="en-GB" w:eastAsia="zh-CN"/>
        </w:rPr>
        <w:t>capable of maintaining relative phase of antenna ports according to TPMI</w:t>
      </w:r>
      <w:r w:rsidR="00BD23B5" w:rsidRPr="00A15451">
        <w:rPr>
          <w:rFonts w:eastAsiaTheme="minorEastAsia" w:hint="eastAsia"/>
          <w:lang w:val="en-GB" w:eastAsia="zh-CN"/>
        </w:rPr>
        <w:t xml:space="preserve">s, adding a </w:t>
      </w:r>
      <w:proofErr w:type="spellStart"/>
      <w:r w:rsidR="00BD23B5" w:rsidRPr="00A15451">
        <w:rPr>
          <w:rFonts w:eastAsiaTheme="minorEastAsia" w:hint="eastAsia"/>
          <w:lang w:eastAsia="zh-CN"/>
        </w:rPr>
        <w:t>precoder</w:t>
      </w:r>
      <w:proofErr w:type="spellEnd"/>
      <w:r w:rsidR="00BD23B5" w:rsidRPr="00A15451">
        <w:rPr>
          <w:rFonts w:eastAsiaTheme="minorEastAsia" w:hint="eastAsia"/>
          <w:lang w:eastAsia="zh-CN"/>
        </w:rPr>
        <w:t xml:space="preserve"> for Ng = 1 </w:t>
      </w:r>
      <w:r w:rsidR="00BD23B5" w:rsidRPr="00A15451">
        <w:rPr>
          <w:rFonts w:eastAsiaTheme="minorEastAsia" w:hint="eastAsia"/>
          <w:lang w:val="en-GB" w:eastAsia="zh-CN"/>
        </w:rPr>
        <w:t xml:space="preserve">for the codebook subset with Ng = 4 for Rel-18 </w:t>
      </w:r>
      <w:proofErr w:type="spellStart"/>
      <w:r w:rsidR="009E0DCA" w:rsidRPr="00A15451">
        <w:rPr>
          <w:rFonts w:eastAsiaTheme="minorEastAsia" w:hint="eastAsia"/>
          <w:lang w:val="en-GB" w:eastAsia="zh-CN"/>
        </w:rPr>
        <w:t>FTxP</w:t>
      </w:r>
      <w:proofErr w:type="spellEnd"/>
      <w:r w:rsidR="009E0DCA" w:rsidRPr="00A15451">
        <w:rPr>
          <w:rFonts w:eastAsiaTheme="minorEastAsia" w:hint="eastAsia"/>
          <w:lang w:val="en-GB" w:eastAsia="zh-CN"/>
        </w:rPr>
        <w:t xml:space="preserve"> Mode 1</w:t>
      </w:r>
      <w:r w:rsidR="00BD23B5" w:rsidRPr="00A15451">
        <w:rPr>
          <w:rFonts w:eastAsiaTheme="minorEastAsia" w:hint="eastAsia"/>
          <w:lang w:eastAsia="zh-CN"/>
        </w:rPr>
        <w:t xml:space="preserve">is not expected to achieve better performance than adding </w:t>
      </w:r>
      <w:r w:rsidR="00BD23B5" w:rsidRPr="00A15451">
        <w:rPr>
          <w:rFonts w:eastAsiaTheme="minorEastAsia" w:hint="eastAsia"/>
          <w:lang w:val="en-GB" w:eastAsia="zh-CN"/>
        </w:rPr>
        <w:t xml:space="preserve">a </w:t>
      </w:r>
      <w:proofErr w:type="spellStart"/>
      <w:r w:rsidR="00BD23B5" w:rsidRPr="00A15451">
        <w:rPr>
          <w:rFonts w:eastAsiaTheme="minorEastAsia" w:hint="eastAsia"/>
          <w:lang w:eastAsia="zh-CN"/>
        </w:rPr>
        <w:t>precoder</w:t>
      </w:r>
      <w:proofErr w:type="spellEnd"/>
      <w:r w:rsidR="00BD23B5" w:rsidRPr="00A15451">
        <w:rPr>
          <w:rFonts w:eastAsiaTheme="minorEastAsia" w:hint="eastAsia"/>
          <w:lang w:eastAsia="zh-CN"/>
        </w:rPr>
        <w:t xml:space="preserve"> for Ng = 2. Therefore TPMIs for Ng =2 can be considered. Since the codebook for Ng = 2 for the scenario without Rel-18 </w:t>
      </w:r>
      <w:proofErr w:type="spellStart"/>
      <w:r w:rsidR="009E0DCA" w:rsidRPr="00A15451">
        <w:rPr>
          <w:rFonts w:eastAsiaTheme="minorEastAsia" w:hint="eastAsia"/>
          <w:lang w:eastAsia="zh-CN"/>
        </w:rPr>
        <w:t>FTxP</w:t>
      </w:r>
      <w:proofErr w:type="spellEnd"/>
      <w:r w:rsidR="009E0DCA" w:rsidRPr="00A15451">
        <w:rPr>
          <w:rFonts w:eastAsiaTheme="minorEastAsia" w:hint="eastAsia"/>
          <w:lang w:eastAsia="zh-CN"/>
        </w:rPr>
        <w:t xml:space="preserve"> Mode 1</w:t>
      </w:r>
      <w:r w:rsidR="00BD23B5" w:rsidRPr="00A15451">
        <w:rPr>
          <w:rFonts w:eastAsiaTheme="minorEastAsia" w:hint="eastAsia"/>
          <w:lang w:eastAsia="zh-CN"/>
        </w:rPr>
        <w:t xml:space="preserve"> configured are not </w:t>
      </w:r>
      <w:r w:rsidR="00BD23B5" w:rsidRPr="00A15451">
        <w:rPr>
          <w:rFonts w:eastAsiaTheme="minorEastAsia"/>
          <w:lang w:eastAsia="zh-CN"/>
        </w:rPr>
        <w:t>available</w:t>
      </w:r>
      <w:r w:rsidR="00BD23B5" w:rsidRPr="00A15451">
        <w:rPr>
          <w:rFonts w:eastAsiaTheme="minorEastAsia" w:hint="eastAsia"/>
          <w:lang w:eastAsia="zh-CN"/>
        </w:rPr>
        <w:t xml:space="preserve"> yet, details of TPMI index can be determined after the codebook for Ng =2 is </w:t>
      </w:r>
      <w:r w:rsidR="00BD23B5" w:rsidRPr="00A15451">
        <w:rPr>
          <w:rFonts w:eastAsiaTheme="minorEastAsia"/>
          <w:lang w:eastAsia="zh-CN"/>
        </w:rPr>
        <w:t>available</w:t>
      </w:r>
      <w:r w:rsidR="00BD23B5" w:rsidRPr="00A15451">
        <w:rPr>
          <w:rFonts w:eastAsiaTheme="minorEastAsia" w:hint="eastAsia"/>
          <w:lang w:eastAsia="zh-CN"/>
        </w:rPr>
        <w:t>.</w:t>
      </w:r>
    </w:p>
    <w:p w14:paraId="277D4017" w14:textId="08E71FAC" w:rsidR="00D91E28" w:rsidRPr="002A4D4F" w:rsidRDefault="00BD23B5" w:rsidP="00D3167C">
      <w:pPr>
        <w:spacing w:after="120"/>
        <w:jc w:val="both"/>
        <w:rPr>
          <w:rFonts w:eastAsiaTheme="minorEastAsia"/>
          <w:b/>
          <w:lang w:eastAsia="zh-CN"/>
        </w:rPr>
      </w:pPr>
      <w:r w:rsidRPr="00A15451">
        <w:rPr>
          <w:b/>
          <w:lang w:val="x-none"/>
        </w:rPr>
        <w:t xml:space="preserve">Proposal </w:t>
      </w:r>
      <w:r w:rsidRPr="00A15451">
        <w:rPr>
          <w:b/>
          <w:lang w:val="x-none"/>
        </w:rPr>
        <w:fldChar w:fldCharType="begin"/>
      </w:r>
      <w:r w:rsidRPr="00A15451">
        <w:rPr>
          <w:b/>
          <w:lang w:val="x-none"/>
        </w:rPr>
        <w:instrText xml:space="preserve"> SEQ Proposal \* ARABIC </w:instrText>
      </w:r>
      <w:r w:rsidRPr="00A15451">
        <w:rPr>
          <w:b/>
          <w:lang w:val="x-none"/>
        </w:rPr>
        <w:fldChar w:fldCharType="separate"/>
      </w:r>
      <w:r w:rsidR="007C7B55" w:rsidRPr="00A15451">
        <w:rPr>
          <w:b/>
          <w:noProof/>
          <w:lang w:val="x-none"/>
        </w:rPr>
        <w:t>13</w:t>
      </w:r>
      <w:r w:rsidRPr="00A15451">
        <w:rPr>
          <w:b/>
          <w:lang w:val="x-none"/>
        </w:rPr>
        <w:fldChar w:fldCharType="end"/>
      </w:r>
      <w:r w:rsidRPr="00A15451">
        <w:rPr>
          <w:rFonts w:hint="eastAsia"/>
          <w:b/>
          <w:lang w:val="x-none"/>
        </w:rPr>
        <w:t>:</w:t>
      </w:r>
      <w:r w:rsidRPr="00A15451">
        <w:rPr>
          <w:b/>
          <w:lang w:val="x-none"/>
        </w:rPr>
        <w:t xml:space="preserve"> For </w:t>
      </w:r>
      <w:r w:rsidR="009E0DCA" w:rsidRPr="00A15451">
        <w:rPr>
          <w:rFonts w:eastAsiaTheme="minorEastAsia" w:hint="eastAsia"/>
          <w:b/>
          <w:lang w:val="x-none" w:eastAsia="zh-CN"/>
        </w:rPr>
        <w:t xml:space="preserve">8Tx of Rel-18 </w:t>
      </w:r>
      <w:proofErr w:type="spellStart"/>
      <w:r w:rsidR="009E0DCA" w:rsidRPr="00A15451">
        <w:rPr>
          <w:rFonts w:eastAsiaTheme="minorEastAsia" w:hint="eastAsia"/>
          <w:b/>
          <w:lang w:val="x-none" w:eastAsia="zh-CN"/>
        </w:rPr>
        <w:t>FTxP</w:t>
      </w:r>
      <w:proofErr w:type="spellEnd"/>
      <w:r w:rsidR="009E0DCA" w:rsidRPr="00A15451">
        <w:rPr>
          <w:rFonts w:eastAsiaTheme="minorEastAsia" w:hint="eastAsia"/>
          <w:b/>
          <w:lang w:val="x-none" w:eastAsia="zh-CN"/>
        </w:rPr>
        <w:t xml:space="preserve"> Mode 1</w:t>
      </w:r>
      <w:r w:rsidRPr="00A15451">
        <w:rPr>
          <w:rFonts w:eastAsiaTheme="minorEastAsia" w:hint="eastAsia"/>
          <w:b/>
          <w:lang w:val="x-none" w:eastAsia="zh-CN"/>
        </w:rPr>
        <w:t xml:space="preserve">, for the codebook subset for Ng = 4, TPMIs </w:t>
      </w:r>
      <w:r w:rsidRPr="00A15451">
        <w:rPr>
          <w:rFonts w:eastAsiaTheme="minorEastAsia" w:hint="eastAsia"/>
          <w:b/>
          <w:lang w:eastAsia="zh-CN"/>
        </w:rPr>
        <w:t xml:space="preserve">that </w:t>
      </w:r>
      <w:r w:rsidRPr="00A15451">
        <w:rPr>
          <w:rFonts w:eastAsiaTheme="minorEastAsia"/>
          <w:b/>
          <w:lang w:eastAsia="zh-CN"/>
        </w:rPr>
        <w:t>capable of producing full power transmission</w:t>
      </w:r>
      <w:r w:rsidRPr="00A15451">
        <w:rPr>
          <w:rFonts w:eastAsiaTheme="minorEastAsia" w:hint="eastAsia"/>
          <w:b/>
          <w:lang w:eastAsia="zh-CN"/>
        </w:rPr>
        <w:t xml:space="preserve"> in the codebook subset for Ng=2 </w:t>
      </w:r>
      <w:r w:rsidRPr="00A15451">
        <w:rPr>
          <w:rFonts w:eastAsiaTheme="minorEastAsia" w:hint="eastAsia"/>
          <w:b/>
          <w:lang w:val="x-none" w:eastAsia="zh-CN"/>
        </w:rPr>
        <w:t>are introduced for rank =2 and 3</w:t>
      </w:r>
      <w:r w:rsidR="00E725AD" w:rsidRPr="00A15451">
        <w:rPr>
          <w:rFonts w:eastAsiaTheme="minorEastAsia" w:hint="eastAsia"/>
          <w:b/>
          <w:lang w:val="x-none" w:eastAsia="zh-CN"/>
        </w:rPr>
        <w:t>.</w:t>
      </w:r>
    </w:p>
    <w:p w14:paraId="41AC7C37" w14:textId="7FF9984B" w:rsidR="00A85FAA" w:rsidRPr="00A15451" w:rsidRDefault="00A85FAA" w:rsidP="00A85FAA">
      <w:pPr>
        <w:pStyle w:val="ad"/>
        <w:keepNext/>
        <w:numPr>
          <w:ilvl w:val="1"/>
          <w:numId w:val="7"/>
        </w:numPr>
        <w:spacing w:before="240" w:afterLines="0" w:after="120"/>
        <w:ind w:leftChars="0"/>
        <w:jc w:val="both"/>
        <w:outlineLvl w:val="0"/>
        <w:rPr>
          <w:rFonts w:ascii="Arial" w:eastAsia="宋体" w:hAnsi="Arial"/>
          <w:b/>
          <w:kern w:val="32"/>
          <w:sz w:val="24"/>
        </w:rPr>
      </w:pPr>
      <w:r w:rsidRPr="00A15451">
        <w:rPr>
          <w:rFonts w:ascii="Arial" w:eastAsia="宋体" w:hAnsi="Arial"/>
          <w:b/>
          <w:kern w:val="32"/>
          <w:sz w:val="24"/>
          <w:lang w:eastAsia="zh-CN"/>
        </w:rPr>
        <w:t>Mode 2</w:t>
      </w:r>
    </w:p>
    <w:p w14:paraId="4758CDAB" w14:textId="49D5B4A5" w:rsidR="00BF358A" w:rsidRPr="00A15451" w:rsidRDefault="00BF358A" w:rsidP="00D3167C">
      <w:pPr>
        <w:spacing w:after="120"/>
        <w:jc w:val="both"/>
        <w:rPr>
          <w:rFonts w:eastAsiaTheme="minorEastAsia"/>
          <w:lang w:eastAsia="zh-CN"/>
        </w:rPr>
      </w:pPr>
      <w:r w:rsidRPr="00A15451">
        <w:rPr>
          <w:rFonts w:eastAsiaTheme="minorEastAsia" w:hint="eastAsia"/>
          <w:lang w:eastAsia="zh-CN"/>
        </w:rPr>
        <w:t xml:space="preserve">For PUSCH transmission with </w:t>
      </w:r>
      <w:proofErr w:type="spellStart"/>
      <w:r w:rsidR="00275AC8" w:rsidRPr="00A15451">
        <w:rPr>
          <w:rFonts w:eastAsiaTheme="minorEastAsia" w:hint="eastAsia"/>
          <w:lang w:eastAsia="zh-CN"/>
        </w:rPr>
        <w:t>FTxP</w:t>
      </w:r>
      <w:proofErr w:type="spellEnd"/>
      <w:r w:rsidRPr="00A15451">
        <w:rPr>
          <w:rFonts w:eastAsiaTheme="minorEastAsia" w:hint="eastAsia"/>
          <w:lang w:eastAsia="zh-CN"/>
        </w:rPr>
        <w:t xml:space="preserve"> Mode 2, full power transmission is achieved by using the following scaling factor </w:t>
      </w:r>
      <w:r w:rsidRPr="00A15451">
        <w:rPr>
          <w:rFonts w:eastAsiaTheme="minorEastAsia" w:hint="eastAsia"/>
          <w:i/>
          <w:lang w:eastAsia="zh-CN"/>
        </w:rPr>
        <w:t>s</w:t>
      </w:r>
      <w:r w:rsidRPr="00A15451">
        <w:rPr>
          <w:rFonts w:eastAsiaTheme="minorEastAsia" w:hint="eastAsia"/>
          <w:lang w:eastAsia="zh-CN"/>
        </w:rPr>
        <w:t xml:space="preserve"> determination schemes for PUSCH transmission as follows:</w:t>
      </w:r>
    </w:p>
    <w:p w14:paraId="462369A2" w14:textId="05C23F7B" w:rsidR="00BF358A" w:rsidRPr="00A15451" w:rsidRDefault="00BF358A" w:rsidP="00D3167C">
      <w:pPr>
        <w:pStyle w:val="B2"/>
        <w:numPr>
          <w:ilvl w:val="0"/>
          <w:numId w:val="57"/>
        </w:numPr>
        <w:spacing w:after="120"/>
        <w:jc w:val="both"/>
      </w:pPr>
      <m:oMath>
        <m:r>
          <w:rPr>
            <w:rFonts w:ascii="Cambria Math"/>
          </w:rPr>
          <m:t>s</m:t>
        </m:r>
        <m:r>
          <m:rPr>
            <m:sty m:val="p"/>
          </m:rPr>
          <w:rPr>
            <w:rFonts w:ascii="Cambria Math"/>
          </w:rPr>
          <m:t>=1</m:t>
        </m:r>
      </m:oMath>
      <w:r w:rsidRPr="00A15451">
        <w:t xml:space="preserve"> for full power TPMIs</w:t>
      </w:r>
      <w:r w:rsidRPr="00A15451">
        <w:rPr>
          <w:iCs/>
        </w:rPr>
        <w:t xml:space="preserve"> </w:t>
      </w:r>
      <w:r w:rsidRPr="00A15451">
        <w:rPr>
          <w:rFonts w:hint="eastAsia"/>
          <w:iCs/>
          <w:lang w:eastAsia="zh-CN"/>
        </w:rPr>
        <w:t>reported by the UE</w:t>
      </w:r>
      <w:r w:rsidRPr="00A15451">
        <w:rPr>
          <w:iCs/>
          <w:lang w:eastAsia="zh-CN"/>
        </w:rPr>
        <w:t xml:space="preserve">, </w:t>
      </w:r>
      <w:r w:rsidRPr="00A15451">
        <w:rPr>
          <w:iCs/>
        </w:rPr>
        <w:t xml:space="preserve">and </w:t>
      </w:r>
      <m:oMath>
        <m:r>
          <w:rPr>
            <w:rFonts w:ascii="Cambria Math"/>
          </w:rPr>
          <m:t>s</m:t>
        </m:r>
      </m:oMath>
      <w:r w:rsidRPr="00A15451">
        <w:rPr>
          <w:iCs/>
        </w:rPr>
        <w:t xml:space="preserve"> </w:t>
      </w:r>
      <w:r w:rsidRPr="00A15451">
        <w:t xml:space="preserve">is </w:t>
      </w:r>
      <w:r w:rsidRPr="00A15451">
        <w:rPr>
          <w:lang w:eastAsia="zh-CN"/>
        </w:rPr>
        <w:t xml:space="preserve">the ratio of a number of antenna ports with non-zero PUSCH transmission power over a number of </w:t>
      </w:r>
      <w:r w:rsidRPr="00A15451">
        <w:t xml:space="preserve">SRS ports </w:t>
      </w:r>
      <w:r w:rsidRPr="00A15451">
        <w:rPr>
          <w:iCs/>
        </w:rPr>
        <w:t>for remaining TPMIs</w:t>
      </w:r>
      <w:r w:rsidRPr="00A15451">
        <w:t>, where the number of SRS ports is associated with a</w:t>
      </w:r>
      <w:r w:rsidRPr="00A15451">
        <w:rPr>
          <w:lang w:val="en-US"/>
        </w:rPr>
        <w:t>n</w:t>
      </w:r>
      <w:r w:rsidRPr="00A15451">
        <w:t xml:space="preserve"> SRS resource indicated by </w:t>
      </w:r>
      <w:r w:rsidRPr="00A15451">
        <w:rPr>
          <w:lang w:val="en-US"/>
        </w:rPr>
        <w:t xml:space="preserve">an </w:t>
      </w:r>
      <w:r w:rsidRPr="00A15451">
        <w:t xml:space="preserve">SRI </w:t>
      </w:r>
      <w:r w:rsidRPr="00A15451">
        <w:rPr>
          <w:lang w:val="en-US"/>
        </w:rPr>
        <w:t>field in a DCI format scheduling the PUSCH transmission</w:t>
      </w:r>
      <w:r w:rsidRPr="00A15451">
        <w:t xml:space="preserve"> if more than one SRS resource is configured in the </w:t>
      </w:r>
      <w:r w:rsidRPr="00A15451">
        <w:rPr>
          <w:i/>
          <w:iCs/>
        </w:rPr>
        <w:t>SRS-</w:t>
      </w:r>
      <w:proofErr w:type="spellStart"/>
      <w:r w:rsidRPr="00A15451">
        <w:rPr>
          <w:i/>
          <w:iCs/>
        </w:rPr>
        <w:t>ResourceSet</w:t>
      </w:r>
      <w:proofErr w:type="spellEnd"/>
      <w:r w:rsidRPr="00A15451">
        <w:t xml:space="preserve"> with </w:t>
      </w:r>
      <w:r w:rsidRPr="00A15451">
        <w:rPr>
          <w:i/>
          <w:iCs/>
        </w:rPr>
        <w:t>usage</w:t>
      </w:r>
      <w:r w:rsidRPr="00A15451">
        <w:t xml:space="preserve"> set to 'codebook', or indicated by Type 1 configured grant</w:t>
      </w:r>
      <w:r w:rsidRPr="00A15451">
        <w:rPr>
          <w:lang w:val="en-US"/>
        </w:rPr>
        <w:t xml:space="preserve">, </w:t>
      </w:r>
      <w:r w:rsidRPr="00A15451">
        <w:t xml:space="preserve">or </w:t>
      </w:r>
      <w:r w:rsidRPr="00A15451">
        <w:rPr>
          <w:lang w:eastAsia="zh-CN"/>
        </w:rPr>
        <w:t xml:space="preserve">the number of SRS ports </w:t>
      </w:r>
      <w:r w:rsidRPr="00A15451">
        <w:t>is associated with the SRS resource</w:t>
      </w:r>
      <w:r w:rsidRPr="00A15451">
        <w:rPr>
          <w:lang w:eastAsia="zh-CN"/>
        </w:rPr>
        <w:t xml:space="preserve"> </w:t>
      </w:r>
      <w:r w:rsidRPr="00A15451">
        <w:rPr>
          <w:rFonts w:hint="eastAsia"/>
          <w:lang w:eastAsia="zh-CN"/>
        </w:rPr>
        <w:t>if only one SRS resource is configured</w:t>
      </w:r>
      <w:r w:rsidRPr="00A15451">
        <w:rPr>
          <w:lang w:eastAsia="zh-CN"/>
        </w:rPr>
        <w:t xml:space="preserve"> </w:t>
      </w:r>
      <w:r w:rsidRPr="00A15451">
        <w:t xml:space="preserve">in the </w:t>
      </w:r>
      <w:r w:rsidRPr="00A15451">
        <w:rPr>
          <w:i/>
          <w:iCs/>
        </w:rPr>
        <w:t>SRS-</w:t>
      </w:r>
      <w:proofErr w:type="spellStart"/>
      <w:r w:rsidRPr="00A15451">
        <w:rPr>
          <w:i/>
          <w:iCs/>
        </w:rPr>
        <w:t>ResourceSet</w:t>
      </w:r>
      <w:proofErr w:type="spellEnd"/>
      <w:r w:rsidRPr="00A15451">
        <w:t xml:space="preserve"> with </w:t>
      </w:r>
      <w:r w:rsidRPr="00A15451">
        <w:rPr>
          <w:i/>
          <w:iCs/>
        </w:rPr>
        <w:t>usage</w:t>
      </w:r>
      <w:r w:rsidRPr="00A15451">
        <w:t xml:space="preserve"> set to 'codebook', </w:t>
      </w:r>
    </w:p>
    <w:p w14:paraId="579838A7" w14:textId="624EFC26" w:rsidR="00BF358A" w:rsidRPr="00A15451" w:rsidRDefault="00BF358A" w:rsidP="00D3167C">
      <w:pPr>
        <w:pStyle w:val="B2"/>
        <w:numPr>
          <w:ilvl w:val="0"/>
          <w:numId w:val="57"/>
        </w:numPr>
        <w:spacing w:after="120"/>
        <w:jc w:val="both"/>
      </w:pPr>
      <m:oMath>
        <m:r>
          <w:rPr>
            <w:rFonts w:ascii="Cambria Math"/>
          </w:rPr>
          <m:t>s</m:t>
        </m:r>
        <m:r>
          <m:rPr>
            <m:sty m:val="p"/>
          </m:rPr>
          <w:rPr>
            <w:rFonts w:ascii="Cambria Math"/>
          </w:rPr>
          <m:t>=1</m:t>
        </m:r>
      </m:oMath>
      <w:r w:rsidRPr="00A15451">
        <w:rPr>
          <w:lang w:val="en-US"/>
        </w:rPr>
        <w:t>,</w:t>
      </w:r>
      <w:r w:rsidRPr="00A15451">
        <w:t xml:space="preserve"> if </w:t>
      </w:r>
      <w:r w:rsidRPr="00A15451">
        <w:rPr>
          <w:lang w:val="en-US"/>
        </w:rPr>
        <w:t>an</w:t>
      </w:r>
      <w:r w:rsidRPr="00A15451">
        <w:t xml:space="preserve"> SRS resource with a single port is indicated by </w:t>
      </w:r>
      <w:r w:rsidRPr="00A15451">
        <w:rPr>
          <w:lang w:val="en-US"/>
        </w:rPr>
        <w:t xml:space="preserve">an </w:t>
      </w:r>
      <w:r w:rsidRPr="00A15451">
        <w:t xml:space="preserve">SRI </w:t>
      </w:r>
      <w:r w:rsidRPr="00A15451">
        <w:rPr>
          <w:lang w:val="en-US"/>
        </w:rPr>
        <w:t xml:space="preserve">field in a DCI format scheduling the PUSCH transmission </w:t>
      </w:r>
      <w:r w:rsidRPr="00A15451">
        <w:t xml:space="preserve">when more than one SRS resource is </w:t>
      </w:r>
      <w:r w:rsidRPr="00A15451">
        <w:rPr>
          <w:lang w:val="en-US"/>
        </w:rPr>
        <w:t>provided</w:t>
      </w:r>
      <w:r w:rsidRPr="00A15451">
        <w:t xml:space="preserve"> in the </w:t>
      </w:r>
      <w:r w:rsidRPr="00A15451">
        <w:rPr>
          <w:i/>
          <w:iCs/>
        </w:rPr>
        <w:t>SRS-</w:t>
      </w:r>
      <w:proofErr w:type="spellStart"/>
      <w:r w:rsidRPr="00A15451">
        <w:rPr>
          <w:i/>
          <w:iCs/>
        </w:rPr>
        <w:t>ResourceSet</w:t>
      </w:r>
      <w:proofErr w:type="spellEnd"/>
      <w:r w:rsidRPr="00A15451">
        <w:t xml:space="preserve"> with </w:t>
      </w:r>
      <w:r w:rsidRPr="00A15451">
        <w:rPr>
          <w:i/>
          <w:iCs/>
        </w:rPr>
        <w:t>usage</w:t>
      </w:r>
      <w:r w:rsidRPr="00A15451">
        <w:t xml:space="preserve"> set to 'codebook'</w:t>
      </w:r>
      <w:r w:rsidRPr="00A15451">
        <w:rPr>
          <w:lang w:val="en-US"/>
        </w:rPr>
        <w:t>,</w:t>
      </w:r>
      <w:r w:rsidRPr="00A15451">
        <w:t xml:space="preserve"> or indicated by Type 1 configured grant</w:t>
      </w:r>
      <w:r w:rsidRPr="00A15451">
        <w:rPr>
          <w:lang w:val="en-US"/>
        </w:rPr>
        <w:t xml:space="preserve">, </w:t>
      </w:r>
      <w:r w:rsidRPr="00A15451">
        <w:t xml:space="preserve">or if only one SRS resource with a single port is </w:t>
      </w:r>
      <w:r w:rsidRPr="00A15451">
        <w:rPr>
          <w:lang w:val="en-US"/>
        </w:rPr>
        <w:t>provided</w:t>
      </w:r>
      <w:r w:rsidRPr="00A15451">
        <w:t xml:space="preserve"> in the </w:t>
      </w:r>
      <w:r w:rsidRPr="00A15451">
        <w:rPr>
          <w:i/>
          <w:iCs/>
        </w:rPr>
        <w:t>SRS-</w:t>
      </w:r>
      <w:proofErr w:type="spellStart"/>
      <w:r w:rsidRPr="00A15451">
        <w:rPr>
          <w:i/>
          <w:iCs/>
        </w:rPr>
        <w:t>ResourceSet</w:t>
      </w:r>
      <w:proofErr w:type="spellEnd"/>
      <w:r w:rsidRPr="00A15451">
        <w:t xml:space="preserve"> with </w:t>
      </w:r>
      <w:r w:rsidRPr="00A15451">
        <w:rPr>
          <w:i/>
          <w:iCs/>
        </w:rPr>
        <w:t>usage</w:t>
      </w:r>
      <w:r w:rsidRPr="00A15451">
        <w:t xml:space="preserve"> set to 'codebook'</w:t>
      </w:r>
      <w:r w:rsidRPr="00A15451">
        <w:rPr>
          <w:rFonts w:hint="eastAsia"/>
          <w:lang w:eastAsia="zh-CN"/>
        </w:rPr>
        <w:t>.</w:t>
      </w:r>
      <w:r w:rsidRPr="00A15451">
        <w:t xml:space="preserve"> </w:t>
      </w:r>
    </w:p>
    <w:p w14:paraId="35C91251" w14:textId="3AF17B6C" w:rsidR="00BF358A" w:rsidRPr="00A15451" w:rsidRDefault="00BF358A" w:rsidP="00D3167C">
      <w:pPr>
        <w:spacing w:after="120"/>
        <w:jc w:val="both"/>
        <w:rPr>
          <w:rFonts w:eastAsiaTheme="minorEastAsia"/>
          <w:lang w:eastAsia="zh-CN"/>
        </w:rPr>
      </w:pPr>
      <w:r w:rsidRPr="00A15451">
        <w:rPr>
          <w:rFonts w:eastAsiaTheme="minorEastAsia" w:hint="eastAsia"/>
          <w:lang w:eastAsia="zh-CN"/>
        </w:rPr>
        <w:t xml:space="preserve">For </w:t>
      </w:r>
      <w:r w:rsidR="00275AC8" w:rsidRPr="00A15451">
        <w:rPr>
          <w:rFonts w:eastAsiaTheme="minorEastAsia" w:hint="eastAsia"/>
          <w:lang w:eastAsia="zh-CN"/>
        </w:rPr>
        <w:t xml:space="preserve">PUSCH transmission with </w:t>
      </w:r>
      <w:proofErr w:type="spellStart"/>
      <w:r w:rsidR="00275AC8" w:rsidRPr="00A15451">
        <w:rPr>
          <w:rFonts w:eastAsiaTheme="minorEastAsia" w:hint="eastAsia"/>
          <w:lang w:eastAsia="zh-CN"/>
        </w:rPr>
        <w:t>FTxP</w:t>
      </w:r>
      <w:proofErr w:type="spellEnd"/>
      <w:r w:rsidR="00275AC8" w:rsidRPr="00A15451">
        <w:rPr>
          <w:rFonts w:eastAsiaTheme="minorEastAsia" w:hint="eastAsia"/>
          <w:lang w:eastAsia="zh-CN"/>
        </w:rPr>
        <w:t xml:space="preserve"> Mode 2, the UE can be configured with one </w:t>
      </w:r>
      <w:r w:rsidR="00275AC8" w:rsidRPr="00A15451">
        <w:t>or multiple SRS resources with different number of SRS ports</w:t>
      </w:r>
      <w:r w:rsidR="00275AC8" w:rsidRPr="00A15451">
        <w:rPr>
          <w:rFonts w:eastAsia="Malgun Gothic" w:hint="eastAsia"/>
        </w:rPr>
        <w:t xml:space="preserve"> within a SRS resource set</w:t>
      </w:r>
      <w:r w:rsidR="00275AC8" w:rsidRPr="00A15451">
        <w:rPr>
          <w:rFonts w:eastAsiaTheme="minorEastAsia" w:hint="eastAsia"/>
          <w:lang w:eastAsia="zh-CN"/>
        </w:rPr>
        <w:t xml:space="preserve">, and the same codebook and codebook subset as that for PUSCH transmission without full power transmission configured are used. In Rel-16, when </w:t>
      </w:r>
      <w:proofErr w:type="spellStart"/>
      <w:r w:rsidR="00275AC8" w:rsidRPr="00A15451">
        <w:rPr>
          <w:rFonts w:eastAsiaTheme="minorEastAsia" w:hint="eastAsia"/>
          <w:lang w:eastAsia="zh-CN"/>
        </w:rPr>
        <w:t>FTxP</w:t>
      </w:r>
      <w:proofErr w:type="spellEnd"/>
      <w:r w:rsidR="00275AC8" w:rsidRPr="00A15451">
        <w:rPr>
          <w:rFonts w:eastAsiaTheme="minorEastAsia" w:hint="eastAsia"/>
          <w:lang w:eastAsia="zh-CN"/>
        </w:rPr>
        <w:t xml:space="preserve"> Mode 2 is </w:t>
      </w:r>
      <w:r w:rsidR="00275AC8" w:rsidRPr="00A15451">
        <w:rPr>
          <w:rFonts w:eastAsiaTheme="minorEastAsia"/>
          <w:lang w:eastAsia="zh-CN"/>
        </w:rPr>
        <w:t>configured</w:t>
      </w:r>
      <w:r w:rsidR="00275AC8" w:rsidRPr="00A15451">
        <w:rPr>
          <w:rFonts w:eastAsiaTheme="minorEastAsia" w:hint="eastAsia"/>
          <w:lang w:eastAsia="zh-CN"/>
        </w:rPr>
        <w:t xml:space="preserve">, up to 4 SRS resources can be </w:t>
      </w:r>
      <w:r w:rsidR="00275AC8" w:rsidRPr="00A15451">
        <w:rPr>
          <w:rFonts w:eastAsiaTheme="minorEastAsia"/>
          <w:lang w:eastAsia="zh-CN"/>
        </w:rPr>
        <w:t>configured</w:t>
      </w:r>
      <w:r w:rsidR="00275AC8" w:rsidRPr="00A15451">
        <w:rPr>
          <w:rFonts w:eastAsiaTheme="minorEastAsia" w:hint="eastAsia"/>
          <w:lang w:eastAsia="zh-CN"/>
        </w:rPr>
        <w:t xml:space="preserve"> in an SRS resource set for PUSCH transmission. T</w:t>
      </w:r>
      <w:r w:rsidR="00275AC8" w:rsidRPr="00A15451">
        <w:rPr>
          <w:rFonts w:eastAsiaTheme="minorEastAsia"/>
          <w:lang w:eastAsia="zh-CN"/>
        </w:rPr>
        <w:t>h</w:t>
      </w:r>
      <w:r w:rsidR="00275AC8" w:rsidRPr="00A15451">
        <w:rPr>
          <w:rFonts w:eastAsiaTheme="minorEastAsia" w:hint="eastAsia"/>
          <w:lang w:eastAsia="zh-CN"/>
        </w:rPr>
        <w:t>e 4 SRS resources can be resources configured with 1, 2 or 4 ports, subject to UE</w:t>
      </w:r>
      <w:r w:rsidR="00275AC8" w:rsidRPr="00A15451">
        <w:rPr>
          <w:rFonts w:eastAsiaTheme="minorEastAsia"/>
          <w:lang w:eastAsia="zh-CN"/>
        </w:rPr>
        <w:t>’</w:t>
      </w:r>
      <w:r w:rsidR="00275AC8" w:rsidRPr="00A15451">
        <w:rPr>
          <w:rFonts w:eastAsiaTheme="minorEastAsia" w:hint="eastAsia"/>
          <w:lang w:eastAsia="zh-CN"/>
        </w:rPr>
        <w:t xml:space="preserve">s capability. For Rel-18 PUSCH </w:t>
      </w:r>
      <w:r w:rsidR="00275AC8" w:rsidRPr="00A15451">
        <w:rPr>
          <w:rFonts w:eastAsiaTheme="minorEastAsia"/>
          <w:lang w:eastAsia="zh-CN"/>
        </w:rPr>
        <w:t>transmission</w:t>
      </w:r>
      <w:r w:rsidR="00275AC8" w:rsidRPr="00A15451">
        <w:rPr>
          <w:rFonts w:eastAsiaTheme="minorEastAsia" w:hint="eastAsia"/>
          <w:lang w:eastAsia="zh-CN"/>
        </w:rPr>
        <w:t xml:space="preserve"> with </w:t>
      </w:r>
      <w:proofErr w:type="spellStart"/>
      <w:r w:rsidR="00275AC8" w:rsidRPr="00A15451">
        <w:rPr>
          <w:rFonts w:eastAsiaTheme="minorEastAsia" w:hint="eastAsia"/>
          <w:lang w:eastAsia="zh-CN"/>
        </w:rPr>
        <w:t>FTxP</w:t>
      </w:r>
      <w:proofErr w:type="spellEnd"/>
      <w:r w:rsidR="00275AC8" w:rsidRPr="00A15451">
        <w:rPr>
          <w:rFonts w:eastAsiaTheme="minorEastAsia" w:hint="eastAsia"/>
          <w:lang w:eastAsia="zh-CN"/>
        </w:rPr>
        <w:t xml:space="preserve"> Mode 2 configured, one or </w:t>
      </w:r>
      <w:r w:rsidR="00275AC8" w:rsidRPr="00A15451">
        <w:t xml:space="preserve">multiple </w:t>
      </w:r>
      <w:r w:rsidR="00275AC8" w:rsidRPr="00A15451">
        <w:rPr>
          <w:rFonts w:eastAsiaTheme="minorEastAsia" w:hint="eastAsia"/>
          <w:lang w:eastAsia="zh-CN"/>
        </w:rPr>
        <w:t xml:space="preserve">8-port </w:t>
      </w:r>
      <w:r w:rsidR="00275AC8" w:rsidRPr="00A15451">
        <w:t>SRS resources</w:t>
      </w:r>
      <w:r w:rsidR="00275AC8" w:rsidRPr="00A15451">
        <w:rPr>
          <w:rFonts w:eastAsiaTheme="minorEastAsia" w:hint="eastAsia"/>
          <w:lang w:eastAsia="zh-CN"/>
        </w:rPr>
        <w:t xml:space="preserve"> in the SRS </w:t>
      </w:r>
      <w:r w:rsidR="00275AC8" w:rsidRPr="00A15451">
        <w:rPr>
          <w:rFonts w:eastAsiaTheme="minorEastAsia"/>
          <w:lang w:eastAsia="zh-CN"/>
        </w:rPr>
        <w:t>resource</w:t>
      </w:r>
      <w:r w:rsidR="00275AC8" w:rsidRPr="00A15451">
        <w:rPr>
          <w:rFonts w:eastAsiaTheme="minorEastAsia" w:hint="eastAsia"/>
          <w:lang w:eastAsia="zh-CN"/>
        </w:rPr>
        <w:t xml:space="preserve"> set for PUSCH transmission also should be supported. Since when 4 SRS resources are </w:t>
      </w:r>
      <w:r w:rsidR="00275AC8" w:rsidRPr="00A15451">
        <w:rPr>
          <w:rFonts w:eastAsiaTheme="minorEastAsia"/>
          <w:lang w:eastAsia="zh-CN"/>
        </w:rPr>
        <w:t>configured</w:t>
      </w:r>
      <w:r w:rsidR="00275AC8" w:rsidRPr="00A15451">
        <w:rPr>
          <w:rFonts w:eastAsiaTheme="minorEastAsia" w:hint="eastAsia"/>
          <w:lang w:eastAsia="zh-CN"/>
        </w:rPr>
        <w:t xml:space="preserve"> in the SRS resource set, the 4 SRS resources can be for 1-port, 2-port, 4-port and 8-port respectively, extending the maximum number of SRS resources in a set to a larger value is not needed.</w:t>
      </w:r>
    </w:p>
    <w:p w14:paraId="6C22229B" w14:textId="56B61C86" w:rsidR="00F340C7" w:rsidRPr="00A15451" w:rsidRDefault="00F340C7" w:rsidP="00D3167C">
      <w:pPr>
        <w:spacing w:after="120"/>
        <w:jc w:val="both"/>
        <w:rPr>
          <w:rFonts w:eastAsiaTheme="minorEastAsia"/>
          <w:b/>
          <w:lang w:eastAsia="zh-CN"/>
        </w:rPr>
      </w:pPr>
      <w:r w:rsidRPr="00A15451">
        <w:rPr>
          <w:b/>
          <w:lang w:val="x-none"/>
        </w:rPr>
        <w:t xml:space="preserve">Proposal </w:t>
      </w:r>
      <w:r w:rsidRPr="00A15451">
        <w:rPr>
          <w:b/>
          <w:lang w:val="x-none"/>
        </w:rPr>
        <w:fldChar w:fldCharType="begin"/>
      </w:r>
      <w:r w:rsidRPr="00A15451">
        <w:rPr>
          <w:b/>
          <w:lang w:val="x-none"/>
        </w:rPr>
        <w:instrText xml:space="preserve"> SEQ Proposal \* ARABIC </w:instrText>
      </w:r>
      <w:r w:rsidRPr="00A15451">
        <w:rPr>
          <w:b/>
          <w:lang w:val="x-none"/>
        </w:rPr>
        <w:fldChar w:fldCharType="separate"/>
      </w:r>
      <w:r w:rsidR="007C7B55" w:rsidRPr="00A15451">
        <w:rPr>
          <w:b/>
          <w:noProof/>
          <w:lang w:val="x-none"/>
        </w:rPr>
        <w:t>14</w:t>
      </w:r>
      <w:r w:rsidRPr="00A15451">
        <w:rPr>
          <w:b/>
          <w:lang w:val="x-none"/>
        </w:rPr>
        <w:fldChar w:fldCharType="end"/>
      </w:r>
      <w:r w:rsidRPr="00A15451">
        <w:rPr>
          <w:rFonts w:hint="eastAsia"/>
          <w:b/>
          <w:lang w:val="x-none"/>
        </w:rPr>
        <w:t>:</w:t>
      </w:r>
      <w:r w:rsidRPr="00A15451">
        <w:rPr>
          <w:b/>
          <w:lang w:val="x-none"/>
        </w:rPr>
        <w:t xml:space="preserve"> For </w:t>
      </w:r>
      <w:r w:rsidRPr="00A15451">
        <w:rPr>
          <w:rFonts w:eastAsiaTheme="minorEastAsia" w:hint="eastAsia"/>
          <w:b/>
          <w:lang w:val="x-none" w:eastAsia="zh-CN"/>
        </w:rPr>
        <w:t xml:space="preserve">Rel-18 </w:t>
      </w:r>
      <w:r w:rsidRPr="00A15451">
        <w:rPr>
          <w:b/>
          <w:lang w:val="x-none"/>
        </w:rPr>
        <w:t xml:space="preserve">PUSCH </w:t>
      </w:r>
      <w:r w:rsidRPr="00A15451">
        <w:rPr>
          <w:rFonts w:eastAsiaTheme="minorEastAsia" w:hint="eastAsia"/>
          <w:b/>
          <w:lang w:val="x-none" w:eastAsia="zh-CN"/>
        </w:rPr>
        <w:t xml:space="preserve">transmission with </w:t>
      </w:r>
      <w:proofErr w:type="spellStart"/>
      <w:r w:rsidRPr="00A15451">
        <w:rPr>
          <w:rFonts w:eastAsiaTheme="minorEastAsia" w:hint="eastAsia"/>
          <w:b/>
          <w:lang w:val="x-none" w:eastAsia="zh-CN"/>
        </w:rPr>
        <w:t>FTxP</w:t>
      </w:r>
      <w:proofErr w:type="spellEnd"/>
      <w:r w:rsidRPr="00A15451">
        <w:rPr>
          <w:b/>
          <w:lang w:val="x-none"/>
        </w:rPr>
        <w:t xml:space="preserve"> </w:t>
      </w:r>
      <w:r w:rsidRPr="00A15451">
        <w:rPr>
          <w:rFonts w:eastAsiaTheme="minorEastAsia" w:hint="eastAsia"/>
          <w:b/>
          <w:lang w:val="x-none" w:eastAsia="zh-CN"/>
        </w:rPr>
        <w:t>Mode 2, the maximum number of SRS resources in an SRS resource set</w:t>
      </w:r>
      <w:r w:rsidRPr="00A15451">
        <w:rPr>
          <w:b/>
        </w:rPr>
        <w:t xml:space="preserve"> with </w:t>
      </w:r>
      <w:r w:rsidRPr="00A15451">
        <w:rPr>
          <w:b/>
          <w:i/>
          <w:iCs/>
        </w:rPr>
        <w:t>usage</w:t>
      </w:r>
      <w:r w:rsidRPr="00A15451">
        <w:rPr>
          <w:b/>
        </w:rPr>
        <w:t xml:space="preserve"> set to 'codebook'</w:t>
      </w:r>
      <w:r w:rsidRPr="00A15451">
        <w:rPr>
          <w:rFonts w:eastAsiaTheme="minorEastAsia" w:hint="eastAsia"/>
          <w:b/>
          <w:lang w:val="x-none" w:eastAsia="zh-CN"/>
        </w:rPr>
        <w:t xml:space="preserve"> is 4.</w:t>
      </w:r>
    </w:p>
    <w:p w14:paraId="53D28300" w14:textId="543DF93F" w:rsidR="00F340C7" w:rsidRPr="00A15451" w:rsidRDefault="00F340C7" w:rsidP="00D3167C">
      <w:pPr>
        <w:spacing w:after="120"/>
        <w:jc w:val="both"/>
        <w:rPr>
          <w:rFonts w:eastAsiaTheme="minorEastAsia"/>
          <w:b/>
          <w:lang w:eastAsia="zh-CN"/>
        </w:rPr>
      </w:pPr>
      <w:r w:rsidRPr="00A15451">
        <w:rPr>
          <w:b/>
          <w:lang w:val="x-none"/>
        </w:rPr>
        <w:t xml:space="preserve">Proposal </w:t>
      </w:r>
      <w:r w:rsidRPr="00A15451">
        <w:rPr>
          <w:b/>
          <w:lang w:val="x-none"/>
        </w:rPr>
        <w:fldChar w:fldCharType="begin"/>
      </w:r>
      <w:r w:rsidRPr="00A15451">
        <w:rPr>
          <w:b/>
          <w:lang w:val="x-none"/>
        </w:rPr>
        <w:instrText xml:space="preserve"> SEQ Proposal \* ARABIC </w:instrText>
      </w:r>
      <w:r w:rsidRPr="00A15451">
        <w:rPr>
          <w:b/>
          <w:lang w:val="x-none"/>
        </w:rPr>
        <w:fldChar w:fldCharType="separate"/>
      </w:r>
      <w:r w:rsidR="007C7B55" w:rsidRPr="00A15451">
        <w:rPr>
          <w:b/>
          <w:noProof/>
          <w:lang w:val="x-none"/>
        </w:rPr>
        <w:t>15</w:t>
      </w:r>
      <w:r w:rsidRPr="00A15451">
        <w:rPr>
          <w:b/>
          <w:lang w:val="x-none"/>
        </w:rPr>
        <w:fldChar w:fldCharType="end"/>
      </w:r>
      <w:r w:rsidRPr="00A15451">
        <w:rPr>
          <w:rFonts w:hint="eastAsia"/>
          <w:b/>
          <w:lang w:val="x-none"/>
        </w:rPr>
        <w:t>:</w:t>
      </w:r>
      <w:r w:rsidRPr="00A15451">
        <w:rPr>
          <w:b/>
          <w:lang w:val="x-none"/>
        </w:rPr>
        <w:t xml:space="preserve"> For </w:t>
      </w:r>
      <w:r w:rsidRPr="00A15451">
        <w:rPr>
          <w:rFonts w:eastAsiaTheme="minorEastAsia" w:hint="eastAsia"/>
          <w:b/>
          <w:lang w:val="x-none" w:eastAsia="zh-CN"/>
        </w:rPr>
        <w:t xml:space="preserve">Rel-18 </w:t>
      </w:r>
      <w:r w:rsidRPr="00A15451">
        <w:rPr>
          <w:b/>
          <w:lang w:val="x-none"/>
        </w:rPr>
        <w:t xml:space="preserve">PUSCH </w:t>
      </w:r>
      <w:r w:rsidRPr="00A15451">
        <w:rPr>
          <w:rFonts w:eastAsiaTheme="minorEastAsia" w:hint="eastAsia"/>
          <w:b/>
          <w:lang w:val="x-none" w:eastAsia="zh-CN"/>
        </w:rPr>
        <w:t xml:space="preserve">transmission with </w:t>
      </w:r>
      <w:proofErr w:type="spellStart"/>
      <w:r w:rsidRPr="00A15451">
        <w:rPr>
          <w:rFonts w:eastAsiaTheme="minorEastAsia" w:hint="eastAsia"/>
          <w:b/>
          <w:lang w:val="x-none" w:eastAsia="zh-CN"/>
        </w:rPr>
        <w:t>FTxP</w:t>
      </w:r>
      <w:proofErr w:type="spellEnd"/>
      <w:r w:rsidRPr="00A15451">
        <w:rPr>
          <w:b/>
          <w:lang w:val="x-none"/>
        </w:rPr>
        <w:t xml:space="preserve"> </w:t>
      </w:r>
      <w:r w:rsidRPr="00A15451">
        <w:rPr>
          <w:rFonts w:eastAsiaTheme="minorEastAsia" w:hint="eastAsia"/>
          <w:b/>
          <w:lang w:val="x-none" w:eastAsia="zh-CN"/>
        </w:rPr>
        <w:t xml:space="preserve">Mode 2, configuring one or multiple 8-port SRS resources in an SRS resource set </w:t>
      </w:r>
      <w:r w:rsidRPr="00A15451">
        <w:rPr>
          <w:b/>
        </w:rPr>
        <w:t xml:space="preserve">with </w:t>
      </w:r>
      <w:r w:rsidRPr="00A15451">
        <w:rPr>
          <w:b/>
          <w:i/>
          <w:iCs/>
        </w:rPr>
        <w:t>usage</w:t>
      </w:r>
      <w:r w:rsidRPr="00A15451">
        <w:rPr>
          <w:b/>
        </w:rPr>
        <w:t xml:space="preserve"> set to 'codebook'</w:t>
      </w:r>
      <w:r w:rsidRPr="00A15451">
        <w:rPr>
          <w:rFonts w:eastAsiaTheme="minorEastAsia" w:hint="eastAsia"/>
          <w:b/>
          <w:lang w:eastAsia="zh-CN"/>
        </w:rPr>
        <w:t xml:space="preserve"> is allowed</w:t>
      </w:r>
      <w:r w:rsidRPr="00A15451">
        <w:rPr>
          <w:rFonts w:eastAsiaTheme="minorEastAsia" w:hint="eastAsia"/>
          <w:b/>
          <w:lang w:val="x-none" w:eastAsia="zh-CN"/>
        </w:rPr>
        <w:t>.</w:t>
      </w:r>
    </w:p>
    <w:p w14:paraId="182AAAC1" w14:textId="25E31BC5" w:rsidR="00DC5D18" w:rsidRPr="00E218F2" w:rsidRDefault="005960C2" w:rsidP="00D3167C">
      <w:pPr>
        <w:spacing w:afterLines="0" w:after="120"/>
        <w:jc w:val="both"/>
        <w:rPr>
          <w:rFonts w:eastAsiaTheme="minorEastAsia"/>
          <w:color w:val="000000" w:themeColor="text1"/>
          <w:lang w:val="en-GB" w:eastAsia="zh-CN"/>
        </w:rPr>
      </w:pPr>
      <w:r w:rsidRPr="00E218F2">
        <w:rPr>
          <w:rFonts w:eastAsiaTheme="minorEastAsia" w:hint="eastAsia"/>
          <w:color w:val="000000" w:themeColor="text1"/>
          <w:lang w:eastAsia="zh-CN"/>
        </w:rPr>
        <w:lastRenderedPageBreak/>
        <w:t>In Rel-16,</w:t>
      </w:r>
      <w:r w:rsidR="00F340C7">
        <w:rPr>
          <w:rFonts w:eastAsiaTheme="minorEastAsia" w:hint="eastAsia"/>
          <w:color w:val="000000" w:themeColor="text1"/>
          <w:lang w:eastAsia="zh-CN"/>
        </w:rPr>
        <w:t xml:space="preserve"> for </w:t>
      </w:r>
      <w:proofErr w:type="spellStart"/>
      <w:r w:rsidR="00F340C7" w:rsidRPr="00F340C7">
        <w:rPr>
          <w:rFonts w:eastAsiaTheme="minorEastAsia"/>
          <w:color w:val="000000" w:themeColor="text1"/>
          <w:lang w:eastAsia="zh-CN"/>
        </w:rPr>
        <w:t>FTxP</w:t>
      </w:r>
      <w:proofErr w:type="spellEnd"/>
      <w:r w:rsidR="00F340C7" w:rsidRPr="00F340C7">
        <w:rPr>
          <w:rFonts w:eastAsiaTheme="minorEastAsia"/>
          <w:color w:val="000000" w:themeColor="text1"/>
          <w:lang w:eastAsia="zh-CN"/>
        </w:rPr>
        <w:t xml:space="preserve"> Mode 2</w:t>
      </w:r>
      <w:r w:rsidR="00F340C7">
        <w:rPr>
          <w:rFonts w:eastAsiaTheme="minorEastAsia" w:hint="eastAsia"/>
          <w:color w:val="000000" w:themeColor="text1"/>
          <w:lang w:eastAsia="zh-CN"/>
        </w:rPr>
        <w:t>, a number of bits are used to indicate TPMIs which can deliver UL full power for 4Tx PUSCH transmission.</w:t>
      </w:r>
      <w:r w:rsidRPr="00E218F2">
        <w:rPr>
          <w:rFonts w:eastAsiaTheme="minorEastAsia" w:hint="eastAsia"/>
          <w:color w:val="000000" w:themeColor="text1"/>
          <w:lang w:eastAsia="zh-CN"/>
        </w:rPr>
        <w:t xml:space="preserve"> </w:t>
      </w:r>
      <w:r w:rsidR="00F340C7">
        <w:rPr>
          <w:rFonts w:eastAsiaTheme="minorEastAsia" w:hint="eastAsia"/>
          <w:color w:val="000000" w:themeColor="text1"/>
          <w:lang w:eastAsia="zh-CN"/>
        </w:rPr>
        <w:t xml:space="preserve">The details </w:t>
      </w:r>
      <w:r w:rsidR="0060438C">
        <w:rPr>
          <w:rFonts w:eastAsiaTheme="minorEastAsia" w:hint="eastAsia"/>
          <w:color w:val="000000" w:themeColor="text1"/>
          <w:lang w:eastAsia="zh-CN"/>
        </w:rPr>
        <w:t xml:space="preserve">on the reporting </w:t>
      </w:r>
      <w:r w:rsidR="00D3254B">
        <w:rPr>
          <w:rFonts w:eastAsiaTheme="minorEastAsia" w:hint="eastAsia"/>
          <w:color w:val="000000" w:themeColor="text1"/>
          <w:lang w:eastAsia="zh-CN"/>
        </w:rPr>
        <w:t>are</w:t>
      </w:r>
      <w:r w:rsidR="0060438C">
        <w:rPr>
          <w:rFonts w:eastAsiaTheme="minorEastAsia" w:hint="eastAsia"/>
          <w:color w:val="000000" w:themeColor="text1"/>
          <w:lang w:eastAsia="zh-CN"/>
        </w:rPr>
        <w:t xml:space="preserve"> shown </w:t>
      </w:r>
      <w:r w:rsidRPr="00E218F2">
        <w:rPr>
          <w:rFonts w:eastAsiaTheme="minorEastAsia" w:hint="eastAsia"/>
          <w:color w:val="000000" w:themeColor="text1"/>
          <w:lang w:eastAsia="zh-CN"/>
        </w:rPr>
        <w:t>in the following agreement</w:t>
      </w:r>
      <w:r w:rsidR="0060438C">
        <w:rPr>
          <w:rFonts w:eastAsiaTheme="minorEastAsia" w:hint="eastAsia"/>
          <w:color w:val="000000" w:themeColor="text1"/>
          <w:lang w:eastAsia="zh-CN"/>
        </w:rPr>
        <w:t xml:space="preserve"> in RAN1 #99 meeting</w:t>
      </w:r>
      <w:r w:rsidRPr="00E218F2">
        <w:rPr>
          <w:rFonts w:eastAsiaTheme="minorEastAsia" w:hint="eastAsia"/>
          <w:color w:val="000000" w:themeColor="text1"/>
          <w:lang w:eastAsia="zh-CN"/>
        </w:rPr>
        <w:t>:</w:t>
      </w:r>
    </w:p>
    <w:tbl>
      <w:tblPr>
        <w:tblStyle w:val="a4"/>
        <w:tblW w:w="0" w:type="auto"/>
        <w:tblLook w:val="04A0" w:firstRow="1" w:lastRow="0" w:firstColumn="1" w:lastColumn="0" w:noHBand="0" w:noVBand="1"/>
      </w:tblPr>
      <w:tblGrid>
        <w:gridCol w:w="9286"/>
      </w:tblGrid>
      <w:tr w:rsidR="006A526D" w14:paraId="26DCF33C" w14:textId="77777777" w:rsidTr="00D23657">
        <w:tc>
          <w:tcPr>
            <w:tcW w:w="9286" w:type="dxa"/>
          </w:tcPr>
          <w:p w14:paraId="1D2511CB" w14:textId="77777777" w:rsidR="006A526D" w:rsidRDefault="006A526D" w:rsidP="006A526D">
            <w:pPr>
              <w:spacing w:after="120"/>
              <w:rPr>
                <w:rFonts w:cs="Times"/>
                <w:b/>
                <w:bCs/>
                <w:highlight w:val="green"/>
                <w:lang w:eastAsia="x-none"/>
              </w:rPr>
            </w:pPr>
            <w:r>
              <w:rPr>
                <w:rFonts w:cs="Times"/>
                <w:b/>
                <w:bCs/>
                <w:highlight w:val="green"/>
                <w:lang w:eastAsia="x-none"/>
              </w:rPr>
              <w:t>Agreement</w:t>
            </w:r>
          </w:p>
          <w:p w14:paraId="32284B19" w14:textId="77777777" w:rsidR="006A526D" w:rsidRDefault="006A526D" w:rsidP="006A526D">
            <w:pPr>
              <w:spacing w:after="120"/>
              <w:rPr>
                <w:rFonts w:cs="Times"/>
                <w:lang w:eastAsia="x-none"/>
              </w:rPr>
            </w:pPr>
            <w:r>
              <w:rPr>
                <w:rFonts w:cs="Times"/>
              </w:rPr>
              <w:t>For 4 ports, number of bits to indicate TPMI(s) which can deliver UL full power:</w:t>
            </w:r>
          </w:p>
          <w:p w14:paraId="4ED5DA51" w14:textId="77777777" w:rsidR="006A526D" w:rsidRDefault="006A526D" w:rsidP="006A526D">
            <w:pPr>
              <w:pStyle w:val="ad"/>
              <w:widowControl w:val="0"/>
              <w:numPr>
                <w:ilvl w:val="1"/>
                <w:numId w:val="53"/>
              </w:numPr>
              <w:spacing w:afterLines="0" w:after="120"/>
              <w:ind w:leftChars="0"/>
              <w:jc w:val="both"/>
              <w:rPr>
                <w:rFonts w:cs="Times"/>
                <w:szCs w:val="20"/>
              </w:rPr>
            </w:pPr>
            <w:r>
              <w:rPr>
                <w:rFonts w:cs="Times"/>
                <w:szCs w:val="20"/>
              </w:rPr>
              <w:t>Non Coherent 2 bits</w:t>
            </w:r>
          </w:p>
          <w:p w14:paraId="7D254644" w14:textId="77777777" w:rsidR="006A526D" w:rsidRDefault="006A526D" w:rsidP="006A526D">
            <w:pPr>
              <w:pStyle w:val="ad"/>
              <w:widowControl w:val="0"/>
              <w:numPr>
                <w:ilvl w:val="1"/>
                <w:numId w:val="53"/>
              </w:numPr>
              <w:spacing w:afterLines="0" w:after="120"/>
              <w:ind w:leftChars="0"/>
              <w:jc w:val="both"/>
              <w:rPr>
                <w:rFonts w:cs="Times"/>
                <w:szCs w:val="20"/>
              </w:rPr>
            </w:pPr>
            <w:r>
              <w:rPr>
                <w:rFonts w:eastAsia="Malgun Gothic" w:cs="Times"/>
                <w:szCs w:val="20"/>
                <w:lang w:eastAsia="zh-CN"/>
              </w:rPr>
              <w:t>Partial coherent 4 bits</w:t>
            </w:r>
          </w:p>
          <w:p w14:paraId="1A058DAD" w14:textId="77777777" w:rsidR="006A526D" w:rsidRDefault="006A526D" w:rsidP="006A526D">
            <w:pPr>
              <w:pStyle w:val="ad"/>
              <w:widowControl w:val="0"/>
              <w:numPr>
                <w:ilvl w:val="2"/>
                <w:numId w:val="53"/>
              </w:numPr>
              <w:spacing w:afterLines="0" w:after="120"/>
              <w:ind w:leftChars="0"/>
              <w:jc w:val="both"/>
              <w:rPr>
                <w:rFonts w:cs="Times"/>
                <w:szCs w:val="20"/>
              </w:rPr>
            </w:pPr>
            <w:r>
              <w:rPr>
                <w:rFonts w:eastAsia="Malgun Gothic" w:cs="Times"/>
                <w:szCs w:val="20"/>
                <w:lang w:eastAsia="zh-CN"/>
              </w:rPr>
              <w:t xml:space="preserve">Additional entries on top of </w:t>
            </w:r>
            <w:r>
              <w:rPr>
                <w:rFonts w:cs="Times"/>
                <w:szCs w:val="20"/>
              </w:rPr>
              <w:t>existing entries</w:t>
            </w:r>
            <w:r>
              <w:rPr>
                <w:rFonts w:eastAsia="Malgun Gothic" w:cs="Times"/>
                <w:szCs w:val="20"/>
                <w:lang w:eastAsia="zh-CN"/>
              </w:rPr>
              <w:t xml:space="preserve"> may be added to table 1 and table 2</w:t>
            </w:r>
          </w:p>
          <w:p w14:paraId="6218D9C5" w14:textId="77777777" w:rsidR="006A526D" w:rsidRDefault="006A526D" w:rsidP="006A526D">
            <w:pPr>
              <w:pStyle w:val="ad"/>
              <w:widowControl w:val="0"/>
              <w:numPr>
                <w:ilvl w:val="1"/>
                <w:numId w:val="53"/>
              </w:numPr>
              <w:spacing w:afterLines="0" w:after="120"/>
              <w:ind w:leftChars="0"/>
              <w:jc w:val="both"/>
              <w:rPr>
                <w:rFonts w:cs="Times"/>
                <w:szCs w:val="20"/>
              </w:rPr>
            </w:pPr>
            <w:r>
              <w:rPr>
                <w:rFonts w:eastAsia="Malgun Gothic" w:cs="Times"/>
                <w:szCs w:val="20"/>
                <w:lang w:eastAsia="zh-CN"/>
              </w:rPr>
              <w:t>Whether is this capability reporting is optional or not will be discussed as part of UE capability discussions</w:t>
            </w:r>
          </w:p>
          <w:p w14:paraId="6E67560C" w14:textId="77777777" w:rsidR="006A526D" w:rsidRDefault="006A526D" w:rsidP="006A526D">
            <w:pPr>
              <w:pStyle w:val="ad"/>
              <w:widowControl w:val="0"/>
              <w:spacing w:after="120"/>
              <w:ind w:leftChars="0" w:left="420"/>
              <w:jc w:val="center"/>
              <w:rPr>
                <w:rFonts w:cs="Times"/>
                <w:szCs w:val="20"/>
              </w:rPr>
            </w:pPr>
            <w:r>
              <w:rPr>
                <w:rFonts w:cs="Times"/>
                <w:szCs w:val="20"/>
              </w:rPr>
              <w:t>Table 1.</w:t>
            </w:r>
          </w:p>
          <w:tbl>
            <w:tblPr>
              <w:tblW w:w="0" w:type="auto"/>
              <w:jc w:val="center"/>
              <w:tblCellMar>
                <w:left w:w="0" w:type="dxa"/>
                <w:right w:w="0" w:type="dxa"/>
              </w:tblCellMar>
              <w:tblLook w:val="04A0" w:firstRow="1" w:lastRow="0" w:firstColumn="1" w:lastColumn="0" w:noHBand="0" w:noVBand="1"/>
            </w:tblPr>
            <w:tblGrid>
              <w:gridCol w:w="1476"/>
              <w:gridCol w:w="2382"/>
            </w:tblGrid>
            <w:tr w:rsidR="006A526D" w14:paraId="79B60C8A" w14:textId="77777777" w:rsidTr="00D23657">
              <w:trPr>
                <w:jc w:val="center"/>
              </w:trPr>
              <w:tc>
                <w:tcPr>
                  <w:tcW w:w="0" w:type="auto"/>
                  <w:tcBorders>
                    <w:top w:val="single" w:sz="8" w:space="0" w:color="auto"/>
                    <w:left w:val="single" w:sz="8" w:space="0" w:color="auto"/>
                    <w:bottom w:val="single" w:sz="8" w:space="0" w:color="auto"/>
                    <w:right w:val="single" w:sz="8" w:space="0" w:color="auto"/>
                  </w:tcBorders>
                  <w:hideMark/>
                </w:tcPr>
                <w:p w14:paraId="0D5CF164" w14:textId="77777777" w:rsidR="006A526D" w:rsidRDefault="006A526D" w:rsidP="00D23657">
                  <w:pPr>
                    <w:spacing w:after="120"/>
                    <w:jc w:val="center"/>
                    <w:rPr>
                      <w:rFonts w:ascii="Times" w:hAnsi="Times" w:cs="Times"/>
                      <w:lang w:val="en-GB"/>
                    </w:rPr>
                  </w:pPr>
                  <w:r>
                    <w:rPr>
                      <w:rFonts w:cs="Times"/>
                    </w:rPr>
                    <w:t xml:space="preserve">4Tx, </w:t>
                  </w:r>
                  <w:proofErr w:type="spellStart"/>
                  <w:r>
                    <w:rPr>
                      <w:rFonts w:cs="Times"/>
                    </w:rPr>
                    <w:t>nonCoherent</w:t>
                  </w:r>
                  <w:proofErr w:type="spellEnd"/>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A53383" w14:textId="77777777" w:rsidR="006A526D" w:rsidRDefault="006A526D" w:rsidP="00D23657">
                  <w:pPr>
                    <w:spacing w:after="120"/>
                    <w:jc w:val="center"/>
                    <w:rPr>
                      <w:rFonts w:ascii="Times" w:hAnsi="Times" w:cs="Times"/>
                      <w:lang w:val="en-GB"/>
                    </w:rPr>
                  </w:pPr>
                  <w:r>
                    <w:rPr>
                      <w:rFonts w:cs="Times"/>
                    </w:rPr>
                    <w:t>4Tx, partial coherent (4bit)</w:t>
                  </w:r>
                </w:p>
              </w:tc>
            </w:tr>
            <w:tr w:rsidR="006A526D" w14:paraId="4E8C62FE" w14:textId="77777777" w:rsidTr="00D23657">
              <w:trPr>
                <w:jc w:val="center"/>
              </w:trPr>
              <w:tc>
                <w:tcPr>
                  <w:tcW w:w="0" w:type="auto"/>
                  <w:tcBorders>
                    <w:top w:val="nil"/>
                    <w:left w:val="single" w:sz="8" w:space="0" w:color="auto"/>
                    <w:bottom w:val="single" w:sz="8" w:space="0" w:color="auto"/>
                    <w:right w:val="single" w:sz="8" w:space="0" w:color="auto"/>
                  </w:tcBorders>
                  <w:hideMark/>
                </w:tcPr>
                <w:p w14:paraId="580C162C" w14:textId="77777777" w:rsidR="006A526D" w:rsidRDefault="006A526D" w:rsidP="00D23657">
                  <w:pPr>
                    <w:spacing w:after="120"/>
                    <w:jc w:val="center"/>
                    <w:rPr>
                      <w:rFonts w:ascii="Times" w:hAnsi="Times" w:cs="Times"/>
                      <w:b/>
                      <w:bCs/>
                      <w:lang w:val="en-GB"/>
                    </w:rPr>
                  </w:pPr>
                  <w:r>
                    <w:rPr>
                      <w:rFonts w:cs="Times"/>
                    </w:rPr>
                    <w:t>G0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2BB828E" w14:textId="77777777" w:rsidR="006A526D" w:rsidRDefault="006A526D" w:rsidP="00D23657">
                  <w:pPr>
                    <w:spacing w:after="120"/>
                    <w:jc w:val="center"/>
                    <w:rPr>
                      <w:rFonts w:ascii="Times" w:hAnsi="Times" w:cs="Times"/>
                      <w:b/>
                      <w:bCs/>
                      <w:lang w:val="en-GB"/>
                    </w:rPr>
                  </w:pPr>
                  <w:r>
                    <w:rPr>
                      <w:rFonts w:cs="Times"/>
                    </w:rPr>
                    <w:t>G0</w:t>
                  </w:r>
                </w:p>
              </w:tc>
            </w:tr>
            <w:tr w:rsidR="006A526D" w14:paraId="4A4AD135" w14:textId="77777777" w:rsidTr="00D23657">
              <w:trPr>
                <w:jc w:val="center"/>
              </w:trPr>
              <w:tc>
                <w:tcPr>
                  <w:tcW w:w="0" w:type="auto"/>
                  <w:tcBorders>
                    <w:top w:val="nil"/>
                    <w:left w:val="single" w:sz="8" w:space="0" w:color="auto"/>
                    <w:bottom w:val="single" w:sz="8" w:space="0" w:color="auto"/>
                    <w:right w:val="single" w:sz="8" w:space="0" w:color="auto"/>
                  </w:tcBorders>
                  <w:hideMark/>
                </w:tcPr>
                <w:p w14:paraId="7ABE8934" w14:textId="77777777" w:rsidR="006A526D" w:rsidRDefault="006A526D" w:rsidP="00D23657">
                  <w:pPr>
                    <w:spacing w:after="120"/>
                    <w:jc w:val="center"/>
                    <w:rPr>
                      <w:rFonts w:ascii="Times" w:hAnsi="Times" w:cs="Times"/>
                      <w:lang w:val="en-GB"/>
                    </w:rPr>
                  </w:pPr>
                  <w:r>
                    <w:rPr>
                      <w:rFonts w:cs="Times"/>
                    </w:rPr>
                    <w:t>G1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AA29569" w14:textId="77777777" w:rsidR="006A526D" w:rsidRDefault="006A526D" w:rsidP="00D23657">
                  <w:pPr>
                    <w:spacing w:after="120"/>
                    <w:jc w:val="center"/>
                    <w:rPr>
                      <w:rFonts w:ascii="Times" w:hAnsi="Times" w:cs="Times"/>
                      <w:lang w:val="en-GB"/>
                    </w:rPr>
                  </w:pPr>
                  <w:r>
                    <w:rPr>
                      <w:rFonts w:cs="Times"/>
                    </w:rPr>
                    <w:t>G1</w:t>
                  </w:r>
                </w:p>
              </w:tc>
            </w:tr>
            <w:tr w:rsidR="006A526D" w14:paraId="3AE7BF62" w14:textId="77777777" w:rsidTr="00D23657">
              <w:trPr>
                <w:jc w:val="center"/>
              </w:trPr>
              <w:tc>
                <w:tcPr>
                  <w:tcW w:w="0" w:type="auto"/>
                  <w:tcBorders>
                    <w:top w:val="nil"/>
                    <w:left w:val="single" w:sz="8" w:space="0" w:color="auto"/>
                    <w:bottom w:val="single" w:sz="8" w:space="0" w:color="auto"/>
                    <w:right w:val="single" w:sz="8" w:space="0" w:color="auto"/>
                  </w:tcBorders>
                  <w:hideMark/>
                </w:tcPr>
                <w:p w14:paraId="3348C608" w14:textId="77777777" w:rsidR="006A526D" w:rsidRDefault="006A526D" w:rsidP="00D23657">
                  <w:pPr>
                    <w:spacing w:after="120"/>
                    <w:jc w:val="center"/>
                    <w:rPr>
                      <w:rFonts w:ascii="Times" w:hAnsi="Times" w:cs="Times"/>
                      <w:lang w:val="en-GB"/>
                    </w:rPr>
                  </w:pPr>
                  <w:r>
                    <w:rPr>
                      <w:rFonts w:cs="Times"/>
                    </w:rPr>
                    <w:t>G2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9E1EA57" w14:textId="77777777" w:rsidR="006A526D" w:rsidRDefault="006A526D" w:rsidP="00D23657">
                  <w:pPr>
                    <w:spacing w:after="120"/>
                    <w:jc w:val="center"/>
                    <w:rPr>
                      <w:rFonts w:ascii="Times" w:hAnsi="Times" w:cs="Times"/>
                      <w:lang w:val="en-GB"/>
                    </w:rPr>
                  </w:pPr>
                  <w:r>
                    <w:rPr>
                      <w:rFonts w:cs="Times"/>
                    </w:rPr>
                    <w:t>G2</w:t>
                  </w:r>
                </w:p>
              </w:tc>
            </w:tr>
            <w:tr w:rsidR="006A526D" w14:paraId="117C9FD3" w14:textId="77777777" w:rsidTr="00D23657">
              <w:trPr>
                <w:jc w:val="center"/>
              </w:trPr>
              <w:tc>
                <w:tcPr>
                  <w:tcW w:w="0" w:type="auto"/>
                  <w:tcBorders>
                    <w:top w:val="nil"/>
                    <w:left w:val="single" w:sz="8" w:space="0" w:color="auto"/>
                    <w:bottom w:val="single" w:sz="8" w:space="0" w:color="auto"/>
                    <w:right w:val="single" w:sz="8" w:space="0" w:color="auto"/>
                  </w:tcBorders>
                  <w:hideMark/>
                </w:tcPr>
                <w:p w14:paraId="67A5D9C8" w14:textId="77777777" w:rsidR="006A526D" w:rsidRDefault="006A526D" w:rsidP="00D23657">
                  <w:pPr>
                    <w:spacing w:after="120"/>
                    <w:jc w:val="center"/>
                    <w:rPr>
                      <w:rFonts w:ascii="Times" w:hAnsi="Times" w:cs="Times"/>
                      <w:lang w:val="en-GB"/>
                    </w:rPr>
                  </w:pPr>
                  <w:r>
                    <w:rPr>
                      <w:rFonts w:cs="Times"/>
                    </w:rPr>
                    <w:t>G3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0A0BCEC" w14:textId="77777777" w:rsidR="006A526D" w:rsidRDefault="006A526D" w:rsidP="00D23657">
                  <w:pPr>
                    <w:spacing w:after="120"/>
                    <w:jc w:val="center"/>
                    <w:rPr>
                      <w:rFonts w:ascii="Times" w:hAnsi="Times" w:cs="Times"/>
                      <w:lang w:val="en-GB"/>
                    </w:rPr>
                  </w:pPr>
                  <w:r>
                    <w:rPr>
                      <w:rFonts w:cs="Times"/>
                    </w:rPr>
                    <w:t>G3</w:t>
                  </w:r>
                </w:p>
              </w:tc>
            </w:tr>
            <w:tr w:rsidR="006A526D" w14:paraId="25F1C1EB" w14:textId="77777777" w:rsidTr="00D23657">
              <w:trPr>
                <w:jc w:val="center"/>
              </w:trPr>
              <w:tc>
                <w:tcPr>
                  <w:tcW w:w="0" w:type="auto"/>
                  <w:tcBorders>
                    <w:top w:val="nil"/>
                    <w:left w:val="single" w:sz="8" w:space="0" w:color="auto"/>
                    <w:bottom w:val="single" w:sz="8" w:space="0" w:color="auto"/>
                    <w:right w:val="single" w:sz="8" w:space="0" w:color="auto"/>
                  </w:tcBorders>
                </w:tcPr>
                <w:p w14:paraId="750C1F51" w14:textId="77777777" w:rsidR="006A526D" w:rsidRDefault="006A526D" w:rsidP="00D23657">
                  <w:pPr>
                    <w:spacing w:after="120"/>
                    <w:jc w:val="center"/>
                    <w:rPr>
                      <w:rFonts w:ascii="Times" w:hAnsi="Times" w:cs="Times"/>
                      <w:lang w:val="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D1A5312" w14:textId="77777777" w:rsidR="006A526D" w:rsidRDefault="006A526D" w:rsidP="00D23657">
                  <w:pPr>
                    <w:spacing w:after="120"/>
                    <w:jc w:val="center"/>
                    <w:rPr>
                      <w:rFonts w:ascii="Times" w:hAnsi="Times" w:cs="Times"/>
                      <w:lang w:val="en-GB"/>
                    </w:rPr>
                  </w:pPr>
                  <w:r>
                    <w:rPr>
                      <w:rFonts w:cs="Times"/>
                    </w:rPr>
                    <w:t>G4</w:t>
                  </w:r>
                </w:p>
              </w:tc>
            </w:tr>
            <w:tr w:rsidR="006A526D" w14:paraId="3B17B5B9" w14:textId="77777777" w:rsidTr="00D23657">
              <w:trPr>
                <w:jc w:val="center"/>
              </w:trPr>
              <w:tc>
                <w:tcPr>
                  <w:tcW w:w="0" w:type="auto"/>
                  <w:tcBorders>
                    <w:top w:val="nil"/>
                    <w:left w:val="single" w:sz="8" w:space="0" w:color="auto"/>
                    <w:bottom w:val="single" w:sz="8" w:space="0" w:color="auto"/>
                    <w:right w:val="single" w:sz="8" w:space="0" w:color="auto"/>
                  </w:tcBorders>
                </w:tcPr>
                <w:p w14:paraId="46A908E5" w14:textId="77777777" w:rsidR="006A526D" w:rsidRDefault="006A526D" w:rsidP="00D23657">
                  <w:pPr>
                    <w:spacing w:after="120"/>
                    <w:jc w:val="center"/>
                    <w:rPr>
                      <w:rFonts w:ascii="Times" w:hAnsi="Times" w:cs="Times"/>
                      <w:lang w:val="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DC71FB1" w14:textId="77777777" w:rsidR="006A526D" w:rsidRDefault="006A526D" w:rsidP="00D23657">
                  <w:pPr>
                    <w:spacing w:after="120"/>
                    <w:jc w:val="center"/>
                    <w:rPr>
                      <w:rFonts w:ascii="Times" w:hAnsi="Times" w:cs="Times"/>
                      <w:lang w:val="en-GB"/>
                    </w:rPr>
                  </w:pPr>
                  <w:r>
                    <w:rPr>
                      <w:rFonts w:cs="Times"/>
                    </w:rPr>
                    <w:t>G5</w:t>
                  </w:r>
                </w:p>
              </w:tc>
            </w:tr>
            <w:tr w:rsidR="006A526D" w14:paraId="4DB13D97" w14:textId="77777777" w:rsidTr="00D23657">
              <w:trPr>
                <w:jc w:val="center"/>
              </w:trPr>
              <w:tc>
                <w:tcPr>
                  <w:tcW w:w="0" w:type="auto"/>
                  <w:tcBorders>
                    <w:top w:val="nil"/>
                    <w:left w:val="single" w:sz="8" w:space="0" w:color="auto"/>
                    <w:bottom w:val="single" w:sz="8" w:space="0" w:color="auto"/>
                    <w:right w:val="single" w:sz="8" w:space="0" w:color="auto"/>
                  </w:tcBorders>
                </w:tcPr>
                <w:p w14:paraId="17A34DAE" w14:textId="77777777" w:rsidR="006A526D" w:rsidRDefault="006A526D" w:rsidP="00D23657">
                  <w:pPr>
                    <w:spacing w:after="120"/>
                    <w:jc w:val="center"/>
                    <w:rPr>
                      <w:rFonts w:ascii="Times" w:hAnsi="Times" w:cs="Times"/>
                      <w:lang w:val="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EE7CD05" w14:textId="77777777" w:rsidR="006A526D" w:rsidRDefault="006A526D" w:rsidP="00D23657">
                  <w:pPr>
                    <w:spacing w:after="120"/>
                    <w:jc w:val="center"/>
                    <w:rPr>
                      <w:rFonts w:ascii="Times" w:hAnsi="Times" w:cs="Times"/>
                      <w:lang w:val="en-GB"/>
                    </w:rPr>
                  </w:pPr>
                  <w:r>
                    <w:rPr>
                      <w:rFonts w:cs="Times"/>
                    </w:rPr>
                    <w:t>G6</w:t>
                  </w:r>
                </w:p>
              </w:tc>
            </w:tr>
            <w:tr w:rsidR="006A526D" w14:paraId="537D5D11" w14:textId="77777777" w:rsidTr="00D23657">
              <w:trPr>
                <w:jc w:val="center"/>
              </w:trPr>
              <w:tc>
                <w:tcPr>
                  <w:tcW w:w="0" w:type="auto"/>
                  <w:tcBorders>
                    <w:top w:val="nil"/>
                    <w:left w:val="single" w:sz="8" w:space="0" w:color="auto"/>
                    <w:bottom w:val="single" w:sz="8" w:space="0" w:color="auto"/>
                    <w:right w:val="single" w:sz="8" w:space="0" w:color="auto"/>
                  </w:tcBorders>
                </w:tcPr>
                <w:p w14:paraId="23949E9A" w14:textId="77777777" w:rsidR="006A526D" w:rsidRDefault="006A526D" w:rsidP="00D23657">
                  <w:pPr>
                    <w:spacing w:after="120"/>
                    <w:jc w:val="center"/>
                    <w:rPr>
                      <w:rFonts w:ascii="Times" w:hAnsi="Times" w:cs="Times"/>
                      <w:lang w:val="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7953E22" w14:textId="77777777" w:rsidR="006A526D" w:rsidRDefault="006A526D" w:rsidP="00D23657">
                  <w:pPr>
                    <w:spacing w:after="120"/>
                    <w:jc w:val="center"/>
                    <w:rPr>
                      <w:rFonts w:ascii="Times" w:hAnsi="Times" w:cs="Times"/>
                      <w:lang w:val="en-GB"/>
                    </w:rPr>
                  </w:pPr>
                </w:p>
              </w:tc>
            </w:tr>
          </w:tbl>
          <w:p w14:paraId="0B68304B" w14:textId="77777777" w:rsidR="006A526D" w:rsidRDefault="006A526D" w:rsidP="006A526D">
            <w:pPr>
              <w:spacing w:after="120"/>
              <w:rPr>
                <w:rFonts w:ascii="Times" w:eastAsia="Batang" w:hAnsi="Times" w:cs="Times"/>
                <w:lang w:val="en-GB" w:eastAsia="x-none"/>
              </w:rPr>
            </w:pPr>
          </w:p>
          <w:p w14:paraId="37115BED" w14:textId="77777777" w:rsidR="006A526D" w:rsidRDefault="006A526D" w:rsidP="006A526D">
            <w:pPr>
              <w:spacing w:after="120"/>
              <w:rPr>
                <w:rFonts w:cs="Times"/>
              </w:rPr>
            </w:pPr>
            <w:r>
              <w:rPr>
                <w:rFonts w:cs="Times"/>
              </w:rPr>
              <w:t>Definition of G0~G6 can be found in the table below.</w:t>
            </w:r>
          </w:p>
          <w:p w14:paraId="30007328" w14:textId="77777777" w:rsidR="006A526D" w:rsidRDefault="006A526D" w:rsidP="006A526D">
            <w:pPr>
              <w:spacing w:after="120"/>
              <w:jc w:val="center"/>
              <w:rPr>
                <w:rFonts w:cs="Times"/>
              </w:rPr>
            </w:pPr>
            <w:r>
              <w:rPr>
                <w:rFonts w:cs="Times"/>
              </w:rPr>
              <w:t>Table 2.</w:t>
            </w:r>
          </w:p>
          <w:p w14:paraId="1C4E9A21" w14:textId="77777777" w:rsidR="006A526D" w:rsidRDefault="006A526D" w:rsidP="006A526D">
            <w:pPr>
              <w:spacing w:after="120"/>
              <w:rPr>
                <w:rFonts w:cs="Times"/>
                <w:lang w:eastAsia="x-none"/>
              </w:rPr>
            </w:pPr>
          </w:p>
          <w:p w14:paraId="0E7B9A3D" w14:textId="77777777" w:rsidR="006A526D" w:rsidRDefault="006A526D" w:rsidP="006A526D">
            <w:pPr>
              <w:spacing w:after="120"/>
              <w:jc w:val="center"/>
              <w:rPr>
                <w:rFonts w:cs="Times"/>
                <w:lang w:eastAsia="x-none"/>
              </w:rPr>
            </w:pPr>
            <w:r>
              <w:rPr>
                <w:rFonts w:cs="Times"/>
                <w:noProof/>
                <w:lang w:eastAsia="zh-CN"/>
              </w:rPr>
              <w:lastRenderedPageBreak/>
              <w:drawing>
                <wp:inline distT="0" distB="0" distL="0" distR="0" wp14:anchorId="36D8DD1E" wp14:editId="38A7A243">
                  <wp:extent cx="5274310" cy="40309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74310" cy="4030980"/>
                          </a:xfrm>
                          <a:prstGeom prst="rect">
                            <a:avLst/>
                          </a:prstGeom>
                          <a:noFill/>
                          <a:ln>
                            <a:noFill/>
                          </a:ln>
                        </pic:spPr>
                      </pic:pic>
                    </a:graphicData>
                  </a:graphic>
                </wp:inline>
              </w:drawing>
            </w:r>
          </w:p>
          <w:p w14:paraId="4BB982D5" w14:textId="77777777" w:rsidR="006A526D" w:rsidRPr="00146833" w:rsidRDefault="006A526D" w:rsidP="00D23657">
            <w:pPr>
              <w:spacing w:after="120"/>
              <w:contextualSpacing/>
              <w:rPr>
                <w:rFonts w:eastAsiaTheme="minorEastAsia"/>
                <w:lang w:eastAsia="zh-CN"/>
              </w:rPr>
            </w:pPr>
          </w:p>
        </w:tc>
      </w:tr>
    </w:tbl>
    <w:p w14:paraId="310D676F" w14:textId="5EBA5E5B" w:rsidR="00E218F2" w:rsidRPr="00A15451" w:rsidRDefault="00E218F2" w:rsidP="00D3167C">
      <w:pPr>
        <w:spacing w:after="120"/>
        <w:jc w:val="both"/>
        <w:rPr>
          <w:rFonts w:eastAsiaTheme="minorEastAsia"/>
          <w:lang w:val="en-GB" w:eastAsia="zh-CN"/>
        </w:rPr>
      </w:pPr>
      <w:r w:rsidRPr="00A15451">
        <w:rPr>
          <w:rFonts w:eastAsiaTheme="minorEastAsia"/>
          <w:lang w:val="en-GB" w:eastAsia="zh-CN"/>
        </w:rPr>
        <w:lastRenderedPageBreak/>
        <w:t xml:space="preserve">The </w:t>
      </w:r>
      <w:r w:rsidR="00E2799B" w:rsidRPr="00A15451">
        <w:rPr>
          <w:rFonts w:eastAsiaTheme="minorEastAsia"/>
          <w:lang w:val="en-GB" w:eastAsia="zh-CN"/>
        </w:rPr>
        <w:t>design of the groups</w:t>
      </w:r>
      <w:r w:rsidRPr="00A15451">
        <w:rPr>
          <w:rFonts w:eastAsiaTheme="minorEastAsia"/>
          <w:lang w:val="en-GB" w:eastAsia="zh-CN"/>
        </w:rPr>
        <w:t xml:space="preserve"> is mainly based on PA architecture and </w:t>
      </w:r>
      <w:r w:rsidR="00E2799B" w:rsidRPr="00A15451">
        <w:rPr>
          <w:rFonts w:eastAsiaTheme="minorEastAsia"/>
          <w:lang w:val="en-GB" w:eastAsia="zh-CN"/>
        </w:rPr>
        <w:t xml:space="preserve">PA </w:t>
      </w:r>
      <w:r w:rsidRPr="00A15451">
        <w:rPr>
          <w:rFonts w:eastAsiaTheme="minorEastAsia"/>
          <w:lang w:val="en-GB" w:eastAsia="zh-CN"/>
        </w:rPr>
        <w:t>capability for UE</w:t>
      </w:r>
      <w:r w:rsidR="00E2799B" w:rsidRPr="00A15451">
        <w:rPr>
          <w:rFonts w:eastAsiaTheme="minorEastAsia"/>
          <w:lang w:val="en-GB" w:eastAsia="zh-CN"/>
        </w:rPr>
        <w:t>s</w:t>
      </w:r>
      <w:r w:rsidRPr="00A15451">
        <w:rPr>
          <w:rFonts w:eastAsiaTheme="minorEastAsia"/>
          <w:lang w:val="en-GB" w:eastAsia="zh-CN"/>
        </w:rPr>
        <w:t xml:space="preserve">. </w:t>
      </w:r>
      <w:r w:rsidR="00E2799B" w:rsidRPr="00A15451">
        <w:rPr>
          <w:rFonts w:eastAsiaTheme="minorEastAsia"/>
          <w:lang w:val="en-GB" w:eastAsia="zh-CN"/>
        </w:rPr>
        <w:t>For example</w:t>
      </w:r>
      <w:r w:rsidRPr="00A15451">
        <w:rPr>
          <w:rFonts w:eastAsiaTheme="minorEastAsia"/>
          <w:lang w:val="en-GB" w:eastAsia="zh-CN"/>
        </w:rPr>
        <w:t>,</w:t>
      </w:r>
      <w:r w:rsidR="00E2799B" w:rsidRPr="00A15451">
        <w:rPr>
          <w:rFonts w:eastAsiaTheme="minorEastAsia"/>
          <w:lang w:val="en-GB" w:eastAsia="zh-CN"/>
        </w:rPr>
        <w:t xml:space="preserve"> if the </w:t>
      </w:r>
      <w:r w:rsidR="00896CE4" w:rsidRPr="00A15451">
        <w:rPr>
          <w:rFonts w:eastAsiaTheme="minorEastAsia"/>
          <w:lang w:val="en-GB" w:eastAsia="zh-CN"/>
        </w:rPr>
        <w:t>combinations</w:t>
      </w:r>
      <w:r w:rsidR="00E2799B" w:rsidRPr="00A15451">
        <w:rPr>
          <w:rFonts w:eastAsiaTheme="minorEastAsia"/>
          <w:lang w:val="en-GB" w:eastAsia="zh-CN"/>
        </w:rPr>
        <w:t xml:space="preserve"> of PAs of the UE are 23dBm+17dBm+17dBm+17dBm, G0 can be reported, </w:t>
      </w:r>
      <w:proofErr w:type="gramStart"/>
      <w:r w:rsidR="00E2799B" w:rsidRPr="00A15451">
        <w:rPr>
          <w:rFonts w:eastAsiaTheme="minorEastAsia"/>
          <w:lang w:val="en-GB" w:eastAsia="zh-CN"/>
        </w:rPr>
        <w:t>then</w:t>
      </w:r>
      <w:proofErr w:type="gramEnd"/>
      <w:r w:rsidR="00E2799B" w:rsidRPr="00A15451">
        <w:rPr>
          <w:rFonts w:eastAsiaTheme="minorEastAsia"/>
          <w:lang w:val="en-GB" w:eastAsia="zh-CN"/>
        </w:rPr>
        <w:t xml:space="preserve"> full power can be achieved by the TPMI in G0</w:t>
      </w:r>
      <w:r w:rsidRPr="00A15451">
        <w:rPr>
          <w:rFonts w:eastAsiaTheme="minorEastAsia"/>
          <w:lang w:val="en-GB" w:eastAsia="zh-CN"/>
        </w:rPr>
        <w:t xml:space="preserve">. If </w:t>
      </w:r>
      <w:r w:rsidR="00E2799B" w:rsidRPr="00A15451">
        <w:rPr>
          <w:rFonts w:eastAsiaTheme="minorEastAsia"/>
          <w:lang w:val="en-GB" w:eastAsia="zh-CN"/>
        </w:rPr>
        <w:t xml:space="preserve">the </w:t>
      </w:r>
      <w:r w:rsidR="00896CE4" w:rsidRPr="00A15451">
        <w:rPr>
          <w:rFonts w:eastAsiaTheme="minorEastAsia"/>
          <w:lang w:val="en-GB" w:eastAsia="zh-CN"/>
        </w:rPr>
        <w:t>combinations</w:t>
      </w:r>
      <w:r w:rsidR="00E2799B" w:rsidRPr="00A15451">
        <w:rPr>
          <w:rFonts w:eastAsiaTheme="minorEastAsia"/>
          <w:lang w:val="en-GB" w:eastAsia="zh-CN"/>
        </w:rPr>
        <w:t xml:space="preserve"> of PAs of the UE are 20dBm+20dBm+20dBm+20dBm, G5 can be reported, </w:t>
      </w:r>
      <w:proofErr w:type="gramStart"/>
      <w:r w:rsidR="00E2799B" w:rsidRPr="00A15451">
        <w:rPr>
          <w:rFonts w:eastAsiaTheme="minorEastAsia"/>
          <w:lang w:val="en-GB" w:eastAsia="zh-CN"/>
        </w:rPr>
        <w:t>then</w:t>
      </w:r>
      <w:proofErr w:type="gramEnd"/>
      <w:r w:rsidR="00E2799B" w:rsidRPr="00A15451">
        <w:rPr>
          <w:rFonts w:eastAsiaTheme="minorEastAsia"/>
          <w:lang w:val="en-GB" w:eastAsia="zh-CN"/>
        </w:rPr>
        <w:t xml:space="preserve"> full power can be achieved by the TPMIs in G5</w:t>
      </w:r>
      <w:r w:rsidRPr="00A15451">
        <w:rPr>
          <w:rFonts w:eastAsiaTheme="minorEastAsia"/>
          <w:lang w:val="en-GB" w:eastAsia="zh-CN"/>
        </w:rPr>
        <w:t xml:space="preserve">. </w:t>
      </w:r>
    </w:p>
    <w:p w14:paraId="6A45CA2A" w14:textId="4E19ED91" w:rsidR="00E218F2" w:rsidRPr="00A15451" w:rsidRDefault="00E2799B" w:rsidP="00D3167C">
      <w:pPr>
        <w:spacing w:afterLines="0" w:after="120"/>
        <w:jc w:val="both"/>
        <w:rPr>
          <w:rFonts w:eastAsiaTheme="minorEastAsia"/>
          <w:lang w:eastAsia="zh-CN"/>
        </w:rPr>
      </w:pPr>
      <w:r w:rsidRPr="00A15451">
        <w:rPr>
          <w:rFonts w:eastAsiaTheme="minorEastAsia"/>
          <w:lang w:eastAsia="zh-CN"/>
        </w:rPr>
        <w:t xml:space="preserve">Similarly, for Rel-18 </w:t>
      </w:r>
      <w:proofErr w:type="spellStart"/>
      <w:r w:rsidRPr="00A15451">
        <w:rPr>
          <w:rFonts w:eastAsiaTheme="minorEastAsia"/>
          <w:lang w:eastAsia="zh-CN"/>
        </w:rPr>
        <w:t>FTxP</w:t>
      </w:r>
      <w:proofErr w:type="spellEnd"/>
      <w:r w:rsidRPr="00A15451">
        <w:rPr>
          <w:rFonts w:eastAsiaTheme="minorEastAsia"/>
          <w:lang w:eastAsia="zh-CN"/>
        </w:rPr>
        <w:t xml:space="preserve"> Mode 2, a number of bits used to indicating TPMIs which can deliver UL full power for 8Tx PUSCH transmission can be supported. The following typical PA combinations can be considered</w:t>
      </w:r>
      <w:r w:rsidR="00896CE4" w:rsidRPr="00A15451">
        <w:rPr>
          <w:rFonts w:eastAsiaTheme="minorEastAsia"/>
          <w:lang w:eastAsia="zh-CN"/>
        </w:rPr>
        <w:t xml:space="preserve"> as a starting point</w:t>
      </w:r>
      <w:r w:rsidR="00E218F2" w:rsidRPr="00A15451">
        <w:rPr>
          <w:rFonts w:eastAsiaTheme="minorEastAsia"/>
          <w:lang w:eastAsia="zh-CN"/>
        </w:rPr>
        <w:t>:</w:t>
      </w:r>
    </w:p>
    <w:p w14:paraId="126999FB" w14:textId="619AB705" w:rsidR="00E218F2" w:rsidRPr="00A15451" w:rsidRDefault="00896CE4" w:rsidP="00D3167C">
      <w:pPr>
        <w:pStyle w:val="ad"/>
        <w:numPr>
          <w:ilvl w:val="0"/>
          <w:numId w:val="50"/>
        </w:numPr>
        <w:spacing w:afterLines="0" w:after="120"/>
        <w:ind w:leftChars="0"/>
        <w:jc w:val="both"/>
        <w:rPr>
          <w:rFonts w:ascii="Times New Roman" w:hAnsi="Times New Roman"/>
          <w:szCs w:val="20"/>
        </w:rPr>
      </w:pPr>
      <w:r w:rsidRPr="00A15451">
        <w:rPr>
          <w:rFonts w:ascii="Times New Roman" w:eastAsiaTheme="minorEastAsia" w:hAnsi="Times New Roman"/>
          <w:szCs w:val="20"/>
          <w:lang w:val="en-US" w:eastAsia="zh-CN"/>
        </w:rPr>
        <w:t xml:space="preserve">Option 1: </w:t>
      </w:r>
      <w:r w:rsidR="00E2799B" w:rsidRPr="00A15451">
        <w:rPr>
          <w:rFonts w:ascii="Times New Roman" w:eastAsiaTheme="minorEastAsia" w:hAnsi="Times New Roman"/>
          <w:szCs w:val="20"/>
          <w:lang w:val="en-US" w:eastAsia="zh-CN"/>
        </w:rPr>
        <w:t xml:space="preserve">Only one PA is capable of </w:t>
      </w:r>
      <w:r w:rsidR="009E0DCA" w:rsidRPr="00A15451">
        <w:rPr>
          <w:rFonts w:eastAsiaTheme="minorEastAsia"/>
          <w:lang w:eastAsia="zh-CN"/>
        </w:rPr>
        <w:t>deliver UL full power</w:t>
      </w:r>
      <w:r w:rsidR="009E0DCA" w:rsidRPr="00A15451">
        <w:rPr>
          <w:rFonts w:ascii="Times New Roman" w:eastAsiaTheme="minorEastAsia" w:hAnsi="Times New Roman" w:hint="eastAsia"/>
          <w:szCs w:val="20"/>
          <w:lang w:val="en-US" w:eastAsia="zh-CN"/>
        </w:rPr>
        <w:t>;</w:t>
      </w:r>
    </w:p>
    <w:p w14:paraId="21F2D6B6" w14:textId="076C2D3C" w:rsidR="009E0DCA" w:rsidRPr="00A15451" w:rsidRDefault="00896CE4" w:rsidP="00D3167C">
      <w:pPr>
        <w:pStyle w:val="ad"/>
        <w:numPr>
          <w:ilvl w:val="0"/>
          <w:numId w:val="50"/>
        </w:numPr>
        <w:spacing w:afterLines="0" w:after="120"/>
        <w:ind w:leftChars="0"/>
        <w:jc w:val="both"/>
        <w:rPr>
          <w:rFonts w:ascii="Times New Roman" w:hAnsi="Times New Roman"/>
          <w:szCs w:val="20"/>
        </w:rPr>
      </w:pPr>
      <w:r w:rsidRPr="00A15451">
        <w:rPr>
          <w:rFonts w:ascii="Times New Roman" w:eastAsiaTheme="minorEastAsia" w:hAnsi="Times New Roman"/>
          <w:szCs w:val="20"/>
          <w:lang w:val="en-US" w:eastAsia="zh-CN"/>
        </w:rPr>
        <w:t xml:space="preserve">Option 2: </w:t>
      </w:r>
      <w:r w:rsidRPr="00A15451">
        <w:rPr>
          <w:rFonts w:eastAsiaTheme="minorEastAsia"/>
          <w:lang w:eastAsia="zh-CN"/>
        </w:rPr>
        <w:t xml:space="preserve">The combination of PAs for antenna ports of one coherent group of Ng = 2 is capable of </w:t>
      </w:r>
      <w:r w:rsidR="009E0DCA" w:rsidRPr="00A15451">
        <w:rPr>
          <w:rFonts w:eastAsiaTheme="minorEastAsia"/>
          <w:lang w:eastAsia="zh-CN"/>
        </w:rPr>
        <w:t>deliver UL full power</w:t>
      </w:r>
      <w:r w:rsidR="009E0DCA" w:rsidRPr="00A15451">
        <w:rPr>
          <w:rFonts w:ascii="Times New Roman" w:eastAsiaTheme="minorEastAsia" w:hAnsi="Times New Roman" w:hint="eastAsia"/>
          <w:szCs w:val="20"/>
          <w:lang w:val="en-US" w:eastAsia="zh-CN"/>
        </w:rPr>
        <w:t>;</w:t>
      </w:r>
    </w:p>
    <w:p w14:paraId="39A69E7F" w14:textId="5C101848" w:rsidR="00896CE4" w:rsidRPr="00A15451" w:rsidRDefault="00896CE4" w:rsidP="00D3167C">
      <w:pPr>
        <w:pStyle w:val="ad"/>
        <w:numPr>
          <w:ilvl w:val="0"/>
          <w:numId w:val="50"/>
        </w:numPr>
        <w:spacing w:afterLines="0" w:after="120"/>
        <w:ind w:leftChars="0"/>
        <w:jc w:val="both"/>
        <w:rPr>
          <w:rFonts w:ascii="Times New Roman" w:hAnsi="Times New Roman"/>
          <w:szCs w:val="20"/>
        </w:rPr>
      </w:pPr>
      <w:r w:rsidRPr="00A15451">
        <w:rPr>
          <w:rFonts w:ascii="Times New Roman" w:eastAsiaTheme="minorEastAsia" w:hAnsi="Times New Roman"/>
          <w:szCs w:val="20"/>
          <w:lang w:val="en-US" w:eastAsia="zh-CN"/>
        </w:rPr>
        <w:t xml:space="preserve">Option 3: </w:t>
      </w:r>
      <w:r w:rsidRPr="00A15451">
        <w:rPr>
          <w:rFonts w:eastAsiaTheme="minorEastAsia"/>
          <w:lang w:eastAsia="zh-CN"/>
        </w:rPr>
        <w:t xml:space="preserve">The combination of PAs for antenna ports of one coherent group of Ng = 4 is capable of </w:t>
      </w:r>
      <w:r w:rsidR="009E0DCA" w:rsidRPr="00A15451">
        <w:rPr>
          <w:rFonts w:eastAsiaTheme="minorEastAsia"/>
          <w:lang w:eastAsia="zh-CN"/>
        </w:rPr>
        <w:t>deliver UL full power</w:t>
      </w:r>
      <w:r w:rsidR="009E0DCA" w:rsidRPr="00A15451">
        <w:rPr>
          <w:rFonts w:ascii="Times New Roman" w:eastAsiaTheme="minorEastAsia" w:hAnsi="Times New Roman" w:hint="eastAsia"/>
          <w:szCs w:val="20"/>
          <w:lang w:val="en-US" w:eastAsia="zh-CN"/>
        </w:rPr>
        <w:t>;</w:t>
      </w:r>
    </w:p>
    <w:p w14:paraId="311D2A19" w14:textId="1A3A105E" w:rsidR="00896CE4" w:rsidRPr="00A15451" w:rsidRDefault="00896CE4" w:rsidP="00D3167C">
      <w:pPr>
        <w:pStyle w:val="ad"/>
        <w:numPr>
          <w:ilvl w:val="0"/>
          <w:numId w:val="50"/>
        </w:numPr>
        <w:spacing w:afterLines="0" w:after="120"/>
        <w:ind w:leftChars="0"/>
        <w:jc w:val="both"/>
        <w:rPr>
          <w:rFonts w:ascii="Times New Roman" w:hAnsi="Times New Roman"/>
          <w:szCs w:val="20"/>
        </w:rPr>
      </w:pPr>
      <w:r w:rsidRPr="00A15451">
        <w:rPr>
          <w:rFonts w:ascii="Times New Roman" w:eastAsiaTheme="minorEastAsia" w:hAnsi="Times New Roman"/>
          <w:szCs w:val="20"/>
          <w:lang w:val="en-US" w:eastAsia="zh-CN"/>
        </w:rPr>
        <w:t xml:space="preserve">Option 4: </w:t>
      </w:r>
      <w:r w:rsidRPr="00A15451">
        <w:rPr>
          <w:rFonts w:eastAsiaTheme="minorEastAsia"/>
          <w:lang w:eastAsia="zh-CN"/>
        </w:rPr>
        <w:t xml:space="preserve">The combination of PAs for any 2 antenna ports is capable of </w:t>
      </w:r>
      <w:r w:rsidR="009E0DCA" w:rsidRPr="00A15451">
        <w:rPr>
          <w:rFonts w:eastAsiaTheme="minorEastAsia"/>
          <w:lang w:eastAsia="zh-CN"/>
        </w:rPr>
        <w:t>deliver UL full power</w:t>
      </w:r>
      <w:r w:rsidR="009E0DCA" w:rsidRPr="00A15451">
        <w:rPr>
          <w:rFonts w:ascii="Times New Roman" w:eastAsiaTheme="minorEastAsia" w:hAnsi="Times New Roman" w:hint="eastAsia"/>
          <w:szCs w:val="20"/>
          <w:lang w:val="en-US" w:eastAsia="zh-CN"/>
        </w:rPr>
        <w:t>;</w:t>
      </w:r>
    </w:p>
    <w:p w14:paraId="46E4D022" w14:textId="708078EA" w:rsidR="00896CE4" w:rsidRPr="00A15451" w:rsidRDefault="00896CE4" w:rsidP="00D3167C">
      <w:pPr>
        <w:pStyle w:val="ad"/>
        <w:numPr>
          <w:ilvl w:val="0"/>
          <w:numId w:val="50"/>
        </w:numPr>
        <w:spacing w:afterLines="0" w:after="120"/>
        <w:ind w:leftChars="0"/>
        <w:jc w:val="both"/>
        <w:rPr>
          <w:rFonts w:ascii="Times New Roman" w:hAnsi="Times New Roman"/>
          <w:szCs w:val="20"/>
        </w:rPr>
      </w:pPr>
      <w:r w:rsidRPr="00A15451">
        <w:rPr>
          <w:rFonts w:ascii="Times New Roman" w:eastAsiaTheme="minorEastAsia" w:hAnsi="Times New Roman"/>
          <w:szCs w:val="20"/>
          <w:lang w:val="en-US" w:eastAsia="zh-CN"/>
        </w:rPr>
        <w:t xml:space="preserve">Option 5: </w:t>
      </w:r>
      <w:r w:rsidRPr="00A15451">
        <w:rPr>
          <w:rFonts w:eastAsiaTheme="minorEastAsia"/>
          <w:lang w:eastAsia="zh-CN"/>
        </w:rPr>
        <w:t xml:space="preserve">The combination of PAs for any </w:t>
      </w:r>
      <w:r w:rsidR="00BF75EA">
        <w:rPr>
          <w:rFonts w:eastAsiaTheme="minorEastAsia" w:hint="eastAsia"/>
          <w:lang w:eastAsia="zh-CN"/>
        </w:rPr>
        <w:t>4</w:t>
      </w:r>
      <w:r w:rsidRPr="00A15451">
        <w:rPr>
          <w:rFonts w:eastAsiaTheme="minorEastAsia"/>
          <w:lang w:eastAsia="zh-CN"/>
        </w:rPr>
        <w:t xml:space="preserve"> antenna ports is capable of </w:t>
      </w:r>
      <w:r w:rsidR="009E0DCA" w:rsidRPr="00A15451">
        <w:rPr>
          <w:rFonts w:eastAsiaTheme="minorEastAsia"/>
          <w:lang w:eastAsia="zh-CN"/>
        </w:rPr>
        <w:t>deliver UL full power</w:t>
      </w:r>
      <w:r w:rsidRPr="00A15451">
        <w:rPr>
          <w:rFonts w:eastAsiaTheme="minorEastAsia"/>
          <w:lang w:eastAsia="zh-CN"/>
        </w:rPr>
        <w:t xml:space="preserve">. </w:t>
      </w:r>
    </w:p>
    <w:p w14:paraId="33F4EC6E" w14:textId="67BC6F56" w:rsidR="00896CE4" w:rsidRPr="00A15451" w:rsidRDefault="00896CE4" w:rsidP="00D3167C">
      <w:pPr>
        <w:spacing w:after="120"/>
        <w:jc w:val="both"/>
        <w:rPr>
          <w:rFonts w:eastAsiaTheme="minorEastAsia"/>
          <w:b/>
          <w:lang w:eastAsia="zh-CN"/>
        </w:rPr>
      </w:pPr>
      <w:r w:rsidRPr="00A15451">
        <w:rPr>
          <w:b/>
          <w:lang w:val="x-none"/>
        </w:rPr>
        <w:t xml:space="preserve">Proposal </w:t>
      </w:r>
      <w:r w:rsidRPr="00A15451">
        <w:rPr>
          <w:b/>
          <w:lang w:val="x-none"/>
        </w:rPr>
        <w:fldChar w:fldCharType="begin"/>
      </w:r>
      <w:r w:rsidRPr="00A15451">
        <w:rPr>
          <w:b/>
          <w:lang w:val="x-none"/>
        </w:rPr>
        <w:instrText xml:space="preserve"> SEQ Proposal \* ARABIC </w:instrText>
      </w:r>
      <w:r w:rsidRPr="00A15451">
        <w:rPr>
          <w:b/>
          <w:lang w:val="x-none"/>
        </w:rPr>
        <w:fldChar w:fldCharType="separate"/>
      </w:r>
      <w:r w:rsidR="007C7B55" w:rsidRPr="00A15451">
        <w:rPr>
          <w:b/>
          <w:noProof/>
          <w:lang w:val="x-none"/>
        </w:rPr>
        <w:t>16</w:t>
      </w:r>
      <w:r w:rsidRPr="00A15451">
        <w:rPr>
          <w:b/>
          <w:lang w:val="x-none"/>
        </w:rPr>
        <w:fldChar w:fldCharType="end"/>
      </w:r>
      <w:r w:rsidRPr="00A15451">
        <w:rPr>
          <w:rFonts w:hint="eastAsia"/>
          <w:b/>
          <w:lang w:val="x-none"/>
        </w:rPr>
        <w:t>:</w:t>
      </w:r>
      <w:r w:rsidRPr="00A15451">
        <w:rPr>
          <w:b/>
          <w:lang w:val="x-none"/>
        </w:rPr>
        <w:t xml:space="preserve"> For </w:t>
      </w:r>
      <w:r w:rsidRPr="00A15451">
        <w:rPr>
          <w:rFonts w:eastAsiaTheme="minorEastAsia" w:hint="eastAsia"/>
          <w:b/>
          <w:lang w:val="x-none" w:eastAsia="zh-CN"/>
        </w:rPr>
        <w:t xml:space="preserve">Rel-18 </w:t>
      </w:r>
      <w:r w:rsidRPr="00A15451">
        <w:rPr>
          <w:b/>
          <w:lang w:val="x-none"/>
        </w:rPr>
        <w:t xml:space="preserve">PUSCH </w:t>
      </w:r>
      <w:r w:rsidRPr="00A15451">
        <w:rPr>
          <w:rFonts w:eastAsiaTheme="minorEastAsia" w:hint="eastAsia"/>
          <w:b/>
          <w:lang w:val="x-none" w:eastAsia="zh-CN"/>
        </w:rPr>
        <w:t xml:space="preserve">transmission with </w:t>
      </w:r>
      <w:proofErr w:type="spellStart"/>
      <w:r w:rsidRPr="00A15451">
        <w:rPr>
          <w:rFonts w:eastAsiaTheme="minorEastAsia" w:hint="eastAsia"/>
          <w:b/>
          <w:lang w:val="x-none" w:eastAsia="zh-CN"/>
        </w:rPr>
        <w:t>FTxP</w:t>
      </w:r>
      <w:proofErr w:type="spellEnd"/>
      <w:r w:rsidRPr="00A15451">
        <w:rPr>
          <w:b/>
          <w:lang w:val="x-none"/>
        </w:rPr>
        <w:t xml:space="preserve"> </w:t>
      </w:r>
      <w:r w:rsidRPr="00A15451">
        <w:rPr>
          <w:rFonts w:eastAsiaTheme="minorEastAsia" w:hint="eastAsia"/>
          <w:b/>
          <w:lang w:val="x-none" w:eastAsia="zh-CN"/>
        </w:rPr>
        <w:t xml:space="preserve">Mode 2, a number of </w:t>
      </w:r>
      <w:r w:rsidRPr="00A15451">
        <w:rPr>
          <w:rFonts w:eastAsiaTheme="minorEastAsia"/>
          <w:b/>
          <w:lang w:val="x-none" w:eastAsia="zh-CN"/>
        </w:rPr>
        <w:t xml:space="preserve">bits </w:t>
      </w:r>
      <w:r w:rsidRPr="00A15451">
        <w:rPr>
          <w:rFonts w:eastAsiaTheme="minorEastAsia" w:hint="eastAsia"/>
          <w:b/>
          <w:lang w:val="x-none" w:eastAsia="zh-CN"/>
        </w:rPr>
        <w:t xml:space="preserve">are </w:t>
      </w:r>
      <w:r w:rsidRPr="00A15451">
        <w:rPr>
          <w:rFonts w:eastAsiaTheme="minorEastAsia"/>
          <w:b/>
          <w:lang w:val="x-none" w:eastAsia="zh-CN"/>
        </w:rPr>
        <w:t xml:space="preserve">used to indicating </w:t>
      </w:r>
      <w:r w:rsidRPr="00A15451">
        <w:rPr>
          <w:rFonts w:eastAsiaTheme="minorEastAsia" w:hint="eastAsia"/>
          <w:b/>
          <w:lang w:val="x-none" w:eastAsia="zh-CN"/>
        </w:rPr>
        <w:t xml:space="preserve">8Tx </w:t>
      </w:r>
      <w:r w:rsidRPr="00A15451">
        <w:rPr>
          <w:rFonts w:eastAsiaTheme="minorEastAsia"/>
          <w:b/>
          <w:lang w:val="x-none" w:eastAsia="zh-CN"/>
        </w:rPr>
        <w:t>TPMIs which can deliver UL full power</w:t>
      </w:r>
      <w:r w:rsidRPr="00A15451">
        <w:rPr>
          <w:rFonts w:eastAsiaTheme="minorEastAsia" w:hint="eastAsia"/>
          <w:b/>
          <w:lang w:val="x-none" w:eastAsia="zh-CN"/>
        </w:rPr>
        <w:t>, with each entry of the bits indicating one or multiple a group of 8Tx TPMIs.</w:t>
      </w:r>
    </w:p>
    <w:p w14:paraId="686919B5" w14:textId="0C54328E" w:rsidR="00896CE4" w:rsidRPr="00A15451" w:rsidRDefault="00896CE4" w:rsidP="00D3167C">
      <w:pPr>
        <w:spacing w:after="120"/>
        <w:jc w:val="both"/>
        <w:rPr>
          <w:rFonts w:eastAsiaTheme="minorEastAsia"/>
          <w:b/>
          <w:lang w:val="x-none" w:eastAsia="zh-CN"/>
        </w:rPr>
      </w:pPr>
      <w:r w:rsidRPr="00A15451">
        <w:rPr>
          <w:b/>
          <w:lang w:val="x-none"/>
        </w:rPr>
        <w:t xml:space="preserve">Proposal </w:t>
      </w:r>
      <w:r w:rsidRPr="00A15451">
        <w:rPr>
          <w:b/>
          <w:lang w:val="x-none"/>
        </w:rPr>
        <w:fldChar w:fldCharType="begin"/>
      </w:r>
      <w:r w:rsidRPr="00A15451">
        <w:rPr>
          <w:b/>
          <w:lang w:val="x-none"/>
        </w:rPr>
        <w:instrText xml:space="preserve"> SEQ Proposal \* ARABIC </w:instrText>
      </w:r>
      <w:r w:rsidRPr="00A15451">
        <w:rPr>
          <w:b/>
          <w:lang w:val="x-none"/>
        </w:rPr>
        <w:fldChar w:fldCharType="separate"/>
      </w:r>
      <w:r w:rsidR="007C7B55" w:rsidRPr="00A15451">
        <w:rPr>
          <w:b/>
          <w:noProof/>
          <w:lang w:val="x-none"/>
        </w:rPr>
        <w:t>17</w:t>
      </w:r>
      <w:r w:rsidRPr="00A15451">
        <w:rPr>
          <w:b/>
          <w:lang w:val="x-none"/>
        </w:rPr>
        <w:fldChar w:fldCharType="end"/>
      </w:r>
      <w:r w:rsidRPr="00A15451">
        <w:rPr>
          <w:rFonts w:hint="eastAsia"/>
          <w:b/>
          <w:lang w:val="x-none"/>
        </w:rPr>
        <w:t>:</w:t>
      </w:r>
      <w:r w:rsidRPr="00A15451">
        <w:rPr>
          <w:b/>
          <w:lang w:val="x-none"/>
        </w:rPr>
        <w:t xml:space="preserve"> For </w:t>
      </w:r>
      <w:r w:rsidRPr="00A15451">
        <w:rPr>
          <w:rFonts w:eastAsiaTheme="minorEastAsia" w:hint="eastAsia"/>
          <w:b/>
          <w:lang w:val="x-none" w:eastAsia="zh-CN"/>
        </w:rPr>
        <w:t xml:space="preserve">Rel-18 </w:t>
      </w:r>
      <w:r w:rsidRPr="00A15451">
        <w:rPr>
          <w:b/>
          <w:lang w:val="x-none"/>
        </w:rPr>
        <w:t xml:space="preserve">PUSCH </w:t>
      </w:r>
      <w:r w:rsidRPr="00A15451">
        <w:rPr>
          <w:rFonts w:eastAsiaTheme="minorEastAsia" w:hint="eastAsia"/>
          <w:b/>
          <w:lang w:val="x-none" w:eastAsia="zh-CN"/>
        </w:rPr>
        <w:t xml:space="preserve">transmission with </w:t>
      </w:r>
      <w:proofErr w:type="spellStart"/>
      <w:r w:rsidRPr="00A15451">
        <w:rPr>
          <w:rFonts w:eastAsiaTheme="minorEastAsia" w:hint="eastAsia"/>
          <w:b/>
          <w:lang w:val="x-none" w:eastAsia="zh-CN"/>
        </w:rPr>
        <w:t>FTxP</w:t>
      </w:r>
      <w:proofErr w:type="spellEnd"/>
      <w:r w:rsidRPr="00A15451">
        <w:rPr>
          <w:b/>
          <w:lang w:val="x-none"/>
        </w:rPr>
        <w:t xml:space="preserve"> </w:t>
      </w:r>
      <w:r w:rsidRPr="00A15451">
        <w:rPr>
          <w:rFonts w:eastAsiaTheme="minorEastAsia" w:hint="eastAsia"/>
          <w:b/>
          <w:lang w:val="x-none" w:eastAsia="zh-CN"/>
        </w:rPr>
        <w:t>Mode 2, the following PA combinations are considered as a starting point on indicat</w:t>
      </w:r>
      <w:r w:rsidR="009E0DCA" w:rsidRPr="00A15451">
        <w:rPr>
          <w:rFonts w:eastAsiaTheme="minorEastAsia" w:hint="eastAsia"/>
          <w:b/>
          <w:lang w:val="x-none" w:eastAsia="zh-CN"/>
        </w:rPr>
        <w:t>ing</w:t>
      </w:r>
      <w:r w:rsidRPr="00A15451">
        <w:rPr>
          <w:rFonts w:eastAsiaTheme="minorEastAsia" w:hint="eastAsia"/>
          <w:b/>
          <w:lang w:val="x-none" w:eastAsia="zh-CN"/>
        </w:rPr>
        <w:t xml:space="preserve"> TPMIs that can </w:t>
      </w:r>
      <w:r w:rsidRPr="00A15451">
        <w:rPr>
          <w:rFonts w:eastAsiaTheme="minorEastAsia"/>
          <w:b/>
          <w:lang w:val="x-none" w:eastAsia="zh-CN"/>
        </w:rPr>
        <w:t>deliver UL full power</w:t>
      </w:r>
      <w:r w:rsidRPr="00A15451">
        <w:rPr>
          <w:rFonts w:eastAsiaTheme="minorEastAsia" w:hint="eastAsia"/>
          <w:b/>
          <w:lang w:val="x-none" w:eastAsia="zh-CN"/>
        </w:rPr>
        <w:t>:</w:t>
      </w:r>
    </w:p>
    <w:p w14:paraId="7B7A9B2D" w14:textId="77777777" w:rsidR="009E0DCA" w:rsidRPr="00A15451" w:rsidRDefault="009E0DCA" w:rsidP="00D3167C">
      <w:pPr>
        <w:pStyle w:val="ad"/>
        <w:numPr>
          <w:ilvl w:val="0"/>
          <w:numId w:val="58"/>
        </w:numPr>
        <w:spacing w:after="120"/>
        <w:ind w:leftChars="0"/>
        <w:jc w:val="both"/>
        <w:rPr>
          <w:rFonts w:eastAsiaTheme="minorEastAsia"/>
          <w:b/>
          <w:lang w:eastAsia="zh-CN"/>
        </w:rPr>
      </w:pPr>
      <w:r w:rsidRPr="00A15451">
        <w:rPr>
          <w:rFonts w:eastAsiaTheme="minorEastAsia"/>
          <w:b/>
          <w:lang w:eastAsia="zh-CN"/>
        </w:rPr>
        <w:t>Option 1: Only one PA is capable of deliver UL full power;</w:t>
      </w:r>
    </w:p>
    <w:p w14:paraId="29A00FF3" w14:textId="77777777" w:rsidR="009E0DCA" w:rsidRPr="00A15451" w:rsidRDefault="009E0DCA" w:rsidP="00D3167C">
      <w:pPr>
        <w:pStyle w:val="ad"/>
        <w:numPr>
          <w:ilvl w:val="0"/>
          <w:numId w:val="58"/>
        </w:numPr>
        <w:spacing w:after="120"/>
        <w:ind w:leftChars="0"/>
        <w:jc w:val="both"/>
        <w:rPr>
          <w:rFonts w:eastAsiaTheme="minorEastAsia"/>
          <w:b/>
          <w:lang w:eastAsia="zh-CN"/>
        </w:rPr>
      </w:pPr>
      <w:r w:rsidRPr="00A15451">
        <w:rPr>
          <w:rFonts w:eastAsiaTheme="minorEastAsia"/>
          <w:b/>
          <w:lang w:eastAsia="zh-CN"/>
        </w:rPr>
        <w:t>Option 2: The combination of PAs for antenna ports of one coherent group of Ng = 2 is capable of deliver UL full power;</w:t>
      </w:r>
    </w:p>
    <w:p w14:paraId="7C90A7D4" w14:textId="77777777" w:rsidR="009E0DCA" w:rsidRPr="00A15451" w:rsidRDefault="009E0DCA" w:rsidP="00D3167C">
      <w:pPr>
        <w:pStyle w:val="ad"/>
        <w:numPr>
          <w:ilvl w:val="0"/>
          <w:numId w:val="58"/>
        </w:numPr>
        <w:spacing w:after="120"/>
        <w:ind w:leftChars="0"/>
        <w:jc w:val="both"/>
        <w:rPr>
          <w:rFonts w:eastAsiaTheme="minorEastAsia"/>
          <w:b/>
          <w:lang w:eastAsia="zh-CN"/>
        </w:rPr>
      </w:pPr>
      <w:r w:rsidRPr="00A15451">
        <w:rPr>
          <w:rFonts w:eastAsiaTheme="minorEastAsia"/>
          <w:b/>
          <w:lang w:eastAsia="zh-CN"/>
        </w:rPr>
        <w:t>Option 3: The combination of PAs for antenna ports of one coherent group of Ng = 4 is capable of deliver UL full power;</w:t>
      </w:r>
    </w:p>
    <w:p w14:paraId="59085DA2" w14:textId="01589DF8" w:rsidR="00694F4F" w:rsidRDefault="009E0DCA" w:rsidP="00D3167C">
      <w:pPr>
        <w:pStyle w:val="ad"/>
        <w:numPr>
          <w:ilvl w:val="0"/>
          <w:numId w:val="58"/>
        </w:numPr>
        <w:spacing w:after="120"/>
        <w:ind w:leftChars="0"/>
        <w:jc w:val="both"/>
        <w:rPr>
          <w:rFonts w:eastAsiaTheme="minorEastAsia"/>
          <w:b/>
          <w:lang w:eastAsia="zh-CN"/>
        </w:rPr>
      </w:pPr>
      <w:r w:rsidRPr="00A15451">
        <w:rPr>
          <w:rFonts w:eastAsiaTheme="minorEastAsia"/>
          <w:b/>
          <w:lang w:eastAsia="zh-CN"/>
        </w:rPr>
        <w:t>Option 4: The combination of PAs for any 2 antenna ports is capable of deliver UL full power</w:t>
      </w:r>
      <w:r w:rsidR="00694F4F">
        <w:rPr>
          <w:rFonts w:eastAsiaTheme="minorEastAsia" w:hint="eastAsia"/>
          <w:b/>
          <w:lang w:eastAsia="zh-CN"/>
        </w:rPr>
        <w:t>;</w:t>
      </w:r>
    </w:p>
    <w:p w14:paraId="4FEB17BC" w14:textId="22E4EA9E" w:rsidR="009E0DCA" w:rsidRPr="005F7F9A" w:rsidRDefault="00694F4F" w:rsidP="00A15451">
      <w:pPr>
        <w:pStyle w:val="ad"/>
        <w:numPr>
          <w:ilvl w:val="0"/>
          <w:numId w:val="58"/>
        </w:numPr>
        <w:spacing w:after="120"/>
        <w:ind w:leftChars="0"/>
        <w:jc w:val="both"/>
        <w:rPr>
          <w:rFonts w:eastAsiaTheme="minorEastAsia"/>
          <w:b/>
          <w:lang w:eastAsia="zh-CN"/>
        </w:rPr>
      </w:pPr>
      <w:r w:rsidRPr="00E06D80">
        <w:rPr>
          <w:rFonts w:eastAsiaTheme="minorEastAsia"/>
          <w:b/>
          <w:lang w:eastAsia="zh-CN"/>
        </w:rPr>
        <w:lastRenderedPageBreak/>
        <w:t xml:space="preserve">Option </w:t>
      </w:r>
      <w:r w:rsidR="00BF75EA">
        <w:rPr>
          <w:rFonts w:eastAsiaTheme="minorEastAsia" w:hint="eastAsia"/>
          <w:b/>
          <w:lang w:eastAsia="zh-CN"/>
        </w:rPr>
        <w:t>5</w:t>
      </w:r>
      <w:r w:rsidRPr="00E06D80">
        <w:rPr>
          <w:rFonts w:eastAsiaTheme="minorEastAsia"/>
          <w:b/>
          <w:lang w:eastAsia="zh-CN"/>
        </w:rPr>
        <w:t xml:space="preserve">: The combination of PAs for any </w:t>
      </w:r>
      <w:r>
        <w:rPr>
          <w:rFonts w:eastAsiaTheme="minorEastAsia" w:hint="eastAsia"/>
          <w:b/>
          <w:lang w:eastAsia="zh-CN"/>
        </w:rPr>
        <w:t>4</w:t>
      </w:r>
      <w:r w:rsidRPr="00E06D80">
        <w:rPr>
          <w:rFonts w:eastAsiaTheme="minorEastAsia"/>
          <w:b/>
          <w:lang w:eastAsia="zh-CN"/>
        </w:rPr>
        <w:t xml:space="preserve"> antenna ports is capable of deliver UL full power</w:t>
      </w:r>
      <w:r>
        <w:rPr>
          <w:rFonts w:eastAsiaTheme="minorEastAsia" w:hint="eastAsia"/>
          <w:b/>
          <w:lang w:eastAsia="zh-CN"/>
        </w:rPr>
        <w:t>.</w:t>
      </w:r>
    </w:p>
    <w:p w14:paraId="2A222588" w14:textId="64BBC3FE" w:rsidR="005F1989" w:rsidRPr="004B039A" w:rsidRDefault="005F1989" w:rsidP="004D4078">
      <w:pPr>
        <w:pStyle w:val="ad"/>
        <w:keepNext/>
        <w:numPr>
          <w:ilvl w:val="0"/>
          <w:numId w:val="7"/>
        </w:numPr>
        <w:spacing w:before="240" w:afterLines="0" w:after="120"/>
        <w:ind w:leftChars="0"/>
        <w:jc w:val="both"/>
        <w:outlineLvl w:val="0"/>
        <w:rPr>
          <w:rFonts w:ascii="Arial" w:eastAsia="宋体" w:hAnsi="Arial"/>
          <w:b/>
          <w:kern w:val="32"/>
          <w:sz w:val="28"/>
          <w:szCs w:val="20"/>
        </w:rPr>
      </w:pPr>
      <w:r>
        <w:rPr>
          <w:rFonts w:ascii="Arial" w:eastAsia="宋体" w:hAnsi="Arial" w:hint="eastAsia"/>
          <w:b/>
          <w:kern w:val="32"/>
          <w:sz w:val="28"/>
          <w:szCs w:val="20"/>
          <w:lang w:eastAsia="zh-CN"/>
        </w:rPr>
        <w:t>TP</w:t>
      </w:r>
      <w:r w:rsidR="004D4078">
        <w:rPr>
          <w:rFonts w:ascii="Arial" w:eastAsia="宋体" w:hAnsi="Arial" w:hint="eastAsia"/>
          <w:b/>
          <w:kern w:val="32"/>
          <w:sz w:val="28"/>
          <w:szCs w:val="20"/>
          <w:lang w:eastAsia="zh-CN"/>
        </w:rPr>
        <w:t xml:space="preserve"> for </w:t>
      </w:r>
      <w:r w:rsidR="004D4078" w:rsidRPr="004D4078">
        <w:rPr>
          <w:rFonts w:ascii="Arial" w:eastAsia="宋体" w:hAnsi="Arial"/>
          <w:b/>
          <w:kern w:val="32"/>
          <w:sz w:val="28"/>
          <w:szCs w:val="20"/>
          <w:lang w:eastAsia="zh-CN"/>
        </w:rPr>
        <w:t>Enhancement of SRI/TPMI for 8Tx UL transmission</w:t>
      </w:r>
    </w:p>
    <w:p w14:paraId="6DA5BBCE" w14:textId="532EF1C1" w:rsidR="00B4180B" w:rsidRPr="004258FE" w:rsidRDefault="004258FE" w:rsidP="00D3167C">
      <w:pPr>
        <w:spacing w:after="120"/>
        <w:jc w:val="both"/>
        <w:rPr>
          <w:rFonts w:eastAsiaTheme="minorEastAsia"/>
          <w:color w:val="000000"/>
          <w:lang w:eastAsia="zh-CN"/>
        </w:rPr>
      </w:pPr>
      <w:r>
        <w:rPr>
          <w:rFonts w:eastAsia="等线" w:hint="eastAsia"/>
          <w:bCs/>
          <w:szCs w:val="18"/>
          <w:lang w:eastAsia="zh-CN"/>
        </w:rPr>
        <w:t>In</w:t>
      </w:r>
      <w:r w:rsidR="00B4180B">
        <w:rPr>
          <w:rFonts w:eastAsia="等线" w:hint="eastAsia"/>
          <w:bCs/>
          <w:szCs w:val="18"/>
          <w:lang w:eastAsia="zh-CN"/>
        </w:rPr>
        <w:t xml:space="preserve"> the CR of TS38.21</w:t>
      </w:r>
      <w:r w:rsidR="00BE3289">
        <w:rPr>
          <w:rFonts w:eastAsia="等线" w:hint="eastAsia"/>
          <w:bCs/>
          <w:szCs w:val="18"/>
          <w:lang w:eastAsia="zh-CN"/>
        </w:rPr>
        <w:t>4</w:t>
      </w:r>
      <w:r w:rsidR="00B4180B">
        <w:rPr>
          <w:rFonts w:eastAsia="等线" w:hint="eastAsia"/>
          <w:bCs/>
          <w:szCs w:val="18"/>
          <w:lang w:eastAsia="zh-CN"/>
        </w:rPr>
        <w:t>,</w:t>
      </w:r>
      <w:r w:rsidR="00B4180B" w:rsidRPr="00B4180B">
        <w:t xml:space="preserve"> </w:t>
      </w:r>
      <w:r>
        <w:rPr>
          <w:rFonts w:eastAsiaTheme="minorEastAsia"/>
          <w:lang w:eastAsia="zh-CN"/>
        </w:rPr>
        <w:t>following</w:t>
      </w:r>
      <w:r>
        <w:rPr>
          <w:rFonts w:eastAsiaTheme="minorEastAsia" w:hint="eastAsia"/>
          <w:lang w:eastAsia="zh-CN"/>
        </w:rPr>
        <w:t xml:space="preserve"> wording is captured in section </w:t>
      </w:r>
      <w:r w:rsidRPr="004258FE">
        <w:rPr>
          <w:rFonts w:eastAsiaTheme="minorEastAsia"/>
          <w:lang w:eastAsia="zh-CN"/>
        </w:rPr>
        <w:t>6.1.4.2</w:t>
      </w:r>
      <w:r>
        <w:rPr>
          <w:rFonts w:eastAsiaTheme="minorEastAsia" w:hint="eastAsia"/>
          <w:lang w:eastAsia="zh-CN"/>
        </w:rPr>
        <w:t>:</w:t>
      </w:r>
    </w:p>
    <w:tbl>
      <w:tblPr>
        <w:tblStyle w:val="a4"/>
        <w:tblW w:w="0" w:type="auto"/>
        <w:tblLook w:val="04A0" w:firstRow="1" w:lastRow="0" w:firstColumn="1" w:lastColumn="0" w:noHBand="0" w:noVBand="1"/>
      </w:tblPr>
      <w:tblGrid>
        <w:gridCol w:w="9180"/>
      </w:tblGrid>
      <w:tr w:rsidR="00B4180B" w14:paraId="74192972" w14:textId="77777777" w:rsidTr="00B4180B">
        <w:tc>
          <w:tcPr>
            <w:tcW w:w="9180" w:type="dxa"/>
          </w:tcPr>
          <w:p w14:paraId="0A22CCD8" w14:textId="77777777" w:rsidR="00B4180B" w:rsidRPr="00A15451" w:rsidRDefault="00B4180B" w:rsidP="00D3167C">
            <w:pPr>
              <w:spacing w:after="120"/>
              <w:jc w:val="both"/>
              <w:rPr>
                <w:lang w:eastAsia="zh-CN"/>
              </w:rPr>
            </w:pPr>
            <w:r w:rsidRPr="00DC7B5A">
              <w:t xml:space="preserve">For eight antenna ports PUSCH transmission, when PUSCH transmission layer is greater than 4, two </w:t>
            </w:r>
            <w:proofErr w:type="spellStart"/>
            <w:r w:rsidRPr="00DC7B5A">
              <w:t>code</w:t>
            </w:r>
            <w:r w:rsidRPr="004648F9">
              <w:t>word</w:t>
            </w:r>
            <w:proofErr w:type="spellEnd"/>
            <w:r w:rsidRPr="004648F9">
              <w:t xml:space="preserve"> transmission is enabled. </w:t>
            </w:r>
          </w:p>
        </w:tc>
      </w:tr>
    </w:tbl>
    <w:p w14:paraId="313ADA80" w14:textId="14158D4C" w:rsidR="00DC7B5A" w:rsidRPr="004258FE" w:rsidRDefault="00B4180B" w:rsidP="00D3167C">
      <w:pPr>
        <w:spacing w:after="120"/>
        <w:jc w:val="both"/>
        <w:rPr>
          <w:rFonts w:eastAsiaTheme="minorEastAsia"/>
          <w:color w:val="000000"/>
          <w:lang w:eastAsia="zh-CN"/>
        </w:rPr>
      </w:pPr>
      <w:r>
        <w:rPr>
          <w:rFonts w:eastAsiaTheme="minorEastAsia" w:hint="eastAsia"/>
          <w:color w:val="000000"/>
          <w:lang w:eastAsia="zh-CN"/>
        </w:rPr>
        <w:t>As</w:t>
      </w:r>
      <w:r w:rsidR="00CF553C">
        <w:rPr>
          <w:rFonts w:eastAsiaTheme="minorEastAsia" w:hint="eastAsia"/>
          <w:color w:val="000000"/>
          <w:lang w:eastAsia="zh-CN"/>
        </w:rPr>
        <w:t xml:space="preserve"> 2 </w:t>
      </w:r>
      <w:proofErr w:type="spellStart"/>
      <w:r w:rsidR="00CF553C">
        <w:rPr>
          <w:rFonts w:eastAsiaTheme="minorEastAsia" w:hint="eastAsia"/>
          <w:color w:val="000000"/>
          <w:lang w:eastAsia="zh-CN"/>
        </w:rPr>
        <w:t>codewords</w:t>
      </w:r>
      <w:proofErr w:type="spellEnd"/>
      <w:r w:rsidR="00CF553C">
        <w:rPr>
          <w:rFonts w:eastAsiaTheme="minorEastAsia" w:hint="eastAsia"/>
          <w:color w:val="000000"/>
          <w:lang w:eastAsia="zh-CN"/>
        </w:rPr>
        <w:t xml:space="preserve"> transmission is enabled when PUSCH transmission layer is greater than 4</w:t>
      </w:r>
      <w:r>
        <w:rPr>
          <w:rFonts w:hint="eastAsia"/>
          <w:color w:val="000000"/>
          <w:lang w:eastAsia="zh-CN"/>
        </w:rPr>
        <w:t xml:space="preserve"> </w:t>
      </w:r>
      <w:r w:rsidR="00CF553C">
        <w:rPr>
          <w:rFonts w:eastAsiaTheme="minorEastAsia" w:hint="eastAsia"/>
          <w:color w:val="000000"/>
          <w:lang w:eastAsia="zh-CN"/>
        </w:rPr>
        <w:t xml:space="preserve">has been captured </w:t>
      </w:r>
      <w:r>
        <w:rPr>
          <w:rFonts w:hint="eastAsia"/>
          <w:color w:val="000000"/>
          <w:lang w:eastAsia="zh-CN"/>
        </w:rPr>
        <w:t xml:space="preserve">in </w:t>
      </w:r>
      <w:r w:rsidR="00CF553C">
        <w:rPr>
          <w:rFonts w:eastAsiaTheme="minorEastAsia" w:hint="eastAsia"/>
          <w:color w:val="000000"/>
          <w:lang w:eastAsia="zh-CN"/>
        </w:rPr>
        <w:t>section 6.3.1.3</w:t>
      </w:r>
      <w:r w:rsidR="004258FE">
        <w:rPr>
          <w:rFonts w:eastAsiaTheme="minorEastAsia" w:hint="eastAsia"/>
          <w:color w:val="000000"/>
          <w:lang w:eastAsia="zh-CN"/>
        </w:rPr>
        <w:t xml:space="preserve"> of draft CR </w:t>
      </w:r>
      <w:r>
        <w:rPr>
          <w:rFonts w:hint="eastAsia"/>
          <w:color w:val="000000"/>
          <w:lang w:eastAsia="zh-CN"/>
        </w:rPr>
        <w:t>TS 38.211</w:t>
      </w:r>
      <w:r w:rsidR="00CF553C">
        <w:rPr>
          <w:rFonts w:eastAsiaTheme="minorEastAsia" w:hint="eastAsia"/>
          <w:color w:val="000000"/>
          <w:lang w:eastAsia="zh-CN"/>
        </w:rPr>
        <w:t xml:space="preserve">, it is not necessary to </w:t>
      </w:r>
      <w:r w:rsidR="004258FE">
        <w:rPr>
          <w:rFonts w:eastAsiaTheme="minorEastAsia" w:hint="eastAsia"/>
          <w:color w:val="000000"/>
          <w:lang w:eastAsia="zh-CN"/>
        </w:rPr>
        <w:t xml:space="preserve">duplicate </w:t>
      </w:r>
      <w:r w:rsidR="00CF553C">
        <w:rPr>
          <w:rFonts w:eastAsiaTheme="minorEastAsia" w:hint="eastAsia"/>
          <w:color w:val="000000"/>
          <w:lang w:eastAsia="zh-CN"/>
        </w:rPr>
        <w:t xml:space="preserve">it </w:t>
      </w:r>
      <w:r w:rsidR="004258FE">
        <w:rPr>
          <w:rFonts w:eastAsiaTheme="minorEastAsia" w:hint="eastAsia"/>
          <w:color w:val="000000"/>
          <w:lang w:eastAsia="zh-CN"/>
        </w:rPr>
        <w:t xml:space="preserve">in </w:t>
      </w:r>
      <w:r w:rsidR="00CF553C">
        <w:rPr>
          <w:rFonts w:eastAsiaTheme="minorEastAsia" w:hint="eastAsia"/>
          <w:color w:val="000000"/>
          <w:lang w:eastAsia="zh-CN"/>
        </w:rPr>
        <w:t xml:space="preserve">TS 38.214. </w:t>
      </w:r>
      <w:r w:rsidR="004258FE">
        <w:rPr>
          <w:rFonts w:eastAsiaTheme="minorEastAsia"/>
          <w:color w:val="000000"/>
          <w:lang w:eastAsia="zh-CN"/>
        </w:rPr>
        <w:t>Therefor</w:t>
      </w:r>
      <w:r w:rsidR="004258FE">
        <w:rPr>
          <w:rFonts w:eastAsiaTheme="minorEastAsia" w:hint="eastAsia"/>
          <w:color w:val="000000"/>
          <w:lang w:eastAsia="zh-CN"/>
        </w:rPr>
        <w:t xml:space="preserve">e, </w:t>
      </w:r>
      <w:r w:rsidR="004258FE">
        <w:rPr>
          <w:rFonts w:eastAsia="等线" w:hint="eastAsia"/>
          <w:bCs/>
          <w:szCs w:val="18"/>
          <w:lang w:eastAsia="zh-CN"/>
        </w:rPr>
        <w:t xml:space="preserve">we suggest to </w:t>
      </w:r>
      <w:r w:rsidR="004258FE">
        <w:rPr>
          <w:rFonts w:eastAsiaTheme="minorEastAsia" w:hint="eastAsia"/>
          <w:color w:val="000000"/>
          <w:lang w:eastAsia="zh-CN"/>
        </w:rPr>
        <w:t>d</w:t>
      </w:r>
      <w:r w:rsidR="00A279B2">
        <w:rPr>
          <w:rFonts w:hint="eastAsia"/>
          <w:color w:val="000000"/>
          <w:lang w:eastAsia="zh-CN"/>
        </w:rPr>
        <w:t>elet</w:t>
      </w:r>
      <w:r w:rsidR="00A279B2">
        <w:rPr>
          <w:rFonts w:eastAsiaTheme="minorEastAsia" w:hint="eastAsia"/>
          <w:color w:val="000000"/>
          <w:lang w:eastAsia="zh-CN"/>
        </w:rPr>
        <w:t>ing</w:t>
      </w:r>
      <w:r w:rsidR="004258FE">
        <w:rPr>
          <w:rFonts w:hint="eastAsia"/>
          <w:color w:val="000000"/>
          <w:lang w:eastAsia="zh-CN"/>
        </w:rPr>
        <w:t xml:space="preserve"> the wordings in section 6.1.4.2</w:t>
      </w:r>
      <w:r w:rsidR="004258FE">
        <w:rPr>
          <w:rFonts w:eastAsiaTheme="minorEastAsia" w:hint="eastAsia"/>
          <w:color w:val="000000"/>
          <w:lang w:eastAsia="zh-CN"/>
        </w:rPr>
        <w:t xml:space="preserve"> of draft CR </w:t>
      </w:r>
      <w:r w:rsidR="004258FE">
        <w:rPr>
          <w:rFonts w:hint="eastAsia"/>
          <w:color w:val="000000"/>
          <w:lang w:eastAsia="zh-CN"/>
        </w:rPr>
        <w:t>TS 38.21</w:t>
      </w:r>
      <w:r w:rsidR="004258FE">
        <w:rPr>
          <w:rFonts w:eastAsiaTheme="minorEastAsia" w:hint="eastAsia"/>
          <w:color w:val="000000"/>
          <w:lang w:eastAsia="zh-CN"/>
        </w:rPr>
        <w:t>4.</w:t>
      </w:r>
    </w:p>
    <w:p w14:paraId="4D3744D8" w14:textId="5DF203DC" w:rsidR="00DC7B5A" w:rsidRPr="00A15451" w:rsidRDefault="00B4180B" w:rsidP="00D3167C">
      <w:pPr>
        <w:spacing w:after="120"/>
        <w:jc w:val="both"/>
        <w:rPr>
          <w:rFonts w:eastAsiaTheme="minorEastAsia"/>
          <w:b/>
          <w:lang w:val="x-none" w:eastAsia="zh-CN"/>
        </w:rPr>
      </w:pPr>
      <w:r w:rsidRPr="00064C4A">
        <w:rPr>
          <w:b/>
          <w:lang w:val="x-none"/>
        </w:rPr>
        <w:t xml:space="preserve">Proposal </w:t>
      </w:r>
      <w:r w:rsidR="004258FE">
        <w:rPr>
          <w:rFonts w:eastAsiaTheme="minorEastAsia" w:hint="eastAsia"/>
          <w:b/>
          <w:lang w:val="x-none" w:eastAsia="zh-CN"/>
        </w:rPr>
        <w:t>18</w:t>
      </w:r>
      <w:r w:rsidRPr="00064C4A">
        <w:rPr>
          <w:b/>
          <w:lang w:val="x-none"/>
        </w:rPr>
        <w:t>:</w:t>
      </w:r>
      <w:r w:rsidR="00BE3289">
        <w:rPr>
          <w:rFonts w:eastAsiaTheme="minorEastAsia" w:hint="eastAsia"/>
          <w:b/>
          <w:lang w:val="x-none" w:eastAsia="zh-CN"/>
        </w:rPr>
        <w:t xml:space="preserve"> </w:t>
      </w:r>
      <w:r w:rsidR="004258FE">
        <w:rPr>
          <w:rFonts w:eastAsiaTheme="minorEastAsia" w:hint="eastAsia"/>
          <w:b/>
          <w:lang w:val="x-none" w:eastAsia="zh-CN"/>
        </w:rPr>
        <w:t>D</w:t>
      </w:r>
      <w:r w:rsidR="00BE3289">
        <w:rPr>
          <w:rFonts w:eastAsiaTheme="minorEastAsia" w:hint="eastAsia"/>
          <w:b/>
          <w:lang w:val="x-none" w:eastAsia="zh-CN"/>
        </w:rPr>
        <w:t>elet</w:t>
      </w:r>
      <w:r w:rsidR="004258FE">
        <w:rPr>
          <w:rFonts w:eastAsiaTheme="minorEastAsia" w:hint="eastAsia"/>
          <w:b/>
          <w:lang w:val="x-none" w:eastAsia="zh-CN"/>
        </w:rPr>
        <w:t>e</w:t>
      </w:r>
      <w:r w:rsidR="00BE3289">
        <w:rPr>
          <w:rFonts w:eastAsiaTheme="minorEastAsia" w:hint="eastAsia"/>
          <w:b/>
          <w:lang w:val="x-none" w:eastAsia="zh-CN"/>
        </w:rPr>
        <w:t xml:space="preserve"> </w:t>
      </w:r>
      <w:r w:rsidR="004258FE">
        <w:rPr>
          <w:rFonts w:eastAsiaTheme="minorEastAsia" w:hint="eastAsia"/>
          <w:b/>
          <w:lang w:val="x-none" w:eastAsia="zh-CN"/>
        </w:rPr>
        <w:t xml:space="preserve">the </w:t>
      </w:r>
      <w:r w:rsidR="00BE3289">
        <w:rPr>
          <w:rFonts w:eastAsiaTheme="minorEastAsia" w:hint="eastAsia"/>
          <w:b/>
          <w:lang w:val="x-none" w:eastAsia="zh-CN"/>
        </w:rPr>
        <w:t xml:space="preserve">following wording </w:t>
      </w:r>
      <w:r w:rsidR="00BE3289" w:rsidRPr="00BE3289">
        <w:rPr>
          <w:rFonts w:eastAsiaTheme="minorEastAsia"/>
          <w:b/>
          <w:lang w:val="x-none" w:eastAsia="zh-CN"/>
        </w:rPr>
        <w:t>in section 6.1.4.2</w:t>
      </w:r>
      <w:r w:rsidR="00BE3289">
        <w:rPr>
          <w:rFonts w:eastAsiaTheme="minorEastAsia" w:hint="eastAsia"/>
          <w:b/>
          <w:lang w:val="x-none" w:eastAsia="zh-CN"/>
        </w:rPr>
        <w:t xml:space="preserve"> </w:t>
      </w:r>
      <w:r w:rsidR="00BE3289" w:rsidRPr="00BE3289">
        <w:rPr>
          <w:rFonts w:eastAsia="等线" w:hint="eastAsia"/>
          <w:b/>
          <w:bCs/>
          <w:szCs w:val="18"/>
          <w:lang w:eastAsia="zh-CN"/>
        </w:rPr>
        <w:t>of TS38.214</w:t>
      </w:r>
      <w:r w:rsidR="004258FE">
        <w:rPr>
          <w:rFonts w:eastAsiaTheme="minorEastAsia" w:hint="eastAsia"/>
          <w:b/>
          <w:lang w:val="x-none" w:eastAsia="zh-CN"/>
        </w:rPr>
        <w:t>:</w:t>
      </w:r>
    </w:p>
    <w:tbl>
      <w:tblPr>
        <w:tblStyle w:val="a4"/>
        <w:tblW w:w="0" w:type="auto"/>
        <w:tblLook w:val="04A0" w:firstRow="1" w:lastRow="0" w:firstColumn="1" w:lastColumn="0" w:noHBand="0" w:noVBand="1"/>
      </w:tblPr>
      <w:tblGrid>
        <w:gridCol w:w="9180"/>
      </w:tblGrid>
      <w:tr w:rsidR="00DC7B5A" w14:paraId="586EBB64" w14:textId="77777777" w:rsidTr="00E06D80">
        <w:tc>
          <w:tcPr>
            <w:tcW w:w="9180" w:type="dxa"/>
          </w:tcPr>
          <w:p w14:paraId="5C58DEF8" w14:textId="77777777" w:rsidR="00DC7B5A" w:rsidRPr="00644EA4" w:rsidRDefault="00DC7B5A" w:rsidP="00D3167C">
            <w:pPr>
              <w:spacing w:after="120"/>
              <w:jc w:val="both"/>
              <w:rPr>
                <w:lang w:eastAsia="zh-CN"/>
              </w:rPr>
            </w:pPr>
            <w:r w:rsidRPr="00644EA4">
              <w:t xml:space="preserve">For eight antenna ports PUSCH transmission, when PUSCH transmission layer is greater than 4, two </w:t>
            </w:r>
            <w:proofErr w:type="spellStart"/>
            <w:r w:rsidRPr="00644EA4">
              <w:t>codeword</w:t>
            </w:r>
            <w:proofErr w:type="spellEnd"/>
            <w:r w:rsidRPr="00644EA4">
              <w:t xml:space="preserve"> transmission is enabled. </w:t>
            </w:r>
          </w:p>
        </w:tc>
      </w:tr>
    </w:tbl>
    <w:p w14:paraId="2CA22A0C" w14:textId="34A3244F" w:rsidR="005F1989" w:rsidRPr="00384680" w:rsidRDefault="005F1989" w:rsidP="00384680">
      <w:pPr>
        <w:pStyle w:val="ad"/>
        <w:keepNext/>
        <w:numPr>
          <w:ilvl w:val="0"/>
          <w:numId w:val="7"/>
        </w:numPr>
        <w:spacing w:before="240" w:afterLines="0" w:after="120"/>
        <w:ind w:leftChars="0"/>
        <w:jc w:val="both"/>
        <w:outlineLvl w:val="0"/>
        <w:rPr>
          <w:rFonts w:ascii="Arial" w:eastAsia="宋体" w:hAnsi="Arial"/>
          <w:b/>
          <w:kern w:val="32"/>
          <w:sz w:val="28"/>
        </w:rPr>
      </w:pPr>
      <w:r w:rsidRPr="00384680">
        <w:rPr>
          <w:rFonts w:ascii="Arial" w:eastAsia="宋体" w:hAnsi="Arial" w:hint="eastAsia"/>
          <w:b/>
          <w:kern w:val="32"/>
          <w:sz w:val="28"/>
          <w:lang w:eastAsia="zh-CN"/>
        </w:rPr>
        <w:t>RRC parameters</w:t>
      </w:r>
    </w:p>
    <w:p w14:paraId="39A7CFB0" w14:textId="461C4A1A" w:rsidR="002E0382" w:rsidRDefault="00336689" w:rsidP="0014748D">
      <w:pPr>
        <w:spacing w:after="120"/>
        <w:jc w:val="both"/>
        <w:rPr>
          <w:rFonts w:eastAsia="宋体"/>
          <w:lang w:val="en-GB" w:eastAsia="zh-CN"/>
        </w:rPr>
      </w:pPr>
      <w:r>
        <w:rPr>
          <w:rFonts w:eastAsia="宋体"/>
          <w:lang w:val="en-GB"/>
        </w:rPr>
        <w:t>In</w:t>
      </w:r>
      <w:r>
        <w:rPr>
          <w:rFonts w:eastAsia="宋体" w:hint="eastAsia"/>
          <w:lang w:val="en-GB" w:eastAsia="zh-CN"/>
        </w:rPr>
        <w:t xml:space="preserve"> RAN1#113 meeting, </w:t>
      </w:r>
      <w:r>
        <w:rPr>
          <w:rFonts w:eastAsia="宋体"/>
          <w:lang w:val="en-GB" w:eastAsia="zh-CN"/>
        </w:rPr>
        <w:t>the</w:t>
      </w:r>
      <w:r>
        <w:rPr>
          <w:rFonts w:eastAsia="宋体" w:hint="eastAsia"/>
          <w:lang w:val="en-GB" w:eastAsia="zh-CN"/>
        </w:rPr>
        <w:t xml:space="preserve"> following two RRC parameters </w:t>
      </w:r>
      <w:r w:rsidR="009E0DCA">
        <w:rPr>
          <w:rFonts w:eastAsia="宋体" w:hint="eastAsia"/>
          <w:lang w:val="en-GB" w:eastAsia="zh-CN"/>
        </w:rPr>
        <w:t xml:space="preserve">were agreed to be </w:t>
      </w:r>
      <w:r>
        <w:rPr>
          <w:rFonts w:eastAsia="宋体" w:hint="eastAsia"/>
          <w:lang w:val="en-GB" w:eastAsia="zh-CN"/>
        </w:rPr>
        <w:t>used to indicate codebook subset for codebook based 8TX PUSCH transmission.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851"/>
        <w:gridCol w:w="2268"/>
        <w:gridCol w:w="1419"/>
        <w:gridCol w:w="1278"/>
        <w:gridCol w:w="2087"/>
      </w:tblGrid>
      <w:tr w:rsidR="009E0DCA" w:rsidRPr="00336689" w14:paraId="0229C5E8" w14:textId="77777777" w:rsidTr="009E0DCA">
        <w:trPr>
          <w:trHeight w:val="720"/>
        </w:trPr>
        <w:tc>
          <w:tcPr>
            <w:tcW w:w="745" w:type="pct"/>
            <w:shd w:val="clear" w:color="auto" w:fill="00B0F0"/>
            <w:noWrap/>
            <w:vAlign w:val="bottom"/>
          </w:tcPr>
          <w:p w14:paraId="13367423" w14:textId="77777777" w:rsidR="00336689" w:rsidRPr="00064C4A" w:rsidRDefault="00336689" w:rsidP="00336689">
            <w:pPr>
              <w:spacing w:afterLines="0" w:after="156"/>
              <w:rPr>
                <w:rFonts w:eastAsia="等线"/>
                <w:color w:val="FFFFFF" w:themeColor="background1"/>
                <w:lang w:eastAsia="zh-CN"/>
              </w:rPr>
            </w:pPr>
            <w:r w:rsidRPr="00064C4A">
              <w:rPr>
                <w:rFonts w:eastAsia="等线"/>
                <w:color w:val="FFFFFF" w:themeColor="background1"/>
                <w:lang w:eastAsia="zh-CN"/>
              </w:rPr>
              <w:t>Parameter name in the spec</w:t>
            </w:r>
          </w:p>
        </w:tc>
        <w:tc>
          <w:tcPr>
            <w:tcW w:w="458" w:type="pct"/>
            <w:shd w:val="clear" w:color="auto" w:fill="00B0F0"/>
            <w:vAlign w:val="bottom"/>
          </w:tcPr>
          <w:p w14:paraId="2B120C9A" w14:textId="77777777" w:rsidR="00336689" w:rsidRPr="00064C4A" w:rsidRDefault="00336689" w:rsidP="00336689">
            <w:pPr>
              <w:spacing w:afterLines="0" w:after="0"/>
              <w:rPr>
                <w:rFonts w:eastAsia="等线"/>
                <w:color w:val="FFFFFF" w:themeColor="background1"/>
                <w:lang w:eastAsia="zh-CN"/>
              </w:rPr>
            </w:pPr>
            <w:r w:rsidRPr="00064C4A">
              <w:rPr>
                <w:rFonts w:eastAsia="等线"/>
                <w:color w:val="FFFFFF" w:themeColor="background1"/>
                <w:lang w:eastAsia="zh-CN"/>
              </w:rPr>
              <w:t>New or existing?</w:t>
            </w:r>
          </w:p>
        </w:tc>
        <w:tc>
          <w:tcPr>
            <w:tcW w:w="1221" w:type="pct"/>
            <w:shd w:val="clear" w:color="auto" w:fill="00B0F0"/>
            <w:vAlign w:val="bottom"/>
          </w:tcPr>
          <w:p w14:paraId="61C43457" w14:textId="77777777" w:rsidR="00336689" w:rsidRPr="00064C4A" w:rsidRDefault="00336689" w:rsidP="00336689">
            <w:pPr>
              <w:spacing w:afterLines="0" w:after="0"/>
              <w:rPr>
                <w:rFonts w:eastAsia="等线"/>
                <w:color w:val="FFFFFF" w:themeColor="background1"/>
                <w:lang w:eastAsia="zh-CN"/>
              </w:rPr>
            </w:pPr>
            <w:r w:rsidRPr="00064C4A">
              <w:rPr>
                <w:rFonts w:eastAsia="等线"/>
                <w:color w:val="FFFFFF" w:themeColor="background1"/>
                <w:lang w:eastAsia="zh-CN"/>
              </w:rPr>
              <w:t>Description</w:t>
            </w:r>
          </w:p>
        </w:tc>
        <w:tc>
          <w:tcPr>
            <w:tcW w:w="764" w:type="pct"/>
            <w:shd w:val="clear" w:color="auto" w:fill="00B0F0"/>
            <w:vAlign w:val="bottom"/>
          </w:tcPr>
          <w:p w14:paraId="3F18D8AE" w14:textId="77777777" w:rsidR="00336689" w:rsidRPr="00064C4A" w:rsidRDefault="00336689" w:rsidP="00336689">
            <w:pPr>
              <w:spacing w:afterLines="0" w:after="0"/>
              <w:rPr>
                <w:rFonts w:eastAsia="等线"/>
                <w:color w:val="FFFFFF" w:themeColor="background1"/>
                <w:lang w:eastAsia="zh-CN"/>
              </w:rPr>
            </w:pPr>
            <w:r w:rsidRPr="00064C4A">
              <w:rPr>
                <w:rFonts w:eastAsia="等线"/>
                <w:color w:val="FFFFFF" w:themeColor="background1"/>
                <w:lang w:eastAsia="zh-CN"/>
              </w:rPr>
              <w:t>Value range</w:t>
            </w:r>
          </w:p>
        </w:tc>
        <w:tc>
          <w:tcPr>
            <w:tcW w:w="688" w:type="pct"/>
            <w:shd w:val="clear" w:color="auto" w:fill="00B0F0"/>
            <w:noWrap/>
            <w:vAlign w:val="bottom"/>
          </w:tcPr>
          <w:p w14:paraId="1F003F77" w14:textId="77777777" w:rsidR="00336689" w:rsidRPr="00064C4A" w:rsidRDefault="00336689" w:rsidP="00336689">
            <w:pPr>
              <w:spacing w:afterLines="0" w:after="0"/>
              <w:rPr>
                <w:rFonts w:eastAsia="等线"/>
                <w:color w:val="FFFFFF" w:themeColor="background1"/>
                <w:lang w:eastAsia="zh-CN"/>
              </w:rPr>
            </w:pPr>
            <w:r w:rsidRPr="00064C4A">
              <w:rPr>
                <w:rFonts w:eastAsia="等线"/>
                <w:color w:val="FFFFFF" w:themeColor="background1"/>
                <w:lang w:eastAsia="zh-CN"/>
              </w:rPr>
              <w:t>Required for initial access or IDLE/INACTIVE</w:t>
            </w:r>
          </w:p>
        </w:tc>
        <w:tc>
          <w:tcPr>
            <w:tcW w:w="1125" w:type="pct"/>
            <w:shd w:val="clear" w:color="auto" w:fill="00B0F0"/>
            <w:vAlign w:val="bottom"/>
          </w:tcPr>
          <w:p w14:paraId="07206E07" w14:textId="77777777" w:rsidR="00336689" w:rsidRPr="00064C4A" w:rsidRDefault="00336689" w:rsidP="00336689">
            <w:pPr>
              <w:spacing w:afterLines="0" w:after="0"/>
              <w:rPr>
                <w:rFonts w:eastAsia="等线"/>
                <w:color w:val="FFFFFF" w:themeColor="background1"/>
                <w:lang w:eastAsia="zh-CN"/>
              </w:rPr>
            </w:pPr>
            <w:r w:rsidRPr="00064C4A">
              <w:rPr>
                <w:rFonts w:eastAsia="等线"/>
                <w:color w:val="FFFFFF" w:themeColor="background1"/>
                <w:lang w:eastAsia="zh-CN"/>
              </w:rPr>
              <w:t>Comment</w:t>
            </w:r>
          </w:p>
        </w:tc>
      </w:tr>
      <w:tr w:rsidR="009E0DCA" w:rsidRPr="00336689" w14:paraId="65D86271" w14:textId="77777777" w:rsidTr="009E0DCA">
        <w:trPr>
          <w:trHeight w:val="720"/>
        </w:trPr>
        <w:tc>
          <w:tcPr>
            <w:tcW w:w="745" w:type="pct"/>
            <w:shd w:val="clear" w:color="auto" w:fill="auto"/>
            <w:noWrap/>
            <w:vAlign w:val="bottom"/>
            <w:hideMark/>
          </w:tcPr>
          <w:p w14:paraId="05724FD2" w14:textId="77777777" w:rsidR="00336689" w:rsidRPr="00336689" w:rsidRDefault="00336689" w:rsidP="00336689">
            <w:pPr>
              <w:spacing w:afterLines="0" w:after="156"/>
              <w:rPr>
                <w:rFonts w:eastAsia="等线"/>
                <w:color w:val="0000FF"/>
                <w:lang w:eastAsia="zh-CN"/>
              </w:rPr>
            </w:pPr>
            <w:r w:rsidRPr="00336689">
              <w:rPr>
                <w:rFonts w:eastAsia="等线"/>
                <w:color w:val="0000FF"/>
                <w:lang w:eastAsia="zh-CN"/>
              </w:rPr>
              <w:t>ULcodebookFC-N1N2</w:t>
            </w:r>
          </w:p>
        </w:tc>
        <w:tc>
          <w:tcPr>
            <w:tcW w:w="458" w:type="pct"/>
            <w:shd w:val="clear" w:color="auto" w:fill="auto"/>
            <w:vAlign w:val="bottom"/>
            <w:hideMark/>
          </w:tcPr>
          <w:p w14:paraId="0D6CD879" w14:textId="77777777" w:rsidR="00336689" w:rsidRPr="00336689" w:rsidRDefault="00336689" w:rsidP="00336689">
            <w:pPr>
              <w:spacing w:afterLines="0" w:after="0"/>
              <w:rPr>
                <w:rFonts w:eastAsia="等线"/>
                <w:color w:val="0000FF"/>
                <w:lang w:eastAsia="zh-CN"/>
              </w:rPr>
            </w:pPr>
            <w:r w:rsidRPr="00336689">
              <w:rPr>
                <w:rFonts w:eastAsia="等线"/>
                <w:color w:val="0000FF"/>
                <w:lang w:eastAsia="zh-CN"/>
              </w:rPr>
              <w:t>New</w:t>
            </w:r>
          </w:p>
        </w:tc>
        <w:tc>
          <w:tcPr>
            <w:tcW w:w="1221" w:type="pct"/>
            <w:shd w:val="clear" w:color="auto" w:fill="auto"/>
            <w:vAlign w:val="bottom"/>
            <w:hideMark/>
          </w:tcPr>
          <w:p w14:paraId="19E769F4" w14:textId="028FE753" w:rsidR="00336689" w:rsidRPr="00336689" w:rsidRDefault="00336689" w:rsidP="00336689">
            <w:pPr>
              <w:spacing w:afterLines="0" w:after="0"/>
              <w:rPr>
                <w:rFonts w:eastAsia="等线"/>
                <w:color w:val="0000FF"/>
                <w:lang w:eastAsia="zh-CN"/>
              </w:rPr>
            </w:pPr>
            <w:r w:rsidRPr="00336689">
              <w:rPr>
                <w:rFonts w:eastAsia="等线"/>
                <w:color w:val="0000FF"/>
                <w:lang w:eastAsia="zh-CN"/>
              </w:rPr>
              <w:t>Supported combination of a pair of parameters (N1, N2</w:t>
            </w:r>
            <w:r w:rsidRPr="00336689">
              <w:rPr>
                <w:rFonts w:eastAsia="等线"/>
                <w:color w:val="0000FF"/>
                <w:lang w:eastAsia="zh-CN"/>
              </w:rPr>
              <w:br/>
            </w:r>
            <w:r w:rsidRPr="00336689">
              <w:rPr>
                <w:rFonts w:eastAsia="等线"/>
                <w:color w:val="0000FF"/>
                <w:lang w:eastAsia="zh-CN"/>
              </w:rPr>
              <w:br/>
              <w:t xml:space="preserve">Only applicable to </w:t>
            </w:r>
            <w:proofErr w:type="spellStart"/>
            <w:r w:rsidRPr="00336689">
              <w:rPr>
                <w:rFonts w:eastAsia="等线"/>
                <w:color w:val="0000FF"/>
                <w:lang w:eastAsia="zh-CN"/>
              </w:rPr>
              <w:t>CodebookType</w:t>
            </w:r>
            <w:proofErr w:type="spellEnd"/>
            <w:r w:rsidRPr="00336689">
              <w:rPr>
                <w:rFonts w:eastAsia="等线"/>
                <w:color w:val="0000FF"/>
                <w:lang w:eastAsia="zh-CN"/>
              </w:rPr>
              <w:t>='Codebook1'</w:t>
            </w:r>
          </w:p>
        </w:tc>
        <w:tc>
          <w:tcPr>
            <w:tcW w:w="764" w:type="pct"/>
            <w:shd w:val="clear" w:color="auto" w:fill="auto"/>
            <w:vAlign w:val="bottom"/>
            <w:hideMark/>
          </w:tcPr>
          <w:p w14:paraId="5DD86465" w14:textId="77777777" w:rsidR="00336689" w:rsidRPr="00336689" w:rsidRDefault="00336689" w:rsidP="00336689">
            <w:pPr>
              <w:spacing w:afterLines="0" w:after="0"/>
              <w:rPr>
                <w:rFonts w:eastAsia="等线"/>
                <w:color w:val="0000FF"/>
                <w:lang w:eastAsia="zh-CN"/>
              </w:rPr>
            </w:pPr>
            <w:r w:rsidRPr="00336689">
              <w:rPr>
                <w:rFonts w:eastAsia="等线"/>
                <w:color w:val="0000FF"/>
                <w:lang w:eastAsia="zh-CN"/>
              </w:rPr>
              <w:t>(4,1), (2,2)</w:t>
            </w:r>
          </w:p>
        </w:tc>
        <w:tc>
          <w:tcPr>
            <w:tcW w:w="688" w:type="pct"/>
            <w:shd w:val="clear" w:color="auto" w:fill="auto"/>
            <w:noWrap/>
            <w:vAlign w:val="bottom"/>
            <w:hideMark/>
          </w:tcPr>
          <w:p w14:paraId="7978FC69" w14:textId="77777777" w:rsidR="00336689" w:rsidRPr="00336689" w:rsidRDefault="00336689" w:rsidP="00336689">
            <w:pPr>
              <w:spacing w:afterLines="0" w:after="0"/>
              <w:rPr>
                <w:rFonts w:eastAsia="等线"/>
                <w:color w:val="0000FF"/>
                <w:lang w:eastAsia="zh-CN"/>
              </w:rPr>
            </w:pPr>
            <w:r w:rsidRPr="00336689">
              <w:rPr>
                <w:rFonts w:eastAsia="等线"/>
                <w:color w:val="0000FF"/>
                <w:lang w:eastAsia="zh-CN"/>
              </w:rPr>
              <w:t xml:space="preserve">UE-specific </w:t>
            </w:r>
          </w:p>
        </w:tc>
        <w:tc>
          <w:tcPr>
            <w:tcW w:w="1125" w:type="pct"/>
            <w:shd w:val="clear" w:color="auto" w:fill="auto"/>
            <w:vAlign w:val="bottom"/>
            <w:hideMark/>
          </w:tcPr>
          <w:p w14:paraId="6B20D6AC" w14:textId="77777777" w:rsidR="00336689" w:rsidRPr="00336689" w:rsidRDefault="00336689" w:rsidP="00336689">
            <w:pPr>
              <w:spacing w:afterLines="0" w:after="0"/>
              <w:rPr>
                <w:rFonts w:eastAsia="等线"/>
                <w:color w:val="0000FF"/>
                <w:lang w:eastAsia="zh-CN"/>
              </w:rPr>
            </w:pPr>
            <w:r w:rsidRPr="00336689">
              <w:rPr>
                <w:rFonts w:eastAsia="等线"/>
                <w:color w:val="0000FF"/>
                <w:lang w:eastAsia="zh-CN"/>
              </w:rPr>
              <w:t xml:space="preserve">Whether ULcodebookFC-N1N2 and </w:t>
            </w:r>
            <w:proofErr w:type="spellStart"/>
            <w:r w:rsidRPr="00336689">
              <w:rPr>
                <w:rFonts w:eastAsia="等线"/>
                <w:color w:val="0000FF"/>
                <w:lang w:eastAsia="zh-CN"/>
              </w:rPr>
              <w:t>CodebookType</w:t>
            </w:r>
            <w:proofErr w:type="spellEnd"/>
            <w:r w:rsidRPr="00336689">
              <w:rPr>
                <w:rFonts w:eastAsia="等线"/>
                <w:color w:val="0000FF"/>
                <w:lang w:eastAsia="zh-CN"/>
              </w:rPr>
              <w:t xml:space="preserve"> are merged or not is up to RAN2</w:t>
            </w:r>
          </w:p>
        </w:tc>
      </w:tr>
      <w:tr w:rsidR="009E0DCA" w:rsidRPr="00336689" w14:paraId="43CA67F5" w14:textId="77777777" w:rsidTr="009E0DCA">
        <w:trPr>
          <w:trHeight w:val="2160"/>
        </w:trPr>
        <w:tc>
          <w:tcPr>
            <w:tcW w:w="745" w:type="pct"/>
            <w:shd w:val="clear" w:color="auto" w:fill="auto"/>
            <w:hideMark/>
          </w:tcPr>
          <w:p w14:paraId="394580B6" w14:textId="77777777" w:rsidR="00336689" w:rsidRPr="00336689" w:rsidRDefault="00336689" w:rsidP="00336689">
            <w:pPr>
              <w:spacing w:afterLines="0" w:after="0"/>
              <w:rPr>
                <w:rFonts w:eastAsia="等线"/>
                <w:color w:val="0000FF"/>
                <w:lang w:eastAsia="zh-CN"/>
              </w:rPr>
            </w:pPr>
            <w:proofErr w:type="spellStart"/>
            <w:r w:rsidRPr="00336689">
              <w:rPr>
                <w:rFonts w:eastAsia="等线"/>
                <w:color w:val="0000FF"/>
                <w:lang w:eastAsia="zh-CN"/>
              </w:rPr>
              <w:t>CodebookType</w:t>
            </w:r>
            <w:proofErr w:type="spellEnd"/>
          </w:p>
        </w:tc>
        <w:tc>
          <w:tcPr>
            <w:tcW w:w="458" w:type="pct"/>
            <w:shd w:val="clear" w:color="auto" w:fill="auto"/>
            <w:noWrap/>
            <w:hideMark/>
          </w:tcPr>
          <w:p w14:paraId="3A67A307" w14:textId="77777777" w:rsidR="00336689" w:rsidRPr="00336689" w:rsidRDefault="00336689" w:rsidP="00336689">
            <w:pPr>
              <w:spacing w:afterLines="0" w:after="0"/>
              <w:rPr>
                <w:rFonts w:eastAsia="等线"/>
                <w:color w:val="0000FF"/>
                <w:lang w:eastAsia="zh-CN"/>
              </w:rPr>
            </w:pPr>
            <w:r w:rsidRPr="00336689">
              <w:rPr>
                <w:rFonts w:eastAsia="等线"/>
                <w:color w:val="0000FF"/>
                <w:lang w:eastAsia="zh-CN"/>
              </w:rPr>
              <w:t>New</w:t>
            </w:r>
          </w:p>
        </w:tc>
        <w:tc>
          <w:tcPr>
            <w:tcW w:w="1221" w:type="pct"/>
            <w:shd w:val="clear" w:color="auto" w:fill="auto"/>
            <w:hideMark/>
          </w:tcPr>
          <w:p w14:paraId="7C5AFAC0" w14:textId="77777777" w:rsidR="00336689" w:rsidRPr="00336689" w:rsidRDefault="00336689" w:rsidP="00336689">
            <w:pPr>
              <w:spacing w:afterLines="0" w:after="0"/>
              <w:rPr>
                <w:rFonts w:eastAsia="等线"/>
                <w:color w:val="0000FF"/>
                <w:lang w:eastAsia="zh-CN"/>
              </w:rPr>
            </w:pPr>
            <w:r w:rsidRPr="00336689">
              <w:rPr>
                <w:rFonts w:eastAsia="等线"/>
                <w:color w:val="0000FF"/>
                <w:lang w:eastAsia="zh-CN"/>
              </w:rPr>
              <w:t>Codebook  type</w:t>
            </w:r>
            <w:r w:rsidRPr="00336689">
              <w:rPr>
                <w:rFonts w:eastAsia="等线"/>
                <w:color w:val="0000FF"/>
                <w:lang w:eastAsia="zh-CN"/>
              </w:rPr>
              <w:br/>
            </w:r>
            <w:r w:rsidRPr="00336689">
              <w:rPr>
                <w:rFonts w:eastAsia="等线"/>
                <w:color w:val="0000FF"/>
                <w:lang w:eastAsia="zh-CN"/>
              </w:rPr>
              <w:br/>
              <w:t>Codebook1 corresponds to Ng=1</w:t>
            </w:r>
            <w:r w:rsidRPr="00336689">
              <w:rPr>
                <w:rFonts w:eastAsia="等线"/>
                <w:color w:val="0000FF"/>
                <w:lang w:eastAsia="zh-CN"/>
              </w:rPr>
              <w:br/>
              <w:t>Codebook2 corresponds to Ng=2</w:t>
            </w:r>
            <w:r w:rsidRPr="00336689">
              <w:rPr>
                <w:rFonts w:eastAsia="等线"/>
                <w:color w:val="0000FF"/>
                <w:lang w:eastAsia="zh-CN"/>
              </w:rPr>
              <w:br/>
              <w:t>Codebook3 corresponds to Ng=4</w:t>
            </w:r>
            <w:r w:rsidRPr="00336689">
              <w:rPr>
                <w:rFonts w:eastAsia="等线"/>
                <w:color w:val="0000FF"/>
                <w:lang w:eastAsia="zh-CN"/>
              </w:rPr>
              <w:br/>
              <w:t>Codebook4 corresponds to Ng=8</w:t>
            </w:r>
            <w:r w:rsidRPr="00336689">
              <w:rPr>
                <w:rFonts w:eastAsia="等线"/>
                <w:color w:val="0000FF"/>
                <w:lang w:eastAsia="zh-CN"/>
              </w:rPr>
              <w:br/>
            </w:r>
            <w:r w:rsidRPr="00336689">
              <w:rPr>
                <w:rFonts w:eastAsia="等线"/>
                <w:color w:val="0000FF"/>
                <w:lang w:eastAsia="zh-CN"/>
              </w:rPr>
              <w:br/>
              <w:t>Ng represents the number of antenna port-groups</w:t>
            </w:r>
          </w:p>
        </w:tc>
        <w:tc>
          <w:tcPr>
            <w:tcW w:w="764" w:type="pct"/>
            <w:shd w:val="clear" w:color="auto" w:fill="auto"/>
            <w:hideMark/>
          </w:tcPr>
          <w:p w14:paraId="49529BB3" w14:textId="77777777" w:rsidR="00336689" w:rsidRPr="00336689" w:rsidRDefault="00336689" w:rsidP="00336689">
            <w:pPr>
              <w:spacing w:afterLines="0" w:after="0"/>
              <w:rPr>
                <w:rFonts w:eastAsia="等线"/>
                <w:color w:val="0000FF"/>
                <w:lang w:eastAsia="zh-CN"/>
              </w:rPr>
            </w:pPr>
            <w:r w:rsidRPr="00336689">
              <w:rPr>
                <w:rFonts w:eastAsia="等线"/>
                <w:color w:val="0000FF"/>
                <w:lang w:eastAsia="zh-CN"/>
              </w:rPr>
              <w:t>{Codebook1, Codebook2, Codebook3, Codebook4}</w:t>
            </w:r>
          </w:p>
        </w:tc>
        <w:tc>
          <w:tcPr>
            <w:tcW w:w="688" w:type="pct"/>
            <w:shd w:val="clear" w:color="auto" w:fill="auto"/>
            <w:noWrap/>
            <w:hideMark/>
          </w:tcPr>
          <w:p w14:paraId="0CCAE766" w14:textId="77777777" w:rsidR="00336689" w:rsidRPr="00336689" w:rsidRDefault="00336689" w:rsidP="00336689">
            <w:pPr>
              <w:spacing w:afterLines="0" w:after="0"/>
              <w:rPr>
                <w:rFonts w:eastAsia="等线"/>
                <w:color w:val="0000FF"/>
                <w:lang w:eastAsia="zh-CN"/>
              </w:rPr>
            </w:pPr>
            <w:r w:rsidRPr="00336689">
              <w:rPr>
                <w:rFonts w:eastAsia="等线"/>
                <w:color w:val="0000FF"/>
                <w:lang w:eastAsia="zh-CN"/>
              </w:rPr>
              <w:t xml:space="preserve">UE-specific </w:t>
            </w:r>
          </w:p>
        </w:tc>
        <w:tc>
          <w:tcPr>
            <w:tcW w:w="1125" w:type="pct"/>
            <w:shd w:val="clear" w:color="auto" w:fill="auto"/>
            <w:hideMark/>
          </w:tcPr>
          <w:p w14:paraId="4E94F6BC" w14:textId="77777777" w:rsidR="00336689" w:rsidRPr="00336689" w:rsidRDefault="00336689" w:rsidP="00336689">
            <w:pPr>
              <w:spacing w:afterLines="0" w:after="240"/>
              <w:rPr>
                <w:rFonts w:eastAsia="等线"/>
                <w:color w:val="0000FF"/>
                <w:lang w:eastAsia="zh-CN"/>
              </w:rPr>
            </w:pPr>
            <w:r w:rsidRPr="00336689">
              <w:rPr>
                <w:rFonts w:eastAsia="等线"/>
                <w:color w:val="0000FF"/>
                <w:lang w:eastAsia="zh-CN"/>
              </w:rPr>
              <w:t>This is an example.</w:t>
            </w:r>
            <w:r w:rsidRPr="00336689">
              <w:rPr>
                <w:rFonts w:eastAsia="等线"/>
                <w:color w:val="0000FF"/>
                <w:lang w:eastAsia="zh-CN"/>
              </w:rPr>
              <w:br/>
              <w:t>The details are up to RAN2</w:t>
            </w:r>
            <w:r w:rsidRPr="00336689">
              <w:rPr>
                <w:rFonts w:eastAsia="等线"/>
                <w:color w:val="0000FF"/>
                <w:lang w:eastAsia="zh-CN"/>
              </w:rPr>
              <w:br/>
            </w:r>
            <w:r w:rsidRPr="00336689">
              <w:rPr>
                <w:rFonts w:eastAsia="等线"/>
                <w:color w:val="0000FF"/>
                <w:lang w:eastAsia="zh-CN"/>
              </w:rPr>
              <w:br/>
              <w:t xml:space="preserve">Whether ULcodebookFC-N1N2 and </w:t>
            </w:r>
            <w:proofErr w:type="spellStart"/>
            <w:r w:rsidRPr="00336689">
              <w:rPr>
                <w:rFonts w:eastAsia="等线"/>
                <w:color w:val="0000FF"/>
                <w:lang w:eastAsia="zh-CN"/>
              </w:rPr>
              <w:t>CodebookType</w:t>
            </w:r>
            <w:proofErr w:type="spellEnd"/>
            <w:r w:rsidRPr="00336689">
              <w:rPr>
                <w:rFonts w:eastAsia="等线"/>
                <w:color w:val="0000FF"/>
                <w:lang w:eastAsia="zh-CN"/>
              </w:rPr>
              <w:t xml:space="preserve"> are merged or not is up to RAN2</w:t>
            </w:r>
            <w:r w:rsidRPr="00336689">
              <w:rPr>
                <w:rFonts w:eastAsia="等线"/>
                <w:color w:val="0000FF"/>
                <w:lang w:eastAsia="zh-CN"/>
              </w:rPr>
              <w:br/>
            </w:r>
            <w:r w:rsidRPr="00336689">
              <w:rPr>
                <w:rFonts w:eastAsia="等线"/>
                <w:color w:val="0000FF"/>
                <w:lang w:eastAsia="zh-CN"/>
              </w:rPr>
              <w:br/>
            </w:r>
          </w:p>
        </w:tc>
      </w:tr>
    </w:tbl>
    <w:p w14:paraId="36C30AB9" w14:textId="77777777" w:rsidR="00336689" w:rsidRDefault="00336689" w:rsidP="0014748D">
      <w:pPr>
        <w:spacing w:after="120"/>
        <w:jc w:val="both"/>
        <w:rPr>
          <w:rFonts w:eastAsia="宋体"/>
          <w:lang w:eastAsia="zh-CN"/>
        </w:rPr>
      </w:pPr>
    </w:p>
    <w:p w14:paraId="0BA2E3B6" w14:textId="68EDD790" w:rsidR="00336689" w:rsidRPr="00064C4A" w:rsidRDefault="00336689" w:rsidP="00336689">
      <w:pPr>
        <w:spacing w:after="120"/>
        <w:jc w:val="both"/>
        <w:rPr>
          <w:rFonts w:eastAsia="宋体"/>
          <w:lang w:eastAsia="zh-CN"/>
        </w:rPr>
      </w:pPr>
      <w:r w:rsidRPr="00064C4A">
        <w:rPr>
          <w:rFonts w:eastAsia="宋体"/>
          <w:lang w:eastAsia="zh-CN"/>
        </w:rPr>
        <w:t xml:space="preserve">For UL 2TX and UL 4TX, separate RRC parameters on codebook subsets are used for DCI format 0_1 and DCI format 0_2. Similarly, for 8TX PUSCH transmission, additional RRC parameters on </w:t>
      </w:r>
      <w:r w:rsidR="00064C4A" w:rsidRPr="00064C4A">
        <w:rPr>
          <w:rFonts w:eastAsia="宋体"/>
          <w:lang w:eastAsia="zh-CN"/>
        </w:rPr>
        <w:t>codebook subsets are needed for DCI format 0_2.</w:t>
      </w:r>
    </w:p>
    <w:p w14:paraId="4D1D26D9" w14:textId="06A2339A" w:rsidR="00287810" w:rsidRDefault="00064C4A" w:rsidP="00064C4A">
      <w:pPr>
        <w:spacing w:after="120"/>
        <w:jc w:val="both"/>
        <w:rPr>
          <w:rFonts w:eastAsiaTheme="minorEastAsia"/>
          <w:b/>
          <w:lang w:val="x-none" w:eastAsia="zh-CN"/>
        </w:rPr>
      </w:pPr>
      <w:r w:rsidRPr="00064C4A">
        <w:rPr>
          <w:b/>
          <w:lang w:val="x-none"/>
        </w:rPr>
        <w:t xml:space="preserve">Proposal </w:t>
      </w:r>
      <w:r w:rsidR="00310232">
        <w:rPr>
          <w:rFonts w:eastAsiaTheme="minorEastAsia" w:hint="eastAsia"/>
          <w:b/>
          <w:lang w:val="x-none" w:eastAsia="zh-CN"/>
        </w:rPr>
        <w:t>19</w:t>
      </w:r>
      <w:r w:rsidRPr="00064C4A">
        <w:rPr>
          <w:b/>
          <w:lang w:val="x-none"/>
        </w:rPr>
        <w:t xml:space="preserve">: </w:t>
      </w:r>
      <w:r w:rsidRPr="00064C4A">
        <w:rPr>
          <w:rFonts w:eastAsiaTheme="minorEastAsia"/>
          <w:b/>
          <w:lang w:val="x-none" w:eastAsia="zh-CN"/>
        </w:rPr>
        <w:t xml:space="preserve">On RRC parameters </w:t>
      </w:r>
      <w:r w:rsidR="00335127">
        <w:rPr>
          <w:rFonts w:eastAsiaTheme="minorEastAsia" w:hint="eastAsia"/>
          <w:b/>
          <w:lang w:val="x-none" w:eastAsia="zh-CN"/>
        </w:rPr>
        <w:t>indicating</w:t>
      </w:r>
      <w:r>
        <w:rPr>
          <w:rFonts w:eastAsiaTheme="minorEastAsia" w:hint="eastAsia"/>
          <w:b/>
          <w:lang w:val="x-none" w:eastAsia="zh-CN"/>
        </w:rPr>
        <w:t xml:space="preserve"> codebook subset</w:t>
      </w:r>
      <w:r w:rsidR="00335127">
        <w:rPr>
          <w:rFonts w:eastAsiaTheme="minorEastAsia" w:hint="eastAsia"/>
          <w:b/>
          <w:lang w:val="x-none" w:eastAsia="zh-CN"/>
        </w:rPr>
        <w:t>s</w:t>
      </w:r>
      <w:r>
        <w:rPr>
          <w:rFonts w:eastAsiaTheme="minorEastAsia" w:hint="eastAsia"/>
          <w:b/>
          <w:lang w:val="x-none" w:eastAsia="zh-CN"/>
        </w:rPr>
        <w:t xml:space="preserve"> </w:t>
      </w:r>
      <w:r w:rsidRPr="00064C4A">
        <w:rPr>
          <w:rFonts w:eastAsiaTheme="minorEastAsia"/>
          <w:b/>
          <w:lang w:val="x-none" w:eastAsia="zh-CN"/>
        </w:rPr>
        <w:t xml:space="preserve">for </w:t>
      </w:r>
      <w:r w:rsidRPr="00064C4A">
        <w:rPr>
          <w:b/>
          <w:lang w:val="x-none"/>
        </w:rPr>
        <w:t xml:space="preserve">codebook based 8TX PUSCH transmission, </w:t>
      </w:r>
    </w:p>
    <w:p w14:paraId="3A97E50E" w14:textId="50CD5809" w:rsidR="00287810" w:rsidRDefault="00287810" w:rsidP="00287810">
      <w:pPr>
        <w:pStyle w:val="ad"/>
        <w:numPr>
          <w:ilvl w:val="0"/>
          <w:numId w:val="26"/>
        </w:numPr>
        <w:spacing w:afterLines="0"/>
        <w:ind w:leftChars="0"/>
        <w:jc w:val="both"/>
        <w:rPr>
          <w:rFonts w:eastAsiaTheme="minorEastAsia"/>
          <w:b/>
          <w:lang w:val="en-US" w:eastAsia="zh-CN"/>
        </w:rPr>
      </w:pPr>
      <w:r>
        <w:rPr>
          <w:rFonts w:eastAsiaTheme="minorEastAsia"/>
          <w:b/>
          <w:lang w:val="en-US" w:eastAsia="zh-CN"/>
        </w:rPr>
        <w:t>C</w:t>
      </w:r>
      <w:r>
        <w:rPr>
          <w:rFonts w:eastAsiaTheme="minorEastAsia" w:hint="eastAsia"/>
          <w:b/>
          <w:lang w:val="en-US" w:eastAsia="zh-CN"/>
        </w:rPr>
        <w:t xml:space="preserve">hange the </w:t>
      </w:r>
      <w:r>
        <w:rPr>
          <w:rFonts w:eastAsiaTheme="minorEastAsia"/>
          <w:b/>
          <w:lang w:val="en-US" w:eastAsia="zh-CN"/>
        </w:rPr>
        <w:t>description</w:t>
      </w:r>
      <w:r>
        <w:rPr>
          <w:rFonts w:eastAsiaTheme="minorEastAsia" w:hint="eastAsia"/>
          <w:b/>
          <w:lang w:val="en-US" w:eastAsia="zh-CN"/>
        </w:rPr>
        <w:t xml:space="preserve"> of the following two parameters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719"/>
        <w:gridCol w:w="2323"/>
        <w:gridCol w:w="1278"/>
        <w:gridCol w:w="1556"/>
        <w:gridCol w:w="1666"/>
      </w:tblGrid>
      <w:tr w:rsidR="00287810" w:rsidRPr="00336689" w14:paraId="12A698B5" w14:textId="77777777" w:rsidTr="00A15451">
        <w:trPr>
          <w:trHeight w:val="720"/>
        </w:trPr>
        <w:tc>
          <w:tcPr>
            <w:tcW w:w="939" w:type="pct"/>
            <w:shd w:val="clear" w:color="auto" w:fill="00B0F0"/>
            <w:noWrap/>
            <w:vAlign w:val="bottom"/>
          </w:tcPr>
          <w:p w14:paraId="07AA372E" w14:textId="77777777" w:rsidR="00287810" w:rsidRPr="00064C4A" w:rsidRDefault="00287810" w:rsidP="00B446F6">
            <w:pPr>
              <w:spacing w:afterLines="0" w:after="156"/>
              <w:rPr>
                <w:rFonts w:eastAsia="等线"/>
                <w:color w:val="FFFFFF" w:themeColor="background1"/>
                <w:lang w:eastAsia="zh-CN"/>
              </w:rPr>
            </w:pPr>
            <w:r w:rsidRPr="00064C4A">
              <w:rPr>
                <w:rFonts w:eastAsia="等线"/>
                <w:color w:val="FFFFFF" w:themeColor="background1"/>
                <w:lang w:eastAsia="zh-CN"/>
              </w:rPr>
              <w:t>Parameter name in the spec</w:t>
            </w:r>
          </w:p>
        </w:tc>
        <w:tc>
          <w:tcPr>
            <w:tcW w:w="387" w:type="pct"/>
            <w:shd w:val="clear" w:color="auto" w:fill="00B0F0"/>
            <w:vAlign w:val="bottom"/>
          </w:tcPr>
          <w:p w14:paraId="28138BC5" w14:textId="77777777" w:rsidR="00287810" w:rsidRPr="00064C4A" w:rsidRDefault="00287810" w:rsidP="00B446F6">
            <w:pPr>
              <w:spacing w:afterLines="0" w:after="0"/>
              <w:rPr>
                <w:rFonts w:eastAsia="等线"/>
                <w:color w:val="FFFFFF" w:themeColor="background1"/>
                <w:lang w:eastAsia="zh-CN"/>
              </w:rPr>
            </w:pPr>
            <w:r w:rsidRPr="00064C4A">
              <w:rPr>
                <w:rFonts w:eastAsia="等线"/>
                <w:color w:val="FFFFFF" w:themeColor="background1"/>
                <w:lang w:eastAsia="zh-CN"/>
              </w:rPr>
              <w:t>New or existing?</w:t>
            </w:r>
          </w:p>
        </w:tc>
        <w:tc>
          <w:tcPr>
            <w:tcW w:w="1251" w:type="pct"/>
            <w:shd w:val="clear" w:color="auto" w:fill="00B0F0"/>
            <w:vAlign w:val="bottom"/>
          </w:tcPr>
          <w:p w14:paraId="10E5D6EA" w14:textId="77777777" w:rsidR="00287810" w:rsidRPr="00064C4A" w:rsidRDefault="00287810" w:rsidP="00B446F6">
            <w:pPr>
              <w:spacing w:afterLines="0" w:after="0"/>
              <w:rPr>
                <w:rFonts w:eastAsia="等线"/>
                <w:color w:val="FFFFFF" w:themeColor="background1"/>
                <w:lang w:eastAsia="zh-CN"/>
              </w:rPr>
            </w:pPr>
            <w:r w:rsidRPr="00064C4A">
              <w:rPr>
                <w:rFonts w:eastAsia="等线"/>
                <w:color w:val="FFFFFF" w:themeColor="background1"/>
                <w:lang w:eastAsia="zh-CN"/>
              </w:rPr>
              <w:t>Description</w:t>
            </w:r>
          </w:p>
        </w:tc>
        <w:tc>
          <w:tcPr>
            <w:tcW w:w="688" w:type="pct"/>
            <w:shd w:val="clear" w:color="auto" w:fill="00B0F0"/>
            <w:vAlign w:val="bottom"/>
          </w:tcPr>
          <w:p w14:paraId="5C729A62" w14:textId="77777777" w:rsidR="00287810" w:rsidRPr="00064C4A" w:rsidRDefault="00287810" w:rsidP="00B446F6">
            <w:pPr>
              <w:spacing w:afterLines="0" w:after="0"/>
              <w:rPr>
                <w:rFonts w:eastAsia="等线"/>
                <w:color w:val="FFFFFF" w:themeColor="background1"/>
                <w:lang w:eastAsia="zh-CN"/>
              </w:rPr>
            </w:pPr>
            <w:r w:rsidRPr="00064C4A">
              <w:rPr>
                <w:rFonts w:eastAsia="等线"/>
                <w:color w:val="FFFFFF" w:themeColor="background1"/>
                <w:lang w:eastAsia="zh-CN"/>
              </w:rPr>
              <w:t>Value range</w:t>
            </w:r>
          </w:p>
        </w:tc>
        <w:tc>
          <w:tcPr>
            <w:tcW w:w="838" w:type="pct"/>
            <w:shd w:val="clear" w:color="auto" w:fill="00B0F0"/>
            <w:noWrap/>
            <w:vAlign w:val="bottom"/>
          </w:tcPr>
          <w:p w14:paraId="33999777" w14:textId="77777777" w:rsidR="00287810" w:rsidRPr="00064C4A" w:rsidRDefault="00287810" w:rsidP="00B446F6">
            <w:pPr>
              <w:spacing w:afterLines="0" w:after="0"/>
              <w:rPr>
                <w:rFonts w:eastAsia="等线"/>
                <w:color w:val="FFFFFF" w:themeColor="background1"/>
                <w:lang w:eastAsia="zh-CN"/>
              </w:rPr>
            </w:pPr>
            <w:r w:rsidRPr="00064C4A">
              <w:rPr>
                <w:rFonts w:eastAsia="等线"/>
                <w:color w:val="FFFFFF" w:themeColor="background1"/>
                <w:lang w:eastAsia="zh-CN"/>
              </w:rPr>
              <w:t>Required for initial access or IDLE/INACTIVE</w:t>
            </w:r>
          </w:p>
        </w:tc>
        <w:tc>
          <w:tcPr>
            <w:tcW w:w="897" w:type="pct"/>
            <w:shd w:val="clear" w:color="auto" w:fill="00B0F0"/>
            <w:vAlign w:val="bottom"/>
          </w:tcPr>
          <w:p w14:paraId="26547F5B" w14:textId="77777777" w:rsidR="00287810" w:rsidRPr="00064C4A" w:rsidRDefault="00287810" w:rsidP="00B446F6">
            <w:pPr>
              <w:spacing w:afterLines="0" w:after="0"/>
              <w:rPr>
                <w:rFonts w:eastAsia="等线"/>
                <w:color w:val="FFFFFF" w:themeColor="background1"/>
                <w:lang w:eastAsia="zh-CN"/>
              </w:rPr>
            </w:pPr>
            <w:r w:rsidRPr="00064C4A">
              <w:rPr>
                <w:rFonts w:eastAsia="等线"/>
                <w:color w:val="FFFFFF" w:themeColor="background1"/>
                <w:lang w:eastAsia="zh-CN"/>
              </w:rPr>
              <w:t>Comment</w:t>
            </w:r>
          </w:p>
        </w:tc>
      </w:tr>
      <w:tr w:rsidR="00287810" w:rsidRPr="00336689" w14:paraId="70126CBA" w14:textId="77777777" w:rsidTr="00A15451">
        <w:trPr>
          <w:trHeight w:val="720"/>
        </w:trPr>
        <w:tc>
          <w:tcPr>
            <w:tcW w:w="939" w:type="pct"/>
            <w:shd w:val="clear" w:color="auto" w:fill="auto"/>
            <w:noWrap/>
            <w:vAlign w:val="bottom"/>
            <w:hideMark/>
          </w:tcPr>
          <w:p w14:paraId="1C3D18A5" w14:textId="77777777" w:rsidR="00287810" w:rsidRPr="00336689" w:rsidRDefault="00287810" w:rsidP="00B446F6">
            <w:pPr>
              <w:spacing w:afterLines="0" w:after="156"/>
              <w:rPr>
                <w:rFonts w:eastAsia="等线"/>
                <w:color w:val="0000FF"/>
                <w:lang w:eastAsia="zh-CN"/>
              </w:rPr>
            </w:pPr>
            <w:r w:rsidRPr="00336689">
              <w:rPr>
                <w:rFonts w:eastAsia="等线"/>
                <w:color w:val="0000FF"/>
                <w:lang w:eastAsia="zh-CN"/>
              </w:rPr>
              <w:lastRenderedPageBreak/>
              <w:t>ULcodebookFC-N1N2</w:t>
            </w:r>
          </w:p>
        </w:tc>
        <w:tc>
          <w:tcPr>
            <w:tcW w:w="387" w:type="pct"/>
            <w:shd w:val="clear" w:color="auto" w:fill="auto"/>
            <w:vAlign w:val="bottom"/>
            <w:hideMark/>
          </w:tcPr>
          <w:p w14:paraId="6EE730F4" w14:textId="77777777" w:rsidR="00287810" w:rsidRPr="00336689" w:rsidRDefault="00287810" w:rsidP="00B446F6">
            <w:pPr>
              <w:spacing w:afterLines="0" w:after="0"/>
              <w:rPr>
                <w:rFonts w:eastAsia="等线"/>
                <w:color w:val="0000FF"/>
                <w:lang w:eastAsia="zh-CN"/>
              </w:rPr>
            </w:pPr>
            <w:r w:rsidRPr="00336689">
              <w:rPr>
                <w:rFonts w:eastAsia="等线"/>
                <w:color w:val="0000FF"/>
                <w:lang w:eastAsia="zh-CN"/>
              </w:rPr>
              <w:t>New</w:t>
            </w:r>
          </w:p>
        </w:tc>
        <w:tc>
          <w:tcPr>
            <w:tcW w:w="1251" w:type="pct"/>
            <w:shd w:val="clear" w:color="auto" w:fill="auto"/>
            <w:vAlign w:val="bottom"/>
            <w:hideMark/>
          </w:tcPr>
          <w:p w14:paraId="364DF7A1" w14:textId="1071B430" w:rsidR="00287810" w:rsidRPr="00336689" w:rsidRDefault="00287810" w:rsidP="00B446F6">
            <w:pPr>
              <w:spacing w:afterLines="0" w:after="0"/>
              <w:rPr>
                <w:rFonts w:eastAsia="等线"/>
                <w:color w:val="0000FF"/>
                <w:lang w:eastAsia="zh-CN"/>
              </w:rPr>
            </w:pPr>
            <w:r w:rsidRPr="00336689">
              <w:rPr>
                <w:rFonts w:eastAsia="等线"/>
                <w:color w:val="0000FF"/>
                <w:lang w:eastAsia="zh-CN"/>
              </w:rPr>
              <w:t>Supported combination of a pair of parameters (N1, N2</w:t>
            </w:r>
            <w:r w:rsidRPr="00287810">
              <w:rPr>
                <w:rFonts w:eastAsia="等线" w:hint="eastAsia"/>
                <w:color w:val="FF0000"/>
                <w:u w:val="single"/>
                <w:lang w:eastAsia="zh-CN"/>
              </w:rPr>
              <w:t>)</w:t>
            </w:r>
            <w:r w:rsidRPr="00336689">
              <w:rPr>
                <w:rFonts w:eastAsia="等线"/>
                <w:color w:val="0000FF"/>
                <w:lang w:eastAsia="zh-CN"/>
              </w:rPr>
              <w:br/>
            </w:r>
            <w:r w:rsidRPr="00336689">
              <w:rPr>
                <w:rFonts w:eastAsia="等线"/>
                <w:color w:val="0000FF"/>
                <w:lang w:eastAsia="zh-CN"/>
              </w:rPr>
              <w:br/>
              <w:t xml:space="preserve">Only applicable to </w:t>
            </w:r>
            <w:proofErr w:type="spellStart"/>
            <w:r w:rsidRPr="00336689">
              <w:rPr>
                <w:rFonts w:eastAsia="等线"/>
                <w:color w:val="0000FF"/>
                <w:lang w:eastAsia="zh-CN"/>
              </w:rPr>
              <w:t>CodebookType</w:t>
            </w:r>
            <w:proofErr w:type="spellEnd"/>
            <w:r w:rsidRPr="00336689">
              <w:rPr>
                <w:rFonts w:eastAsia="等线"/>
                <w:color w:val="0000FF"/>
                <w:lang w:eastAsia="zh-CN"/>
              </w:rPr>
              <w:t>='Codebook1'</w:t>
            </w:r>
          </w:p>
        </w:tc>
        <w:tc>
          <w:tcPr>
            <w:tcW w:w="688" w:type="pct"/>
            <w:shd w:val="clear" w:color="auto" w:fill="auto"/>
            <w:vAlign w:val="bottom"/>
            <w:hideMark/>
          </w:tcPr>
          <w:p w14:paraId="6821A00C" w14:textId="77777777" w:rsidR="00287810" w:rsidRPr="00336689" w:rsidRDefault="00287810" w:rsidP="00B446F6">
            <w:pPr>
              <w:spacing w:afterLines="0" w:after="0"/>
              <w:rPr>
                <w:rFonts w:eastAsia="等线"/>
                <w:color w:val="0000FF"/>
                <w:lang w:eastAsia="zh-CN"/>
              </w:rPr>
            </w:pPr>
            <w:r w:rsidRPr="00336689">
              <w:rPr>
                <w:rFonts w:eastAsia="等线"/>
                <w:color w:val="0000FF"/>
                <w:lang w:eastAsia="zh-CN"/>
              </w:rPr>
              <w:t>(4,1), (2,2)</w:t>
            </w:r>
          </w:p>
        </w:tc>
        <w:tc>
          <w:tcPr>
            <w:tcW w:w="838" w:type="pct"/>
            <w:shd w:val="clear" w:color="auto" w:fill="auto"/>
            <w:noWrap/>
            <w:vAlign w:val="bottom"/>
            <w:hideMark/>
          </w:tcPr>
          <w:p w14:paraId="6D05CDEA" w14:textId="77777777" w:rsidR="00287810" w:rsidRPr="00336689" w:rsidRDefault="00287810" w:rsidP="00B446F6">
            <w:pPr>
              <w:spacing w:afterLines="0" w:after="0"/>
              <w:rPr>
                <w:rFonts w:eastAsia="等线"/>
                <w:color w:val="0000FF"/>
                <w:lang w:eastAsia="zh-CN"/>
              </w:rPr>
            </w:pPr>
            <w:r w:rsidRPr="00336689">
              <w:rPr>
                <w:rFonts w:eastAsia="等线"/>
                <w:color w:val="0000FF"/>
                <w:lang w:eastAsia="zh-CN"/>
              </w:rPr>
              <w:t xml:space="preserve">UE-specific </w:t>
            </w:r>
          </w:p>
        </w:tc>
        <w:tc>
          <w:tcPr>
            <w:tcW w:w="897" w:type="pct"/>
            <w:shd w:val="clear" w:color="auto" w:fill="auto"/>
            <w:vAlign w:val="bottom"/>
            <w:hideMark/>
          </w:tcPr>
          <w:p w14:paraId="12B976E2" w14:textId="77777777" w:rsidR="00287810" w:rsidRPr="00336689" w:rsidRDefault="00287810" w:rsidP="00B446F6">
            <w:pPr>
              <w:spacing w:afterLines="0" w:after="0"/>
              <w:rPr>
                <w:rFonts w:eastAsia="等线"/>
                <w:color w:val="0000FF"/>
                <w:lang w:eastAsia="zh-CN"/>
              </w:rPr>
            </w:pPr>
            <w:r w:rsidRPr="00336689">
              <w:rPr>
                <w:rFonts w:eastAsia="等线"/>
                <w:color w:val="0000FF"/>
                <w:lang w:eastAsia="zh-CN"/>
              </w:rPr>
              <w:t xml:space="preserve">Whether ULcodebookFC-N1N2 and </w:t>
            </w:r>
            <w:proofErr w:type="spellStart"/>
            <w:r w:rsidRPr="00336689">
              <w:rPr>
                <w:rFonts w:eastAsia="等线"/>
                <w:color w:val="0000FF"/>
                <w:lang w:eastAsia="zh-CN"/>
              </w:rPr>
              <w:t>CodebookType</w:t>
            </w:r>
            <w:proofErr w:type="spellEnd"/>
            <w:r w:rsidRPr="00336689">
              <w:rPr>
                <w:rFonts w:eastAsia="等线"/>
                <w:color w:val="0000FF"/>
                <w:lang w:eastAsia="zh-CN"/>
              </w:rPr>
              <w:t xml:space="preserve"> are merged or not is up to RAN2</w:t>
            </w:r>
          </w:p>
        </w:tc>
      </w:tr>
      <w:tr w:rsidR="00287810" w:rsidRPr="00336689" w14:paraId="158E5579" w14:textId="77777777" w:rsidTr="009E0DCA">
        <w:trPr>
          <w:trHeight w:val="2160"/>
        </w:trPr>
        <w:tc>
          <w:tcPr>
            <w:tcW w:w="939" w:type="pct"/>
            <w:shd w:val="clear" w:color="auto" w:fill="auto"/>
            <w:hideMark/>
          </w:tcPr>
          <w:p w14:paraId="0DE2175B" w14:textId="77777777" w:rsidR="00287810" w:rsidRPr="00336689" w:rsidRDefault="00287810" w:rsidP="00B446F6">
            <w:pPr>
              <w:spacing w:afterLines="0" w:after="0"/>
              <w:rPr>
                <w:rFonts w:eastAsia="等线"/>
                <w:color w:val="0000FF"/>
                <w:lang w:eastAsia="zh-CN"/>
              </w:rPr>
            </w:pPr>
            <w:proofErr w:type="spellStart"/>
            <w:r w:rsidRPr="00336689">
              <w:rPr>
                <w:rFonts w:eastAsia="等线"/>
                <w:color w:val="0000FF"/>
                <w:lang w:eastAsia="zh-CN"/>
              </w:rPr>
              <w:t>CodebookType</w:t>
            </w:r>
            <w:proofErr w:type="spellEnd"/>
          </w:p>
        </w:tc>
        <w:tc>
          <w:tcPr>
            <w:tcW w:w="387" w:type="pct"/>
            <w:shd w:val="clear" w:color="auto" w:fill="auto"/>
            <w:noWrap/>
            <w:hideMark/>
          </w:tcPr>
          <w:p w14:paraId="35A6B43C" w14:textId="77777777" w:rsidR="00287810" w:rsidRPr="00336689" w:rsidRDefault="00287810" w:rsidP="00B446F6">
            <w:pPr>
              <w:spacing w:afterLines="0" w:after="0"/>
              <w:rPr>
                <w:rFonts w:eastAsia="等线"/>
                <w:color w:val="0000FF"/>
                <w:lang w:eastAsia="zh-CN"/>
              </w:rPr>
            </w:pPr>
            <w:r w:rsidRPr="00336689">
              <w:rPr>
                <w:rFonts w:eastAsia="等线"/>
                <w:color w:val="0000FF"/>
                <w:lang w:eastAsia="zh-CN"/>
              </w:rPr>
              <w:t>New</w:t>
            </w:r>
          </w:p>
        </w:tc>
        <w:tc>
          <w:tcPr>
            <w:tcW w:w="1251" w:type="pct"/>
            <w:shd w:val="clear" w:color="auto" w:fill="auto"/>
            <w:hideMark/>
          </w:tcPr>
          <w:p w14:paraId="575D21C9" w14:textId="2D781DC3" w:rsidR="00287810" w:rsidRPr="00336689" w:rsidRDefault="00287810" w:rsidP="00B446F6">
            <w:pPr>
              <w:spacing w:afterLines="0" w:after="0"/>
              <w:rPr>
                <w:rFonts w:eastAsia="等线"/>
                <w:color w:val="0000FF"/>
                <w:lang w:eastAsia="zh-CN"/>
              </w:rPr>
            </w:pPr>
            <w:r w:rsidRPr="00336689">
              <w:rPr>
                <w:rFonts w:eastAsia="等线"/>
                <w:color w:val="0000FF"/>
                <w:lang w:eastAsia="zh-CN"/>
              </w:rPr>
              <w:t>Codebook  type</w:t>
            </w:r>
            <w:r>
              <w:rPr>
                <w:rFonts w:eastAsia="等线" w:hint="eastAsia"/>
                <w:color w:val="0000FF"/>
                <w:lang w:eastAsia="zh-CN"/>
              </w:rPr>
              <w:t xml:space="preserve"> </w:t>
            </w:r>
            <w:r w:rsidRPr="00287810">
              <w:rPr>
                <w:rFonts w:eastAsia="等线"/>
                <w:color w:val="FF0000"/>
                <w:u w:val="single"/>
                <w:lang w:eastAsia="zh-CN"/>
              </w:rPr>
              <w:t>for PUSCH scheduled with DCI format 0_1</w:t>
            </w:r>
            <w:r w:rsidRPr="00336689">
              <w:rPr>
                <w:rFonts w:eastAsia="等线"/>
                <w:color w:val="0000FF"/>
                <w:lang w:eastAsia="zh-CN"/>
              </w:rPr>
              <w:br/>
            </w:r>
            <w:r w:rsidRPr="00336689">
              <w:rPr>
                <w:rFonts w:eastAsia="等线"/>
                <w:color w:val="0000FF"/>
                <w:lang w:eastAsia="zh-CN"/>
              </w:rPr>
              <w:br/>
              <w:t>Codebook1 corresponds to Ng=1</w:t>
            </w:r>
            <w:r w:rsidRPr="00336689">
              <w:rPr>
                <w:rFonts w:eastAsia="等线"/>
                <w:color w:val="0000FF"/>
                <w:lang w:eastAsia="zh-CN"/>
              </w:rPr>
              <w:br/>
              <w:t>Codebook2 corresponds to Ng=2</w:t>
            </w:r>
            <w:r w:rsidRPr="00336689">
              <w:rPr>
                <w:rFonts w:eastAsia="等线"/>
                <w:color w:val="0000FF"/>
                <w:lang w:eastAsia="zh-CN"/>
              </w:rPr>
              <w:br/>
              <w:t>Codebook3 corresponds to Ng=4</w:t>
            </w:r>
            <w:r w:rsidRPr="00336689">
              <w:rPr>
                <w:rFonts w:eastAsia="等线"/>
                <w:color w:val="0000FF"/>
                <w:lang w:eastAsia="zh-CN"/>
              </w:rPr>
              <w:br/>
              <w:t>Codebook4 corresponds to Ng=8</w:t>
            </w:r>
            <w:r w:rsidRPr="00336689">
              <w:rPr>
                <w:rFonts w:eastAsia="等线"/>
                <w:color w:val="0000FF"/>
                <w:lang w:eastAsia="zh-CN"/>
              </w:rPr>
              <w:br/>
            </w:r>
            <w:r w:rsidRPr="00336689">
              <w:rPr>
                <w:rFonts w:eastAsia="等线"/>
                <w:color w:val="0000FF"/>
                <w:lang w:eastAsia="zh-CN"/>
              </w:rPr>
              <w:br/>
              <w:t>Ng represents the number of antenna port-groups</w:t>
            </w:r>
          </w:p>
        </w:tc>
        <w:tc>
          <w:tcPr>
            <w:tcW w:w="688" w:type="pct"/>
            <w:shd w:val="clear" w:color="auto" w:fill="auto"/>
            <w:hideMark/>
          </w:tcPr>
          <w:p w14:paraId="2AE5FA81" w14:textId="77777777" w:rsidR="00287810" w:rsidRPr="00336689" w:rsidRDefault="00287810" w:rsidP="00B446F6">
            <w:pPr>
              <w:spacing w:afterLines="0" w:after="0"/>
              <w:rPr>
                <w:rFonts w:eastAsia="等线"/>
                <w:color w:val="0000FF"/>
                <w:lang w:eastAsia="zh-CN"/>
              </w:rPr>
            </w:pPr>
            <w:r w:rsidRPr="00336689">
              <w:rPr>
                <w:rFonts w:eastAsia="等线"/>
                <w:color w:val="0000FF"/>
                <w:lang w:eastAsia="zh-CN"/>
              </w:rPr>
              <w:t>{Codebook1, Codebook2, Codebook3, Codebook4}</w:t>
            </w:r>
          </w:p>
        </w:tc>
        <w:tc>
          <w:tcPr>
            <w:tcW w:w="838" w:type="pct"/>
            <w:shd w:val="clear" w:color="auto" w:fill="auto"/>
            <w:noWrap/>
            <w:hideMark/>
          </w:tcPr>
          <w:p w14:paraId="53C80293" w14:textId="77777777" w:rsidR="00287810" w:rsidRPr="00336689" w:rsidRDefault="00287810" w:rsidP="00B446F6">
            <w:pPr>
              <w:spacing w:afterLines="0" w:after="0"/>
              <w:rPr>
                <w:rFonts w:eastAsia="等线"/>
                <w:color w:val="0000FF"/>
                <w:lang w:eastAsia="zh-CN"/>
              </w:rPr>
            </w:pPr>
            <w:r w:rsidRPr="00336689">
              <w:rPr>
                <w:rFonts w:eastAsia="等线"/>
                <w:color w:val="0000FF"/>
                <w:lang w:eastAsia="zh-CN"/>
              </w:rPr>
              <w:t xml:space="preserve">UE-specific </w:t>
            </w:r>
          </w:p>
        </w:tc>
        <w:tc>
          <w:tcPr>
            <w:tcW w:w="897" w:type="pct"/>
            <w:shd w:val="clear" w:color="auto" w:fill="auto"/>
            <w:hideMark/>
          </w:tcPr>
          <w:p w14:paraId="3B17A7D4" w14:textId="77777777" w:rsidR="00287810" w:rsidRPr="00336689" w:rsidRDefault="00287810" w:rsidP="00B446F6">
            <w:pPr>
              <w:spacing w:afterLines="0" w:after="240"/>
              <w:rPr>
                <w:rFonts w:eastAsia="等线"/>
                <w:color w:val="0000FF"/>
                <w:lang w:eastAsia="zh-CN"/>
              </w:rPr>
            </w:pPr>
            <w:r w:rsidRPr="00336689">
              <w:rPr>
                <w:rFonts w:eastAsia="等线"/>
                <w:color w:val="0000FF"/>
                <w:lang w:eastAsia="zh-CN"/>
              </w:rPr>
              <w:t>This is an example.</w:t>
            </w:r>
            <w:r w:rsidRPr="00336689">
              <w:rPr>
                <w:rFonts w:eastAsia="等线"/>
                <w:color w:val="0000FF"/>
                <w:lang w:eastAsia="zh-CN"/>
              </w:rPr>
              <w:br/>
              <w:t>The details are up to RAN2</w:t>
            </w:r>
            <w:r w:rsidRPr="00336689">
              <w:rPr>
                <w:rFonts w:eastAsia="等线"/>
                <w:color w:val="0000FF"/>
                <w:lang w:eastAsia="zh-CN"/>
              </w:rPr>
              <w:br/>
            </w:r>
            <w:r w:rsidRPr="00336689">
              <w:rPr>
                <w:rFonts w:eastAsia="等线"/>
                <w:color w:val="0000FF"/>
                <w:lang w:eastAsia="zh-CN"/>
              </w:rPr>
              <w:br/>
              <w:t xml:space="preserve">Whether ULcodebookFC-N1N2 and </w:t>
            </w:r>
            <w:proofErr w:type="spellStart"/>
            <w:r w:rsidRPr="00336689">
              <w:rPr>
                <w:rFonts w:eastAsia="等线"/>
                <w:color w:val="0000FF"/>
                <w:lang w:eastAsia="zh-CN"/>
              </w:rPr>
              <w:t>CodebookType</w:t>
            </w:r>
            <w:proofErr w:type="spellEnd"/>
            <w:r w:rsidRPr="00336689">
              <w:rPr>
                <w:rFonts w:eastAsia="等线"/>
                <w:color w:val="0000FF"/>
                <w:lang w:eastAsia="zh-CN"/>
              </w:rPr>
              <w:t xml:space="preserve"> are merged or not is up to RAN2</w:t>
            </w:r>
            <w:r w:rsidRPr="00336689">
              <w:rPr>
                <w:rFonts w:eastAsia="等线"/>
                <w:color w:val="0000FF"/>
                <w:lang w:eastAsia="zh-CN"/>
              </w:rPr>
              <w:br/>
            </w:r>
            <w:r w:rsidRPr="00336689">
              <w:rPr>
                <w:rFonts w:eastAsia="等线"/>
                <w:color w:val="0000FF"/>
                <w:lang w:eastAsia="zh-CN"/>
              </w:rPr>
              <w:br/>
            </w:r>
          </w:p>
        </w:tc>
      </w:tr>
    </w:tbl>
    <w:p w14:paraId="627E3BF8" w14:textId="42B333D8" w:rsidR="00064C4A" w:rsidRPr="00287810" w:rsidRDefault="00287810" w:rsidP="00287810">
      <w:pPr>
        <w:pStyle w:val="ad"/>
        <w:numPr>
          <w:ilvl w:val="0"/>
          <w:numId w:val="26"/>
        </w:numPr>
        <w:spacing w:afterLines="0"/>
        <w:ind w:leftChars="0"/>
        <w:jc w:val="both"/>
        <w:rPr>
          <w:rFonts w:eastAsiaTheme="minorEastAsia"/>
          <w:b/>
          <w:lang w:val="en-US" w:eastAsia="zh-CN"/>
        </w:rPr>
      </w:pPr>
      <w:r>
        <w:rPr>
          <w:rFonts w:eastAsiaTheme="minorEastAsia" w:hint="eastAsia"/>
          <w:b/>
          <w:lang w:val="en-US" w:eastAsia="zh-CN"/>
        </w:rPr>
        <w:t xml:space="preserve">Add </w:t>
      </w:r>
      <w:r w:rsidR="00335127" w:rsidRPr="00287810">
        <w:rPr>
          <w:rFonts w:eastAsiaTheme="minorEastAsia" w:hint="eastAsia"/>
          <w:b/>
          <w:lang w:val="en-US" w:eastAsia="zh-CN"/>
        </w:rPr>
        <w:t>the following two parameters:</w:t>
      </w:r>
    </w:p>
    <w:tbl>
      <w:tblPr>
        <w:tblW w:w="501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6"/>
        <w:gridCol w:w="850"/>
        <w:gridCol w:w="2125"/>
        <w:gridCol w:w="1279"/>
        <w:gridCol w:w="1417"/>
        <w:gridCol w:w="1984"/>
      </w:tblGrid>
      <w:tr w:rsidR="009E0DCA" w:rsidRPr="00336689" w14:paraId="0B950D8A" w14:textId="77777777" w:rsidTr="00A15451">
        <w:trPr>
          <w:trHeight w:val="720"/>
        </w:trPr>
        <w:tc>
          <w:tcPr>
            <w:tcW w:w="894" w:type="pct"/>
            <w:shd w:val="clear" w:color="auto" w:fill="00B0F0"/>
            <w:noWrap/>
            <w:vAlign w:val="bottom"/>
          </w:tcPr>
          <w:p w14:paraId="0B70FB7B" w14:textId="77777777" w:rsidR="00335127" w:rsidRPr="00064C4A" w:rsidRDefault="00335127" w:rsidP="00B446F6">
            <w:pPr>
              <w:spacing w:afterLines="0" w:after="156"/>
              <w:rPr>
                <w:rFonts w:eastAsia="等线"/>
                <w:color w:val="FFFFFF" w:themeColor="background1"/>
                <w:lang w:eastAsia="zh-CN"/>
              </w:rPr>
            </w:pPr>
            <w:r w:rsidRPr="00064C4A">
              <w:rPr>
                <w:rFonts w:eastAsia="等线"/>
                <w:color w:val="FFFFFF" w:themeColor="background1"/>
                <w:lang w:eastAsia="zh-CN"/>
              </w:rPr>
              <w:t>Parameter name in the spec</w:t>
            </w:r>
          </w:p>
        </w:tc>
        <w:tc>
          <w:tcPr>
            <w:tcW w:w="456" w:type="pct"/>
            <w:shd w:val="clear" w:color="auto" w:fill="00B0F0"/>
            <w:vAlign w:val="bottom"/>
          </w:tcPr>
          <w:p w14:paraId="086C6252" w14:textId="77777777" w:rsidR="00335127" w:rsidRPr="00064C4A" w:rsidRDefault="00335127" w:rsidP="00B446F6">
            <w:pPr>
              <w:spacing w:afterLines="0" w:after="0"/>
              <w:rPr>
                <w:rFonts w:eastAsia="等线"/>
                <w:color w:val="FFFFFF" w:themeColor="background1"/>
                <w:lang w:eastAsia="zh-CN"/>
              </w:rPr>
            </w:pPr>
            <w:r w:rsidRPr="00064C4A">
              <w:rPr>
                <w:rFonts w:eastAsia="等线"/>
                <w:color w:val="FFFFFF" w:themeColor="background1"/>
                <w:lang w:eastAsia="zh-CN"/>
              </w:rPr>
              <w:t>New or existing?</w:t>
            </w:r>
          </w:p>
        </w:tc>
        <w:tc>
          <w:tcPr>
            <w:tcW w:w="1140" w:type="pct"/>
            <w:shd w:val="clear" w:color="auto" w:fill="00B0F0"/>
            <w:vAlign w:val="bottom"/>
          </w:tcPr>
          <w:p w14:paraId="4104A5F3" w14:textId="77777777" w:rsidR="00335127" w:rsidRPr="00064C4A" w:rsidRDefault="00335127" w:rsidP="00B446F6">
            <w:pPr>
              <w:spacing w:afterLines="0" w:after="0"/>
              <w:rPr>
                <w:rFonts w:eastAsia="等线"/>
                <w:color w:val="FFFFFF" w:themeColor="background1"/>
                <w:lang w:eastAsia="zh-CN"/>
              </w:rPr>
            </w:pPr>
            <w:r w:rsidRPr="00064C4A">
              <w:rPr>
                <w:rFonts w:eastAsia="等线"/>
                <w:color w:val="FFFFFF" w:themeColor="background1"/>
                <w:lang w:eastAsia="zh-CN"/>
              </w:rPr>
              <w:t>Description</w:t>
            </w:r>
          </w:p>
        </w:tc>
        <w:tc>
          <w:tcPr>
            <w:tcW w:w="686" w:type="pct"/>
            <w:shd w:val="clear" w:color="auto" w:fill="00B0F0"/>
            <w:vAlign w:val="bottom"/>
          </w:tcPr>
          <w:p w14:paraId="6A5F4406" w14:textId="77777777" w:rsidR="00335127" w:rsidRPr="00064C4A" w:rsidRDefault="00335127" w:rsidP="00B446F6">
            <w:pPr>
              <w:spacing w:afterLines="0" w:after="0"/>
              <w:rPr>
                <w:rFonts w:eastAsia="等线"/>
                <w:color w:val="FFFFFF" w:themeColor="background1"/>
                <w:lang w:eastAsia="zh-CN"/>
              </w:rPr>
            </w:pPr>
            <w:r w:rsidRPr="00064C4A">
              <w:rPr>
                <w:rFonts w:eastAsia="等线"/>
                <w:color w:val="FFFFFF" w:themeColor="background1"/>
                <w:lang w:eastAsia="zh-CN"/>
              </w:rPr>
              <w:t>Value range</w:t>
            </w:r>
          </w:p>
        </w:tc>
        <w:tc>
          <w:tcPr>
            <w:tcW w:w="760" w:type="pct"/>
            <w:shd w:val="clear" w:color="auto" w:fill="00B0F0"/>
            <w:noWrap/>
            <w:vAlign w:val="bottom"/>
          </w:tcPr>
          <w:p w14:paraId="63C197D5" w14:textId="77777777" w:rsidR="00335127" w:rsidRPr="00064C4A" w:rsidRDefault="00335127" w:rsidP="00B446F6">
            <w:pPr>
              <w:spacing w:afterLines="0" w:after="0"/>
              <w:rPr>
                <w:rFonts w:eastAsia="等线"/>
                <w:color w:val="FFFFFF" w:themeColor="background1"/>
                <w:lang w:eastAsia="zh-CN"/>
              </w:rPr>
            </w:pPr>
            <w:r w:rsidRPr="00064C4A">
              <w:rPr>
                <w:rFonts w:eastAsia="等线"/>
                <w:color w:val="FFFFFF" w:themeColor="background1"/>
                <w:lang w:eastAsia="zh-CN"/>
              </w:rPr>
              <w:t>Required for initial access or IDLE/INACTIVE</w:t>
            </w:r>
          </w:p>
        </w:tc>
        <w:tc>
          <w:tcPr>
            <w:tcW w:w="1064" w:type="pct"/>
            <w:shd w:val="clear" w:color="auto" w:fill="00B0F0"/>
            <w:vAlign w:val="bottom"/>
          </w:tcPr>
          <w:p w14:paraId="14EAB7AC" w14:textId="77777777" w:rsidR="00335127" w:rsidRPr="00064C4A" w:rsidRDefault="00335127" w:rsidP="00B446F6">
            <w:pPr>
              <w:spacing w:afterLines="0" w:after="0"/>
              <w:rPr>
                <w:rFonts w:eastAsia="等线"/>
                <w:color w:val="FFFFFF" w:themeColor="background1"/>
                <w:lang w:eastAsia="zh-CN"/>
              </w:rPr>
            </w:pPr>
            <w:r w:rsidRPr="00064C4A">
              <w:rPr>
                <w:rFonts w:eastAsia="等线"/>
                <w:color w:val="FFFFFF" w:themeColor="background1"/>
                <w:lang w:eastAsia="zh-CN"/>
              </w:rPr>
              <w:t>Comment</w:t>
            </w:r>
          </w:p>
        </w:tc>
      </w:tr>
      <w:tr w:rsidR="009E0DCA" w:rsidRPr="00336689" w14:paraId="587695BB" w14:textId="77777777" w:rsidTr="00A15451">
        <w:trPr>
          <w:trHeight w:val="720"/>
        </w:trPr>
        <w:tc>
          <w:tcPr>
            <w:tcW w:w="894" w:type="pct"/>
            <w:shd w:val="clear" w:color="auto" w:fill="auto"/>
            <w:noWrap/>
            <w:vAlign w:val="bottom"/>
            <w:hideMark/>
          </w:tcPr>
          <w:p w14:paraId="7035289E" w14:textId="69BBD0A4" w:rsidR="00335127" w:rsidRPr="00287810" w:rsidRDefault="00335127" w:rsidP="00B446F6">
            <w:pPr>
              <w:spacing w:afterLines="0" w:after="156"/>
              <w:rPr>
                <w:rFonts w:eastAsia="等线"/>
                <w:color w:val="FF0000"/>
                <w:lang w:eastAsia="zh-CN"/>
              </w:rPr>
            </w:pPr>
            <w:r w:rsidRPr="00287810">
              <w:rPr>
                <w:rFonts w:eastAsia="等线"/>
                <w:color w:val="FF0000"/>
                <w:lang w:eastAsia="zh-CN"/>
              </w:rPr>
              <w:t>ULcodebookFC-N1N2</w:t>
            </w:r>
            <w:r w:rsidR="00287810" w:rsidRPr="00287810">
              <w:rPr>
                <w:color w:val="FF0000"/>
              </w:rPr>
              <w:t xml:space="preserve"> </w:t>
            </w:r>
            <w:r w:rsidR="00287810" w:rsidRPr="00287810">
              <w:rPr>
                <w:rFonts w:eastAsia="等线"/>
                <w:color w:val="FF0000"/>
                <w:lang w:eastAsia="zh-CN"/>
              </w:rPr>
              <w:t>DCI-0-2</w:t>
            </w:r>
          </w:p>
        </w:tc>
        <w:tc>
          <w:tcPr>
            <w:tcW w:w="456" w:type="pct"/>
            <w:shd w:val="clear" w:color="auto" w:fill="auto"/>
            <w:vAlign w:val="bottom"/>
            <w:hideMark/>
          </w:tcPr>
          <w:p w14:paraId="42642C29" w14:textId="77777777" w:rsidR="00335127" w:rsidRPr="00287810" w:rsidRDefault="00335127" w:rsidP="00B446F6">
            <w:pPr>
              <w:spacing w:afterLines="0" w:after="0"/>
              <w:rPr>
                <w:rFonts w:eastAsia="等线"/>
                <w:color w:val="FF0000"/>
                <w:lang w:eastAsia="zh-CN"/>
              </w:rPr>
            </w:pPr>
            <w:r w:rsidRPr="00287810">
              <w:rPr>
                <w:rFonts w:eastAsia="等线"/>
                <w:color w:val="FF0000"/>
                <w:lang w:eastAsia="zh-CN"/>
              </w:rPr>
              <w:t>New</w:t>
            </w:r>
          </w:p>
        </w:tc>
        <w:tc>
          <w:tcPr>
            <w:tcW w:w="1140" w:type="pct"/>
            <w:shd w:val="clear" w:color="auto" w:fill="auto"/>
            <w:vAlign w:val="bottom"/>
            <w:hideMark/>
          </w:tcPr>
          <w:p w14:paraId="17FEF6FD" w14:textId="3435662D" w:rsidR="00335127" w:rsidRPr="00287810" w:rsidRDefault="00335127" w:rsidP="00B446F6">
            <w:pPr>
              <w:spacing w:afterLines="0" w:after="0"/>
              <w:rPr>
                <w:rFonts w:eastAsia="等线"/>
                <w:color w:val="FF0000"/>
                <w:lang w:eastAsia="zh-CN"/>
              </w:rPr>
            </w:pPr>
            <w:r w:rsidRPr="00287810">
              <w:rPr>
                <w:rFonts w:eastAsia="等线"/>
                <w:color w:val="FF0000"/>
                <w:lang w:eastAsia="zh-CN"/>
              </w:rPr>
              <w:t>Supported combination of a pair of parameters (N1, N2</w:t>
            </w:r>
            <w:r w:rsidR="00287810">
              <w:rPr>
                <w:rFonts w:eastAsia="等线" w:hint="eastAsia"/>
                <w:color w:val="FF0000"/>
                <w:lang w:eastAsia="zh-CN"/>
              </w:rPr>
              <w:t>)</w:t>
            </w:r>
            <w:r w:rsidRPr="00287810">
              <w:rPr>
                <w:rFonts w:eastAsia="等线"/>
                <w:color w:val="FF0000"/>
                <w:lang w:eastAsia="zh-CN"/>
              </w:rPr>
              <w:br/>
            </w:r>
            <w:r w:rsidRPr="00287810">
              <w:rPr>
                <w:rFonts w:eastAsia="等线"/>
                <w:color w:val="FF0000"/>
                <w:lang w:eastAsia="zh-CN"/>
              </w:rPr>
              <w:br/>
              <w:t xml:space="preserve">Only applicable to </w:t>
            </w:r>
            <w:proofErr w:type="spellStart"/>
            <w:r w:rsidRPr="00287810">
              <w:rPr>
                <w:rFonts w:eastAsia="等线"/>
                <w:color w:val="FF0000"/>
                <w:lang w:eastAsia="zh-CN"/>
              </w:rPr>
              <w:t>CodebookType</w:t>
            </w:r>
            <w:proofErr w:type="spellEnd"/>
            <w:r w:rsidR="00287810" w:rsidRPr="00287810">
              <w:rPr>
                <w:rFonts w:eastAsia="等线"/>
                <w:color w:val="FF0000"/>
                <w:lang w:eastAsia="zh-CN"/>
              </w:rPr>
              <w:t xml:space="preserve"> DCI-0-2</w:t>
            </w:r>
            <w:r w:rsidRPr="00287810">
              <w:rPr>
                <w:rFonts w:eastAsia="等线"/>
                <w:color w:val="FF0000"/>
                <w:lang w:eastAsia="zh-CN"/>
              </w:rPr>
              <w:t>='Codebook1'</w:t>
            </w:r>
          </w:p>
        </w:tc>
        <w:tc>
          <w:tcPr>
            <w:tcW w:w="686" w:type="pct"/>
            <w:shd w:val="clear" w:color="auto" w:fill="auto"/>
            <w:vAlign w:val="bottom"/>
            <w:hideMark/>
          </w:tcPr>
          <w:p w14:paraId="2B561670" w14:textId="77777777" w:rsidR="00335127" w:rsidRPr="00287810" w:rsidRDefault="00335127" w:rsidP="00B446F6">
            <w:pPr>
              <w:spacing w:afterLines="0" w:after="0"/>
              <w:rPr>
                <w:rFonts w:eastAsia="等线"/>
                <w:color w:val="FF0000"/>
                <w:lang w:eastAsia="zh-CN"/>
              </w:rPr>
            </w:pPr>
            <w:r w:rsidRPr="00287810">
              <w:rPr>
                <w:rFonts w:eastAsia="等线"/>
                <w:color w:val="FF0000"/>
                <w:lang w:eastAsia="zh-CN"/>
              </w:rPr>
              <w:t>(4,1), (2,2)</w:t>
            </w:r>
          </w:p>
        </w:tc>
        <w:tc>
          <w:tcPr>
            <w:tcW w:w="760" w:type="pct"/>
            <w:shd w:val="clear" w:color="auto" w:fill="auto"/>
            <w:noWrap/>
            <w:vAlign w:val="bottom"/>
            <w:hideMark/>
          </w:tcPr>
          <w:p w14:paraId="20A787F4" w14:textId="77777777" w:rsidR="00335127" w:rsidRPr="00287810" w:rsidRDefault="00335127" w:rsidP="00B446F6">
            <w:pPr>
              <w:spacing w:afterLines="0" w:after="0"/>
              <w:rPr>
                <w:rFonts w:eastAsia="等线"/>
                <w:color w:val="FF0000"/>
                <w:lang w:eastAsia="zh-CN"/>
              </w:rPr>
            </w:pPr>
            <w:r w:rsidRPr="00287810">
              <w:rPr>
                <w:rFonts w:eastAsia="等线"/>
                <w:color w:val="FF0000"/>
                <w:lang w:eastAsia="zh-CN"/>
              </w:rPr>
              <w:t xml:space="preserve">UE-specific </w:t>
            </w:r>
          </w:p>
        </w:tc>
        <w:tc>
          <w:tcPr>
            <w:tcW w:w="1064" w:type="pct"/>
            <w:shd w:val="clear" w:color="auto" w:fill="auto"/>
            <w:vAlign w:val="bottom"/>
            <w:hideMark/>
          </w:tcPr>
          <w:p w14:paraId="56175722" w14:textId="5804C487" w:rsidR="00335127" w:rsidRPr="00287810" w:rsidRDefault="00335127" w:rsidP="00B446F6">
            <w:pPr>
              <w:spacing w:afterLines="0" w:after="0"/>
              <w:rPr>
                <w:rFonts w:eastAsia="等线"/>
                <w:color w:val="FF0000"/>
                <w:lang w:eastAsia="zh-CN"/>
              </w:rPr>
            </w:pPr>
            <w:r w:rsidRPr="00287810">
              <w:rPr>
                <w:rFonts w:eastAsia="等线"/>
                <w:color w:val="FF0000"/>
                <w:lang w:eastAsia="zh-CN"/>
              </w:rPr>
              <w:t>Whether ULcodebookFC-N1N2</w:t>
            </w:r>
            <w:r w:rsidR="00287810" w:rsidRPr="00287810">
              <w:rPr>
                <w:rFonts w:eastAsia="等线"/>
                <w:color w:val="FF0000"/>
                <w:lang w:eastAsia="zh-CN"/>
              </w:rPr>
              <w:t xml:space="preserve"> DCI-0-2</w:t>
            </w:r>
            <w:r w:rsidRPr="00287810">
              <w:rPr>
                <w:rFonts w:eastAsia="等线"/>
                <w:color w:val="FF0000"/>
                <w:lang w:eastAsia="zh-CN"/>
              </w:rPr>
              <w:t xml:space="preserve"> and </w:t>
            </w:r>
            <w:proofErr w:type="spellStart"/>
            <w:r w:rsidRPr="00287810">
              <w:rPr>
                <w:rFonts w:eastAsia="等线"/>
                <w:color w:val="FF0000"/>
                <w:lang w:eastAsia="zh-CN"/>
              </w:rPr>
              <w:t>CodebookType</w:t>
            </w:r>
            <w:proofErr w:type="spellEnd"/>
            <w:r w:rsidR="00287810" w:rsidRPr="00287810">
              <w:rPr>
                <w:rFonts w:eastAsia="等线"/>
                <w:color w:val="FF0000"/>
                <w:lang w:eastAsia="zh-CN"/>
              </w:rPr>
              <w:t xml:space="preserve"> DCI-0-2</w:t>
            </w:r>
            <w:r w:rsidRPr="00287810">
              <w:rPr>
                <w:rFonts w:eastAsia="等线"/>
                <w:color w:val="FF0000"/>
                <w:lang w:eastAsia="zh-CN"/>
              </w:rPr>
              <w:t xml:space="preserve"> are merged or not is up to RAN2</w:t>
            </w:r>
          </w:p>
        </w:tc>
      </w:tr>
      <w:tr w:rsidR="009E0DCA" w:rsidRPr="00336689" w14:paraId="0FB6E2BD" w14:textId="77777777" w:rsidTr="00A15451">
        <w:trPr>
          <w:trHeight w:val="2160"/>
        </w:trPr>
        <w:tc>
          <w:tcPr>
            <w:tcW w:w="894" w:type="pct"/>
            <w:shd w:val="clear" w:color="auto" w:fill="auto"/>
            <w:hideMark/>
          </w:tcPr>
          <w:p w14:paraId="585B13BA" w14:textId="73BBF12B" w:rsidR="00335127" w:rsidRPr="00287810" w:rsidRDefault="00335127" w:rsidP="00B446F6">
            <w:pPr>
              <w:spacing w:afterLines="0" w:after="0"/>
              <w:rPr>
                <w:rFonts w:eastAsia="等线"/>
                <w:color w:val="FF0000"/>
                <w:lang w:eastAsia="zh-CN"/>
              </w:rPr>
            </w:pPr>
            <w:proofErr w:type="spellStart"/>
            <w:r w:rsidRPr="00287810">
              <w:rPr>
                <w:rFonts w:eastAsia="等线"/>
                <w:color w:val="FF0000"/>
                <w:lang w:eastAsia="zh-CN"/>
              </w:rPr>
              <w:t>CodebookType</w:t>
            </w:r>
            <w:proofErr w:type="spellEnd"/>
            <w:r w:rsidR="00287810" w:rsidRPr="00287810">
              <w:rPr>
                <w:color w:val="FF0000"/>
              </w:rPr>
              <w:t xml:space="preserve"> </w:t>
            </w:r>
            <w:r w:rsidR="00287810" w:rsidRPr="00287810">
              <w:rPr>
                <w:rFonts w:eastAsia="等线"/>
                <w:color w:val="FF0000"/>
                <w:lang w:eastAsia="zh-CN"/>
              </w:rPr>
              <w:t>DCI-0-2</w:t>
            </w:r>
          </w:p>
        </w:tc>
        <w:tc>
          <w:tcPr>
            <w:tcW w:w="456" w:type="pct"/>
            <w:shd w:val="clear" w:color="auto" w:fill="auto"/>
            <w:noWrap/>
            <w:hideMark/>
          </w:tcPr>
          <w:p w14:paraId="3910BCE2" w14:textId="77777777" w:rsidR="00335127" w:rsidRPr="00287810" w:rsidRDefault="00335127" w:rsidP="00B446F6">
            <w:pPr>
              <w:spacing w:afterLines="0" w:after="0"/>
              <w:rPr>
                <w:rFonts w:eastAsia="等线"/>
                <w:color w:val="FF0000"/>
                <w:lang w:eastAsia="zh-CN"/>
              </w:rPr>
            </w:pPr>
            <w:r w:rsidRPr="00287810">
              <w:rPr>
                <w:rFonts w:eastAsia="等线"/>
                <w:color w:val="FF0000"/>
                <w:lang w:eastAsia="zh-CN"/>
              </w:rPr>
              <w:t>New</w:t>
            </w:r>
          </w:p>
        </w:tc>
        <w:tc>
          <w:tcPr>
            <w:tcW w:w="1140" w:type="pct"/>
            <w:shd w:val="clear" w:color="auto" w:fill="auto"/>
            <w:hideMark/>
          </w:tcPr>
          <w:p w14:paraId="522AFCAC" w14:textId="32D5D07F" w:rsidR="00335127" w:rsidRPr="00287810" w:rsidRDefault="00335127" w:rsidP="00287810">
            <w:pPr>
              <w:spacing w:afterLines="0" w:after="0"/>
              <w:rPr>
                <w:rFonts w:eastAsia="等线"/>
                <w:color w:val="FF0000"/>
                <w:lang w:eastAsia="zh-CN"/>
              </w:rPr>
            </w:pPr>
            <w:r w:rsidRPr="00287810">
              <w:rPr>
                <w:rFonts w:eastAsia="等线"/>
                <w:color w:val="FF0000"/>
                <w:lang w:eastAsia="zh-CN"/>
              </w:rPr>
              <w:t>Codebook  type</w:t>
            </w:r>
            <w:r w:rsidR="00287810" w:rsidRPr="00287810">
              <w:rPr>
                <w:rFonts w:eastAsia="等线"/>
                <w:color w:val="FF0000"/>
                <w:u w:val="single"/>
                <w:lang w:eastAsia="zh-CN"/>
              </w:rPr>
              <w:t xml:space="preserve"> </w:t>
            </w:r>
            <w:r w:rsidR="00287810" w:rsidRPr="00287810">
              <w:rPr>
                <w:rFonts w:eastAsia="等线"/>
                <w:color w:val="FF0000"/>
                <w:lang w:eastAsia="zh-CN"/>
              </w:rPr>
              <w:t>for PUSCH scheduled with DCI format 0_</w:t>
            </w:r>
            <w:r w:rsidR="00287810" w:rsidRPr="00287810">
              <w:rPr>
                <w:rFonts w:eastAsia="等线" w:hint="eastAsia"/>
                <w:color w:val="FF0000"/>
                <w:lang w:eastAsia="zh-CN"/>
              </w:rPr>
              <w:t>2</w:t>
            </w:r>
            <w:r w:rsidRPr="00287810">
              <w:rPr>
                <w:rFonts w:eastAsia="等线"/>
                <w:color w:val="FF0000"/>
                <w:lang w:eastAsia="zh-CN"/>
              </w:rPr>
              <w:br/>
            </w:r>
            <w:r w:rsidRPr="00287810">
              <w:rPr>
                <w:rFonts w:eastAsia="等线"/>
                <w:color w:val="FF0000"/>
                <w:lang w:eastAsia="zh-CN"/>
              </w:rPr>
              <w:br/>
              <w:t>Codebook1 corresponds to Ng=1</w:t>
            </w:r>
            <w:r w:rsidRPr="00287810">
              <w:rPr>
                <w:rFonts w:eastAsia="等线"/>
                <w:color w:val="FF0000"/>
                <w:lang w:eastAsia="zh-CN"/>
              </w:rPr>
              <w:br/>
              <w:t>Codebook2 corresponds to Ng=2</w:t>
            </w:r>
            <w:r w:rsidRPr="00287810">
              <w:rPr>
                <w:rFonts w:eastAsia="等线"/>
                <w:color w:val="FF0000"/>
                <w:lang w:eastAsia="zh-CN"/>
              </w:rPr>
              <w:br/>
              <w:t>Codebook3 corresponds to Ng=4</w:t>
            </w:r>
            <w:r w:rsidRPr="00287810">
              <w:rPr>
                <w:rFonts w:eastAsia="等线"/>
                <w:color w:val="FF0000"/>
                <w:lang w:eastAsia="zh-CN"/>
              </w:rPr>
              <w:br/>
              <w:t>Codebook4 corresponds to Ng=8</w:t>
            </w:r>
            <w:r w:rsidRPr="00287810">
              <w:rPr>
                <w:rFonts w:eastAsia="等线"/>
                <w:color w:val="FF0000"/>
                <w:lang w:eastAsia="zh-CN"/>
              </w:rPr>
              <w:br/>
            </w:r>
            <w:r w:rsidRPr="00287810">
              <w:rPr>
                <w:rFonts w:eastAsia="等线"/>
                <w:color w:val="FF0000"/>
                <w:lang w:eastAsia="zh-CN"/>
              </w:rPr>
              <w:br/>
              <w:t>Ng represents the number of antenna port-groups</w:t>
            </w:r>
          </w:p>
        </w:tc>
        <w:tc>
          <w:tcPr>
            <w:tcW w:w="686" w:type="pct"/>
            <w:shd w:val="clear" w:color="auto" w:fill="auto"/>
            <w:hideMark/>
          </w:tcPr>
          <w:p w14:paraId="562C32C4" w14:textId="77777777" w:rsidR="00335127" w:rsidRPr="00287810" w:rsidRDefault="00335127" w:rsidP="00B446F6">
            <w:pPr>
              <w:spacing w:afterLines="0" w:after="0"/>
              <w:rPr>
                <w:rFonts w:eastAsia="等线"/>
                <w:color w:val="FF0000"/>
                <w:lang w:eastAsia="zh-CN"/>
              </w:rPr>
            </w:pPr>
            <w:r w:rsidRPr="00287810">
              <w:rPr>
                <w:rFonts w:eastAsia="等线"/>
                <w:color w:val="FF0000"/>
                <w:lang w:eastAsia="zh-CN"/>
              </w:rPr>
              <w:t>{Codebook1, Codebook2, Codebook3, Codebook4}</w:t>
            </w:r>
          </w:p>
        </w:tc>
        <w:tc>
          <w:tcPr>
            <w:tcW w:w="760" w:type="pct"/>
            <w:shd w:val="clear" w:color="auto" w:fill="auto"/>
            <w:noWrap/>
            <w:hideMark/>
          </w:tcPr>
          <w:p w14:paraId="78A472B3" w14:textId="77777777" w:rsidR="00335127" w:rsidRPr="00287810" w:rsidRDefault="00335127" w:rsidP="00B446F6">
            <w:pPr>
              <w:spacing w:afterLines="0" w:after="0"/>
              <w:rPr>
                <w:rFonts w:eastAsia="等线"/>
                <w:color w:val="FF0000"/>
                <w:lang w:eastAsia="zh-CN"/>
              </w:rPr>
            </w:pPr>
            <w:r w:rsidRPr="00287810">
              <w:rPr>
                <w:rFonts w:eastAsia="等线"/>
                <w:color w:val="FF0000"/>
                <w:lang w:eastAsia="zh-CN"/>
              </w:rPr>
              <w:t xml:space="preserve">UE-specific </w:t>
            </w:r>
          </w:p>
        </w:tc>
        <w:tc>
          <w:tcPr>
            <w:tcW w:w="1064" w:type="pct"/>
            <w:shd w:val="clear" w:color="auto" w:fill="auto"/>
            <w:hideMark/>
          </w:tcPr>
          <w:p w14:paraId="57D133A3" w14:textId="07C74B7C" w:rsidR="00335127" w:rsidRPr="00287810" w:rsidRDefault="00335127" w:rsidP="00B446F6">
            <w:pPr>
              <w:spacing w:afterLines="0" w:after="240"/>
              <w:rPr>
                <w:rFonts w:eastAsia="等线"/>
                <w:color w:val="FF0000"/>
                <w:lang w:eastAsia="zh-CN"/>
              </w:rPr>
            </w:pPr>
            <w:r w:rsidRPr="00287810">
              <w:rPr>
                <w:rFonts w:eastAsia="等线"/>
                <w:color w:val="FF0000"/>
                <w:lang w:eastAsia="zh-CN"/>
              </w:rPr>
              <w:t>This is an example.</w:t>
            </w:r>
            <w:r w:rsidRPr="00287810">
              <w:rPr>
                <w:rFonts w:eastAsia="等线"/>
                <w:color w:val="FF0000"/>
                <w:lang w:eastAsia="zh-CN"/>
              </w:rPr>
              <w:br/>
              <w:t>The details are up to RAN2</w:t>
            </w:r>
            <w:r w:rsidRPr="00287810">
              <w:rPr>
                <w:rFonts w:eastAsia="等线"/>
                <w:color w:val="FF0000"/>
                <w:lang w:eastAsia="zh-CN"/>
              </w:rPr>
              <w:br/>
            </w:r>
            <w:r w:rsidRPr="00287810">
              <w:rPr>
                <w:rFonts w:eastAsia="等线"/>
                <w:color w:val="FF0000"/>
                <w:lang w:eastAsia="zh-CN"/>
              </w:rPr>
              <w:br/>
              <w:t>Whether ULcodebookFC-N1N2</w:t>
            </w:r>
            <w:r w:rsidR="00287810" w:rsidRPr="00287810">
              <w:rPr>
                <w:rFonts w:eastAsia="等线"/>
                <w:color w:val="FF0000"/>
                <w:lang w:eastAsia="zh-CN"/>
              </w:rPr>
              <w:t xml:space="preserve"> DCI-0-2</w:t>
            </w:r>
            <w:r w:rsidRPr="00287810">
              <w:rPr>
                <w:rFonts w:eastAsia="等线"/>
                <w:color w:val="FF0000"/>
                <w:lang w:eastAsia="zh-CN"/>
              </w:rPr>
              <w:t xml:space="preserve"> and </w:t>
            </w:r>
            <w:proofErr w:type="spellStart"/>
            <w:r w:rsidRPr="00287810">
              <w:rPr>
                <w:rFonts w:eastAsia="等线"/>
                <w:color w:val="FF0000"/>
                <w:lang w:eastAsia="zh-CN"/>
              </w:rPr>
              <w:t>CodebookType</w:t>
            </w:r>
            <w:proofErr w:type="spellEnd"/>
            <w:r w:rsidR="00287810" w:rsidRPr="00287810">
              <w:rPr>
                <w:rFonts w:eastAsia="等线"/>
                <w:color w:val="FF0000"/>
                <w:lang w:eastAsia="zh-CN"/>
              </w:rPr>
              <w:t xml:space="preserve"> DCI-0-2</w:t>
            </w:r>
            <w:r w:rsidRPr="00287810">
              <w:rPr>
                <w:rFonts w:eastAsia="等线"/>
                <w:color w:val="FF0000"/>
                <w:lang w:eastAsia="zh-CN"/>
              </w:rPr>
              <w:t xml:space="preserve"> are merged or not is up to RAN2</w:t>
            </w:r>
            <w:r w:rsidRPr="00287810">
              <w:rPr>
                <w:rFonts w:eastAsia="等线"/>
                <w:color w:val="FF0000"/>
                <w:lang w:eastAsia="zh-CN"/>
              </w:rPr>
              <w:br/>
            </w:r>
            <w:r w:rsidRPr="00287810">
              <w:rPr>
                <w:rFonts w:eastAsia="等线"/>
                <w:color w:val="FF0000"/>
                <w:lang w:eastAsia="zh-CN"/>
              </w:rPr>
              <w:br/>
            </w:r>
          </w:p>
        </w:tc>
      </w:tr>
    </w:tbl>
    <w:p w14:paraId="6196E2F3" w14:textId="708BA0B3" w:rsidR="003E4A5F" w:rsidRPr="00091EF0" w:rsidRDefault="003E4A5F" w:rsidP="00091EF0">
      <w:pPr>
        <w:pStyle w:val="ad"/>
        <w:keepNext/>
        <w:numPr>
          <w:ilvl w:val="0"/>
          <w:numId w:val="7"/>
        </w:numPr>
        <w:spacing w:before="240" w:afterLines="0" w:after="120"/>
        <w:ind w:leftChars="0"/>
        <w:jc w:val="both"/>
        <w:outlineLvl w:val="0"/>
        <w:rPr>
          <w:rFonts w:ascii="Arial" w:eastAsia="宋体" w:hAnsi="Arial"/>
          <w:b/>
          <w:kern w:val="32"/>
          <w:sz w:val="28"/>
        </w:rPr>
      </w:pPr>
      <w:r w:rsidRPr="00091EF0">
        <w:rPr>
          <w:rFonts w:ascii="Arial" w:eastAsia="宋体" w:hAnsi="Arial" w:hint="eastAsia"/>
          <w:b/>
          <w:kern w:val="32"/>
          <w:sz w:val="28"/>
        </w:rPr>
        <w:t>Conclusions</w:t>
      </w:r>
    </w:p>
    <w:p w14:paraId="748D654E" w14:textId="1CD6EAD8" w:rsidR="003E4A5F" w:rsidRDefault="003E4A5F" w:rsidP="00D3167C">
      <w:pPr>
        <w:spacing w:after="120"/>
        <w:jc w:val="both"/>
        <w:rPr>
          <w:rFonts w:eastAsia="宋体"/>
          <w:lang w:val="en-GB" w:eastAsia="zh-CN"/>
        </w:rPr>
      </w:pPr>
      <w:r w:rsidRPr="00222635">
        <w:rPr>
          <w:rFonts w:eastAsia="宋体"/>
          <w:lang w:val="en-GB"/>
        </w:rPr>
        <w:t xml:space="preserve">In this contribution, we provided our views on the enhancements for enabling UL </w:t>
      </w:r>
      <w:r w:rsidR="0021707F" w:rsidRPr="00222635">
        <w:rPr>
          <w:rFonts w:eastAsia="宋体"/>
          <w:lang w:val="en-GB"/>
        </w:rPr>
        <w:t>8T</w:t>
      </w:r>
      <w:r w:rsidR="0021707F">
        <w:rPr>
          <w:rFonts w:eastAsia="宋体" w:hint="eastAsia"/>
          <w:lang w:val="en-GB" w:eastAsia="zh-CN"/>
        </w:rPr>
        <w:t>X</w:t>
      </w:r>
      <w:r w:rsidR="00CC2B29">
        <w:rPr>
          <w:rFonts w:eastAsia="宋体"/>
          <w:lang w:val="en-GB"/>
        </w:rPr>
        <w:t>. We have the following</w:t>
      </w:r>
      <w:r w:rsidR="00CC2B29">
        <w:rPr>
          <w:rFonts w:eastAsia="宋体" w:hint="eastAsia"/>
          <w:lang w:val="en-GB" w:eastAsia="zh-CN"/>
        </w:rPr>
        <w:t xml:space="preserve"> </w:t>
      </w:r>
      <w:bookmarkStart w:id="20" w:name="_GoBack"/>
      <w:bookmarkEnd w:id="20"/>
      <w:r w:rsidRPr="00222635">
        <w:rPr>
          <w:rFonts w:eastAsia="宋体"/>
          <w:lang w:val="en-GB"/>
        </w:rPr>
        <w:t>proposals:</w:t>
      </w:r>
    </w:p>
    <w:p w14:paraId="763F7CE4" w14:textId="77777777" w:rsidR="00992DF7" w:rsidRPr="00773470" w:rsidRDefault="00992DF7" w:rsidP="00D3167C">
      <w:pPr>
        <w:spacing w:after="120"/>
        <w:jc w:val="both"/>
        <w:rPr>
          <w:rFonts w:eastAsiaTheme="minorEastAsia"/>
          <w:b/>
          <w:lang w:val="x-none" w:eastAsia="zh-CN"/>
        </w:rPr>
      </w:pPr>
      <w:r w:rsidRPr="00773470">
        <w:rPr>
          <w:b/>
          <w:lang w:val="x-none"/>
        </w:rPr>
        <w:t xml:space="preserve">Proposal </w:t>
      </w:r>
      <w:r w:rsidRPr="00773470">
        <w:rPr>
          <w:b/>
          <w:lang w:val="x-none"/>
        </w:rPr>
        <w:fldChar w:fldCharType="begin"/>
      </w:r>
      <w:r w:rsidRPr="00773470">
        <w:rPr>
          <w:b/>
          <w:lang w:val="x-none"/>
        </w:rPr>
        <w:instrText xml:space="preserve"> SEQ Proposal \* ARABIC </w:instrText>
      </w:r>
      <w:r w:rsidRPr="00773470">
        <w:rPr>
          <w:b/>
          <w:lang w:val="x-none"/>
        </w:rPr>
        <w:fldChar w:fldCharType="separate"/>
      </w:r>
      <w:r>
        <w:rPr>
          <w:b/>
          <w:noProof/>
          <w:lang w:val="x-none"/>
        </w:rPr>
        <w:t>1</w:t>
      </w:r>
      <w:r w:rsidRPr="00773470">
        <w:rPr>
          <w:b/>
          <w:lang w:val="x-none"/>
        </w:rPr>
        <w:fldChar w:fldCharType="end"/>
      </w:r>
      <w:r w:rsidRPr="00773470">
        <w:rPr>
          <w:b/>
          <w:lang w:val="x-none"/>
        </w:rPr>
        <w:t xml:space="preserve">: For partially coherent uplink precoding by an 8TX UE codebook, Ng=2, </w:t>
      </w:r>
      <w:r w:rsidRPr="00773470">
        <w:rPr>
          <w:rFonts w:eastAsiaTheme="minorEastAsia"/>
          <w:b/>
          <w:lang w:val="x-none" w:eastAsia="zh-CN"/>
        </w:rPr>
        <w:t xml:space="preserve">the following layer splitting cases </w:t>
      </w:r>
      <w:r w:rsidRPr="00773470">
        <w:rPr>
          <w:b/>
          <w:lang w:val="x-none"/>
        </w:rPr>
        <w:t>are supported:</w:t>
      </w:r>
    </w:p>
    <w:p w14:paraId="7CA72532" w14:textId="77777777" w:rsidR="00992DF7" w:rsidRPr="00773470" w:rsidRDefault="00992DF7" w:rsidP="00D3167C">
      <w:pPr>
        <w:pStyle w:val="ad"/>
        <w:numPr>
          <w:ilvl w:val="0"/>
          <w:numId w:val="35"/>
        </w:numPr>
        <w:spacing w:after="120"/>
        <w:ind w:leftChars="0"/>
        <w:jc w:val="both"/>
        <w:rPr>
          <w:rFonts w:ascii="Times New Roman" w:eastAsiaTheme="minorEastAsia" w:hAnsi="Times New Roman"/>
          <w:b/>
          <w:bCs/>
          <w:iCs/>
          <w:szCs w:val="20"/>
          <w:lang w:val="x-none" w:eastAsia="zh-CN"/>
        </w:rPr>
      </w:pPr>
      <w:r w:rsidRPr="00773470">
        <w:rPr>
          <w:rFonts w:ascii="Times New Roman" w:eastAsiaTheme="minorEastAsia" w:hAnsi="Times New Roman"/>
          <w:b/>
          <w:bCs/>
          <w:iCs/>
          <w:szCs w:val="20"/>
          <w:lang w:val="x-none" w:eastAsia="zh-CN"/>
        </w:rPr>
        <w:t>For rank = 5, both  (2,3) and (3,2) are supported;</w:t>
      </w:r>
    </w:p>
    <w:p w14:paraId="334ADE6F" w14:textId="77777777" w:rsidR="00992DF7" w:rsidRPr="00773470" w:rsidRDefault="00992DF7" w:rsidP="00D3167C">
      <w:pPr>
        <w:pStyle w:val="ad"/>
        <w:numPr>
          <w:ilvl w:val="0"/>
          <w:numId w:val="35"/>
        </w:numPr>
        <w:spacing w:after="120"/>
        <w:ind w:leftChars="0"/>
        <w:jc w:val="both"/>
        <w:rPr>
          <w:rFonts w:ascii="Times New Roman" w:eastAsiaTheme="minorEastAsia" w:hAnsi="Times New Roman"/>
          <w:b/>
          <w:bCs/>
          <w:iCs/>
          <w:szCs w:val="20"/>
          <w:lang w:val="x-none" w:eastAsia="zh-CN"/>
        </w:rPr>
      </w:pPr>
      <w:r w:rsidRPr="00773470">
        <w:rPr>
          <w:rFonts w:ascii="Times New Roman" w:eastAsiaTheme="minorEastAsia" w:hAnsi="Times New Roman"/>
          <w:b/>
          <w:bCs/>
          <w:iCs/>
          <w:szCs w:val="20"/>
          <w:lang w:val="x-none" w:eastAsia="zh-CN"/>
        </w:rPr>
        <w:lastRenderedPageBreak/>
        <w:t>For rank =7, both (3,4) and (4,3) are supported.</w:t>
      </w:r>
    </w:p>
    <w:p w14:paraId="3ADEBB40" w14:textId="6DB45F08" w:rsidR="00992DF7" w:rsidRPr="00773470" w:rsidRDefault="00992DF7" w:rsidP="004C1C51">
      <w:pPr>
        <w:spacing w:after="120"/>
        <w:contextualSpacing/>
        <w:jc w:val="both"/>
        <w:rPr>
          <w:rFonts w:eastAsiaTheme="minorEastAsia"/>
          <w:b/>
          <w:lang w:eastAsia="zh-CN"/>
        </w:rPr>
      </w:pPr>
      <w:r w:rsidRPr="00773470">
        <w:rPr>
          <w:b/>
          <w:lang w:val="x-none"/>
        </w:rPr>
        <w:t xml:space="preserve">Proposal </w:t>
      </w:r>
      <w:r w:rsidRPr="00773470">
        <w:rPr>
          <w:b/>
          <w:lang w:val="x-none"/>
        </w:rPr>
        <w:fldChar w:fldCharType="begin"/>
      </w:r>
      <w:r w:rsidRPr="00773470">
        <w:rPr>
          <w:b/>
          <w:lang w:val="x-none"/>
        </w:rPr>
        <w:instrText xml:space="preserve"> SEQ Proposal \* ARABIC </w:instrText>
      </w:r>
      <w:r w:rsidRPr="00773470">
        <w:rPr>
          <w:b/>
          <w:lang w:val="x-none"/>
        </w:rPr>
        <w:fldChar w:fldCharType="separate"/>
      </w:r>
      <w:r>
        <w:rPr>
          <w:b/>
          <w:noProof/>
          <w:lang w:val="x-none"/>
        </w:rPr>
        <w:t>2</w:t>
      </w:r>
      <w:r w:rsidRPr="00773470">
        <w:rPr>
          <w:b/>
          <w:lang w:val="x-none"/>
        </w:rPr>
        <w:fldChar w:fldCharType="end"/>
      </w:r>
      <w:r w:rsidRPr="00773470">
        <w:rPr>
          <w:b/>
          <w:lang w:val="x-none"/>
        </w:rPr>
        <w:t xml:space="preserve">: </w:t>
      </w:r>
      <w:r w:rsidRPr="00773470">
        <w:rPr>
          <w:rStyle w:val="af"/>
          <w:b/>
          <w:i w:val="0"/>
        </w:rPr>
        <w:t xml:space="preserve">For partially coherent uplink precoding by an 8TX UE codebook, Ng=4, </w:t>
      </w:r>
      <w:r w:rsidRPr="00773470">
        <w:rPr>
          <w:rStyle w:val="af"/>
          <w:rFonts w:eastAsiaTheme="minorEastAsia"/>
          <w:b/>
          <w:i w:val="0"/>
          <w:lang w:eastAsia="zh-CN"/>
        </w:rPr>
        <w:t xml:space="preserve"> one of the following is supported</w:t>
      </w:r>
      <w:r w:rsidR="00E74232">
        <w:rPr>
          <w:rStyle w:val="af"/>
          <w:rFonts w:eastAsiaTheme="minorEastAsia" w:hint="eastAsia"/>
          <w:b/>
          <w:i w:val="0"/>
          <w:lang w:eastAsia="zh-CN"/>
        </w:rPr>
        <w:t>:</w:t>
      </w:r>
    </w:p>
    <w:p w14:paraId="0DC2690C" w14:textId="77777777" w:rsidR="00992DF7" w:rsidRPr="00773470" w:rsidRDefault="00992DF7" w:rsidP="004C1C51">
      <w:pPr>
        <w:numPr>
          <w:ilvl w:val="0"/>
          <w:numId w:val="13"/>
        </w:numPr>
        <w:autoSpaceDN w:val="0"/>
        <w:snapToGrid w:val="0"/>
        <w:spacing w:after="120"/>
        <w:contextualSpacing/>
        <w:jc w:val="both"/>
        <w:rPr>
          <w:rStyle w:val="af"/>
          <w:b/>
          <w:i w:val="0"/>
          <w:iCs w:val="0"/>
        </w:rPr>
      </w:pPr>
      <w:r w:rsidRPr="00773470">
        <w:rPr>
          <w:rStyle w:val="af"/>
          <w:rFonts w:eastAsiaTheme="minorEastAsia"/>
          <w:b/>
          <w:i w:val="0"/>
          <w:lang w:eastAsia="zh-CN"/>
        </w:rPr>
        <w:t xml:space="preserve">Alt 1: For each </w:t>
      </w:r>
      <w:r w:rsidRPr="00773470">
        <w:rPr>
          <w:b/>
        </w:rPr>
        <w:t>rank and layer splitting case</w:t>
      </w:r>
      <w:r w:rsidRPr="00773470">
        <w:rPr>
          <w:rFonts w:eastAsiaTheme="minorEastAsia"/>
          <w:b/>
          <w:lang w:eastAsia="zh-CN"/>
        </w:rPr>
        <w:t>, a</w:t>
      </w:r>
      <w:r w:rsidRPr="00773470">
        <w:rPr>
          <w:rStyle w:val="af"/>
          <w:rFonts w:eastAsiaTheme="minorEastAsia"/>
          <w:b/>
          <w:i w:val="0"/>
          <w:lang w:eastAsia="zh-CN"/>
        </w:rPr>
        <w:t xml:space="preserve">ll of UL 2TX full-coherent </w:t>
      </w:r>
      <w:proofErr w:type="spellStart"/>
      <w:r w:rsidRPr="00773470">
        <w:rPr>
          <w:rStyle w:val="af"/>
          <w:rFonts w:eastAsiaTheme="minorEastAsia"/>
          <w:b/>
          <w:i w:val="0"/>
          <w:lang w:eastAsia="zh-CN"/>
        </w:rPr>
        <w:t>precoders</w:t>
      </w:r>
      <w:proofErr w:type="spellEnd"/>
      <w:r w:rsidRPr="00773470">
        <w:rPr>
          <w:rStyle w:val="af"/>
          <w:rFonts w:eastAsiaTheme="minorEastAsia"/>
          <w:b/>
          <w:i w:val="0"/>
          <w:lang w:eastAsia="zh-CN"/>
        </w:rPr>
        <w:t xml:space="preserve"> are used to generate the UL 8TX </w:t>
      </w:r>
      <w:proofErr w:type="spellStart"/>
      <w:r w:rsidRPr="00773470">
        <w:rPr>
          <w:rStyle w:val="af"/>
          <w:rFonts w:eastAsiaTheme="minorEastAsia"/>
          <w:b/>
          <w:i w:val="0"/>
          <w:lang w:eastAsia="zh-CN"/>
        </w:rPr>
        <w:t>precoders</w:t>
      </w:r>
      <w:proofErr w:type="spellEnd"/>
      <w:r w:rsidRPr="00773470">
        <w:rPr>
          <w:rStyle w:val="af"/>
          <w:rFonts w:eastAsiaTheme="minorEastAsia"/>
          <w:b/>
          <w:i w:val="0"/>
          <w:lang w:eastAsia="zh-CN"/>
        </w:rPr>
        <w:t>.</w:t>
      </w:r>
    </w:p>
    <w:p w14:paraId="5C635CF7" w14:textId="77777777" w:rsidR="005C6835" w:rsidRPr="005C6835" w:rsidRDefault="00992DF7" w:rsidP="004C1C51">
      <w:pPr>
        <w:numPr>
          <w:ilvl w:val="0"/>
          <w:numId w:val="13"/>
        </w:numPr>
        <w:autoSpaceDN w:val="0"/>
        <w:snapToGrid w:val="0"/>
        <w:spacing w:after="120"/>
        <w:contextualSpacing/>
        <w:jc w:val="both"/>
        <w:rPr>
          <w:b/>
        </w:rPr>
      </w:pPr>
      <w:r w:rsidRPr="00773470">
        <w:rPr>
          <w:rStyle w:val="af"/>
          <w:rFonts w:eastAsiaTheme="minorEastAsia"/>
          <w:b/>
          <w:i w:val="0"/>
          <w:lang w:eastAsia="zh-CN"/>
        </w:rPr>
        <w:t xml:space="preserve">Alt 2: For rank ≥ 3, down select the UL 8TX </w:t>
      </w:r>
      <w:proofErr w:type="spellStart"/>
      <w:r w:rsidRPr="00773470">
        <w:rPr>
          <w:rStyle w:val="af"/>
          <w:rFonts w:eastAsiaTheme="minorEastAsia"/>
          <w:b/>
          <w:i w:val="0"/>
          <w:lang w:eastAsia="zh-CN"/>
        </w:rPr>
        <w:t>precoders</w:t>
      </w:r>
      <w:proofErr w:type="spellEnd"/>
      <w:r w:rsidRPr="00773470">
        <w:rPr>
          <w:rStyle w:val="af"/>
          <w:rFonts w:eastAsiaTheme="minorEastAsia"/>
          <w:b/>
          <w:i w:val="0"/>
          <w:lang w:eastAsia="zh-CN"/>
        </w:rPr>
        <w:t xml:space="preserve"> to save the payload of TPMI indication.</w:t>
      </w:r>
    </w:p>
    <w:p w14:paraId="5340BE79" w14:textId="6AF24A9E" w:rsidR="003C3BE7" w:rsidRPr="005C6835" w:rsidRDefault="00992DF7" w:rsidP="004C1C51">
      <w:pPr>
        <w:autoSpaceDN w:val="0"/>
        <w:snapToGrid w:val="0"/>
        <w:spacing w:after="120"/>
        <w:contextualSpacing/>
        <w:jc w:val="both"/>
        <w:rPr>
          <w:b/>
        </w:rPr>
      </w:pPr>
      <w:r w:rsidRPr="005C6835">
        <w:rPr>
          <w:b/>
          <w:lang w:val="x-none"/>
        </w:rPr>
        <w:t xml:space="preserve">Proposal </w:t>
      </w:r>
      <w:r w:rsidRPr="005C6835">
        <w:rPr>
          <w:b/>
          <w:lang w:val="x-none"/>
        </w:rPr>
        <w:fldChar w:fldCharType="begin"/>
      </w:r>
      <w:r w:rsidRPr="005C6835">
        <w:rPr>
          <w:b/>
          <w:lang w:val="x-none"/>
        </w:rPr>
        <w:instrText xml:space="preserve"> SEQ Proposal \* ARABIC </w:instrText>
      </w:r>
      <w:r w:rsidRPr="005C6835">
        <w:rPr>
          <w:b/>
          <w:lang w:val="x-none"/>
        </w:rPr>
        <w:fldChar w:fldCharType="separate"/>
      </w:r>
      <w:r w:rsidRPr="005C6835">
        <w:rPr>
          <w:b/>
          <w:noProof/>
          <w:lang w:val="x-none"/>
        </w:rPr>
        <w:t>3</w:t>
      </w:r>
      <w:r w:rsidRPr="005C6835">
        <w:rPr>
          <w:b/>
          <w:lang w:val="x-none"/>
        </w:rPr>
        <w:fldChar w:fldCharType="end"/>
      </w:r>
      <w:r w:rsidRPr="005C6835">
        <w:rPr>
          <w:rFonts w:hint="eastAsia"/>
          <w:b/>
          <w:lang w:val="x-none"/>
        </w:rPr>
        <w:t>:</w:t>
      </w:r>
      <w:r w:rsidRPr="005C6835">
        <w:rPr>
          <w:rFonts w:eastAsiaTheme="minorEastAsia" w:hint="eastAsia"/>
          <w:b/>
          <w:lang w:val="x-none" w:eastAsia="zh-CN"/>
        </w:rPr>
        <w:t xml:space="preserve"> On TPMI/TRI</w:t>
      </w:r>
      <w:r w:rsidRPr="005C6835">
        <w:rPr>
          <w:rFonts w:eastAsiaTheme="minorEastAsia"/>
          <w:b/>
          <w:lang w:val="x-none" w:eastAsia="zh-CN"/>
        </w:rPr>
        <w:t xml:space="preserve"> indication for </w:t>
      </w:r>
      <w:proofErr w:type="spellStart"/>
      <w:r w:rsidRPr="005C6835">
        <w:rPr>
          <w:rFonts w:eastAsiaTheme="minorEastAsia"/>
          <w:b/>
          <w:lang w:val="x-none" w:eastAsia="zh-CN"/>
        </w:rPr>
        <w:t>precoders</w:t>
      </w:r>
      <w:proofErr w:type="spellEnd"/>
      <w:r w:rsidRPr="005C6835">
        <w:rPr>
          <w:rFonts w:eastAsiaTheme="minorEastAsia"/>
          <w:b/>
          <w:lang w:val="x-none" w:eastAsia="zh-CN"/>
        </w:rPr>
        <w:t xml:space="preserve"> for Ng</w:t>
      </w:r>
      <w:r w:rsidRPr="005C6835">
        <w:rPr>
          <w:rFonts w:eastAsiaTheme="minorEastAsia" w:hint="eastAsia"/>
          <w:b/>
          <w:lang w:val="x-none" w:eastAsia="zh-CN"/>
        </w:rPr>
        <w:t xml:space="preserve"> </w:t>
      </w:r>
      <w:r w:rsidRPr="005C6835">
        <w:rPr>
          <w:rFonts w:eastAsiaTheme="minorEastAsia"/>
          <w:b/>
          <w:lang w:val="x-none" w:eastAsia="zh-CN"/>
        </w:rPr>
        <w:t>=</w:t>
      </w:r>
      <w:r w:rsidRPr="005C6835">
        <w:rPr>
          <w:rFonts w:eastAsiaTheme="minorEastAsia" w:hint="eastAsia"/>
          <w:b/>
          <w:lang w:val="x-none" w:eastAsia="zh-CN"/>
        </w:rPr>
        <w:t xml:space="preserve"> </w:t>
      </w:r>
      <w:r w:rsidRPr="005C6835">
        <w:rPr>
          <w:rFonts w:eastAsiaTheme="minorEastAsia"/>
          <w:b/>
          <w:lang w:val="x-none" w:eastAsia="zh-CN"/>
        </w:rPr>
        <w:t>1</w:t>
      </w:r>
      <w:r w:rsidRPr="005C6835">
        <w:rPr>
          <w:b/>
          <w:lang w:val="x-none"/>
        </w:rPr>
        <w:t>,</w:t>
      </w:r>
      <w:r w:rsidRPr="005C6835">
        <w:rPr>
          <w:rFonts w:eastAsiaTheme="minorEastAsia" w:hint="eastAsia"/>
          <w:b/>
          <w:lang w:val="x-none" w:eastAsia="zh-CN"/>
        </w:rPr>
        <w:t xml:space="preserve"> the legacy TPMI/TRI indication scheme as in Rel-15 (i.e., a</w:t>
      </w:r>
      <w:r w:rsidRPr="005C6835">
        <w:rPr>
          <w:rFonts w:eastAsiaTheme="minorEastAsia"/>
          <w:b/>
          <w:lang w:val="x-none" w:eastAsia="zh-CN"/>
        </w:rPr>
        <w:t xml:space="preserve"> single 8TX TPMI is </w:t>
      </w:r>
      <w:r w:rsidRPr="005C6835">
        <w:rPr>
          <w:rFonts w:eastAsiaTheme="minorEastAsia" w:hint="eastAsia"/>
          <w:b/>
          <w:lang w:val="x-none" w:eastAsia="zh-CN"/>
        </w:rPr>
        <w:t xml:space="preserve">jointly </w:t>
      </w:r>
      <w:r w:rsidRPr="005C6835">
        <w:rPr>
          <w:rFonts w:eastAsiaTheme="minorEastAsia"/>
          <w:b/>
          <w:lang w:val="x-none" w:eastAsia="zh-CN"/>
        </w:rPr>
        <w:t>indicated</w:t>
      </w:r>
      <w:r w:rsidRPr="005C6835">
        <w:rPr>
          <w:rFonts w:eastAsiaTheme="minorEastAsia" w:hint="eastAsia"/>
          <w:b/>
          <w:lang w:val="x-none" w:eastAsia="zh-CN"/>
        </w:rPr>
        <w:t xml:space="preserve"> with TRI) is adopted, i.e., a</w:t>
      </w:r>
      <w:r w:rsidRPr="005C6835">
        <w:rPr>
          <w:rFonts w:eastAsiaTheme="minorEastAsia"/>
          <w:b/>
          <w:lang w:val="x-none" w:eastAsia="zh-CN"/>
        </w:rPr>
        <w:t xml:space="preserve"> single 8TX TPMI is </w:t>
      </w:r>
      <w:r w:rsidRPr="005C6835">
        <w:rPr>
          <w:rFonts w:eastAsiaTheme="minorEastAsia" w:hint="eastAsia"/>
          <w:b/>
          <w:lang w:val="x-none" w:eastAsia="zh-CN"/>
        </w:rPr>
        <w:t xml:space="preserve">jointly </w:t>
      </w:r>
      <w:r w:rsidRPr="005C6835">
        <w:rPr>
          <w:rFonts w:eastAsiaTheme="minorEastAsia"/>
          <w:b/>
          <w:lang w:val="x-none" w:eastAsia="zh-CN"/>
        </w:rPr>
        <w:t>indicated</w:t>
      </w:r>
      <w:r w:rsidRPr="005C6835">
        <w:rPr>
          <w:rFonts w:eastAsiaTheme="minorEastAsia" w:hint="eastAsia"/>
          <w:b/>
          <w:lang w:val="x-none" w:eastAsia="zh-CN"/>
        </w:rPr>
        <w:t xml:space="preserve"> with TRI</w:t>
      </w:r>
      <w:r w:rsidRPr="005C6835">
        <w:rPr>
          <w:rFonts w:eastAsiaTheme="minorEastAsia" w:hint="eastAsia"/>
          <w:b/>
          <w:lang w:eastAsia="zh-CN"/>
        </w:rPr>
        <w:t>.</w:t>
      </w:r>
    </w:p>
    <w:p w14:paraId="03B085D3" w14:textId="38421449" w:rsidR="003C3BE7" w:rsidRPr="00913E9A" w:rsidRDefault="003C3BE7" w:rsidP="00D3167C">
      <w:pPr>
        <w:spacing w:after="120"/>
        <w:jc w:val="both"/>
        <w:rPr>
          <w:rFonts w:eastAsiaTheme="minorEastAsia"/>
          <w:b/>
          <w:lang w:val="x-none" w:eastAsia="zh-CN"/>
        </w:rPr>
      </w:pPr>
      <w:r w:rsidRPr="00913E9A">
        <w:rPr>
          <w:b/>
          <w:lang w:val="x-none"/>
        </w:rPr>
        <w:t xml:space="preserve">Proposal </w:t>
      </w:r>
      <w:r w:rsidRPr="00913E9A">
        <w:rPr>
          <w:b/>
          <w:lang w:val="x-none"/>
        </w:rPr>
        <w:fldChar w:fldCharType="begin"/>
      </w:r>
      <w:r w:rsidRPr="00913E9A">
        <w:rPr>
          <w:b/>
          <w:lang w:val="x-none"/>
        </w:rPr>
        <w:instrText xml:space="preserve"> SEQ Proposal \* ARABIC </w:instrText>
      </w:r>
      <w:r w:rsidRPr="00913E9A">
        <w:rPr>
          <w:b/>
          <w:lang w:val="x-none"/>
        </w:rPr>
        <w:fldChar w:fldCharType="separate"/>
      </w:r>
      <w:r>
        <w:rPr>
          <w:b/>
          <w:noProof/>
          <w:lang w:val="x-none"/>
        </w:rPr>
        <w:t>4</w:t>
      </w:r>
      <w:r w:rsidRPr="00913E9A">
        <w:rPr>
          <w:b/>
          <w:lang w:val="x-none"/>
        </w:rPr>
        <w:fldChar w:fldCharType="end"/>
      </w:r>
      <w:r w:rsidRPr="00913E9A">
        <w:rPr>
          <w:b/>
          <w:lang w:val="x-none"/>
        </w:rPr>
        <w:t xml:space="preserve">: </w:t>
      </w:r>
      <w:r w:rsidRPr="00913E9A">
        <w:rPr>
          <w:rFonts w:eastAsiaTheme="minorEastAsia"/>
          <w:b/>
          <w:lang w:val="x-none" w:eastAsia="zh-CN"/>
        </w:rPr>
        <w:t xml:space="preserve">On TPMI/TRI indication for </w:t>
      </w:r>
      <w:proofErr w:type="spellStart"/>
      <w:r w:rsidRPr="00913E9A">
        <w:rPr>
          <w:rFonts w:eastAsiaTheme="minorEastAsia"/>
          <w:b/>
          <w:lang w:val="x-none" w:eastAsia="zh-CN"/>
        </w:rPr>
        <w:t>precoders</w:t>
      </w:r>
      <w:proofErr w:type="spellEnd"/>
      <w:r w:rsidRPr="00913E9A">
        <w:rPr>
          <w:rFonts w:eastAsiaTheme="minorEastAsia"/>
          <w:b/>
          <w:lang w:val="x-none" w:eastAsia="zh-CN"/>
        </w:rPr>
        <w:t xml:space="preserve"> considered for </w:t>
      </w:r>
      <w:r w:rsidRPr="00913E9A">
        <w:rPr>
          <w:b/>
          <w:lang w:val="x-none"/>
        </w:rPr>
        <w:t>Ng =</w:t>
      </w:r>
      <w:r w:rsidRPr="00913E9A">
        <w:rPr>
          <w:rFonts w:eastAsiaTheme="minorEastAsia"/>
          <w:b/>
          <w:lang w:val="x-none" w:eastAsia="zh-CN"/>
        </w:rPr>
        <w:t xml:space="preserve"> 2</w:t>
      </w:r>
      <w:r w:rsidRPr="00913E9A">
        <w:rPr>
          <w:b/>
          <w:lang w:val="x-none"/>
        </w:rPr>
        <w:t xml:space="preserve">, </w:t>
      </w:r>
    </w:p>
    <w:p w14:paraId="260AA860" w14:textId="77777777" w:rsidR="003C3BE7" w:rsidRPr="00913E9A" w:rsidRDefault="003C3BE7" w:rsidP="00D3167C">
      <w:pPr>
        <w:pStyle w:val="ad"/>
        <w:numPr>
          <w:ilvl w:val="0"/>
          <w:numId w:val="26"/>
        </w:numPr>
        <w:spacing w:after="120"/>
        <w:ind w:leftChars="0"/>
        <w:jc w:val="both"/>
        <w:rPr>
          <w:rFonts w:eastAsiaTheme="minorEastAsia"/>
          <w:b/>
          <w:lang w:eastAsia="zh-CN"/>
        </w:rPr>
      </w:pPr>
      <w:r w:rsidRPr="00913E9A">
        <w:rPr>
          <w:rFonts w:eastAsiaTheme="minorEastAsia"/>
          <w:b/>
          <w:lang w:val="en-US" w:eastAsia="zh-CN"/>
        </w:rPr>
        <w:t xml:space="preserve">When </w:t>
      </w:r>
      <w:proofErr w:type="spellStart"/>
      <w:r w:rsidRPr="00913E9A">
        <w:rPr>
          <w:rFonts w:eastAsiaTheme="minorEastAsia"/>
          <w:b/>
          <w:i/>
          <w:lang w:val="en-US" w:eastAsia="zh-CN"/>
        </w:rPr>
        <w:t>maxRank</w:t>
      </w:r>
      <w:proofErr w:type="spellEnd"/>
      <w:r w:rsidRPr="00913E9A">
        <w:rPr>
          <w:rFonts w:eastAsiaTheme="minorEastAsia"/>
          <w:b/>
          <w:lang w:val="en-US" w:eastAsia="zh-CN"/>
        </w:rPr>
        <w:t xml:space="preserve"> = 1</w:t>
      </w:r>
      <w:r>
        <w:rPr>
          <w:rFonts w:eastAsiaTheme="minorEastAsia" w:hint="eastAsia"/>
          <w:b/>
          <w:lang w:val="en-US" w:eastAsia="zh-CN"/>
        </w:rPr>
        <w:t xml:space="preserve"> or 2</w:t>
      </w:r>
      <w:r w:rsidRPr="00913E9A">
        <w:rPr>
          <w:rFonts w:eastAsiaTheme="minorEastAsia"/>
          <w:b/>
          <w:lang w:val="en-US" w:eastAsia="zh-CN"/>
        </w:rPr>
        <w:t xml:space="preserve">, </w:t>
      </w:r>
      <w:r w:rsidRPr="00BA4EB0">
        <w:rPr>
          <w:rFonts w:eastAsiaTheme="minorEastAsia" w:hint="eastAsia"/>
          <w:b/>
          <w:lang w:val="x-none" w:eastAsia="zh-CN"/>
        </w:rPr>
        <w:t>the legacy TPMI/TRI indication scheme as in Rel-15 (i.e., a</w:t>
      </w:r>
      <w:r w:rsidRPr="00BA4EB0">
        <w:rPr>
          <w:rFonts w:eastAsiaTheme="minorEastAsia"/>
          <w:b/>
          <w:lang w:val="x-none" w:eastAsia="zh-CN"/>
        </w:rPr>
        <w:t xml:space="preserve"> single 8TX TPMI is </w:t>
      </w:r>
      <w:r w:rsidRPr="00BA4EB0">
        <w:rPr>
          <w:rFonts w:eastAsiaTheme="minorEastAsia" w:hint="eastAsia"/>
          <w:b/>
          <w:lang w:val="x-none" w:eastAsia="zh-CN"/>
        </w:rPr>
        <w:t xml:space="preserve">jointly </w:t>
      </w:r>
      <w:r w:rsidRPr="00BA4EB0">
        <w:rPr>
          <w:rFonts w:eastAsiaTheme="minorEastAsia"/>
          <w:b/>
          <w:lang w:val="x-none" w:eastAsia="zh-CN"/>
        </w:rPr>
        <w:t>indicated</w:t>
      </w:r>
      <w:r w:rsidRPr="00BA4EB0">
        <w:rPr>
          <w:rFonts w:eastAsiaTheme="minorEastAsia" w:hint="eastAsia"/>
          <w:b/>
          <w:lang w:val="x-none" w:eastAsia="zh-CN"/>
        </w:rPr>
        <w:t xml:space="preserve"> with TRI) is adopted, i.e., a</w:t>
      </w:r>
      <w:r w:rsidRPr="00BA4EB0">
        <w:rPr>
          <w:rFonts w:eastAsiaTheme="minorEastAsia"/>
          <w:b/>
          <w:lang w:val="x-none" w:eastAsia="zh-CN"/>
        </w:rPr>
        <w:t xml:space="preserve"> single 8TX TPMI is </w:t>
      </w:r>
      <w:r w:rsidRPr="00BA4EB0">
        <w:rPr>
          <w:rFonts w:eastAsiaTheme="minorEastAsia" w:hint="eastAsia"/>
          <w:b/>
          <w:lang w:val="x-none" w:eastAsia="zh-CN"/>
        </w:rPr>
        <w:t xml:space="preserve">jointly </w:t>
      </w:r>
      <w:r w:rsidRPr="00BA4EB0">
        <w:rPr>
          <w:rFonts w:eastAsiaTheme="minorEastAsia"/>
          <w:b/>
          <w:lang w:val="x-none" w:eastAsia="zh-CN"/>
        </w:rPr>
        <w:t>indicated</w:t>
      </w:r>
      <w:r w:rsidRPr="00BA4EB0">
        <w:rPr>
          <w:rFonts w:eastAsiaTheme="minorEastAsia" w:hint="eastAsia"/>
          <w:b/>
          <w:lang w:val="x-none" w:eastAsia="zh-CN"/>
        </w:rPr>
        <w:t xml:space="preserve"> with TRI</w:t>
      </w:r>
      <w:r w:rsidRPr="00BA4EB0">
        <w:rPr>
          <w:rFonts w:eastAsiaTheme="minorEastAsia" w:hint="eastAsia"/>
          <w:b/>
          <w:lang w:eastAsia="zh-CN"/>
        </w:rPr>
        <w:t>.</w:t>
      </w:r>
    </w:p>
    <w:p w14:paraId="01EA319D" w14:textId="77777777" w:rsidR="003C3BE7" w:rsidRPr="00913E9A" w:rsidRDefault="003C3BE7" w:rsidP="00D3167C">
      <w:pPr>
        <w:pStyle w:val="ad"/>
        <w:numPr>
          <w:ilvl w:val="0"/>
          <w:numId w:val="26"/>
        </w:numPr>
        <w:spacing w:after="120"/>
        <w:ind w:leftChars="0"/>
        <w:jc w:val="both"/>
        <w:rPr>
          <w:rFonts w:eastAsiaTheme="minorEastAsia"/>
          <w:b/>
          <w:lang w:eastAsia="zh-CN"/>
        </w:rPr>
      </w:pPr>
      <w:r w:rsidRPr="00913E9A">
        <w:rPr>
          <w:rFonts w:eastAsiaTheme="minorEastAsia"/>
          <w:b/>
          <w:lang w:val="en-US" w:eastAsia="zh-CN"/>
        </w:rPr>
        <w:t xml:space="preserve">When </w:t>
      </w:r>
      <w:proofErr w:type="spellStart"/>
      <w:r w:rsidRPr="00913E9A">
        <w:rPr>
          <w:rFonts w:eastAsiaTheme="minorEastAsia"/>
          <w:b/>
          <w:i/>
          <w:lang w:val="en-US" w:eastAsia="zh-CN"/>
        </w:rPr>
        <w:t>maxRank</w:t>
      </w:r>
      <w:proofErr w:type="spellEnd"/>
      <w:r w:rsidRPr="00913E9A">
        <w:rPr>
          <w:rFonts w:eastAsiaTheme="minorEastAsia"/>
          <w:b/>
          <w:lang w:val="en-US" w:eastAsia="zh-CN"/>
        </w:rPr>
        <w:t xml:space="preserve"> &gt; </w:t>
      </w:r>
      <w:r>
        <w:rPr>
          <w:rFonts w:eastAsiaTheme="minorEastAsia" w:hint="eastAsia"/>
          <w:b/>
          <w:lang w:val="en-US" w:eastAsia="zh-CN"/>
        </w:rPr>
        <w:t>2</w:t>
      </w:r>
      <w:r w:rsidRPr="00913E9A">
        <w:rPr>
          <w:rFonts w:eastAsiaTheme="minorEastAsia"/>
          <w:b/>
          <w:lang w:val="en-US" w:eastAsia="zh-CN"/>
        </w:rPr>
        <w:t xml:space="preserve"> is configured, </w:t>
      </w:r>
      <w:r>
        <w:rPr>
          <w:rFonts w:eastAsiaTheme="minorEastAsia" w:hint="eastAsia"/>
          <w:b/>
          <w:lang w:val="en-US" w:eastAsia="zh-CN"/>
        </w:rPr>
        <w:t xml:space="preserve">one of </w:t>
      </w:r>
      <w:r w:rsidRPr="00913E9A">
        <w:rPr>
          <w:rFonts w:eastAsiaTheme="minorEastAsia"/>
          <w:b/>
          <w:lang w:val="en-US" w:eastAsia="zh-CN"/>
        </w:rPr>
        <w:t>the following scheme</w:t>
      </w:r>
      <w:r>
        <w:rPr>
          <w:rFonts w:eastAsiaTheme="minorEastAsia" w:hint="eastAsia"/>
          <w:b/>
          <w:lang w:val="en-US" w:eastAsia="zh-CN"/>
        </w:rPr>
        <w:t>s</w:t>
      </w:r>
      <w:r w:rsidRPr="00913E9A">
        <w:rPr>
          <w:rFonts w:eastAsiaTheme="minorEastAsia"/>
          <w:b/>
          <w:lang w:val="en-US" w:eastAsia="zh-CN"/>
        </w:rPr>
        <w:t xml:space="preserve"> is </w:t>
      </w:r>
      <w:r>
        <w:rPr>
          <w:rFonts w:eastAsiaTheme="minorEastAsia" w:hint="eastAsia"/>
          <w:b/>
          <w:lang w:val="en-US" w:eastAsia="zh-CN"/>
        </w:rPr>
        <w:t>adopted</w:t>
      </w:r>
      <w:r w:rsidRPr="00913E9A">
        <w:rPr>
          <w:rFonts w:eastAsiaTheme="minorEastAsia"/>
          <w:b/>
          <w:lang w:val="en-US" w:eastAsia="zh-CN"/>
        </w:rPr>
        <w:t>:</w:t>
      </w:r>
    </w:p>
    <w:p w14:paraId="107DF322" w14:textId="77777777" w:rsidR="003C3BE7" w:rsidRPr="00931A06" w:rsidRDefault="003C3BE7" w:rsidP="00D3167C">
      <w:pPr>
        <w:pStyle w:val="ad"/>
        <w:numPr>
          <w:ilvl w:val="1"/>
          <w:numId w:val="26"/>
        </w:numPr>
        <w:spacing w:after="120"/>
        <w:ind w:leftChars="0"/>
        <w:jc w:val="both"/>
        <w:rPr>
          <w:rFonts w:ascii="Times New Roman" w:hAnsi="Times New Roman"/>
          <w:b/>
          <w:szCs w:val="20"/>
        </w:rPr>
      </w:pPr>
      <w:r>
        <w:rPr>
          <w:rFonts w:ascii="Times New Roman" w:eastAsiaTheme="minorEastAsia" w:hAnsi="Times New Roman" w:hint="eastAsia"/>
          <w:b/>
          <w:szCs w:val="20"/>
          <w:lang w:eastAsia="zh-CN"/>
        </w:rPr>
        <w:t xml:space="preserve">Alt 1: </w:t>
      </w:r>
      <w:r w:rsidRPr="00BA4EB0">
        <w:rPr>
          <w:rFonts w:eastAsiaTheme="minorEastAsia" w:hint="eastAsia"/>
          <w:b/>
          <w:lang w:val="x-none" w:eastAsia="zh-CN"/>
        </w:rPr>
        <w:t>the legacy TPMI/TRI indication scheme as in Rel-15 (i.e., a</w:t>
      </w:r>
      <w:r w:rsidRPr="00BA4EB0">
        <w:rPr>
          <w:rFonts w:eastAsiaTheme="minorEastAsia"/>
          <w:b/>
          <w:lang w:val="x-none" w:eastAsia="zh-CN"/>
        </w:rPr>
        <w:t xml:space="preserve"> single 8TX TPMI is </w:t>
      </w:r>
      <w:r w:rsidRPr="00BA4EB0">
        <w:rPr>
          <w:rFonts w:eastAsiaTheme="minorEastAsia" w:hint="eastAsia"/>
          <w:b/>
          <w:lang w:val="x-none" w:eastAsia="zh-CN"/>
        </w:rPr>
        <w:t xml:space="preserve">jointly </w:t>
      </w:r>
      <w:r w:rsidRPr="00BA4EB0">
        <w:rPr>
          <w:rFonts w:eastAsiaTheme="minorEastAsia"/>
          <w:b/>
          <w:lang w:val="x-none" w:eastAsia="zh-CN"/>
        </w:rPr>
        <w:t>indicated</w:t>
      </w:r>
      <w:r w:rsidRPr="00BA4EB0">
        <w:rPr>
          <w:rFonts w:eastAsiaTheme="minorEastAsia" w:hint="eastAsia"/>
          <w:b/>
          <w:lang w:val="x-none" w:eastAsia="zh-CN"/>
        </w:rPr>
        <w:t xml:space="preserve"> with TRI) is adopted, i.e., a</w:t>
      </w:r>
      <w:r w:rsidRPr="00BA4EB0">
        <w:rPr>
          <w:rFonts w:eastAsiaTheme="minorEastAsia"/>
          <w:b/>
          <w:lang w:val="x-none" w:eastAsia="zh-CN"/>
        </w:rPr>
        <w:t xml:space="preserve"> single 8TX TPMI is </w:t>
      </w:r>
      <w:r w:rsidRPr="00BA4EB0">
        <w:rPr>
          <w:rFonts w:eastAsiaTheme="minorEastAsia" w:hint="eastAsia"/>
          <w:b/>
          <w:lang w:val="x-none" w:eastAsia="zh-CN"/>
        </w:rPr>
        <w:t xml:space="preserve">jointly </w:t>
      </w:r>
      <w:r w:rsidRPr="00BA4EB0">
        <w:rPr>
          <w:rFonts w:eastAsiaTheme="minorEastAsia"/>
          <w:b/>
          <w:lang w:val="x-none" w:eastAsia="zh-CN"/>
        </w:rPr>
        <w:t>indicated</w:t>
      </w:r>
      <w:r w:rsidRPr="00BA4EB0">
        <w:rPr>
          <w:rFonts w:eastAsiaTheme="minorEastAsia" w:hint="eastAsia"/>
          <w:b/>
          <w:lang w:val="x-none" w:eastAsia="zh-CN"/>
        </w:rPr>
        <w:t xml:space="preserve"> with TRI</w:t>
      </w:r>
      <w:r w:rsidRPr="00913E9A">
        <w:rPr>
          <w:rFonts w:ascii="Times New Roman" w:hAnsi="Times New Roman"/>
          <w:b/>
          <w:szCs w:val="20"/>
        </w:rPr>
        <w:t>;</w:t>
      </w:r>
    </w:p>
    <w:p w14:paraId="4AE52171" w14:textId="77777777" w:rsidR="003C3BE7" w:rsidRPr="00931A06" w:rsidRDefault="003C3BE7" w:rsidP="00D3167C">
      <w:pPr>
        <w:pStyle w:val="ad"/>
        <w:numPr>
          <w:ilvl w:val="1"/>
          <w:numId w:val="26"/>
        </w:numPr>
        <w:spacing w:after="120"/>
        <w:ind w:leftChars="0"/>
        <w:jc w:val="both"/>
        <w:rPr>
          <w:rFonts w:ascii="Times New Roman" w:hAnsi="Times New Roman"/>
          <w:b/>
          <w:szCs w:val="20"/>
        </w:rPr>
      </w:pPr>
      <w:r>
        <w:rPr>
          <w:rFonts w:ascii="Times New Roman" w:eastAsiaTheme="minorEastAsia" w:hAnsi="Times New Roman" w:hint="eastAsia"/>
          <w:b/>
          <w:szCs w:val="20"/>
          <w:lang w:eastAsia="zh-CN"/>
        </w:rPr>
        <w:t>Alt 2</w:t>
      </w:r>
      <w:r w:rsidRPr="00931A06">
        <w:rPr>
          <w:rFonts w:ascii="Times New Roman" w:eastAsiaTheme="minorEastAsia" w:hAnsi="Times New Roman" w:hint="eastAsia"/>
          <w:b/>
          <w:szCs w:val="20"/>
          <w:lang w:eastAsia="zh-CN"/>
        </w:rPr>
        <w:t>:</w:t>
      </w:r>
      <w:r w:rsidRPr="00931A06">
        <w:rPr>
          <w:rStyle w:val="af"/>
          <w:rFonts w:eastAsiaTheme="minorEastAsia"/>
          <w:b/>
          <w:i w:val="0"/>
          <w:iCs w:val="0"/>
          <w:lang w:eastAsia="zh-CN"/>
        </w:rPr>
        <w:t xml:space="preserve"> Two 4TX TPMI/TRIs are indicated by two groups of bits separately</w:t>
      </w:r>
      <w:r w:rsidRPr="00931A06">
        <w:rPr>
          <w:rStyle w:val="af"/>
          <w:rFonts w:eastAsiaTheme="minorEastAsia" w:hint="eastAsia"/>
          <w:b/>
          <w:i w:val="0"/>
          <w:iCs w:val="0"/>
          <w:lang w:eastAsia="zh-CN"/>
        </w:rPr>
        <w:t xml:space="preserve">, with </w:t>
      </w:r>
      <w:r w:rsidRPr="001A6CD4">
        <w:rPr>
          <w:rStyle w:val="af"/>
          <w:rFonts w:eastAsiaTheme="minorEastAsia"/>
          <w:b/>
          <w:i w:val="0"/>
          <w:iCs w:val="0"/>
          <w:lang w:eastAsia="zh-CN"/>
        </w:rPr>
        <w:t xml:space="preserve">each group of bits corresponding to a coherent antenna group and </w:t>
      </w:r>
      <w:r w:rsidRPr="00931A06">
        <w:rPr>
          <w:rStyle w:val="af"/>
          <w:rFonts w:eastAsiaTheme="minorEastAsia"/>
          <w:b/>
          <w:i w:val="0"/>
          <w:iCs w:val="0"/>
          <w:lang w:eastAsia="zh-CN"/>
        </w:rPr>
        <w:t xml:space="preserve">one value </w:t>
      </w:r>
      <w:r w:rsidRPr="00931A06">
        <w:rPr>
          <w:rStyle w:val="af"/>
          <w:rFonts w:eastAsiaTheme="minorEastAsia" w:hint="eastAsia"/>
          <w:b/>
          <w:i w:val="0"/>
          <w:iCs w:val="0"/>
          <w:lang w:eastAsia="zh-CN"/>
        </w:rPr>
        <w:t xml:space="preserve">of each </w:t>
      </w:r>
      <w:r w:rsidRPr="00931A06">
        <w:rPr>
          <w:rStyle w:val="af"/>
          <w:rFonts w:eastAsiaTheme="minorEastAsia"/>
          <w:b/>
          <w:i w:val="0"/>
          <w:iCs w:val="0"/>
          <w:lang w:eastAsia="zh-CN"/>
        </w:rPr>
        <w:t>group of bits</w:t>
      </w:r>
      <w:r w:rsidRPr="00931A06">
        <w:rPr>
          <w:rStyle w:val="af"/>
          <w:rFonts w:eastAsiaTheme="minorEastAsia" w:hint="eastAsia"/>
          <w:b/>
          <w:i w:val="0"/>
          <w:iCs w:val="0"/>
          <w:lang w:eastAsia="zh-CN"/>
        </w:rPr>
        <w:t xml:space="preserve"> </w:t>
      </w:r>
      <w:r w:rsidRPr="00931A06">
        <w:rPr>
          <w:rStyle w:val="af"/>
          <w:rFonts w:eastAsiaTheme="minorEastAsia"/>
          <w:b/>
          <w:i w:val="0"/>
          <w:iCs w:val="0"/>
          <w:lang w:eastAsia="zh-CN"/>
        </w:rPr>
        <w:t>indicat</w:t>
      </w:r>
      <w:r>
        <w:rPr>
          <w:rStyle w:val="af"/>
          <w:rFonts w:eastAsiaTheme="minorEastAsia" w:hint="eastAsia"/>
          <w:b/>
          <w:i w:val="0"/>
          <w:iCs w:val="0"/>
          <w:lang w:eastAsia="zh-CN"/>
        </w:rPr>
        <w:t>es</w:t>
      </w:r>
      <w:r w:rsidRPr="00931A06">
        <w:rPr>
          <w:rStyle w:val="af"/>
          <w:rFonts w:eastAsiaTheme="minorEastAsia"/>
          <w:b/>
          <w:i w:val="0"/>
          <w:iCs w:val="0"/>
          <w:lang w:eastAsia="zh-CN"/>
        </w:rPr>
        <w:t xml:space="preserve"> TRI= 0</w:t>
      </w:r>
      <w:r>
        <w:rPr>
          <w:rStyle w:val="af"/>
          <w:rFonts w:eastAsiaTheme="minorEastAsia" w:hint="eastAsia"/>
          <w:b/>
          <w:i w:val="0"/>
          <w:iCs w:val="0"/>
          <w:lang w:eastAsia="zh-CN"/>
        </w:rPr>
        <w:t xml:space="preserve"> </w:t>
      </w:r>
      <w:r w:rsidRPr="00931A06">
        <w:rPr>
          <w:rStyle w:val="af"/>
          <w:rFonts w:eastAsiaTheme="minorEastAsia"/>
          <w:b/>
          <w:i w:val="0"/>
          <w:iCs w:val="0"/>
          <w:lang w:eastAsia="zh-CN"/>
        </w:rPr>
        <w:t>(i.e., the antenna ports corresponding to the group are unused)</w:t>
      </w:r>
      <w:r>
        <w:rPr>
          <w:rStyle w:val="af"/>
          <w:rFonts w:eastAsiaTheme="minorEastAsia" w:hint="eastAsia"/>
          <w:b/>
          <w:i w:val="0"/>
          <w:iCs w:val="0"/>
          <w:lang w:eastAsia="zh-CN"/>
        </w:rPr>
        <w:t>.</w:t>
      </w:r>
    </w:p>
    <w:p w14:paraId="3D5298C7" w14:textId="26215062" w:rsidR="00895FC7" w:rsidRPr="00A15451" w:rsidRDefault="003C3BE7" w:rsidP="00D3167C">
      <w:pPr>
        <w:spacing w:after="120"/>
        <w:jc w:val="both"/>
        <w:rPr>
          <w:rFonts w:eastAsiaTheme="minorEastAsia"/>
          <w:b/>
          <w:lang w:val="en-GB" w:eastAsia="zh-CN"/>
        </w:rPr>
      </w:pPr>
      <w:r w:rsidRPr="00913E9A">
        <w:rPr>
          <w:b/>
          <w:lang w:val="x-none"/>
        </w:rPr>
        <w:t xml:space="preserve">Proposal </w:t>
      </w:r>
      <w:r w:rsidRPr="00913E9A">
        <w:rPr>
          <w:b/>
          <w:lang w:val="x-none"/>
        </w:rPr>
        <w:fldChar w:fldCharType="begin"/>
      </w:r>
      <w:r w:rsidRPr="00913E9A">
        <w:rPr>
          <w:b/>
          <w:lang w:val="x-none"/>
        </w:rPr>
        <w:instrText xml:space="preserve"> SEQ Proposal \* ARABIC </w:instrText>
      </w:r>
      <w:r w:rsidRPr="00913E9A">
        <w:rPr>
          <w:b/>
          <w:lang w:val="x-none"/>
        </w:rPr>
        <w:fldChar w:fldCharType="separate"/>
      </w:r>
      <w:r>
        <w:rPr>
          <w:b/>
          <w:noProof/>
          <w:lang w:val="x-none"/>
        </w:rPr>
        <w:t>5</w:t>
      </w:r>
      <w:r w:rsidRPr="00913E9A">
        <w:rPr>
          <w:b/>
          <w:lang w:val="x-none"/>
        </w:rPr>
        <w:fldChar w:fldCharType="end"/>
      </w:r>
      <w:r w:rsidRPr="00913E9A">
        <w:rPr>
          <w:b/>
          <w:lang w:val="x-none"/>
        </w:rPr>
        <w:t xml:space="preserve">: </w:t>
      </w:r>
      <w:r w:rsidRPr="00913E9A">
        <w:rPr>
          <w:rFonts w:eastAsiaTheme="minorEastAsia"/>
          <w:b/>
          <w:lang w:val="x-none" w:eastAsia="zh-CN"/>
        </w:rPr>
        <w:t xml:space="preserve">On TPMI/TRI indication for </w:t>
      </w:r>
      <w:proofErr w:type="spellStart"/>
      <w:r w:rsidRPr="00913E9A">
        <w:rPr>
          <w:rFonts w:eastAsiaTheme="minorEastAsia"/>
          <w:b/>
          <w:lang w:val="x-none" w:eastAsia="zh-CN"/>
        </w:rPr>
        <w:t>precoders</w:t>
      </w:r>
      <w:proofErr w:type="spellEnd"/>
      <w:r w:rsidRPr="00913E9A">
        <w:rPr>
          <w:rFonts w:eastAsiaTheme="minorEastAsia"/>
          <w:b/>
          <w:lang w:val="x-none" w:eastAsia="zh-CN"/>
        </w:rPr>
        <w:t xml:space="preserve"> considered for </w:t>
      </w:r>
      <w:r w:rsidRPr="00913E9A">
        <w:rPr>
          <w:b/>
          <w:lang w:val="x-none"/>
        </w:rPr>
        <w:t>Ng =</w:t>
      </w:r>
      <w:r w:rsidRPr="00913E9A">
        <w:rPr>
          <w:rFonts w:eastAsiaTheme="minorEastAsia"/>
          <w:b/>
          <w:lang w:val="x-none" w:eastAsia="zh-CN"/>
        </w:rPr>
        <w:t xml:space="preserve"> </w:t>
      </w:r>
      <w:r>
        <w:rPr>
          <w:rFonts w:eastAsiaTheme="minorEastAsia" w:hint="eastAsia"/>
          <w:b/>
          <w:lang w:val="x-none" w:eastAsia="zh-CN"/>
        </w:rPr>
        <w:t>4</w:t>
      </w:r>
      <w:r w:rsidRPr="00913E9A">
        <w:rPr>
          <w:b/>
          <w:lang w:val="x-none"/>
        </w:rPr>
        <w:t xml:space="preserve">, </w:t>
      </w:r>
      <w:r w:rsidRPr="00BA4EB0">
        <w:rPr>
          <w:rFonts w:eastAsiaTheme="minorEastAsia" w:hint="eastAsia"/>
          <w:b/>
          <w:lang w:val="x-none" w:eastAsia="zh-CN"/>
        </w:rPr>
        <w:t>the legacy TPMI/TRI indication scheme as in Rel-15 (i.e., a</w:t>
      </w:r>
      <w:r w:rsidRPr="00BA4EB0">
        <w:rPr>
          <w:rFonts w:eastAsiaTheme="minorEastAsia"/>
          <w:b/>
          <w:lang w:val="x-none" w:eastAsia="zh-CN"/>
        </w:rPr>
        <w:t xml:space="preserve"> single 8TX TPMI is </w:t>
      </w:r>
      <w:r w:rsidRPr="00BA4EB0">
        <w:rPr>
          <w:rFonts w:eastAsiaTheme="minorEastAsia" w:hint="eastAsia"/>
          <w:b/>
          <w:lang w:val="x-none" w:eastAsia="zh-CN"/>
        </w:rPr>
        <w:t xml:space="preserve">jointly </w:t>
      </w:r>
      <w:r w:rsidRPr="00BA4EB0">
        <w:rPr>
          <w:rFonts w:eastAsiaTheme="minorEastAsia"/>
          <w:b/>
          <w:lang w:val="x-none" w:eastAsia="zh-CN"/>
        </w:rPr>
        <w:t>indicated</w:t>
      </w:r>
      <w:r w:rsidRPr="00BA4EB0">
        <w:rPr>
          <w:rFonts w:eastAsiaTheme="minorEastAsia" w:hint="eastAsia"/>
          <w:b/>
          <w:lang w:val="x-none" w:eastAsia="zh-CN"/>
        </w:rPr>
        <w:t xml:space="preserve"> with TRI) is adopted, i.e., a</w:t>
      </w:r>
      <w:r w:rsidRPr="00BA4EB0">
        <w:rPr>
          <w:rFonts w:eastAsiaTheme="minorEastAsia"/>
          <w:b/>
          <w:lang w:val="x-none" w:eastAsia="zh-CN"/>
        </w:rPr>
        <w:t xml:space="preserve"> single 8TX TPMI is </w:t>
      </w:r>
      <w:r w:rsidRPr="00BA4EB0">
        <w:rPr>
          <w:rFonts w:eastAsiaTheme="minorEastAsia" w:hint="eastAsia"/>
          <w:b/>
          <w:lang w:val="x-none" w:eastAsia="zh-CN"/>
        </w:rPr>
        <w:t xml:space="preserve">jointly </w:t>
      </w:r>
      <w:r w:rsidRPr="00BA4EB0">
        <w:rPr>
          <w:rFonts w:eastAsiaTheme="minorEastAsia"/>
          <w:b/>
          <w:lang w:val="x-none" w:eastAsia="zh-CN"/>
        </w:rPr>
        <w:t>indicated</w:t>
      </w:r>
      <w:r w:rsidRPr="00BA4EB0">
        <w:rPr>
          <w:rFonts w:eastAsiaTheme="minorEastAsia" w:hint="eastAsia"/>
          <w:b/>
          <w:lang w:val="x-none" w:eastAsia="zh-CN"/>
        </w:rPr>
        <w:t xml:space="preserve"> with TRI</w:t>
      </w:r>
      <w:r w:rsidRPr="00BA4EB0">
        <w:rPr>
          <w:rFonts w:eastAsiaTheme="minorEastAsia" w:hint="eastAsia"/>
          <w:b/>
          <w:lang w:eastAsia="zh-CN"/>
        </w:rPr>
        <w:t>.</w:t>
      </w:r>
    </w:p>
    <w:p w14:paraId="45138F41" w14:textId="77777777" w:rsidR="00287E0A" w:rsidRPr="00581FF2" w:rsidRDefault="00287E0A" w:rsidP="00D3167C">
      <w:pPr>
        <w:spacing w:after="120"/>
        <w:jc w:val="both"/>
        <w:rPr>
          <w:b/>
          <w:lang w:val="x-none"/>
        </w:rPr>
      </w:pPr>
      <w:r w:rsidRPr="00581FF2">
        <w:rPr>
          <w:b/>
          <w:lang w:val="x-none"/>
        </w:rPr>
        <w:t xml:space="preserve">Proposal </w:t>
      </w:r>
      <w:r w:rsidRPr="00581FF2">
        <w:rPr>
          <w:b/>
          <w:lang w:val="x-none"/>
        </w:rPr>
        <w:fldChar w:fldCharType="begin"/>
      </w:r>
      <w:r w:rsidRPr="00581FF2">
        <w:rPr>
          <w:b/>
          <w:lang w:val="x-none"/>
        </w:rPr>
        <w:instrText xml:space="preserve"> SEQ Proposal \* ARABIC </w:instrText>
      </w:r>
      <w:r w:rsidRPr="00581FF2">
        <w:rPr>
          <w:b/>
          <w:lang w:val="x-none"/>
        </w:rPr>
        <w:fldChar w:fldCharType="separate"/>
      </w:r>
      <w:r>
        <w:rPr>
          <w:b/>
          <w:noProof/>
          <w:lang w:val="x-none"/>
        </w:rPr>
        <w:t>6</w:t>
      </w:r>
      <w:r w:rsidRPr="00581FF2">
        <w:rPr>
          <w:b/>
          <w:lang w:val="x-none"/>
        </w:rPr>
        <w:fldChar w:fldCharType="end"/>
      </w:r>
      <w:r w:rsidRPr="00581FF2">
        <w:rPr>
          <w:rFonts w:hint="eastAsia"/>
          <w:b/>
          <w:lang w:val="x-none"/>
        </w:rPr>
        <w:t>:</w:t>
      </w:r>
      <w:r w:rsidRPr="00581FF2">
        <w:rPr>
          <w:b/>
          <w:lang w:val="x-none"/>
        </w:rPr>
        <w:t xml:space="preserve"> </w:t>
      </w:r>
      <w:r w:rsidRPr="009E50D8">
        <w:rPr>
          <w:b/>
          <w:lang w:val="x-none"/>
        </w:rPr>
        <w:t>For an 8TX UE</w:t>
      </w:r>
      <w:r>
        <w:rPr>
          <w:rFonts w:eastAsiaTheme="minorEastAsia" w:hint="eastAsia"/>
          <w:b/>
          <w:lang w:val="x-none" w:eastAsia="zh-CN"/>
        </w:rPr>
        <w:t xml:space="preserve">, </w:t>
      </w:r>
      <w:r w:rsidRPr="009E50D8">
        <w:rPr>
          <w:rFonts w:eastAsiaTheme="minorEastAsia"/>
          <w:b/>
          <w:lang w:val="x-none" w:eastAsia="zh-CN"/>
        </w:rPr>
        <w:t xml:space="preserve">CSI-only PUSCH </w:t>
      </w:r>
      <w:r>
        <w:rPr>
          <w:rFonts w:eastAsiaTheme="minorEastAsia" w:hint="eastAsia"/>
          <w:b/>
          <w:lang w:val="x-none" w:eastAsia="zh-CN"/>
        </w:rPr>
        <w:t>with</w:t>
      </w:r>
      <w:r w:rsidRPr="009E50D8">
        <w:rPr>
          <w:rFonts w:eastAsiaTheme="minorEastAsia"/>
          <w:b/>
          <w:lang w:val="x-none" w:eastAsia="zh-CN"/>
        </w:rPr>
        <w:t xml:space="preserve"> rank&gt;4</w:t>
      </w:r>
      <w:r>
        <w:rPr>
          <w:rFonts w:eastAsiaTheme="minorEastAsia" w:hint="eastAsia"/>
          <w:b/>
          <w:lang w:val="x-none" w:eastAsia="zh-CN"/>
        </w:rPr>
        <w:t xml:space="preserve"> is supported</w:t>
      </w:r>
      <w:r w:rsidRPr="00581FF2">
        <w:rPr>
          <w:rFonts w:hint="eastAsia"/>
          <w:b/>
          <w:lang w:val="x-none"/>
        </w:rPr>
        <w:t>.</w:t>
      </w:r>
    </w:p>
    <w:p w14:paraId="1C3FEFCE" w14:textId="77777777" w:rsidR="00287E0A" w:rsidRPr="00581FF2" w:rsidRDefault="00287E0A" w:rsidP="00D3167C">
      <w:pPr>
        <w:spacing w:after="120"/>
        <w:jc w:val="both"/>
        <w:rPr>
          <w:b/>
          <w:lang w:val="x-none"/>
        </w:rPr>
      </w:pPr>
      <w:r w:rsidRPr="00581FF2">
        <w:rPr>
          <w:b/>
          <w:lang w:val="x-none"/>
        </w:rPr>
        <w:t xml:space="preserve">Proposal </w:t>
      </w:r>
      <w:r w:rsidRPr="00581FF2">
        <w:rPr>
          <w:b/>
          <w:lang w:val="x-none"/>
        </w:rPr>
        <w:fldChar w:fldCharType="begin"/>
      </w:r>
      <w:r w:rsidRPr="00581FF2">
        <w:rPr>
          <w:b/>
          <w:lang w:val="x-none"/>
        </w:rPr>
        <w:instrText xml:space="preserve"> SEQ Proposal \* ARABIC </w:instrText>
      </w:r>
      <w:r w:rsidRPr="00581FF2">
        <w:rPr>
          <w:b/>
          <w:lang w:val="x-none"/>
        </w:rPr>
        <w:fldChar w:fldCharType="separate"/>
      </w:r>
      <w:r>
        <w:rPr>
          <w:b/>
          <w:noProof/>
          <w:lang w:val="x-none"/>
        </w:rPr>
        <w:t>7</w:t>
      </w:r>
      <w:r w:rsidRPr="00581FF2">
        <w:rPr>
          <w:b/>
          <w:lang w:val="x-none"/>
        </w:rPr>
        <w:fldChar w:fldCharType="end"/>
      </w:r>
      <w:r w:rsidRPr="00581FF2">
        <w:rPr>
          <w:rFonts w:hint="eastAsia"/>
          <w:b/>
          <w:lang w:val="x-none"/>
        </w:rPr>
        <w:t>:</w:t>
      </w:r>
      <w:r w:rsidRPr="00581FF2">
        <w:rPr>
          <w:b/>
          <w:lang w:val="x-none"/>
        </w:rPr>
        <w:t xml:space="preserve"> For </w:t>
      </w:r>
      <w:r w:rsidRPr="00581FF2">
        <w:rPr>
          <w:rFonts w:hint="eastAsia"/>
          <w:b/>
          <w:lang w:val="x-none"/>
        </w:rPr>
        <w:t xml:space="preserve">codebook based </w:t>
      </w:r>
      <w:r w:rsidRPr="00581FF2">
        <w:rPr>
          <w:b/>
          <w:lang w:val="x-none"/>
        </w:rPr>
        <w:t>8T</w:t>
      </w:r>
      <w:r w:rsidRPr="00581FF2">
        <w:rPr>
          <w:rFonts w:hint="eastAsia"/>
          <w:b/>
          <w:lang w:val="x-none"/>
        </w:rPr>
        <w:t xml:space="preserve">X PUSCH transmission, </w:t>
      </w:r>
      <w:proofErr w:type="spellStart"/>
      <w:r w:rsidRPr="00B2053D">
        <w:rPr>
          <w:rFonts w:hint="eastAsia"/>
          <w:b/>
          <w:i/>
          <w:lang w:val="x-none"/>
        </w:rPr>
        <w:t>maxRank</w:t>
      </w:r>
      <w:proofErr w:type="spellEnd"/>
      <w:r w:rsidRPr="00581FF2">
        <w:rPr>
          <w:rFonts w:hint="eastAsia"/>
          <w:b/>
          <w:lang w:val="x-none"/>
        </w:rPr>
        <w:t xml:space="preserve"> </w:t>
      </w:r>
      <w:r w:rsidRPr="00581FF2">
        <w:rPr>
          <w:b/>
          <w:lang w:val="x-none"/>
        </w:rPr>
        <w:t>and</w:t>
      </w:r>
      <w:r w:rsidRPr="00581FF2">
        <w:rPr>
          <w:rFonts w:hint="eastAsia"/>
          <w:b/>
          <w:lang w:val="x-none"/>
        </w:rPr>
        <w:t xml:space="preserve"> </w:t>
      </w:r>
      <w:r w:rsidRPr="00B2053D">
        <w:rPr>
          <w:rFonts w:hint="eastAsia"/>
          <w:b/>
          <w:i/>
          <w:lang w:val="x-none"/>
        </w:rPr>
        <w:t>maxRankDCI-0-2</w:t>
      </w:r>
      <w:r w:rsidRPr="00581FF2">
        <w:rPr>
          <w:rFonts w:hint="eastAsia"/>
          <w:b/>
          <w:lang w:val="x-none"/>
        </w:rPr>
        <w:t xml:space="preserve"> are used to </w:t>
      </w:r>
      <w:r w:rsidRPr="00581FF2">
        <w:rPr>
          <w:b/>
          <w:lang w:val="x-none"/>
        </w:rPr>
        <w:t xml:space="preserve">indicate whether two </w:t>
      </w:r>
      <w:r w:rsidRPr="00581FF2">
        <w:rPr>
          <w:rFonts w:hint="eastAsia"/>
          <w:b/>
          <w:lang w:val="x-none"/>
        </w:rPr>
        <w:t>CWs</w:t>
      </w:r>
      <w:r w:rsidRPr="00581FF2">
        <w:rPr>
          <w:b/>
          <w:lang w:val="x-none"/>
        </w:rPr>
        <w:t xml:space="preserve"> transmission is enabled</w:t>
      </w:r>
      <w:r w:rsidRPr="00581FF2">
        <w:rPr>
          <w:rFonts w:hint="eastAsia"/>
          <w:b/>
          <w:lang w:val="x-none"/>
        </w:rPr>
        <w:t xml:space="preserve"> for DCI </w:t>
      </w:r>
      <w:r w:rsidRPr="00581FF2">
        <w:rPr>
          <w:b/>
          <w:lang w:val="x-none"/>
        </w:rPr>
        <w:t>format 0_1 and 0_2 respectively</w:t>
      </w:r>
      <w:r w:rsidRPr="00581FF2">
        <w:rPr>
          <w:rFonts w:hint="eastAsia"/>
          <w:b/>
          <w:lang w:val="x-none"/>
        </w:rPr>
        <w:t>.</w:t>
      </w:r>
    </w:p>
    <w:p w14:paraId="24BBE33C" w14:textId="6CD38A61" w:rsidR="00895FC7" w:rsidRDefault="00287E0A" w:rsidP="00D3167C">
      <w:pPr>
        <w:spacing w:after="120"/>
        <w:jc w:val="both"/>
        <w:rPr>
          <w:rFonts w:eastAsiaTheme="minorEastAsia"/>
          <w:b/>
          <w:lang w:val="x-none" w:eastAsia="zh-CN"/>
        </w:rPr>
      </w:pPr>
      <w:r w:rsidRPr="00581FF2">
        <w:rPr>
          <w:b/>
          <w:lang w:val="x-none"/>
        </w:rPr>
        <w:t xml:space="preserve">Proposal </w:t>
      </w:r>
      <w:r w:rsidRPr="00581FF2">
        <w:rPr>
          <w:b/>
          <w:lang w:val="x-none"/>
        </w:rPr>
        <w:fldChar w:fldCharType="begin"/>
      </w:r>
      <w:r w:rsidRPr="00581FF2">
        <w:rPr>
          <w:b/>
          <w:lang w:val="x-none"/>
        </w:rPr>
        <w:instrText xml:space="preserve"> SEQ Proposal \* ARABIC </w:instrText>
      </w:r>
      <w:r w:rsidRPr="00581FF2">
        <w:rPr>
          <w:b/>
          <w:lang w:val="x-none"/>
        </w:rPr>
        <w:fldChar w:fldCharType="separate"/>
      </w:r>
      <w:r>
        <w:rPr>
          <w:b/>
          <w:noProof/>
          <w:lang w:val="x-none"/>
        </w:rPr>
        <w:t>8</w:t>
      </w:r>
      <w:r w:rsidRPr="00581FF2">
        <w:rPr>
          <w:b/>
          <w:lang w:val="x-none"/>
        </w:rPr>
        <w:fldChar w:fldCharType="end"/>
      </w:r>
      <w:r w:rsidRPr="00581FF2">
        <w:rPr>
          <w:rFonts w:hint="eastAsia"/>
          <w:b/>
          <w:lang w:val="x-none"/>
        </w:rPr>
        <w:t>:</w:t>
      </w:r>
      <w:r w:rsidRPr="00581FF2">
        <w:rPr>
          <w:b/>
          <w:lang w:val="x-none"/>
        </w:rPr>
        <w:t xml:space="preserve"> For </w:t>
      </w:r>
      <w:r w:rsidRPr="00581FF2">
        <w:rPr>
          <w:rFonts w:hint="eastAsia"/>
          <w:b/>
          <w:lang w:val="x-none"/>
        </w:rPr>
        <w:t xml:space="preserve">non-codebook based </w:t>
      </w:r>
      <w:r w:rsidRPr="00581FF2">
        <w:rPr>
          <w:b/>
          <w:lang w:val="x-none"/>
        </w:rPr>
        <w:t>8T</w:t>
      </w:r>
      <w:r w:rsidRPr="00581FF2">
        <w:rPr>
          <w:rFonts w:hint="eastAsia"/>
          <w:b/>
          <w:lang w:val="x-none"/>
        </w:rPr>
        <w:t xml:space="preserve">X PUSCH transmission, </w:t>
      </w:r>
      <w:proofErr w:type="spellStart"/>
      <w:r w:rsidRPr="00B2053D">
        <w:rPr>
          <w:b/>
          <w:i/>
          <w:lang w:val="x-none"/>
        </w:rPr>
        <w:t>maxMIMO</w:t>
      </w:r>
      <w:proofErr w:type="spellEnd"/>
      <w:r w:rsidRPr="00B2053D">
        <w:rPr>
          <w:b/>
          <w:i/>
          <w:lang w:val="x-none"/>
        </w:rPr>
        <w:t>-Layers</w:t>
      </w:r>
      <w:r w:rsidRPr="00581FF2">
        <w:rPr>
          <w:b/>
          <w:lang w:val="x-none"/>
        </w:rPr>
        <w:t xml:space="preserve"> </w:t>
      </w:r>
      <w:r w:rsidRPr="00581FF2">
        <w:rPr>
          <w:rFonts w:hint="eastAsia"/>
          <w:b/>
          <w:lang w:val="x-none"/>
        </w:rPr>
        <w:t xml:space="preserve">is used to </w:t>
      </w:r>
      <w:r w:rsidRPr="00581FF2">
        <w:rPr>
          <w:b/>
          <w:lang w:val="x-none"/>
        </w:rPr>
        <w:t xml:space="preserve">indicate whether </w:t>
      </w:r>
      <w:r w:rsidRPr="00581FF2">
        <w:rPr>
          <w:rFonts w:hint="eastAsia"/>
          <w:b/>
          <w:lang w:val="x-none"/>
        </w:rPr>
        <w:t>2</w:t>
      </w:r>
      <w:r w:rsidRPr="00581FF2">
        <w:rPr>
          <w:b/>
          <w:lang w:val="x-none"/>
        </w:rPr>
        <w:t xml:space="preserve"> </w:t>
      </w:r>
      <w:r w:rsidRPr="00581FF2">
        <w:rPr>
          <w:rFonts w:hint="eastAsia"/>
          <w:b/>
          <w:lang w:val="x-none"/>
        </w:rPr>
        <w:t>CWs</w:t>
      </w:r>
      <w:r w:rsidRPr="00581FF2">
        <w:rPr>
          <w:b/>
          <w:lang w:val="x-none"/>
        </w:rPr>
        <w:t xml:space="preserve"> transmission is enabled</w:t>
      </w:r>
      <w:r w:rsidRPr="00581FF2">
        <w:rPr>
          <w:rFonts w:hint="eastAsia"/>
          <w:b/>
          <w:lang w:val="x-none"/>
        </w:rPr>
        <w:t>.</w:t>
      </w:r>
    </w:p>
    <w:p w14:paraId="6D2044CF" w14:textId="77777777" w:rsidR="004E0DB5" w:rsidRPr="00E06D80" w:rsidRDefault="004E0DB5" w:rsidP="00D3167C">
      <w:pPr>
        <w:spacing w:after="120"/>
        <w:jc w:val="both"/>
        <w:rPr>
          <w:rFonts w:eastAsiaTheme="minorEastAsia"/>
          <w:b/>
          <w:lang w:val="x-none" w:eastAsia="zh-CN"/>
        </w:rPr>
      </w:pPr>
      <w:r w:rsidRPr="00E06D80">
        <w:rPr>
          <w:b/>
          <w:lang w:val="x-none"/>
        </w:rPr>
        <w:t xml:space="preserve">Proposal </w:t>
      </w:r>
      <w:r w:rsidRPr="00E06D80">
        <w:rPr>
          <w:b/>
          <w:lang w:val="x-none"/>
        </w:rPr>
        <w:fldChar w:fldCharType="begin"/>
      </w:r>
      <w:r w:rsidRPr="00E06D80">
        <w:rPr>
          <w:b/>
          <w:lang w:val="x-none"/>
        </w:rPr>
        <w:instrText xml:space="preserve"> SEQ Proposal \* ARABIC </w:instrText>
      </w:r>
      <w:r w:rsidRPr="00E06D80">
        <w:rPr>
          <w:b/>
          <w:lang w:val="x-none"/>
        </w:rPr>
        <w:fldChar w:fldCharType="separate"/>
      </w:r>
      <w:r w:rsidRPr="00E06D80">
        <w:rPr>
          <w:b/>
          <w:noProof/>
          <w:lang w:val="x-none"/>
        </w:rPr>
        <w:t>9</w:t>
      </w:r>
      <w:r w:rsidRPr="00E06D80">
        <w:rPr>
          <w:b/>
          <w:lang w:val="x-none"/>
        </w:rPr>
        <w:fldChar w:fldCharType="end"/>
      </w:r>
      <w:r w:rsidRPr="00E06D80">
        <w:rPr>
          <w:rFonts w:hint="eastAsia"/>
          <w:b/>
          <w:lang w:val="x-none"/>
        </w:rPr>
        <w:t>:</w:t>
      </w:r>
      <w:r w:rsidRPr="00E06D80">
        <w:rPr>
          <w:b/>
          <w:lang w:val="x-none"/>
        </w:rPr>
        <w:t xml:space="preserve"> For </w:t>
      </w:r>
      <w:r w:rsidRPr="00E06D80">
        <w:rPr>
          <w:rFonts w:eastAsiaTheme="minorEastAsia" w:hint="eastAsia"/>
          <w:b/>
          <w:lang w:val="x-none" w:eastAsia="zh-CN"/>
        </w:rPr>
        <w:t xml:space="preserve">8Tx of Rel-18 </w:t>
      </w:r>
      <w:proofErr w:type="spellStart"/>
      <w:r w:rsidRPr="00E06D80">
        <w:rPr>
          <w:rFonts w:eastAsiaTheme="minorEastAsia" w:hint="eastAsia"/>
          <w:b/>
          <w:lang w:val="x-none" w:eastAsia="zh-CN"/>
        </w:rPr>
        <w:t>FTxP</w:t>
      </w:r>
      <w:proofErr w:type="spellEnd"/>
      <w:r w:rsidRPr="00E06D80">
        <w:rPr>
          <w:rFonts w:eastAsiaTheme="minorEastAsia" w:hint="eastAsia"/>
          <w:b/>
          <w:lang w:val="x-none" w:eastAsia="zh-CN"/>
        </w:rPr>
        <w:t xml:space="preserve"> Mode 1, the following principles are considered on the codebook subset design:</w:t>
      </w:r>
    </w:p>
    <w:p w14:paraId="09FC9A63" w14:textId="77777777" w:rsidR="004E0DB5" w:rsidRPr="00E06D80" w:rsidRDefault="004E0DB5" w:rsidP="00D3167C">
      <w:pPr>
        <w:pStyle w:val="ad"/>
        <w:numPr>
          <w:ilvl w:val="0"/>
          <w:numId w:val="50"/>
        </w:numPr>
        <w:spacing w:afterLines="0"/>
        <w:ind w:leftChars="0"/>
        <w:jc w:val="both"/>
        <w:rPr>
          <w:rFonts w:ascii="Times New Roman" w:hAnsi="Times New Roman"/>
          <w:b/>
          <w:szCs w:val="20"/>
        </w:rPr>
      </w:pPr>
      <w:r w:rsidRPr="00E06D80">
        <w:rPr>
          <w:rFonts w:ascii="Times New Roman" w:eastAsiaTheme="minorEastAsia" w:hAnsi="Times New Roman" w:hint="eastAsia"/>
          <w:b/>
          <w:szCs w:val="20"/>
          <w:lang w:val="en-US" w:eastAsia="zh-CN"/>
        </w:rPr>
        <w:t xml:space="preserve">For the codebook subset for a given Ng, all </w:t>
      </w:r>
      <w:proofErr w:type="spellStart"/>
      <w:r w:rsidRPr="00E06D80">
        <w:rPr>
          <w:rFonts w:ascii="Times New Roman" w:eastAsiaTheme="minorEastAsia" w:hAnsi="Times New Roman" w:hint="eastAsia"/>
          <w:b/>
          <w:szCs w:val="20"/>
          <w:lang w:val="en-US" w:eastAsia="zh-CN"/>
        </w:rPr>
        <w:t>precoders</w:t>
      </w:r>
      <w:proofErr w:type="spellEnd"/>
      <w:r w:rsidRPr="00E06D80">
        <w:rPr>
          <w:rFonts w:ascii="Times New Roman" w:eastAsiaTheme="minorEastAsia" w:hAnsi="Times New Roman" w:hint="eastAsia"/>
          <w:b/>
          <w:szCs w:val="20"/>
          <w:lang w:val="en-US" w:eastAsia="zh-CN"/>
        </w:rPr>
        <w:t xml:space="preserve"> are kept, and some TPMIs that capable of </w:t>
      </w:r>
      <w:r w:rsidRPr="00E06D80">
        <w:rPr>
          <w:rFonts w:ascii="Times New Roman" w:hAnsi="Times New Roman"/>
          <w:b/>
          <w:szCs w:val="20"/>
        </w:rPr>
        <w:t>produc</w:t>
      </w:r>
      <w:r w:rsidRPr="00E06D80">
        <w:rPr>
          <w:rFonts w:ascii="Times New Roman" w:eastAsiaTheme="minorEastAsia" w:hAnsi="Times New Roman" w:hint="eastAsia"/>
          <w:b/>
          <w:szCs w:val="20"/>
          <w:lang w:eastAsia="zh-CN"/>
        </w:rPr>
        <w:t>ing</w:t>
      </w:r>
      <w:r w:rsidRPr="00E06D80">
        <w:rPr>
          <w:rFonts w:ascii="Times New Roman" w:hAnsi="Times New Roman"/>
          <w:b/>
          <w:szCs w:val="20"/>
        </w:rPr>
        <w:t xml:space="preserve"> full power transmission</w:t>
      </w:r>
      <w:r w:rsidRPr="00E06D80">
        <w:rPr>
          <w:rFonts w:ascii="Times New Roman" w:eastAsiaTheme="minorEastAsia" w:hAnsi="Times New Roman" w:hint="eastAsia"/>
          <w:b/>
          <w:szCs w:val="20"/>
          <w:lang w:eastAsia="zh-CN"/>
        </w:rPr>
        <w:t xml:space="preserve"> are</w:t>
      </w:r>
      <w:r w:rsidRPr="00E06D80">
        <w:rPr>
          <w:rFonts w:ascii="Times New Roman" w:hAnsi="Times New Roman"/>
          <w:b/>
          <w:szCs w:val="20"/>
        </w:rPr>
        <w:t xml:space="preserve"> introduced</w:t>
      </w:r>
      <w:r w:rsidRPr="00E06D80">
        <w:rPr>
          <w:rFonts w:ascii="Times New Roman" w:eastAsiaTheme="minorEastAsia" w:hAnsi="Times New Roman" w:hint="eastAsia"/>
          <w:b/>
          <w:szCs w:val="20"/>
          <w:lang w:eastAsia="zh-CN"/>
        </w:rPr>
        <w:t>. O</w:t>
      </w:r>
      <w:r w:rsidRPr="00E06D80">
        <w:rPr>
          <w:rFonts w:ascii="Times New Roman" w:hAnsi="Times New Roman"/>
          <w:b/>
          <w:szCs w:val="20"/>
        </w:rPr>
        <w:t>nly for the rank value(s) where full power transmission in UL is not achievable</w:t>
      </w:r>
      <w:r w:rsidRPr="00E06D80">
        <w:rPr>
          <w:rFonts w:ascii="Times New Roman" w:eastAsiaTheme="minorEastAsia" w:hAnsi="Times New Roman" w:hint="eastAsia"/>
          <w:b/>
          <w:szCs w:val="20"/>
          <w:lang w:eastAsia="zh-CN"/>
        </w:rPr>
        <w:t xml:space="preserve">, </w:t>
      </w:r>
      <w:r w:rsidRPr="00E06D80">
        <w:rPr>
          <w:rFonts w:ascii="Times New Roman" w:eastAsiaTheme="minorEastAsia" w:hAnsi="Times New Roman" w:hint="eastAsia"/>
          <w:b/>
          <w:szCs w:val="20"/>
          <w:lang w:val="en-US" w:eastAsia="zh-CN"/>
        </w:rPr>
        <w:t xml:space="preserve">TPMI(s) that capable of </w:t>
      </w:r>
      <w:r w:rsidRPr="00E06D80">
        <w:rPr>
          <w:rFonts w:ascii="Times New Roman" w:hAnsi="Times New Roman"/>
          <w:b/>
          <w:szCs w:val="20"/>
        </w:rPr>
        <w:t>produc</w:t>
      </w:r>
      <w:r w:rsidRPr="00E06D80">
        <w:rPr>
          <w:rFonts w:ascii="Times New Roman" w:eastAsiaTheme="minorEastAsia" w:hAnsi="Times New Roman" w:hint="eastAsia"/>
          <w:b/>
          <w:szCs w:val="20"/>
          <w:lang w:eastAsia="zh-CN"/>
        </w:rPr>
        <w:t>ing</w:t>
      </w:r>
      <w:r w:rsidRPr="00E06D80">
        <w:rPr>
          <w:rFonts w:ascii="Times New Roman" w:hAnsi="Times New Roman"/>
          <w:b/>
          <w:szCs w:val="20"/>
        </w:rPr>
        <w:t xml:space="preserve"> full power transmission</w:t>
      </w:r>
      <w:r w:rsidRPr="00E06D80">
        <w:rPr>
          <w:rFonts w:ascii="Times New Roman" w:eastAsiaTheme="minorEastAsia" w:hAnsi="Times New Roman" w:hint="eastAsia"/>
          <w:b/>
          <w:szCs w:val="20"/>
          <w:lang w:eastAsia="zh-CN"/>
        </w:rPr>
        <w:t xml:space="preserve"> are</w:t>
      </w:r>
      <w:r w:rsidRPr="00E06D80">
        <w:rPr>
          <w:rFonts w:ascii="Times New Roman" w:hAnsi="Times New Roman"/>
          <w:b/>
          <w:szCs w:val="20"/>
        </w:rPr>
        <w:t xml:space="preserve"> introduced</w:t>
      </w:r>
      <w:r w:rsidRPr="00E06D80">
        <w:rPr>
          <w:rFonts w:ascii="Times New Roman" w:eastAsiaTheme="minorEastAsia" w:hAnsi="Times New Roman" w:hint="eastAsia"/>
          <w:b/>
          <w:szCs w:val="20"/>
          <w:lang w:eastAsia="zh-CN"/>
        </w:rPr>
        <w:t>;</w:t>
      </w:r>
    </w:p>
    <w:p w14:paraId="3ABB6BB5" w14:textId="77777777" w:rsidR="004E0DB5" w:rsidRPr="00E06D80" w:rsidRDefault="004E0DB5" w:rsidP="00D3167C">
      <w:pPr>
        <w:pStyle w:val="ad"/>
        <w:numPr>
          <w:ilvl w:val="0"/>
          <w:numId w:val="50"/>
        </w:numPr>
        <w:spacing w:afterLines="0"/>
        <w:ind w:leftChars="0"/>
        <w:jc w:val="both"/>
        <w:rPr>
          <w:rFonts w:ascii="Times New Roman" w:hAnsi="Times New Roman"/>
          <w:b/>
          <w:szCs w:val="20"/>
        </w:rPr>
      </w:pPr>
      <w:r w:rsidRPr="00E06D80">
        <w:rPr>
          <w:rFonts w:eastAsiaTheme="minorEastAsia" w:hint="eastAsia"/>
          <w:b/>
          <w:lang w:eastAsia="zh-CN"/>
        </w:rPr>
        <w:t xml:space="preserve">For an 8 </w:t>
      </w:r>
      <w:proofErr w:type="spellStart"/>
      <w:r w:rsidRPr="00E06D80">
        <w:rPr>
          <w:rFonts w:eastAsiaTheme="minorEastAsia" w:hint="eastAsia"/>
          <w:b/>
          <w:lang w:eastAsia="zh-CN"/>
        </w:rPr>
        <w:t>Tx</w:t>
      </w:r>
      <w:proofErr w:type="spellEnd"/>
      <w:r w:rsidRPr="00E06D80">
        <w:rPr>
          <w:rFonts w:eastAsiaTheme="minorEastAsia" w:hint="eastAsia"/>
          <w:b/>
          <w:lang w:eastAsia="zh-CN"/>
        </w:rPr>
        <w:t xml:space="preserve"> codebook subset with multiple antenna ports in a coherent group, </w:t>
      </w:r>
      <w:r w:rsidRPr="00E06D80">
        <w:rPr>
          <w:rFonts w:eastAsiaTheme="minorEastAsia"/>
          <w:b/>
          <w:lang w:eastAsia="zh-CN"/>
        </w:rPr>
        <w:t>multiple TPMIs with different co-phasing profile across antenna ports in the same coherent group</w:t>
      </w:r>
      <w:r w:rsidRPr="00E06D80">
        <w:rPr>
          <w:rFonts w:eastAsiaTheme="minorEastAsia" w:hint="eastAsia"/>
          <w:b/>
          <w:lang w:eastAsia="zh-CN"/>
        </w:rPr>
        <w:t xml:space="preserve"> are introduced</w:t>
      </w:r>
      <w:r w:rsidRPr="00E06D80">
        <w:rPr>
          <w:rFonts w:ascii="Times New Roman" w:eastAsiaTheme="minorEastAsia" w:hAnsi="Times New Roman" w:hint="eastAsia"/>
          <w:b/>
          <w:szCs w:val="20"/>
          <w:lang w:eastAsia="zh-CN"/>
        </w:rPr>
        <w:t xml:space="preserve"> for  </w:t>
      </w:r>
      <w:r w:rsidRPr="00E06D80">
        <w:rPr>
          <w:rFonts w:ascii="Times New Roman" w:hAnsi="Times New Roman"/>
          <w:b/>
          <w:szCs w:val="20"/>
        </w:rPr>
        <w:t>the rank value</w:t>
      </w:r>
      <w:r w:rsidRPr="00E06D80">
        <w:rPr>
          <w:rFonts w:ascii="Times New Roman" w:eastAsiaTheme="minorEastAsia" w:hAnsi="Times New Roman" w:hint="eastAsia"/>
          <w:b/>
          <w:szCs w:val="20"/>
          <w:lang w:eastAsia="zh-CN"/>
        </w:rPr>
        <w:t>(s)</w:t>
      </w:r>
      <w:r w:rsidRPr="00E06D80">
        <w:rPr>
          <w:rFonts w:ascii="Times New Roman" w:hAnsi="Times New Roman"/>
          <w:b/>
          <w:szCs w:val="20"/>
        </w:rPr>
        <w:t xml:space="preserve"> where full power transmission in UL is not achievable</w:t>
      </w:r>
      <w:r w:rsidRPr="00E06D80">
        <w:rPr>
          <w:rFonts w:eastAsiaTheme="minorEastAsia" w:hint="eastAsia"/>
          <w:b/>
          <w:lang w:eastAsia="zh-CN"/>
        </w:rPr>
        <w:t>;</w:t>
      </w:r>
    </w:p>
    <w:p w14:paraId="431FCAE2" w14:textId="77777777" w:rsidR="004E0DB5" w:rsidRPr="00E06D80" w:rsidRDefault="004E0DB5" w:rsidP="00D3167C">
      <w:pPr>
        <w:pStyle w:val="ad"/>
        <w:numPr>
          <w:ilvl w:val="0"/>
          <w:numId w:val="50"/>
        </w:numPr>
        <w:spacing w:afterLines="0"/>
        <w:ind w:leftChars="0"/>
        <w:jc w:val="both"/>
        <w:rPr>
          <w:rFonts w:ascii="Times New Roman" w:hAnsi="Times New Roman"/>
          <w:b/>
          <w:szCs w:val="20"/>
        </w:rPr>
      </w:pPr>
      <w:r w:rsidRPr="00E06D80">
        <w:rPr>
          <w:rFonts w:ascii="Times New Roman" w:eastAsiaTheme="minorEastAsia" w:hAnsi="Times New Roman" w:hint="eastAsia"/>
          <w:b/>
          <w:szCs w:val="20"/>
          <w:lang w:eastAsia="zh-CN"/>
        </w:rPr>
        <w:t>F</w:t>
      </w:r>
      <w:r w:rsidRPr="00E06D80">
        <w:rPr>
          <w:rFonts w:ascii="Times New Roman" w:eastAsiaTheme="minorEastAsia" w:hAnsi="Times New Roman"/>
          <w:b/>
          <w:szCs w:val="20"/>
          <w:lang w:eastAsia="zh-CN"/>
        </w:rPr>
        <w:t>o</w:t>
      </w:r>
      <w:r w:rsidRPr="00E06D80">
        <w:rPr>
          <w:rFonts w:ascii="Times New Roman" w:eastAsiaTheme="minorEastAsia" w:hAnsi="Times New Roman" w:hint="eastAsia"/>
          <w:b/>
          <w:szCs w:val="20"/>
          <w:lang w:eastAsia="zh-CN"/>
        </w:rPr>
        <w:t xml:space="preserve">r 8Tx </w:t>
      </w:r>
      <w:r w:rsidRPr="00E06D80">
        <w:rPr>
          <w:rFonts w:eastAsiaTheme="minorEastAsia" w:hint="eastAsia"/>
          <w:b/>
          <w:lang w:eastAsia="zh-CN"/>
        </w:rPr>
        <w:t>codebook subset with only one antenna port in a coherent group</w:t>
      </w:r>
      <w:r w:rsidRPr="00E06D80">
        <w:rPr>
          <w:rFonts w:ascii="Times New Roman" w:eastAsiaTheme="minorEastAsia" w:hAnsi="Times New Roman" w:hint="eastAsia"/>
          <w:b/>
          <w:szCs w:val="20"/>
          <w:lang w:eastAsia="zh-CN"/>
        </w:rPr>
        <w:t xml:space="preserve"> (i.e., Ng =8), only one TPMI is added for </w:t>
      </w:r>
      <w:r w:rsidRPr="00E06D80">
        <w:rPr>
          <w:rFonts w:ascii="Times New Roman" w:hAnsi="Times New Roman"/>
          <w:b/>
          <w:szCs w:val="20"/>
        </w:rPr>
        <w:t>the rank value</w:t>
      </w:r>
      <w:r w:rsidRPr="00E06D80">
        <w:rPr>
          <w:rFonts w:ascii="Times New Roman" w:eastAsiaTheme="minorEastAsia" w:hAnsi="Times New Roman" w:hint="eastAsia"/>
          <w:b/>
          <w:szCs w:val="20"/>
          <w:lang w:eastAsia="zh-CN"/>
        </w:rPr>
        <w:t>(s)</w:t>
      </w:r>
      <w:r w:rsidRPr="00E06D80">
        <w:rPr>
          <w:rFonts w:ascii="Times New Roman" w:hAnsi="Times New Roman"/>
          <w:b/>
          <w:szCs w:val="20"/>
        </w:rPr>
        <w:t xml:space="preserve"> where full power transmission in UL is not achievable</w:t>
      </w:r>
      <w:r w:rsidRPr="00E06D80">
        <w:rPr>
          <w:rFonts w:ascii="Times New Roman" w:eastAsiaTheme="minorEastAsia" w:hAnsi="Times New Roman" w:hint="eastAsia"/>
          <w:b/>
          <w:szCs w:val="20"/>
          <w:lang w:eastAsia="zh-CN"/>
        </w:rPr>
        <w:t>.</w:t>
      </w:r>
    </w:p>
    <w:p w14:paraId="7838A111" w14:textId="77777777" w:rsidR="003327F4" w:rsidRPr="00E06D80" w:rsidRDefault="003327F4" w:rsidP="00D3167C">
      <w:pPr>
        <w:spacing w:after="120"/>
        <w:jc w:val="both"/>
        <w:rPr>
          <w:rFonts w:eastAsiaTheme="minorEastAsia"/>
          <w:b/>
          <w:lang w:val="x-none" w:eastAsia="zh-CN"/>
        </w:rPr>
      </w:pPr>
      <w:r w:rsidRPr="00E06D80">
        <w:rPr>
          <w:b/>
          <w:lang w:val="x-none"/>
        </w:rPr>
        <w:t xml:space="preserve">Proposal </w:t>
      </w:r>
      <w:r w:rsidRPr="00E06D80">
        <w:rPr>
          <w:b/>
          <w:lang w:val="x-none"/>
        </w:rPr>
        <w:fldChar w:fldCharType="begin"/>
      </w:r>
      <w:r w:rsidRPr="00E06D80">
        <w:rPr>
          <w:b/>
          <w:lang w:val="x-none"/>
        </w:rPr>
        <w:instrText xml:space="preserve"> SEQ Proposal \* ARABIC </w:instrText>
      </w:r>
      <w:r w:rsidRPr="00E06D80">
        <w:rPr>
          <w:b/>
          <w:lang w:val="x-none"/>
        </w:rPr>
        <w:fldChar w:fldCharType="separate"/>
      </w:r>
      <w:r w:rsidRPr="00E06D80">
        <w:rPr>
          <w:b/>
          <w:noProof/>
          <w:lang w:val="x-none"/>
        </w:rPr>
        <w:t>10</w:t>
      </w:r>
      <w:r w:rsidRPr="00E06D80">
        <w:rPr>
          <w:b/>
          <w:lang w:val="x-none"/>
        </w:rPr>
        <w:fldChar w:fldCharType="end"/>
      </w:r>
      <w:r w:rsidRPr="00E06D80">
        <w:rPr>
          <w:rFonts w:hint="eastAsia"/>
          <w:b/>
          <w:lang w:val="x-none"/>
        </w:rPr>
        <w:t>:</w:t>
      </w:r>
      <w:r w:rsidRPr="00E06D80">
        <w:rPr>
          <w:b/>
          <w:lang w:val="x-none"/>
        </w:rPr>
        <w:t xml:space="preserve"> For </w:t>
      </w:r>
      <w:r w:rsidRPr="00E06D80">
        <w:rPr>
          <w:rFonts w:eastAsiaTheme="minorEastAsia" w:hint="eastAsia"/>
          <w:b/>
          <w:lang w:val="x-none" w:eastAsia="zh-CN"/>
        </w:rPr>
        <w:t xml:space="preserve">8Tx of Rel-18 </w:t>
      </w:r>
      <w:proofErr w:type="spellStart"/>
      <w:r w:rsidRPr="00E06D80">
        <w:rPr>
          <w:rFonts w:eastAsiaTheme="minorEastAsia" w:hint="eastAsia"/>
          <w:b/>
          <w:lang w:val="x-none" w:eastAsia="zh-CN"/>
        </w:rPr>
        <w:t>FTxP</w:t>
      </w:r>
      <w:proofErr w:type="spellEnd"/>
      <w:r w:rsidRPr="00E06D80">
        <w:rPr>
          <w:rFonts w:eastAsiaTheme="minorEastAsia" w:hint="eastAsia"/>
          <w:b/>
          <w:lang w:val="x-none" w:eastAsia="zh-CN"/>
        </w:rPr>
        <w:t xml:space="preserve"> Mode 1, for the codebook subset for Ng = 8, the following TPMIs are introduced:</w:t>
      </w:r>
    </w:p>
    <w:p w14:paraId="2F880928" w14:textId="77777777" w:rsidR="003327F4" w:rsidRPr="00E06D80" w:rsidRDefault="003327F4" w:rsidP="00D3167C">
      <w:pPr>
        <w:pStyle w:val="ad"/>
        <w:numPr>
          <w:ilvl w:val="0"/>
          <w:numId w:val="50"/>
        </w:numPr>
        <w:spacing w:afterLines="0"/>
        <w:ind w:leftChars="0"/>
        <w:jc w:val="both"/>
        <w:rPr>
          <w:rFonts w:ascii="Times New Roman" w:hAnsi="Times New Roman"/>
          <w:b/>
          <w:szCs w:val="20"/>
        </w:rPr>
      </w:pPr>
      <w:r w:rsidRPr="00E06D80">
        <w:rPr>
          <w:rFonts w:ascii="Times New Roman" w:eastAsiaTheme="minorEastAsia" w:hAnsi="Times New Roman" w:hint="eastAsia"/>
          <w:b/>
          <w:szCs w:val="20"/>
          <w:lang w:val="en-US" w:eastAsia="zh-CN"/>
        </w:rPr>
        <w:t>For rank =1, TPMI = 0 for Ng=1</w:t>
      </w:r>
      <w:r w:rsidRPr="00E06D80">
        <w:rPr>
          <w:rFonts w:ascii="Times New Roman" w:eastAsiaTheme="minorEastAsia" w:hAnsi="Times New Roman" w:hint="eastAsia"/>
          <w:b/>
          <w:szCs w:val="20"/>
          <w:lang w:eastAsia="zh-CN"/>
        </w:rPr>
        <w:t>;</w:t>
      </w:r>
    </w:p>
    <w:p w14:paraId="10D4004D" w14:textId="77777777" w:rsidR="003327F4" w:rsidRPr="00E06D80" w:rsidRDefault="003327F4" w:rsidP="00D3167C">
      <w:pPr>
        <w:pStyle w:val="ad"/>
        <w:numPr>
          <w:ilvl w:val="0"/>
          <w:numId w:val="50"/>
        </w:numPr>
        <w:spacing w:afterLines="0"/>
        <w:ind w:leftChars="0"/>
        <w:jc w:val="both"/>
        <w:rPr>
          <w:rFonts w:ascii="Times New Roman" w:hAnsi="Times New Roman"/>
          <w:b/>
          <w:szCs w:val="20"/>
        </w:rPr>
      </w:pPr>
      <w:r w:rsidRPr="00E06D80">
        <w:rPr>
          <w:rFonts w:ascii="Times New Roman" w:eastAsiaTheme="minorEastAsia" w:hAnsi="Times New Roman" w:hint="eastAsia"/>
          <w:b/>
          <w:szCs w:val="20"/>
          <w:lang w:val="en-US" w:eastAsia="zh-CN"/>
        </w:rPr>
        <w:t xml:space="preserve">For rank =2 and 3, the TPMI with lowest index in the TPMIs that </w:t>
      </w:r>
      <w:r w:rsidRPr="00E06D80">
        <w:rPr>
          <w:rFonts w:ascii="Times New Roman" w:eastAsiaTheme="minorEastAsia" w:hAnsi="Times New Roman"/>
          <w:b/>
          <w:szCs w:val="20"/>
          <w:lang w:val="en-US" w:eastAsia="zh-CN"/>
        </w:rPr>
        <w:t>capable of producing full power transmission</w:t>
      </w:r>
      <w:r w:rsidRPr="00E06D80">
        <w:rPr>
          <w:rFonts w:ascii="Times New Roman" w:eastAsiaTheme="minorEastAsia" w:hAnsi="Times New Roman" w:hint="eastAsia"/>
          <w:b/>
          <w:szCs w:val="20"/>
          <w:lang w:val="en-US" w:eastAsia="zh-CN"/>
        </w:rPr>
        <w:t xml:space="preserve"> for Ng=2</w:t>
      </w:r>
      <w:r w:rsidRPr="00E06D80">
        <w:rPr>
          <w:rFonts w:eastAsiaTheme="minorEastAsia" w:hint="eastAsia"/>
          <w:b/>
          <w:lang w:eastAsia="zh-CN"/>
        </w:rPr>
        <w:t>;</w:t>
      </w:r>
    </w:p>
    <w:p w14:paraId="301C495D" w14:textId="62B1656A" w:rsidR="003327F4" w:rsidRPr="00E06D80" w:rsidRDefault="001609E8" w:rsidP="00D3167C">
      <w:pPr>
        <w:pStyle w:val="ad"/>
        <w:numPr>
          <w:ilvl w:val="0"/>
          <w:numId w:val="50"/>
        </w:numPr>
        <w:spacing w:afterLines="0"/>
        <w:ind w:leftChars="0"/>
        <w:jc w:val="both"/>
        <w:rPr>
          <w:rFonts w:ascii="Times New Roman" w:eastAsiaTheme="minorEastAsia" w:hAnsi="Times New Roman"/>
          <w:b/>
          <w:szCs w:val="20"/>
          <w:lang w:eastAsia="zh-CN"/>
        </w:rPr>
      </w:pPr>
      <w:r>
        <w:rPr>
          <w:rFonts w:ascii="Times New Roman" w:eastAsiaTheme="minorEastAsia" w:hAnsi="Times New Roman" w:hint="eastAsia"/>
          <w:b/>
          <w:szCs w:val="20"/>
          <w:lang w:val="en-US" w:eastAsia="zh-CN"/>
        </w:rPr>
        <w:t xml:space="preserve">For rank =4 </w:t>
      </w:r>
      <w:r w:rsidR="003327F4" w:rsidRPr="00E06D80">
        <w:rPr>
          <w:rFonts w:ascii="Times New Roman" w:eastAsiaTheme="minorEastAsia" w:hAnsi="Times New Roman" w:hint="eastAsia"/>
          <w:b/>
          <w:szCs w:val="20"/>
          <w:lang w:val="en-US" w:eastAsia="zh-CN"/>
        </w:rPr>
        <w:t xml:space="preserve">~7, the TPMI with lowest index in the TPMIs that </w:t>
      </w:r>
      <w:r w:rsidR="003327F4" w:rsidRPr="00E06D80">
        <w:rPr>
          <w:rFonts w:ascii="Times New Roman" w:eastAsiaTheme="minorEastAsia" w:hAnsi="Times New Roman"/>
          <w:b/>
          <w:szCs w:val="20"/>
          <w:lang w:val="en-US" w:eastAsia="zh-CN"/>
        </w:rPr>
        <w:t>capable of producing full power transmission</w:t>
      </w:r>
      <w:r w:rsidR="003327F4" w:rsidRPr="00E06D80">
        <w:rPr>
          <w:rFonts w:ascii="Times New Roman" w:eastAsiaTheme="minorEastAsia" w:hAnsi="Times New Roman" w:hint="eastAsia"/>
          <w:b/>
          <w:szCs w:val="20"/>
          <w:lang w:val="en-US" w:eastAsia="zh-CN"/>
        </w:rPr>
        <w:t xml:space="preserve"> for Ng=4</w:t>
      </w:r>
      <w:r w:rsidR="003327F4" w:rsidRPr="00E06D80">
        <w:rPr>
          <w:rFonts w:eastAsiaTheme="minorEastAsia" w:hint="eastAsia"/>
          <w:b/>
          <w:lang w:eastAsia="zh-CN"/>
        </w:rPr>
        <w:t>.</w:t>
      </w:r>
    </w:p>
    <w:p w14:paraId="7ED43C16" w14:textId="77777777" w:rsidR="00BC7B50" w:rsidRPr="00E06D80" w:rsidRDefault="00BC7B50" w:rsidP="00D3167C">
      <w:pPr>
        <w:spacing w:after="120"/>
        <w:jc w:val="both"/>
        <w:rPr>
          <w:rFonts w:eastAsiaTheme="minorEastAsia"/>
          <w:b/>
          <w:lang w:val="x-none" w:eastAsia="zh-CN"/>
        </w:rPr>
      </w:pPr>
      <w:r w:rsidRPr="00E06D80">
        <w:rPr>
          <w:b/>
          <w:lang w:val="x-none"/>
        </w:rPr>
        <w:t xml:space="preserve">Proposal </w:t>
      </w:r>
      <w:r w:rsidRPr="00E06D80">
        <w:rPr>
          <w:b/>
          <w:lang w:val="x-none"/>
        </w:rPr>
        <w:fldChar w:fldCharType="begin"/>
      </w:r>
      <w:r w:rsidRPr="00E06D80">
        <w:rPr>
          <w:b/>
          <w:lang w:val="x-none"/>
        </w:rPr>
        <w:instrText xml:space="preserve"> SEQ Proposal \* ARABIC </w:instrText>
      </w:r>
      <w:r w:rsidRPr="00E06D80">
        <w:rPr>
          <w:b/>
          <w:lang w:val="x-none"/>
        </w:rPr>
        <w:fldChar w:fldCharType="separate"/>
      </w:r>
      <w:r w:rsidRPr="00E06D80">
        <w:rPr>
          <w:b/>
          <w:noProof/>
          <w:lang w:val="x-none"/>
        </w:rPr>
        <w:t>11</w:t>
      </w:r>
      <w:r w:rsidRPr="00E06D80">
        <w:rPr>
          <w:b/>
          <w:lang w:val="x-none"/>
        </w:rPr>
        <w:fldChar w:fldCharType="end"/>
      </w:r>
      <w:r w:rsidRPr="00E06D80">
        <w:rPr>
          <w:rFonts w:hint="eastAsia"/>
          <w:b/>
          <w:lang w:val="x-none"/>
        </w:rPr>
        <w:t>:</w:t>
      </w:r>
      <w:r w:rsidRPr="00E06D80">
        <w:rPr>
          <w:b/>
          <w:lang w:val="x-none"/>
        </w:rPr>
        <w:t xml:space="preserve"> For </w:t>
      </w:r>
      <w:r w:rsidRPr="00E06D80">
        <w:rPr>
          <w:rFonts w:eastAsiaTheme="minorEastAsia" w:hint="eastAsia"/>
          <w:b/>
          <w:lang w:val="x-none" w:eastAsia="zh-CN"/>
        </w:rPr>
        <w:t xml:space="preserve">8Tx of Rel-18 </w:t>
      </w:r>
      <w:proofErr w:type="spellStart"/>
      <w:r w:rsidRPr="00E06D80">
        <w:rPr>
          <w:rFonts w:eastAsiaTheme="minorEastAsia" w:hint="eastAsia"/>
          <w:b/>
          <w:lang w:val="x-none" w:eastAsia="zh-CN"/>
        </w:rPr>
        <w:t>FTxP</w:t>
      </w:r>
      <w:proofErr w:type="spellEnd"/>
      <w:r w:rsidRPr="00E06D80">
        <w:rPr>
          <w:rFonts w:eastAsiaTheme="minorEastAsia" w:hint="eastAsia"/>
          <w:b/>
          <w:lang w:val="x-none" w:eastAsia="zh-CN"/>
        </w:rPr>
        <w:t xml:space="preserve"> Mode 1, for the codebook subset for Ng = 2, </w:t>
      </w:r>
      <w:r w:rsidRPr="00E06D80">
        <w:rPr>
          <w:rFonts w:eastAsiaTheme="minorEastAsia"/>
          <w:b/>
          <w:lang w:val="x-none" w:eastAsia="zh-CN"/>
        </w:rPr>
        <w:t>one of the following alternatives</w:t>
      </w:r>
      <w:r w:rsidRPr="00E06D80">
        <w:rPr>
          <w:rFonts w:eastAsiaTheme="minorEastAsia" w:hint="eastAsia"/>
          <w:b/>
          <w:lang w:val="x-none" w:eastAsia="zh-CN"/>
        </w:rPr>
        <w:t xml:space="preserve"> on introducing TPMIs for rank =1 is adopted:</w:t>
      </w:r>
    </w:p>
    <w:p w14:paraId="2F12163F" w14:textId="77777777" w:rsidR="00BC7B50" w:rsidRPr="00E06D80" w:rsidRDefault="00BC7B50" w:rsidP="00D3167C">
      <w:pPr>
        <w:pStyle w:val="ad"/>
        <w:numPr>
          <w:ilvl w:val="0"/>
          <w:numId w:val="50"/>
        </w:numPr>
        <w:spacing w:afterLines="0"/>
        <w:ind w:leftChars="0"/>
        <w:jc w:val="both"/>
        <w:rPr>
          <w:rFonts w:ascii="Times New Roman" w:eastAsiaTheme="minorEastAsia" w:hAnsi="Times New Roman"/>
          <w:b/>
          <w:szCs w:val="20"/>
          <w:lang w:val="en-US" w:eastAsia="zh-CN"/>
        </w:rPr>
      </w:pPr>
      <w:r w:rsidRPr="00E06D80">
        <w:rPr>
          <w:rFonts w:ascii="Times New Roman" w:eastAsiaTheme="minorEastAsia" w:hAnsi="Times New Roman"/>
          <w:b/>
          <w:szCs w:val="20"/>
          <w:lang w:val="en-US" w:eastAsia="zh-CN"/>
        </w:rPr>
        <w:t>Alt 1: TPMI = 0~15 for (N1, N2) = (2, 2)</w:t>
      </w:r>
      <w:r w:rsidRPr="00E06D80">
        <w:rPr>
          <w:rFonts w:ascii="Times New Roman" w:eastAsiaTheme="minorEastAsia" w:hAnsi="Times New Roman" w:hint="eastAsia"/>
          <w:b/>
          <w:szCs w:val="20"/>
          <w:lang w:val="en-US" w:eastAsia="zh-CN"/>
        </w:rPr>
        <w:t xml:space="preserve"> </w:t>
      </w:r>
      <w:r w:rsidRPr="00E06D80">
        <w:rPr>
          <w:rFonts w:ascii="Times New Roman" w:eastAsiaTheme="minorEastAsia" w:hAnsi="Times New Roman"/>
          <w:b/>
          <w:szCs w:val="20"/>
          <w:lang w:val="en-US" w:eastAsia="zh-CN"/>
        </w:rPr>
        <w:t>(i.e., TPMI =  0~15 in Table 6.3.1.5-17</w:t>
      </w:r>
      <w:r w:rsidRPr="00E06D80">
        <w:rPr>
          <w:rFonts w:ascii="Times New Roman" w:eastAsiaTheme="minorEastAsia" w:hAnsi="Times New Roman" w:hint="eastAsia"/>
          <w:b/>
          <w:szCs w:val="20"/>
          <w:lang w:val="en-US" w:eastAsia="zh-CN"/>
        </w:rPr>
        <w:t xml:space="preserve"> in TS 38.211</w:t>
      </w:r>
      <w:r w:rsidRPr="00E06D80">
        <w:rPr>
          <w:rFonts w:ascii="Times New Roman" w:eastAsiaTheme="minorEastAsia" w:hAnsi="Times New Roman"/>
          <w:b/>
          <w:szCs w:val="20"/>
          <w:lang w:val="en-US" w:eastAsia="zh-CN"/>
        </w:rPr>
        <w:t>);</w:t>
      </w:r>
    </w:p>
    <w:p w14:paraId="63EC4B45" w14:textId="77777777" w:rsidR="00BC7B50" w:rsidRPr="00E06D80" w:rsidRDefault="00BC7B50" w:rsidP="00D3167C">
      <w:pPr>
        <w:pStyle w:val="ad"/>
        <w:numPr>
          <w:ilvl w:val="0"/>
          <w:numId w:val="50"/>
        </w:numPr>
        <w:spacing w:afterLines="0"/>
        <w:ind w:leftChars="0"/>
        <w:jc w:val="both"/>
        <w:rPr>
          <w:rFonts w:ascii="Times New Roman" w:eastAsiaTheme="minorEastAsia" w:hAnsi="Times New Roman"/>
          <w:b/>
          <w:szCs w:val="20"/>
          <w:lang w:val="en-US" w:eastAsia="zh-CN"/>
        </w:rPr>
      </w:pPr>
      <w:r w:rsidRPr="00E06D80">
        <w:rPr>
          <w:rFonts w:ascii="Times New Roman" w:eastAsiaTheme="minorEastAsia" w:hAnsi="Times New Roman"/>
          <w:b/>
          <w:szCs w:val="20"/>
          <w:lang w:val="en-US" w:eastAsia="zh-CN"/>
        </w:rPr>
        <w:t>Alt 2: TPMI = 0~3 for (N1, N2) = (4, 1) or (N1, N2) = (2, 2) (i.e., TPMI =  0~3 in Table 6.3.1.5-9 or Table 6.3.1.5-17</w:t>
      </w:r>
      <w:r>
        <w:rPr>
          <w:rFonts w:ascii="Times New Roman" w:eastAsiaTheme="minorEastAsia" w:hAnsi="Times New Roman" w:hint="eastAsia"/>
          <w:b/>
          <w:szCs w:val="20"/>
          <w:lang w:val="en-US" w:eastAsia="zh-CN"/>
        </w:rPr>
        <w:t xml:space="preserve"> in </w:t>
      </w:r>
      <w:r w:rsidRPr="00E06D80">
        <w:rPr>
          <w:rFonts w:ascii="Times New Roman" w:eastAsiaTheme="minorEastAsia" w:hAnsi="Times New Roman" w:hint="eastAsia"/>
          <w:b/>
          <w:szCs w:val="20"/>
          <w:lang w:val="en-US" w:eastAsia="zh-CN"/>
        </w:rPr>
        <w:t>TS 38.211</w:t>
      </w:r>
      <w:r w:rsidRPr="00E06D80">
        <w:rPr>
          <w:rFonts w:ascii="Times New Roman" w:eastAsiaTheme="minorEastAsia" w:hAnsi="Times New Roman"/>
          <w:b/>
          <w:szCs w:val="20"/>
          <w:lang w:val="en-US" w:eastAsia="zh-CN"/>
        </w:rPr>
        <w:t xml:space="preserve">) and TPMI = 8~11 for (N1, N2) = (4, 1) or TPMI = 4~7 (N1, N2) = (2, 2) (i.e., </w:t>
      </w:r>
      <w:r w:rsidRPr="00211E6B">
        <w:rPr>
          <w:rFonts w:ascii="Times New Roman" w:eastAsiaTheme="minorEastAsia" w:hAnsi="Times New Roman"/>
          <w:b/>
          <w:szCs w:val="20"/>
          <w:lang w:val="en-US" w:eastAsia="zh-CN"/>
        </w:rPr>
        <w:t>TPMI = 8~11</w:t>
      </w:r>
      <w:r>
        <w:rPr>
          <w:rFonts w:ascii="Times New Roman" w:eastAsiaTheme="minorEastAsia" w:hAnsi="Times New Roman" w:hint="eastAsia"/>
          <w:b/>
          <w:szCs w:val="20"/>
          <w:lang w:val="en-US" w:eastAsia="zh-CN"/>
        </w:rPr>
        <w:t xml:space="preserve"> </w:t>
      </w:r>
      <w:r w:rsidRPr="00211E6B">
        <w:rPr>
          <w:rFonts w:ascii="Times New Roman" w:eastAsiaTheme="minorEastAsia" w:hAnsi="Times New Roman"/>
          <w:b/>
          <w:szCs w:val="20"/>
          <w:lang w:val="en-US" w:eastAsia="zh-CN"/>
        </w:rPr>
        <w:t>in Table 6.3.1.5-9 or TPMI = 4~7 in Table 6.3.1.5-17</w:t>
      </w:r>
      <w:r>
        <w:rPr>
          <w:rFonts w:ascii="Times New Roman" w:eastAsiaTheme="minorEastAsia" w:hAnsi="Times New Roman" w:hint="eastAsia"/>
          <w:b/>
          <w:szCs w:val="20"/>
          <w:lang w:val="en-US" w:eastAsia="zh-CN"/>
        </w:rPr>
        <w:t xml:space="preserve"> </w:t>
      </w:r>
      <w:r w:rsidRPr="00E06D80">
        <w:rPr>
          <w:rFonts w:ascii="Times New Roman" w:eastAsiaTheme="minorEastAsia" w:hAnsi="Times New Roman" w:hint="eastAsia"/>
          <w:b/>
          <w:szCs w:val="20"/>
          <w:lang w:val="en-US" w:eastAsia="zh-CN"/>
        </w:rPr>
        <w:t>in TS 38.211</w:t>
      </w:r>
      <w:r w:rsidRPr="00E06D80">
        <w:rPr>
          <w:rFonts w:ascii="Times New Roman" w:eastAsiaTheme="minorEastAsia" w:hAnsi="Times New Roman"/>
          <w:b/>
          <w:szCs w:val="20"/>
          <w:lang w:val="en-US" w:eastAsia="zh-CN"/>
        </w:rPr>
        <w:t>);</w:t>
      </w:r>
    </w:p>
    <w:p w14:paraId="7B1094D7" w14:textId="77777777" w:rsidR="00BC7B50" w:rsidRPr="00E06D80" w:rsidRDefault="00BC7B50" w:rsidP="00D3167C">
      <w:pPr>
        <w:spacing w:after="120"/>
        <w:jc w:val="both"/>
        <w:rPr>
          <w:rFonts w:eastAsiaTheme="minorEastAsia"/>
          <w:b/>
          <w:lang w:val="x-none" w:eastAsia="zh-CN"/>
        </w:rPr>
      </w:pPr>
      <w:r w:rsidRPr="00E06D80">
        <w:rPr>
          <w:b/>
          <w:lang w:val="x-none"/>
        </w:rPr>
        <w:t xml:space="preserve">Proposal </w:t>
      </w:r>
      <w:r w:rsidRPr="00E06D80">
        <w:rPr>
          <w:b/>
          <w:lang w:val="x-none"/>
        </w:rPr>
        <w:fldChar w:fldCharType="begin"/>
      </w:r>
      <w:r w:rsidRPr="00E06D80">
        <w:rPr>
          <w:b/>
          <w:lang w:val="x-none"/>
        </w:rPr>
        <w:instrText xml:space="preserve"> SEQ Proposal \* ARABIC </w:instrText>
      </w:r>
      <w:r w:rsidRPr="00E06D80">
        <w:rPr>
          <w:b/>
          <w:lang w:val="x-none"/>
        </w:rPr>
        <w:fldChar w:fldCharType="separate"/>
      </w:r>
      <w:r w:rsidRPr="00E06D80">
        <w:rPr>
          <w:b/>
          <w:noProof/>
          <w:lang w:val="x-none"/>
        </w:rPr>
        <w:t>12</w:t>
      </w:r>
      <w:r w:rsidRPr="00E06D80">
        <w:rPr>
          <w:b/>
          <w:lang w:val="x-none"/>
        </w:rPr>
        <w:fldChar w:fldCharType="end"/>
      </w:r>
      <w:r w:rsidRPr="00E06D80">
        <w:rPr>
          <w:rFonts w:hint="eastAsia"/>
          <w:b/>
          <w:lang w:val="x-none"/>
        </w:rPr>
        <w:t>:</w:t>
      </w:r>
      <w:r w:rsidRPr="00E06D80">
        <w:rPr>
          <w:b/>
          <w:lang w:val="x-none"/>
        </w:rPr>
        <w:t xml:space="preserve"> For </w:t>
      </w:r>
      <w:r w:rsidRPr="00E06D80">
        <w:rPr>
          <w:rFonts w:eastAsiaTheme="minorEastAsia" w:hint="eastAsia"/>
          <w:b/>
          <w:lang w:val="x-none" w:eastAsia="zh-CN"/>
        </w:rPr>
        <w:t xml:space="preserve">8Tx of Rel-18 </w:t>
      </w:r>
      <w:proofErr w:type="spellStart"/>
      <w:r w:rsidRPr="00E06D80">
        <w:rPr>
          <w:rFonts w:eastAsiaTheme="minorEastAsia" w:hint="eastAsia"/>
          <w:b/>
          <w:lang w:val="x-none" w:eastAsia="zh-CN"/>
        </w:rPr>
        <w:t>FTxP</w:t>
      </w:r>
      <w:proofErr w:type="spellEnd"/>
      <w:r w:rsidRPr="00E06D80">
        <w:rPr>
          <w:rFonts w:eastAsiaTheme="minorEastAsia" w:hint="eastAsia"/>
          <w:b/>
          <w:lang w:val="x-none" w:eastAsia="zh-CN"/>
        </w:rPr>
        <w:t xml:space="preserve"> Mode 1, for the codebook subset for Ng = 4, the following TPMIs are introduced for rank =1:</w:t>
      </w:r>
    </w:p>
    <w:p w14:paraId="462B0932" w14:textId="77777777" w:rsidR="00BC7B50" w:rsidRPr="00E06D80" w:rsidRDefault="00BC7B50" w:rsidP="00D3167C">
      <w:pPr>
        <w:pStyle w:val="ad"/>
        <w:numPr>
          <w:ilvl w:val="0"/>
          <w:numId w:val="50"/>
        </w:numPr>
        <w:spacing w:afterLines="0"/>
        <w:ind w:leftChars="0"/>
        <w:jc w:val="both"/>
        <w:rPr>
          <w:rFonts w:ascii="Times New Roman" w:eastAsiaTheme="minorEastAsia" w:hAnsi="Times New Roman"/>
          <w:b/>
          <w:szCs w:val="20"/>
          <w:lang w:val="en-US" w:eastAsia="zh-CN"/>
        </w:rPr>
      </w:pPr>
      <w:r w:rsidRPr="00E06D80">
        <w:rPr>
          <w:rFonts w:ascii="Times New Roman" w:eastAsiaTheme="minorEastAsia" w:hAnsi="Times New Roman"/>
          <w:b/>
          <w:szCs w:val="20"/>
          <w:lang w:val="en-US" w:eastAsia="zh-CN"/>
        </w:rPr>
        <w:lastRenderedPageBreak/>
        <w:t>TPMI = 0~3 for (N1, N2) = (4, 1) or (N1, N2) = (2, 2) (i.e., TPMI = 0~3 in Table 6.3.1.5-9 or Table 6.3.1.5-17</w:t>
      </w:r>
      <w:r w:rsidRPr="00E06D80">
        <w:rPr>
          <w:rFonts w:ascii="Times New Roman" w:eastAsiaTheme="minorEastAsia" w:hAnsi="Times New Roman" w:hint="eastAsia"/>
          <w:b/>
          <w:szCs w:val="20"/>
          <w:lang w:val="en-US" w:eastAsia="zh-CN"/>
        </w:rPr>
        <w:t xml:space="preserve"> in TS 38.211</w:t>
      </w:r>
      <w:r w:rsidRPr="00E06D80">
        <w:rPr>
          <w:rFonts w:ascii="Times New Roman" w:eastAsiaTheme="minorEastAsia" w:hAnsi="Times New Roman"/>
          <w:b/>
          <w:szCs w:val="20"/>
          <w:lang w:val="en-US" w:eastAsia="zh-CN"/>
        </w:rPr>
        <w:t>)</w:t>
      </w:r>
      <w:r w:rsidRPr="00E06D80">
        <w:rPr>
          <w:rFonts w:ascii="Times New Roman" w:eastAsiaTheme="minorEastAsia" w:hAnsi="Times New Roman" w:hint="eastAsia"/>
          <w:b/>
          <w:szCs w:val="20"/>
          <w:lang w:val="en-US" w:eastAsia="zh-CN"/>
        </w:rPr>
        <w:t>.</w:t>
      </w:r>
    </w:p>
    <w:p w14:paraId="785073F0" w14:textId="77777777" w:rsidR="00BC7B50" w:rsidRPr="00A15451" w:rsidRDefault="00BC7B50" w:rsidP="00D3167C">
      <w:pPr>
        <w:spacing w:after="120"/>
        <w:jc w:val="both"/>
        <w:rPr>
          <w:rFonts w:eastAsiaTheme="minorEastAsia"/>
          <w:b/>
          <w:lang w:eastAsia="zh-CN"/>
        </w:rPr>
      </w:pPr>
      <w:r w:rsidRPr="00A15451">
        <w:rPr>
          <w:b/>
          <w:lang w:val="x-none"/>
        </w:rPr>
        <w:t xml:space="preserve">Proposal </w:t>
      </w:r>
      <w:r w:rsidRPr="00A15451">
        <w:rPr>
          <w:b/>
          <w:lang w:val="x-none"/>
        </w:rPr>
        <w:fldChar w:fldCharType="begin"/>
      </w:r>
      <w:r w:rsidRPr="00A15451">
        <w:rPr>
          <w:b/>
          <w:lang w:val="x-none"/>
        </w:rPr>
        <w:instrText xml:space="preserve"> SEQ Proposal \* ARABIC </w:instrText>
      </w:r>
      <w:r w:rsidRPr="00A15451">
        <w:rPr>
          <w:b/>
          <w:lang w:val="x-none"/>
        </w:rPr>
        <w:fldChar w:fldCharType="separate"/>
      </w:r>
      <w:r w:rsidRPr="00A15451">
        <w:rPr>
          <w:b/>
          <w:noProof/>
          <w:lang w:val="x-none"/>
        </w:rPr>
        <w:t>13</w:t>
      </w:r>
      <w:r w:rsidRPr="00A15451">
        <w:rPr>
          <w:b/>
          <w:lang w:val="x-none"/>
        </w:rPr>
        <w:fldChar w:fldCharType="end"/>
      </w:r>
      <w:r w:rsidRPr="00A15451">
        <w:rPr>
          <w:rFonts w:hint="eastAsia"/>
          <w:b/>
          <w:lang w:val="x-none"/>
        </w:rPr>
        <w:t>:</w:t>
      </w:r>
      <w:r w:rsidRPr="00A15451">
        <w:rPr>
          <w:b/>
          <w:lang w:val="x-none"/>
        </w:rPr>
        <w:t xml:space="preserve"> For </w:t>
      </w:r>
      <w:r w:rsidRPr="00A15451">
        <w:rPr>
          <w:rFonts w:eastAsiaTheme="minorEastAsia" w:hint="eastAsia"/>
          <w:b/>
          <w:lang w:val="x-none" w:eastAsia="zh-CN"/>
        </w:rPr>
        <w:t xml:space="preserve">8Tx of Rel-18 </w:t>
      </w:r>
      <w:proofErr w:type="spellStart"/>
      <w:r w:rsidRPr="00A15451">
        <w:rPr>
          <w:rFonts w:eastAsiaTheme="minorEastAsia" w:hint="eastAsia"/>
          <w:b/>
          <w:lang w:val="x-none" w:eastAsia="zh-CN"/>
        </w:rPr>
        <w:t>FTxP</w:t>
      </w:r>
      <w:proofErr w:type="spellEnd"/>
      <w:r w:rsidRPr="00A15451">
        <w:rPr>
          <w:rFonts w:eastAsiaTheme="minorEastAsia" w:hint="eastAsia"/>
          <w:b/>
          <w:lang w:val="x-none" w:eastAsia="zh-CN"/>
        </w:rPr>
        <w:t xml:space="preserve"> Mode 1, for the codebook subset for Ng = 4, TPMIs </w:t>
      </w:r>
      <w:r w:rsidRPr="00A15451">
        <w:rPr>
          <w:rFonts w:eastAsiaTheme="minorEastAsia" w:hint="eastAsia"/>
          <w:b/>
          <w:lang w:eastAsia="zh-CN"/>
        </w:rPr>
        <w:t xml:space="preserve">that </w:t>
      </w:r>
      <w:r w:rsidRPr="00A15451">
        <w:rPr>
          <w:rFonts w:eastAsiaTheme="minorEastAsia"/>
          <w:b/>
          <w:lang w:eastAsia="zh-CN"/>
        </w:rPr>
        <w:t>capable of producing full power transmission</w:t>
      </w:r>
      <w:r w:rsidRPr="00A15451">
        <w:rPr>
          <w:rFonts w:eastAsiaTheme="minorEastAsia" w:hint="eastAsia"/>
          <w:b/>
          <w:lang w:eastAsia="zh-CN"/>
        </w:rPr>
        <w:t xml:space="preserve"> in the codebook subset for Ng=2 </w:t>
      </w:r>
      <w:r w:rsidRPr="00A15451">
        <w:rPr>
          <w:rFonts w:eastAsiaTheme="minorEastAsia" w:hint="eastAsia"/>
          <w:b/>
          <w:lang w:val="x-none" w:eastAsia="zh-CN"/>
        </w:rPr>
        <w:t>are introduced for rank =2 and 3.</w:t>
      </w:r>
    </w:p>
    <w:p w14:paraId="131FAF7D" w14:textId="77777777" w:rsidR="00D3254B" w:rsidRPr="00A15451" w:rsidRDefault="00D3254B" w:rsidP="00D3167C">
      <w:pPr>
        <w:spacing w:after="120"/>
        <w:jc w:val="both"/>
        <w:rPr>
          <w:rFonts w:eastAsiaTheme="minorEastAsia"/>
          <w:b/>
          <w:lang w:eastAsia="zh-CN"/>
        </w:rPr>
      </w:pPr>
      <w:r w:rsidRPr="00A15451">
        <w:rPr>
          <w:b/>
          <w:lang w:val="x-none"/>
        </w:rPr>
        <w:t xml:space="preserve">Proposal </w:t>
      </w:r>
      <w:r w:rsidRPr="00A15451">
        <w:rPr>
          <w:b/>
          <w:lang w:val="x-none"/>
        </w:rPr>
        <w:fldChar w:fldCharType="begin"/>
      </w:r>
      <w:r w:rsidRPr="00A15451">
        <w:rPr>
          <w:b/>
          <w:lang w:val="x-none"/>
        </w:rPr>
        <w:instrText xml:space="preserve"> SEQ Proposal \* ARABIC </w:instrText>
      </w:r>
      <w:r w:rsidRPr="00A15451">
        <w:rPr>
          <w:b/>
          <w:lang w:val="x-none"/>
        </w:rPr>
        <w:fldChar w:fldCharType="separate"/>
      </w:r>
      <w:r w:rsidRPr="00A15451">
        <w:rPr>
          <w:b/>
          <w:noProof/>
          <w:lang w:val="x-none"/>
        </w:rPr>
        <w:t>14</w:t>
      </w:r>
      <w:r w:rsidRPr="00A15451">
        <w:rPr>
          <w:b/>
          <w:lang w:val="x-none"/>
        </w:rPr>
        <w:fldChar w:fldCharType="end"/>
      </w:r>
      <w:r w:rsidRPr="00A15451">
        <w:rPr>
          <w:rFonts w:hint="eastAsia"/>
          <w:b/>
          <w:lang w:val="x-none"/>
        </w:rPr>
        <w:t>:</w:t>
      </w:r>
      <w:r w:rsidRPr="00A15451">
        <w:rPr>
          <w:b/>
          <w:lang w:val="x-none"/>
        </w:rPr>
        <w:t xml:space="preserve"> For </w:t>
      </w:r>
      <w:r w:rsidRPr="00A15451">
        <w:rPr>
          <w:rFonts w:eastAsiaTheme="minorEastAsia" w:hint="eastAsia"/>
          <w:b/>
          <w:lang w:val="x-none" w:eastAsia="zh-CN"/>
        </w:rPr>
        <w:t xml:space="preserve">Rel-18 </w:t>
      </w:r>
      <w:r w:rsidRPr="00A15451">
        <w:rPr>
          <w:b/>
          <w:lang w:val="x-none"/>
        </w:rPr>
        <w:t xml:space="preserve">PUSCH </w:t>
      </w:r>
      <w:r w:rsidRPr="00A15451">
        <w:rPr>
          <w:rFonts w:eastAsiaTheme="minorEastAsia" w:hint="eastAsia"/>
          <w:b/>
          <w:lang w:val="x-none" w:eastAsia="zh-CN"/>
        </w:rPr>
        <w:t xml:space="preserve">transmission with </w:t>
      </w:r>
      <w:proofErr w:type="spellStart"/>
      <w:r w:rsidRPr="00A15451">
        <w:rPr>
          <w:rFonts w:eastAsiaTheme="minorEastAsia" w:hint="eastAsia"/>
          <w:b/>
          <w:lang w:val="x-none" w:eastAsia="zh-CN"/>
        </w:rPr>
        <w:t>FTxP</w:t>
      </w:r>
      <w:proofErr w:type="spellEnd"/>
      <w:r w:rsidRPr="00A15451">
        <w:rPr>
          <w:b/>
          <w:lang w:val="x-none"/>
        </w:rPr>
        <w:t xml:space="preserve"> </w:t>
      </w:r>
      <w:r w:rsidRPr="00A15451">
        <w:rPr>
          <w:rFonts w:eastAsiaTheme="minorEastAsia" w:hint="eastAsia"/>
          <w:b/>
          <w:lang w:val="x-none" w:eastAsia="zh-CN"/>
        </w:rPr>
        <w:t>Mode 2, the maximum number of SRS resources in an SRS resource set</w:t>
      </w:r>
      <w:r w:rsidRPr="00A15451">
        <w:rPr>
          <w:b/>
        </w:rPr>
        <w:t xml:space="preserve"> with </w:t>
      </w:r>
      <w:r w:rsidRPr="00A15451">
        <w:rPr>
          <w:b/>
          <w:i/>
          <w:iCs/>
        </w:rPr>
        <w:t>usage</w:t>
      </w:r>
      <w:r w:rsidRPr="00A15451">
        <w:rPr>
          <w:b/>
        </w:rPr>
        <w:t xml:space="preserve"> set to 'codebook'</w:t>
      </w:r>
      <w:r w:rsidRPr="00A15451">
        <w:rPr>
          <w:rFonts w:eastAsiaTheme="minorEastAsia" w:hint="eastAsia"/>
          <w:b/>
          <w:lang w:val="x-none" w:eastAsia="zh-CN"/>
        </w:rPr>
        <w:t xml:space="preserve"> is 4.</w:t>
      </w:r>
    </w:p>
    <w:p w14:paraId="419BF73F" w14:textId="77777777" w:rsidR="00D3254B" w:rsidRPr="00A15451" w:rsidRDefault="00D3254B" w:rsidP="00D3167C">
      <w:pPr>
        <w:spacing w:after="120"/>
        <w:jc w:val="both"/>
        <w:rPr>
          <w:rFonts w:eastAsiaTheme="minorEastAsia"/>
          <w:b/>
          <w:lang w:eastAsia="zh-CN"/>
        </w:rPr>
      </w:pPr>
      <w:r w:rsidRPr="00A15451">
        <w:rPr>
          <w:b/>
          <w:lang w:val="x-none"/>
        </w:rPr>
        <w:t xml:space="preserve">Proposal </w:t>
      </w:r>
      <w:r w:rsidRPr="00A15451">
        <w:rPr>
          <w:b/>
          <w:lang w:val="x-none"/>
        </w:rPr>
        <w:fldChar w:fldCharType="begin"/>
      </w:r>
      <w:r w:rsidRPr="00A15451">
        <w:rPr>
          <w:b/>
          <w:lang w:val="x-none"/>
        </w:rPr>
        <w:instrText xml:space="preserve"> SEQ Proposal \* ARABIC </w:instrText>
      </w:r>
      <w:r w:rsidRPr="00A15451">
        <w:rPr>
          <w:b/>
          <w:lang w:val="x-none"/>
        </w:rPr>
        <w:fldChar w:fldCharType="separate"/>
      </w:r>
      <w:r w:rsidRPr="00A15451">
        <w:rPr>
          <w:b/>
          <w:noProof/>
          <w:lang w:val="x-none"/>
        </w:rPr>
        <w:t>15</w:t>
      </w:r>
      <w:r w:rsidRPr="00A15451">
        <w:rPr>
          <w:b/>
          <w:lang w:val="x-none"/>
        </w:rPr>
        <w:fldChar w:fldCharType="end"/>
      </w:r>
      <w:r w:rsidRPr="00A15451">
        <w:rPr>
          <w:rFonts w:hint="eastAsia"/>
          <w:b/>
          <w:lang w:val="x-none"/>
        </w:rPr>
        <w:t>:</w:t>
      </w:r>
      <w:r w:rsidRPr="00A15451">
        <w:rPr>
          <w:b/>
          <w:lang w:val="x-none"/>
        </w:rPr>
        <w:t xml:space="preserve"> For </w:t>
      </w:r>
      <w:r w:rsidRPr="00A15451">
        <w:rPr>
          <w:rFonts w:eastAsiaTheme="minorEastAsia" w:hint="eastAsia"/>
          <w:b/>
          <w:lang w:val="x-none" w:eastAsia="zh-CN"/>
        </w:rPr>
        <w:t xml:space="preserve">Rel-18 </w:t>
      </w:r>
      <w:r w:rsidRPr="00A15451">
        <w:rPr>
          <w:b/>
          <w:lang w:val="x-none"/>
        </w:rPr>
        <w:t xml:space="preserve">PUSCH </w:t>
      </w:r>
      <w:r w:rsidRPr="00A15451">
        <w:rPr>
          <w:rFonts w:eastAsiaTheme="minorEastAsia" w:hint="eastAsia"/>
          <w:b/>
          <w:lang w:val="x-none" w:eastAsia="zh-CN"/>
        </w:rPr>
        <w:t xml:space="preserve">transmission with </w:t>
      </w:r>
      <w:proofErr w:type="spellStart"/>
      <w:r w:rsidRPr="00A15451">
        <w:rPr>
          <w:rFonts w:eastAsiaTheme="minorEastAsia" w:hint="eastAsia"/>
          <w:b/>
          <w:lang w:val="x-none" w:eastAsia="zh-CN"/>
        </w:rPr>
        <w:t>FTxP</w:t>
      </w:r>
      <w:proofErr w:type="spellEnd"/>
      <w:r w:rsidRPr="00A15451">
        <w:rPr>
          <w:b/>
          <w:lang w:val="x-none"/>
        </w:rPr>
        <w:t xml:space="preserve"> </w:t>
      </w:r>
      <w:r w:rsidRPr="00A15451">
        <w:rPr>
          <w:rFonts w:eastAsiaTheme="minorEastAsia" w:hint="eastAsia"/>
          <w:b/>
          <w:lang w:val="x-none" w:eastAsia="zh-CN"/>
        </w:rPr>
        <w:t xml:space="preserve">Mode 2, configuring one or multiple 8-port SRS resources in an SRS resource set </w:t>
      </w:r>
      <w:r w:rsidRPr="00A15451">
        <w:rPr>
          <w:b/>
        </w:rPr>
        <w:t xml:space="preserve">with </w:t>
      </w:r>
      <w:r w:rsidRPr="00A15451">
        <w:rPr>
          <w:b/>
          <w:i/>
          <w:iCs/>
        </w:rPr>
        <w:t>usage</w:t>
      </w:r>
      <w:r w:rsidRPr="00A15451">
        <w:rPr>
          <w:b/>
        </w:rPr>
        <w:t xml:space="preserve"> set to 'codebook'</w:t>
      </w:r>
      <w:r w:rsidRPr="00A15451">
        <w:rPr>
          <w:rFonts w:eastAsiaTheme="minorEastAsia" w:hint="eastAsia"/>
          <w:b/>
          <w:lang w:eastAsia="zh-CN"/>
        </w:rPr>
        <w:t xml:space="preserve"> is allowed</w:t>
      </w:r>
      <w:r w:rsidRPr="00A15451">
        <w:rPr>
          <w:rFonts w:eastAsiaTheme="minorEastAsia" w:hint="eastAsia"/>
          <w:b/>
          <w:lang w:val="x-none" w:eastAsia="zh-CN"/>
        </w:rPr>
        <w:t>.</w:t>
      </w:r>
    </w:p>
    <w:p w14:paraId="67592D04" w14:textId="77777777" w:rsidR="00D3254B" w:rsidRPr="00E06D80" w:rsidRDefault="00D3254B" w:rsidP="00D3167C">
      <w:pPr>
        <w:spacing w:after="120"/>
        <w:jc w:val="both"/>
        <w:rPr>
          <w:rFonts w:eastAsiaTheme="minorEastAsia"/>
          <w:b/>
          <w:lang w:eastAsia="zh-CN"/>
        </w:rPr>
      </w:pPr>
      <w:r w:rsidRPr="00E06D80">
        <w:rPr>
          <w:b/>
          <w:lang w:val="x-none"/>
        </w:rPr>
        <w:t xml:space="preserve">Proposal </w:t>
      </w:r>
      <w:r w:rsidRPr="00E06D80">
        <w:rPr>
          <w:b/>
          <w:lang w:val="x-none"/>
        </w:rPr>
        <w:fldChar w:fldCharType="begin"/>
      </w:r>
      <w:r w:rsidRPr="00E06D80">
        <w:rPr>
          <w:b/>
          <w:lang w:val="x-none"/>
        </w:rPr>
        <w:instrText xml:space="preserve"> SEQ Proposal \* ARABIC </w:instrText>
      </w:r>
      <w:r w:rsidRPr="00E06D80">
        <w:rPr>
          <w:b/>
          <w:lang w:val="x-none"/>
        </w:rPr>
        <w:fldChar w:fldCharType="separate"/>
      </w:r>
      <w:r w:rsidRPr="00E06D80">
        <w:rPr>
          <w:b/>
          <w:noProof/>
          <w:lang w:val="x-none"/>
        </w:rPr>
        <w:t>16</w:t>
      </w:r>
      <w:r w:rsidRPr="00E06D80">
        <w:rPr>
          <w:b/>
          <w:lang w:val="x-none"/>
        </w:rPr>
        <w:fldChar w:fldCharType="end"/>
      </w:r>
      <w:r w:rsidRPr="00E06D80">
        <w:rPr>
          <w:rFonts w:hint="eastAsia"/>
          <w:b/>
          <w:lang w:val="x-none"/>
        </w:rPr>
        <w:t>:</w:t>
      </w:r>
      <w:r w:rsidRPr="00E06D80">
        <w:rPr>
          <w:b/>
          <w:lang w:val="x-none"/>
        </w:rPr>
        <w:t xml:space="preserve"> For </w:t>
      </w:r>
      <w:r w:rsidRPr="00E06D80">
        <w:rPr>
          <w:rFonts w:eastAsiaTheme="minorEastAsia" w:hint="eastAsia"/>
          <w:b/>
          <w:lang w:val="x-none" w:eastAsia="zh-CN"/>
        </w:rPr>
        <w:t xml:space="preserve">Rel-18 </w:t>
      </w:r>
      <w:r w:rsidRPr="00E06D80">
        <w:rPr>
          <w:b/>
          <w:lang w:val="x-none"/>
        </w:rPr>
        <w:t xml:space="preserve">PUSCH </w:t>
      </w:r>
      <w:r w:rsidRPr="00E06D80">
        <w:rPr>
          <w:rFonts w:eastAsiaTheme="minorEastAsia" w:hint="eastAsia"/>
          <w:b/>
          <w:lang w:val="x-none" w:eastAsia="zh-CN"/>
        </w:rPr>
        <w:t xml:space="preserve">transmission with </w:t>
      </w:r>
      <w:proofErr w:type="spellStart"/>
      <w:r w:rsidRPr="00E06D80">
        <w:rPr>
          <w:rFonts w:eastAsiaTheme="minorEastAsia" w:hint="eastAsia"/>
          <w:b/>
          <w:lang w:val="x-none" w:eastAsia="zh-CN"/>
        </w:rPr>
        <w:t>FTxP</w:t>
      </w:r>
      <w:proofErr w:type="spellEnd"/>
      <w:r w:rsidRPr="00E06D80">
        <w:rPr>
          <w:b/>
          <w:lang w:val="x-none"/>
        </w:rPr>
        <w:t xml:space="preserve"> </w:t>
      </w:r>
      <w:r w:rsidRPr="00E06D80">
        <w:rPr>
          <w:rFonts w:eastAsiaTheme="minorEastAsia" w:hint="eastAsia"/>
          <w:b/>
          <w:lang w:val="x-none" w:eastAsia="zh-CN"/>
        </w:rPr>
        <w:t xml:space="preserve">Mode 2, a number of </w:t>
      </w:r>
      <w:r w:rsidRPr="00E06D80">
        <w:rPr>
          <w:rFonts w:eastAsiaTheme="minorEastAsia"/>
          <w:b/>
          <w:lang w:val="x-none" w:eastAsia="zh-CN"/>
        </w:rPr>
        <w:t xml:space="preserve">bits </w:t>
      </w:r>
      <w:r w:rsidRPr="00E06D80">
        <w:rPr>
          <w:rFonts w:eastAsiaTheme="minorEastAsia" w:hint="eastAsia"/>
          <w:b/>
          <w:lang w:val="x-none" w:eastAsia="zh-CN"/>
        </w:rPr>
        <w:t xml:space="preserve">are </w:t>
      </w:r>
      <w:r w:rsidRPr="00E06D80">
        <w:rPr>
          <w:rFonts w:eastAsiaTheme="minorEastAsia"/>
          <w:b/>
          <w:lang w:val="x-none" w:eastAsia="zh-CN"/>
        </w:rPr>
        <w:t xml:space="preserve">used to indicating </w:t>
      </w:r>
      <w:r w:rsidRPr="00E06D80">
        <w:rPr>
          <w:rFonts w:eastAsiaTheme="minorEastAsia" w:hint="eastAsia"/>
          <w:b/>
          <w:lang w:val="x-none" w:eastAsia="zh-CN"/>
        </w:rPr>
        <w:t xml:space="preserve">8Tx </w:t>
      </w:r>
      <w:r w:rsidRPr="00E06D80">
        <w:rPr>
          <w:rFonts w:eastAsiaTheme="minorEastAsia"/>
          <w:b/>
          <w:lang w:val="x-none" w:eastAsia="zh-CN"/>
        </w:rPr>
        <w:t>TPMIs which can deliver UL full power</w:t>
      </w:r>
      <w:r w:rsidRPr="00E06D80">
        <w:rPr>
          <w:rFonts w:eastAsiaTheme="minorEastAsia" w:hint="eastAsia"/>
          <w:b/>
          <w:lang w:val="x-none" w:eastAsia="zh-CN"/>
        </w:rPr>
        <w:t>, with each entry of the bits indicating one or multiple a group of 8Tx TPMIs.</w:t>
      </w:r>
    </w:p>
    <w:p w14:paraId="6320E4A4" w14:textId="77777777" w:rsidR="00D3254B" w:rsidRPr="00E06D80" w:rsidRDefault="00D3254B" w:rsidP="00D3167C">
      <w:pPr>
        <w:spacing w:after="120"/>
        <w:jc w:val="both"/>
        <w:rPr>
          <w:rFonts w:eastAsiaTheme="minorEastAsia"/>
          <w:b/>
          <w:lang w:val="x-none" w:eastAsia="zh-CN"/>
        </w:rPr>
      </w:pPr>
      <w:r w:rsidRPr="00E06D80">
        <w:rPr>
          <w:b/>
          <w:lang w:val="x-none"/>
        </w:rPr>
        <w:t xml:space="preserve">Proposal </w:t>
      </w:r>
      <w:r w:rsidRPr="00E06D80">
        <w:rPr>
          <w:b/>
          <w:lang w:val="x-none"/>
        </w:rPr>
        <w:fldChar w:fldCharType="begin"/>
      </w:r>
      <w:r w:rsidRPr="00E06D80">
        <w:rPr>
          <w:b/>
          <w:lang w:val="x-none"/>
        </w:rPr>
        <w:instrText xml:space="preserve"> SEQ Proposal \* ARABIC </w:instrText>
      </w:r>
      <w:r w:rsidRPr="00E06D80">
        <w:rPr>
          <w:b/>
          <w:lang w:val="x-none"/>
        </w:rPr>
        <w:fldChar w:fldCharType="separate"/>
      </w:r>
      <w:r w:rsidRPr="00E06D80">
        <w:rPr>
          <w:b/>
          <w:noProof/>
          <w:lang w:val="x-none"/>
        </w:rPr>
        <w:t>17</w:t>
      </w:r>
      <w:r w:rsidRPr="00E06D80">
        <w:rPr>
          <w:b/>
          <w:lang w:val="x-none"/>
        </w:rPr>
        <w:fldChar w:fldCharType="end"/>
      </w:r>
      <w:r w:rsidRPr="00E06D80">
        <w:rPr>
          <w:rFonts w:hint="eastAsia"/>
          <w:b/>
          <w:lang w:val="x-none"/>
        </w:rPr>
        <w:t>:</w:t>
      </w:r>
      <w:r w:rsidRPr="00E06D80">
        <w:rPr>
          <w:b/>
          <w:lang w:val="x-none"/>
        </w:rPr>
        <w:t xml:space="preserve"> For </w:t>
      </w:r>
      <w:r w:rsidRPr="00E06D80">
        <w:rPr>
          <w:rFonts w:eastAsiaTheme="minorEastAsia" w:hint="eastAsia"/>
          <w:b/>
          <w:lang w:val="x-none" w:eastAsia="zh-CN"/>
        </w:rPr>
        <w:t xml:space="preserve">Rel-18 </w:t>
      </w:r>
      <w:r w:rsidRPr="00E06D80">
        <w:rPr>
          <w:b/>
          <w:lang w:val="x-none"/>
        </w:rPr>
        <w:t xml:space="preserve">PUSCH </w:t>
      </w:r>
      <w:r w:rsidRPr="00E06D80">
        <w:rPr>
          <w:rFonts w:eastAsiaTheme="minorEastAsia" w:hint="eastAsia"/>
          <w:b/>
          <w:lang w:val="x-none" w:eastAsia="zh-CN"/>
        </w:rPr>
        <w:t xml:space="preserve">transmission with </w:t>
      </w:r>
      <w:proofErr w:type="spellStart"/>
      <w:r w:rsidRPr="00E06D80">
        <w:rPr>
          <w:rFonts w:eastAsiaTheme="minorEastAsia" w:hint="eastAsia"/>
          <w:b/>
          <w:lang w:val="x-none" w:eastAsia="zh-CN"/>
        </w:rPr>
        <w:t>FTxP</w:t>
      </w:r>
      <w:proofErr w:type="spellEnd"/>
      <w:r w:rsidRPr="00E06D80">
        <w:rPr>
          <w:b/>
          <w:lang w:val="x-none"/>
        </w:rPr>
        <w:t xml:space="preserve"> </w:t>
      </w:r>
      <w:r w:rsidRPr="00E06D80">
        <w:rPr>
          <w:rFonts w:eastAsiaTheme="minorEastAsia" w:hint="eastAsia"/>
          <w:b/>
          <w:lang w:val="x-none" w:eastAsia="zh-CN"/>
        </w:rPr>
        <w:t xml:space="preserve">Mode 2, the following PA combinations are considered as a starting point on indicating TPMIs that can </w:t>
      </w:r>
      <w:r w:rsidRPr="00E06D80">
        <w:rPr>
          <w:rFonts w:eastAsiaTheme="minorEastAsia"/>
          <w:b/>
          <w:lang w:val="x-none" w:eastAsia="zh-CN"/>
        </w:rPr>
        <w:t>deliver UL full power</w:t>
      </w:r>
      <w:r w:rsidRPr="00E06D80">
        <w:rPr>
          <w:rFonts w:eastAsiaTheme="minorEastAsia" w:hint="eastAsia"/>
          <w:b/>
          <w:lang w:val="x-none" w:eastAsia="zh-CN"/>
        </w:rPr>
        <w:t>:</w:t>
      </w:r>
    </w:p>
    <w:p w14:paraId="7FF060E2" w14:textId="77777777" w:rsidR="00D3254B" w:rsidRPr="00E06D80" w:rsidRDefault="00D3254B" w:rsidP="00D3167C">
      <w:pPr>
        <w:pStyle w:val="ad"/>
        <w:numPr>
          <w:ilvl w:val="0"/>
          <w:numId w:val="58"/>
        </w:numPr>
        <w:spacing w:after="120"/>
        <w:ind w:leftChars="0"/>
        <w:jc w:val="both"/>
        <w:rPr>
          <w:rFonts w:eastAsiaTheme="minorEastAsia"/>
          <w:b/>
          <w:lang w:eastAsia="zh-CN"/>
        </w:rPr>
      </w:pPr>
      <w:r w:rsidRPr="00E06D80">
        <w:rPr>
          <w:rFonts w:eastAsiaTheme="minorEastAsia"/>
          <w:b/>
          <w:lang w:eastAsia="zh-CN"/>
        </w:rPr>
        <w:t>Option 1: Only one PA is capable of deliver UL full power;</w:t>
      </w:r>
    </w:p>
    <w:p w14:paraId="43C1C13A" w14:textId="77777777" w:rsidR="00D3254B" w:rsidRPr="00E06D80" w:rsidRDefault="00D3254B" w:rsidP="00D3167C">
      <w:pPr>
        <w:pStyle w:val="ad"/>
        <w:numPr>
          <w:ilvl w:val="0"/>
          <w:numId w:val="58"/>
        </w:numPr>
        <w:spacing w:after="120"/>
        <w:ind w:leftChars="0"/>
        <w:jc w:val="both"/>
        <w:rPr>
          <w:rFonts w:eastAsiaTheme="minorEastAsia"/>
          <w:b/>
          <w:lang w:eastAsia="zh-CN"/>
        </w:rPr>
      </w:pPr>
      <w:r w:rsidRPr="00E06D80">
        <w:rPr>
          <w:rFonts w:eastAsiaTheme="minorEastAsia"/>
          <w:b/>
          <w:lang w:eastAsia="zh-CN"/>
        </w:rPr>
        <w:t>Option 2: The combination of PAs for antenna ports of one coherent group of Ng = 2 is capable of deliver UL full power;</w:t>
      </w:r>
    </w:p>
    <w:p w14:paraId="7B1EA2F6" w14:textId="77777777" w:rsidR="00D3254B" w:rsidRPr="00E06D80" w:rsidRDefault="00D3254B" w:rsidP="00D3167C">
      <w:pPr>
        <w:pStyle w:val="ad"/>
        <w:numPr>
          <w:ilvl w:val="0"/>
          <w:numId w:val="58"/>
        </w:numPr>
        <w:spacing w:after="120"/>
        <w:ind w:leftChars="0"/>
        <w:jc w:val="both"/>
        <w:rPr>
          <w:rFonts w:eastAsiaTheme="minorEastAsia"/>
          <w:b/>
          <w:lang w:eastAsia="zh-CN"/>
        </w:rPr>
      </w:pPr>
      <w:r w:rsidRPr="00E06D80">
        <w:rPr>
          <w:rFonts w:eastAsiaTheme="minorEastAsia"/>
          <w:b/>
          <w:lang w:eastAsia="zh-CN"/>
        </w:rPr>
        <w:t>Option 3: The combination of PAs for antenna ports of one coherent group of Ng = 4 is capable of deliver UL full power;</w:t>
      </w:r>
    </w:p>
    <w:p w14:paraId="36275BF6" w14:textId="77777777" w:rsidR="00D3254B" w:rsidRDefault="00D3254B" w:rsidP="00D3167C">
      <w:pPr>
        <w:pStyle w:val="ad"/>
        <w:numPr>
          <w:ilvl w:val="0"/>
          <w:numId w:val="58"/>
        </w:numPr>
        <w:spacing w:after="120"/>
        <w:ind w:leftChars="0"/>
        <w:jc w:val="both"/>
        <w:rPr>
          <w:rFonts w:eastAsiaTheme="minorEastAsia"/>
          <w:b/>
          <w:lang w:eastAsia="zh-CN"/>
        </w:rPr>
      </w:pPr>
      <w:r w:rsidRPr="00E06D80">
        <w:rPr>
          <w:rFonts w:eastAsiaTheme="minorEastAsia"/>
          <w:b/>
          <w:lang w:eastAsia="zh-CN"/>
        </w:rPr>
        <w:t>Option 4: The combination of PAs for any 2 antenna ports is capable of deliver UL full power;</w:t>
      </w:r>
    </w:p>
    <w:p w14:paraId="2ACF4895" w14:textId="01D03C0E" w:rsidR="004E0DB5" w:rsidRDefault="00D3254B" w:rsidP="00D3167C">
      <w:pPr>
        <w:pStyle w:val="ad"/>
        <w:numPr>
          <w:ilvl w:val="0"/>
          <w:numId w:val="58"/>
        </w:numPr>
        <w:spacing w:after="120"/>
        <w:ind w:leftChars="0"/>
        <w:jc w:val="both"/>
        <w:rPr>
          <w:rFonts w:eastAsiaTheme="minorEastAsia"/>
          <w:b/>
          <w:lang w:eastAsia="zh-CN"/>
        </w:rPr>
      </w:pPr>
      <w:r w:rsidRPr="00A15451">
        <w:rPr>
          <w:rFonts w:eastAsiaTheme="minorEastAsia"/>
          <w:b/>
          <w:lang w:eastAsia="zh-CN"/>
        </w:rPr>
        <w:t xml:space="preserve">Option 5: The combination of PAs for any </w:t>
      </w:r>
      <w:r w:rsidR="004648F9">
        <w:rPr>
          <w:rFonts w:eastAsiaTheme="minorEastAsia" w:hint="eastAsia"/>
          <w:b/>
          <w:lang w:eastAsia="zh-CN"/>
        </w:rPr>
        <w:t>4</w:t>
      </w:r>
      <w:r w:rsidRPr="00A15451">
        <w:rPr>
          <w:rFonts w:eastAsiaTheme="minorEastAsia"/>
          <w:b/>
          <w:lang w:eastAsia="zh-CN"/>
        </w:rPr>
        <w:t xml:space="preserve"> antenna ports is capable of deliver UL full power.</w:t>
      </w:r>
    </w:p>
    <w:p w14:paraId="748AA1E7" w14:textId="77777777" w:rsidR="009D2EFA" w:rsidRPr="009D2EFA" w:rsidRDefault="009D2EFA" w:rsidP="00D3167C">
      <w:pPr>
        <w:spacing w:after="120"/>
        <w:jc w:val="both"/>
        <w:rPr>
          <w:rFonts w:eastAsiaTheme="minorEastAsia"/>
          <w:b/>
          <w:lang w:val="x-none" w:eastAsia="zh-CN"/>
        </w:rPr>
      </w:pPr>
      <w:r w:rsidRPr="009D2EFA">
        <w:rPr>
          <w:b/>
          <w:lang w:val="x-none"/>
        </w:rPr>
        <w:t xml:space="preserve">Proposal </w:t>
      </w:r>
      <w:r w:rsidRPr="009D2EFA">
        <w:rPr>
          <w:rFonts w:eastAsiaTheme="minorEastAsia" w:hint="eastAsia"/>
          <w:b/>
          <w:lang w:val="x-none" w:eastAsia="zh-CN"/>
        </w:rPr>
        <w:t>18</w:t>
      </w:r>
      <w:r w:rsidRPr="009D2EFA">
        <w:rPr>
          <w:b/>
          <w:lang w:val="x-none"/>
        </w:rPr>
        <w:t>:</w:t>
      </w:r>
      <w:r w:rsidRPr="009D2EFA">
        <w:rPr>
          <w:rFonts w:eastAsiaTheme="minorEastAsia" w:hint="eastAsia"/>
          <w:b/>
          <w:lang w:val="x-none" w:eastAsia="zh-CN"/>
        </w:rPr>
        <w:t xml:space="preserve"> Delete the following wording </w:t>
      </w:r>
      <w:r w:rsidRPr="009D2EFA">
        <w:rPr>
          <w:rFonts w:eastAsiaTheme="minorEastAsia"/>
          <w:b/>
          <w:lang w:val="x-none" w:eastAsia="zh-CN"/>
        </w:rPr>
        <w:t>in section 6.1.4.2</w:t>
      </w:r>
      <w:r w:rsidRPr="009D2EFA">
        <w:rPr>
          <w:rFonts w:eastAsiaTheme="minorEastAsia" w:hint="eastAsia"/>
          <w:b/>
          <w:lang w:val="x-none" w:eastAsia="zh-CN"/>
        </w:rPr>
        <w:t xml:space="preserve"> </w:t>
      </w:r>
      <w:r w:rsidRPr="009D2EFA">
        <w:rPr>
          <w:rFonts w:eastAsia="等线" w:hint="eastAsia"/>
          <w:b/>
          <w:bCs/>
          <w:szCs w:val="18"/>
          <w:lang w:eastAsia="zh-CN"/>
        </w:rPr>
        <w:t>of TS38.214</w:t>
      </w:r>
      <w:r w:rsidRPr="009D2EFA">
        <w:rPr>
          <w:rFonts w:eastAsiaTheme="minorEastAsia" w:hint="eastAsia"/>
          <w:b/>
          <w:lang w:val="x-none" w:eastAsia="zh-CN"/>
        </w:rPr>
        <w:t>:</w:t>
      </w:r>
    </w:p>
    <w:tbl>
      <w:tblPr>
        <w:tblStyle w:val="a4"/>
        <w:tblW w:w="0" w:type="auto"/>
        <w:tblLook w:val="04A0" w:firstRow="1" w:lastRow="0" w:firstColumn="1" w:lastColumn="0" w:noHBand="0" w:noVBand="1"/>
      </w:tblPr>
      <w:tblGrid>
        <w:gridCol w:w="9180"/>
      </w:tblGrid>
      <w:tr w:rsidR="009D2EFA" w14:paraId="02C7059F" w14:textId="77777777" w:rsidTr="00E06D80">
        <w:tc>
          <w:tcPr>
            <w:tcW w:w="9180" w:type="dxa"/>
          </w:tcPr>
          <w:p w14:paraId="057208C4" w14:textId="77777777" w:rsidR="009D2EFA" w:rsidRPr="00644EA4" w:rsidRDefault="009D2EFA" w:rsidP="00D3167C">
            <w:pPr>
              <w:spacing w:after="120"/>
              <w:jc w:val="both"/>
              <w:rPr>
                <w:lang w:eastAsia="zh-CN"/>
              </w:rPr>
            </w:pPr>
            <w:r w:rsidRPr="00644EA4">
              <w:t xml:space="preserve">For eight antenna ports PUSCH transmission, when PUSCH transmission layer is greater than 4, two </w:t>
            </w:r>
            <w:proofErr w:type="spellStart"/>
            <w:r w:rsidRPr="00644EA4">
              <w:t>codeword</w:t>
            </w:r>
            <w:proofErr w:type="spellEnd"/>
            <w:r w:rsidRPr="00644EA4">
              <w:t xml:space="preserve"> transmission is enabled. </w:t>
            </w:r>
          </w:p>
        </w:tc>
      </w:tr>
    </w:tbl>
    <w:p w14:paraId="65D18192" w14:textId="2BB9603B" w:rsidR="009A7F16" w:rsidRDefault="009A7F16" w:rsidP="00D3167C">
      <w:pPr>
        <w:spacing w:after="120"/>
        <w:jc w:val="both"/>
        <w:rPr>
          <w:rFonts w:eastAsiaTheme="minorEastAsia"/>
          <w:b/>
          <w:lang w:val="x-none" w:eastAsia="zh-CN"/>
        </w:rPr>
      </w:pPr>
      <w:r w:rsidRPr="00064C4A">
        <w:rPr>
          <w:b/>
          <w:lang w:val="x-none"/>
        </w:rPr>
        <w:t xml:space="preserve">Proposal </w:t>
      </w:r>
      <w:r w:rsidR="00B66AB2">
        <w:rPr>
          <w:rFonts w:eastAsiaTheme="minorEastAsia" w:hint="eastAsia"/>
          <w:b/>
          <w:lang w:val="x-none" w:eastAsia="zh-CN"/>
        </w:rPr>
        <w:t>19</w:t>
      </w:r>
      <w:r w:rsidRPr="00064C4A">
        <w:rPr>
          <w:b/>
          <w:lang w:val="x-none"/>
        </w:rPr>
        <w:t xml:space="preserve">: </w:t>
      </w:r>
      <w:r w:rsidRPr="00064C4A">
        <w:rPr>
          <w:rFonts w:eastAsiaTheme="minorEastAsia"/>
          <w:b/>
          <w:lang w:val="x-none" w:eastAsia="zh-CN"/>
        </w:rPr>
        <w:t xml:space="preserve">On RRC parameters </w:t>
      </w:r>
      <w:r>
        <w:rPr>
          <w:rFonts w:eastAsiaTheme="minorEastAsia" w:hint="eastAsia"/>
          <w:b/>
          <w:lang w:val="x-none" w:eastAsia="zh-CN"/>
        </w:rPr>
        <w:t xml:space="preserve">indicating codebook subsets </w:t>
      </w:r>
      <w:r w:rsidRPr="00064C4A">
        <w:rPr>
          <w:rFonts w:eastAsiaTheme="minorEastAsia"/>
          <w:b/>
          <w:lang w:val="x-none" w:eastAsia="zh-CN"/>
        </w:rPr>
        <w:t xml:space="preserve">for </w:t>
      </w:r>
      <w:r w:rsidRPr="00064C4A">
        <w:rPr>
          <w:b/>
          <w:lang w:val="x-none"/>
        </w:rPr>
        <w:t xml:space="preserve">codebook based 8TX PUSCH transmission, </w:t>
      </w:r>
    </w:p>
    <w:p w14:paraId="3164B8FF" w14:textId="77777777" w:rsidR="009A7F16" w:rsidRDefault="009A7F16" w:rsidP="009A7F16">
      <w:pPr>
        <w:pStyle w:val="ad"/>
        <w:numPr>
          <w:ilvl w:val="0"/>
          <w:numId w:val="26"/>
        </w:numPr>
        <w:spacing w:afterLines="0"/>
        <w:ind w:leftChars="0"/>
        <w:jc w:val="both"/>
        <w:rPr>
          <w:rFonts w:eastAsiaTheme="minorEastAsia"/>
          <w:b/>
          <w:lang w:val="en-US" w:eastAsia="zh-CN"/>
        </w:rPr>
      </w:pPr>
      <w:r>
        <w:rPr>
          <w:rFonts w:eastAsiaTheme="minorEastAsia"/>
          <w:b/>
          <w:lang w:val="en-US" w:eastAsia="zh-CN"/>
        </w:rPr>
        <w:t>C</w:t>
      </w:r>
      <w:r>
        <w:rPr>
          <w:rFonts w:eastAsiaTheme="minorEastAsia" w:hint="eastAsia"/>
          <w:b/>
          <w:lang w:val="en-US" w:eastAsia="zh-CN"/>
        </w:rPr>
        <w:t xml:space="preserve">hange the </w:t>
      </w:r>
      <w:r>
        <w:rPr>
          <w:rFonts w:eastAsiaTheme="minorEastAsia"/>
          <w:b/>
          <w:lang w:val="en-US" w:eastAsia="zh-CN"/>
        </w:rPr>
        <w:t>description</w:t>
      </w:r>
      <w:r>
        <w:rPr>
          <w:rFonts w:eastAsiaTheme="minorEastAsia" w:hint="eastAsia"/>
          <w:b/>
          <w:lang w:val="en-US" w:eastAsia="zh-CN"/>
        </w:rPr>
        <w:t xml:space="preserve"> of the following two parameters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719"/>
        <w:gridCol w:w="2323"/>
        <w:gridCol w:w="1278"/>
        <w:gridCol w:w="1556"/>
        <w:gridCol w:w="1666"/>
      </w:tblGrid>
      <w:tr w:rsidR="009A7F16" w:rsidRPr="00336689" w14:paraId="5CE0A6C7" w14:textId="77777777" w:rsidTr="00E06D80">
        <w:trPr>
          <w:trHeight w:val="720"/>
        </w:trPr>
        <w:tc>
          <w:tcPr>
            <w:tcW w:w="939" w:type="pct"/>
            <w:shd w:val="clear" w:color="auto" w:fill="00B0F0"/>
            <w:noWrap/>
            <w:vAlign w:val="bottom"/>
          </w:tcPr>
          <w:p w14:paraId="0019EB41" w14:textId="77777777" w:rsidR="009A7F16" w:rsidRPr="00064C4A" w:rsidRDefault="009A7F16" w:rsidP="00E06D80">
            <w:pPr>
              <w:spacing w:afterLines="0" w:after="156"/>
              <w:rPr>
                <w:rFonts w:eastAsia="等线"/>
                <w:color w:val="FFFFFF" w:themeColor="background1"/>
                <w:lang w:eastAsia="zh-CN"/>
              </w:rPr>
            </w:pPr>
            <w:r w:rsidRPr="00064C4A">
              <w:rPr>
                <w:rFonts w:eastAsia="等线"/>
                <w:color w:val="FFFFFF" w:themeColor="background1"/>
                <w:lang w:eastAsia="zh-CN"/>
              </w:rPr>
              <w:t>Parameter name in the spec</w:t>
            </w:r>
          </w:p>
        </w:tc>
        <w:tc>
          <w:tcPr>
            <w:tcW w:w="387" w:type="pct"/>
            <w:shd w:val="clear" w:color="auto" w:fill="00B0F0"/>
            <w:vAlign w:val="bottom"/>
          </w:tcPr>
          <w:p w14:paraId="7D62BD34" w14:textId="77777777" w:rsidR="009A7F16" w:rsidRPr="00064C4A" w:rsidRDefault="009A7F16" w:rsidP="00E06D80">
            <w:pPr>
              <w:spacing w:afterLines="0" w:after="0"/>
              <w:rPr>
                <w:rFonts w:eastAsia="等线"/>
                <w:color w:val="FFFFFF" w:themeColor="background1"/>
                <w:lang w:eastAsia="zh-CN"/>
              </w:rPr>
            </w:pPr>
            <w:r w:rsidRPr="00064C4A">
              <w:rPr>
                <w:rFonts w:eastAsia="等线"/>
                <w:color w:val="FFFFFF" w:themeColor="background1"/>
                <w:lang w:eastAsia="zh-CN"/>
              </w:rPr>
              <w:t>New or existing?</w:t>
            </w:r>
          </w:p>
        </w:tc>
        <w:tc>
          <w:tcPr>
            <w:tcW w:w="1251" w:type="pct"/>
            <w:shd w:val="clear" w:color="auto" w:fill="00B0F0"/>
            <w:vAlign w:val="bottom"/>
          </w:tcPr>
          <w:p w14:paraId="5001749E" w14:textId="77777777" w:rsidR="009A7F16" w:rsidRPr="00064C4A" w:rsidRDefault="009A7F16" w:rsidP="00E06D80">
            <w:pPr>
              <w:spacing w:afterLines="0" w:after="0"/>
              <w:rPr>
                <w:rFonts w:eastAsia="等线"/>
                <w:color w:val="FFFFFF" w:themeColor="background1"/>
                <w:lang w:eastAsia="zh-CN"/>
              </w:rPr>
            </w:pPr>
            <w:r w:rsidRPr="00064C4A">
              <w:rPr>
                <w:rFonts w:eastAsia="等线"/>
                <w:color w:val="FFFFFF" w:themeColor="background1"/>
                <w:lang w:eastAsia="zh-CN"/>
              </w:rPr>
              <w:t>Description</w:t>
            </w:r>
          </w:p>
        </w:tc>
        <w:tc>
          <w:tcPr>
            <w:tcW w:w="688" w:type="pct"/>
            <w:shd w:val="clear" w:color="auto" w:fill="00B0F0"/>
            <w:vAlign w:val="bottom"/>
          </w:tcPr>
          <w:p w14:paraId="62E3BB1F" w14:textId="77777777" w:rsidR="009A7F16" w:rsidRPr="00064C4A" w:rsidRDefault="009A7F16" w:rsidP="00E06D80">
            <w:pPr>
              <w:spacing w:afterLines="0" w:after="0"/>
              <w:rPr>
                <w:rFonts w:eastAsia="等线"/>
                <w:color w:val="FFFFFF" w:themeColor="background1"/>
                <w:lang w:eastAsia="zh-CN"/>
              </w:rPr>
            </w:pPr>
            <w:r w:rsidRPr="00064C4A">
              <w:rPr>
                <w:rFonts w:eastAsia="等线"/>
                <w:color w:val="FFFFFF" w:themeColor="background1"/>
                <w:lang w:eastAsia="zh-CN"/>
              </w:rPr>
              <w:t>Value range</w:t>
            </w:r>
          </w:p>
        </w:tc>
        <w:tc>
          <w:tcPr>
            <w:tcW w:w="838" w:type="pct"/>
            <w:shd w:val="clear" w:color="auto" w:fill="00B0F0"/>
            <w:noWrap/>
            <w:vAlign w:val="bottom"/>
          </w:tcPr>
          <w:p w14:paraId="558E796A" w14:textId="77777777" w:rsidR="009A7F16" w:rsidRPr="00064C4A" w:rsidRDefault="009A7F16" w:rsidP="00E06D80">
            <w:pPr>
              <w:spacing w:afterLines="0" w:after="0"/>
              <w:rPr>
                <w:rFonts w:eastAsia="等线"/>
                <w:color w:val="FFFFFF" w:themeColor="background1"/>
                <w:lang w:eastAsia="zh-CN"/>
              </w:rPr>
            </w:pPr>
            <w:r w:rsidRPr="00064C4A">
              <w:rPr>
                <w:rFonts w:eastAsia="等线"/>
                <w:color w:val="FFFFFF" w:themeColor="background1"/>
                <w:lang w:eastAsia="zh-CN"/>
              </w:rPr>
              <w:t>Required for initial access or IDLE/INACTIVE</w:t>
            </w:r>
          </w:p>
        </w:tc>
        <w:tc>
          <w:tcPr>
            <w:tcW w:w="897" w:type="pct"/>
            <w:shd w:val="clear" w:color="auto" w:fill="00B0F0"/>
            <w:vAlign w:val="bottom"/>
          </w:tcPr>
          <w:p w14:paraId="55D4B997" w14:textId="77777777" w:rsidR="009A7F16" w:rsidRPr="00064C4A" w:rsidRDefault="009A7F16" w:rsidP="00E06D80">
            <w:pPr>
              <w:spacing w:afterLines="0" w:after="0"/>
              <w:rPr>
                <w:rFonts w:eastAsia="等线"/>
                <w:color w:val="FFFFFF" w:themeColor="background1"/>
                <w:lang w:eastAsia="zh-CN"/>
              </w:rPr>
            </w:pPr>
            <w:r w:rsidRPr="00064C4A">
              <w:rPr>
                <w:rFonts w:eastAsia="等线"/>
                <w:color w:val="FFFFFF" w:themeColor="background1"/>
                <w:lang w:eastAsia="zh-CN"/>
              </w:rPr>
              <w:t>Comment</w:t>
            </w:r>
          </w:p>
        </w:tc>
      </w:tr>
      <w:tr w:rsidR="009A7F16" w:rsidRPr="00336689" w14:paraId="4899735C" w14:textId="77777777" w:rsidTr="00E06D80">
        <w:trPr>
          <w:trHeight w:val="720"/>
        </w:trPr>
        <w:tc>
          <w:tcPr>
            <w:tcW w:w="939" w:type="pct"/>
            <w:shd w:val="clear" w:color="auto" w:fill="auto"/>
            <w:noWrap/>
            <w:vAlign w:val="bottom"/>
            <w:hideMark/>
          </w:tcPr>
          <w:p w14:paraId="316B00BA" w14:textId="77777777" w:rsidR="009A7F16" w:rsidRPr="00336689" w:rsidRDefault="009A7F16" w:rsidP="00E06D80">
            <w:pPr>
              <w:spacing w:afterLines="0" w:after="156"/>
              <w:rPr>
                <w:rFonts w:eastAsia="等线"/>
                <w:color w:val="0000FF"/>
                <w:lang w:eastAsia="zh-CN"/>
              </w:rPr>
            </w:pPr>
            <w:r w:rsidRPr="00336689">
              <w:rPr>
                <w:rFonts w:eastAsia="等线"/>
                <w:color w:val="0000FF"/>
                <w:lang w:eastAsia="zh-CN"/>
              </w:rPr>
              <w:t>ULcodebookFC-N1N2</w:t>
            </w:r>
          </w:p>
        </w:tc>
        <w:tc>
          <w:tcPr>
            <w:tcW w:w="387" w:type="pct"/>
            <w:shd w:val="clear" w:color="auto" w:fill="auto"/>
            <w:vAlign w:val="bottom"/>
            <w:hideMark/>
          </w:tcPr>
          <w:p w14:paraId="7107B0A4" w14:textId="77777777" w:rsidR="009A7F16" w:rsidRPr="00336689" w:rsidRDefault="009A7F16" w:rsidP="00E06D80">
            <w:pPr>
              <w:spacing w:afterLines="0" w:after="0"/>
              <w:rPr>
                <w:rFonts w:eastAsia="等线"/>
                <w:color w:val="0000FF"/>
                <w:lang w:eastAsia="zh-CN"/>
              </w:rPr>
            </w:pPr>
            <w:r w:rsidRPr="00336689">
              <w:rPr>
                <w:rFonts w:eastAsia="等线"/>
                <w:color w:val="0000FF"/>
                <w:lang w:eastAsia="zh-CN"/>
              </w:rPr>
              <w:t>New</w:t>
            </w:r>
          </w:p>
        </w:tc>
        <w:tc>
          <w:tcPr>
            <w:tcW w:w="1251" w:type="pct"/>
            <w:shd w:val="clear" w:color="auto" w:fill="auto"/>
            <w:vAlign w:val="bottom"/>
            <w:hideMark/>
          </w:tcPr>
          <w:p w14:paraId="4F1071F2" w14:textId="77777777" w:rsidR="009A7F16" w:rsidRPr="00336689" w:rsidRDefault="009A7F16" w:rsidP="00E06D80">
            <w:pPr>
              <w:spacing w:afterLines="0" w:after="0"/>
              <w:rPr>
                <w:rFonts w:eastAsia="等线"/>
                <w:color w:val="0000FF"/>
                <w:lang w:eastAsia="zh-CN"/>
              </w:rPr>
            </w:pPr>
            <w:r w:rsidRPr="00336689">
              <w:rPr>
                <w:rFonts w:eastAsia="等线"/>
                <w:color w:val="0000FF"/>
                <w:lang w:eastAsia="zh-CN"/>
              </w:rPr>
              <w:t>Supported combination of a pair of parameters (N1, N2</w:t>
            </w:r>
            <w:r w:rsidRPr="00287810">
              <w:rPr>
                <w:rFonts w:eastAsia="等线" w:hint="eastAsia"/>
                <w:color w:val="FF0000"/>
                <w:u w:val="single"/>
                <w:lang w:eastAsia="zh-CN"/>
              </w:rPr>
              <w:t>)</w:t>
            </w:r>
            <w:r w:rsidRPr="00336689">
              <w:rPr>
                <w:rFonts w:eastAsia="等线"/>
                <w:color w:val="0000FF"/>
                <w:lang w:eastAsia="zh-CN"/>
              </w:rPr>
              <w:br/>
            </w:r>
            <w:r w:rsidRPr="00336689">
              <w:rPr>
                <w:rFonts w:eastAsia="等线"/>
                <w:color w:val="0000FF"/>
                <w:lang w:eastAsia="zh-CN"/>
              </w:rPr>
              <w:br/>
              <w:t xml:space="preserve">Only applicable to </w:t>
            </w:r>
            <w:proofErr w:type="spellStart"/>
            <w:r w:rsidRPr="00336689">
              <w:rPr>
                <w:rFonts w:eastAsia="等线"/>
                <w:color w:val="0000FF"/>
                <w:lang w:eastAsia="zh-CN"/>
              </w:rPr>
              <w:t>CodebookType</w:t>
            </w:r>
            <w:proofErr w:type="spellEnd"/>
            <w:r w:rsidRPr="00336689">
              <w:rPr>
                <w:rFonts w:eastAsia="等线"/>
                <w:color w:val="0000FF"/>
                <w:lang w:eastAsia="zh-CN"/>
              </w:rPr>
              <w:t>='Codebook1'</w:t>
            </w:r>
          </w:p>
        </w:tc>
        <w:tc>
          <w:tcPr>
            <w:tcW w:w="688" w:type="pct"/>
            <w:shd w:val="clear" w:color="auto" w:fill="auto"/>
            <w:vAlign w:val="bottom"/>
            <w:hideMark/>
          </w:tcPr>
          <w:p w14:paraId="44F0402F" w14:textId="77777777" w:rsidR="009A7F16" w:rsidRPr="00336689" w:rsidRDefault="009A7F16" w:rsidP="00E06D80">
            <w:pPr>
              <w:spacing w:afterLines="0" w:after="0"/>
              <w:rPr>
                <w:rFonts w:eastAsia="等线"/>
                <w:color w:val="0000FF"/>
                <w:lang w:eastAsia="zh-CN"/>
              </w:rPr>
            </w:pPr>
            <w:r w:rsidRPr="00336689">
              <w:rPr>
                <w:rFonts w:eastAsia="等线"/>
                <w:color w:val="0000FF"/>
                <w:lang w:eastAsia="zh-CN"/>
              </w:rPr>
              <w:t>(4,1), (2,2)</w:t>
            </w:r>
          </w:p>
        </w:tc>
        <w:tc>
          <w:tcPr>
            <w:tcW w:w="838" w:type="pct"/>
            <w:shd w:val="clear" w:color="auto" w:fill="auto"/>
            <w:noWrap/>
            <w:vAlign w:val="bottom"/>
            <w:hideMark/>
          </w:tcPr>
          <w:p w14:paraId="4FDB1ACC" w14:textId="77777777" w:rsidR="009A7F16" w:rsidRPr="00336689" w:rsidRDefault="009A7F16" w:rsidP="00E06D80">
            <w:pPr>
              <w:spacing w:afterLines="0" w:after="0"/>
              <w:rPr>
                <w:rFonts w:eastAsia="等线"/>
                <w:color w:val="0000FF"/>
                <w:lang w:eastAsia="zh-CN"/>
              </w:rPr>
            </w:pPr>
            <w:r w:rsidRPr="00336689">
              <w:rPr>
                <w:rFonts w:eastAsia="等线"/>
                <w:color w:val="0000FF"/>
                <w:lang w:eastAsia="zh-CN"/>
              </w:rPr>
              <w:t xml:space="preserve">UE-specific </w:t>
            </w:r>
          </w:p>
        </w:tc>
        <w:tc>
          <w:tcPr>
            <w:tcW w:w="897" w:type="pct"/>
            <w:shd w:val="clear" w:color="auto" w:fill="auto"/>
            <w:vAlign w:val="bottom"/>
            <w:hideMark/>
          </w:tcPr>
          <w:p w14:paraId="239FE824" w14:textId="77777777" w:rsidR="009A7F16" w:rsidRPr="00336689" w:rsidRDefault="009A7F16" w:rsidP="00E06D80">
            <w:pPr>
              <w:spacing w:afterLines="0" w:after="0"/>
              <w:rPr>
                <w:rFonts w:eastAsia="等线"/>
                <w:color w:val="0000FF"/>
                <w:lang w:eastAsia="zh-CN"/>
              </w:rPr>
            </w:pPr>
            <w:r w:rsidRPr="00336689">
              <w:rPr>
                <w:rFonts w:eastAsia="等线"/>
                <w:color w:val="0000FF"/>
                <w:lang w:eastAsia="zh-CN"/>
              </w:rPr>
              <w:t xml:space="preserve">Whether ULcodebookFC-N1N2 and </w:t>
            </w:r>
            <w:proofErr w:type="spellStart"/>
            <w:r w:rsidRPr="00336689">
              <w:rPr>
                <w:rFonts w:eastAsia="等线"/>
                <w:color w:val="0000FF"/>
                <w:lang w:eastAsia="zh-CN"/>
              </w:rPr>
              <w:t>CodebookType</w:t>
            </w:r>
            <w:proofErr w:type="spellEnd"/>
            <w:r w:rsidRPr="00336689">
              <w:rPr>
                <w:rFonts w:eastAsia="等线"/>
                <w:color w:val="0000FF"/>
                <w:lang w:eastAsia="zh-CN"/>
              </w:rPr>
              <w:t xml:space="preserve"> are merged or not is up to RAN2</w:t>
            </w:r>
          </w:p>
        </w:tc>
      </w:tr>
      <w:tr w:rsidR="009A7F16" w:rsidRPr="00336689" w14:paraId="5FE964E7" w14:textId="77777777" w:rsidTr="00E06D80">
        <w:trPr>
          <w:trHeight w:val="2160"/>
        </w:trPr>
        <w:tc>
          <w:tcPr>
            <w:tcW w:w="939" w:type="pct"/>
            <w:shd w:val="clear" w:color="auto" w:fill="auto"/>
            <w:hideMark/>
          </w:tcPr>
          <w:p w14:paraId="41EB78CC" w14:textId="77777777" w:rsidR="009A7F16" w:rsidRPr="00336689" w:rsidRDefault="009A7F16" w:rsidP="00E06D80">
            <w:pPr>
              <w:spacing w:afterLines="0" w:after="0"/>
              <w:rPr>
                <w:rFonts w:eastAsia="等线"/>
                <w:color w:val="0000FF"/>
                <w:lang w:eastAsia="zh-CN"/>
              </w:rPr>
            </w:pPr>
            <w:proofErr w:type="spellStart"/>
            <w:r w:rsidRPr="00336689">
              <w:rPr>
                <w:rFonts w:eastAsia="等线"/>
                <w:color w:val="0000FF"/>
                <w:lang w:eastAsia="zh-CN"/>
              </w:rPr>
              <w:t>CodebookType</w:t>
            </w:r>
            <w:proofErr w:type="spellEnd"/>
          </w:p>
        </w:tc>
        <w:tc>
          <w:tcPr>
            <w:tcW w:w="387" w:type="pct"/>
            <w:shd w:val="clear" w:color="auto" w:fill="auto"/>
            <w:noWrap/>
            <w:hideMark/>
          </w:tcPr>
          <w:p w14:paraId="018604ED" w14:textId="77777777" w:rsidR="009A7F16" w:rsidRPr="00336689" w:rsidRDefault="009A7F16" w:rsidP="00E06D80">
            <w:pPr>
              <w:spacing w:afterLines="0" w:after="0"/>
              <w:rPr>
                <w:rFonts w:eastAsia="等线"/>
                <w:color w:val="0000FF"/>
                <w:lang w:eastAsia="zh-CN"/>
              </w:rPr>
            </w:pPr>
            <w:r w:rsidRPr="00336689">
              <w:rPr>
                <w:rFonts w:eastAsia="等线"/>
                <w:color w:val="0000FF"/>
                <w:lang w:eastAsia="zh-CN"/>
              </w:rPr>
              <w:t>New</w:t>
            </w:r>
          </w:p>
        </w:tc>
        <w:tc>
          <w:tcPr>
            <w:tcW w:w="1251" w:type="pct"/>
            <w:shd w:val="clear" w:color="auto" w:fill="auto"/>
            <w:hideMark/>
          </w:tcPr>
          <w:p w14:paraId="0D77B145" w14:textId="77777777" w:rsidR="009A7F16" w:rsidRPr="00336689" w:rsidRDefault="009A7F16" w:rsidP="00E06D80">
            <w:pPr>
              <w:spacing w:afterLines="0" w:after="0"/>
              <w:rPr>
                <w:rFonts w:eastAsia="等线"/>
                <w:color w:val="0000FF"/>
                <w:lang w:eastAsia="zh-CN"/>
              </w:rPr>
            </w:pPr>
            <w:r w:rsidRPr="00336689">
              <w:rPr>
                <w:rFonts w:eastAsia="等线"/>
                <w:color w:val="0000FF"/>
                <w:lang w:eastAsia="zh-CN"/>
              </w:rPr>
              <w:t>Codebook  type</w:t>
            </w:r>
            <w:r>
              <w:rPr>
                <w:rFonts w:eastAsia="等线" w:hint="eastAsia"/>
                <w:color w:val="0000FF"/>
                <w:lang w:eastAsia="zh-CN"/>
              </w:rPr>
              <w:t xml:space="preserve"> </w:t>
            </w:r>
            <w:r w:rsidRPr="00287810">
              <w:rPr>
                <w:rFonts w:eastAsia="等线"/>
                <w:color w:val="FF0000"/>
                <w:u w:val="single"/>
                <w:lang w:eastAsia="zh-CN"/>
              </w:rPr>
              <w:t>for PUSCH scheduled with DCI format 0_1</w:t>
            </w:r>
            <w:r w:rsidRPr="00336689">
              <w:rPr>
                <w:rFonts w:eastAsia="等线"/>
                <w:color w:val="0000FF"/>
                <w:lang w:eastAsia="zh-CN"/>
              </w:rPr>
              <w:br/>
            </w:r>
            <w:r w:rsidRPr="00336689">
              <w:rPr>
                <w:rFonts w:eastAsia="等线"/>
                <w:color w:val="0000FF"/>
                <w:lang w:eastAsia="zh-CN"/>
              </w:rPr>
              <w:br/>
              <w:t>Codebook1 corresponds to Ng=1</w:t>
            </w:r>
            <w:r w:rsidRPr="00336689">
              <w:rPr>
                <w:rFonts w:eastAsia="等线"/>
                <w:color w:val="0000FF"/>
                <w:lang w:eastAsia="zh-CN"/>
              </w:rPr>
              <w:br/>
              <w:t>Codebook2 corresponds to Ng=2</w:t>
            </w:r>
            <w:r w:rsidRPr="00336689">
              <w:rPr>
                <w:rFonts w:eastAsia="等线"/>
                <w:color w:val="0000FF"/>
                <w:lang w:eastAsia="zh-CN"/>
              </w:rPr>
              <w:br/>
              <w:t>Codebook3 corresponds to Ng=4</w:t>
            </w:r>
            <w:r w:rsidRPr="00336689">
              <w:rPr>
                <w:rFonts w:eastAsia="等线"/>
                <w:color w:val="0000FF"/>
                <w:lang w:eastAsia="zh-CN"/>
              </w:rPr>
              <w:br/>
              <w:t>Codebook4 corresponds to Ng=8</w:t>
            </w:r>
            <w:r w:rsidRPr="00336689">
              <w:rPr>
                <w:rFonts w:eastAsia="等线"/>
                <w:color w:val="0000FF"/>
                <w:lang w:eastAsia="zh-CN"/>
              </w:rPr>
              <w:br/>
            </w:r>
            <w:r w:rsidRPr="00336689">
              <w:rPr>
                <w:rFonts w:eastAsia="等线"/>
                <w:color w:val="0000FF"/>
                <w:lang w:eastAsia="zh-CN"/>
              </w:rPr>
              <w:br/>
              <w:t>Ng represents the number of antenna port-groups</w:t>
            </w:r>
          </w:p>
        </w:tc>
        <w:tc>
          <w:tcPr>
            <w:tcW w:w="688" w:type="pct"/>
            <w:shd w:val="clear" w:color="auto" w:fill="auto"/>
            <w:hideMark/>
          </w:tcPr>
          <w:p w14:paraId="43D86E3F" w14:textId="77777777" w:rsidR="009A7F16" w:rsidRPr="00336689" w:rsidRDefault="009A7F16" w:rsidP="00E06D80">
            <w:pPr>
              <w:spacing w:afterLines="0" w:after="0"/>
              <w:rPr>
                <w:rFonts w:eastAsia="等线"/>
                <w:color w:val="0000FF"/>
                <w:lang w:eastAsia="zh-CN"/>
              </w:rPr>
            </w:pPr>
            <w:r w:rsidRPr="00336689">
              <w:rPr>
                <w:rFonts w:eastAsia="等线"/>
                <w:color w:val="0000FF"/>
                <w:lang w:eastAsia="zh-CN"/>
              </w:rPr>
              <w:t>{Codebook1, Codebook2, Codebook3, Codebook4}</w:t>
            </w:r>
          </w:p>
        </w:tc>
        <w:tc>
          <w:tcPr>
            <w:tcW w:w="838" w:type="pct"/>
            <w:shd w:val="clear" w:color="auto" w:fill="auto"/>
            <w:noWrap/>
            <w:hideMark/>
          </w:tcPr>
          <w:p w14:paraId="610A457B" w14:textId="77777777" w:rsidR="009A7F16" w:rsidRPr="00336689" w:rsidRDefault="009A7F16" w:rsidP="00E06D80">
            <w:pPr>
              <w:spacing w:afterLines="0" w:after="0"/>
              <w:rPr>
                <w:rFonts w:eastAsia="等线"/>
                <w:color w:val="0000FF"/>
                <w:lang w:eastAsia="zh-CN"/>
              </w:rPr>
            </w:pPr>
            <w:r w:rsidRPr="00336689">
              <w:rPr>
                <w:rFonts w:eastAsia="等线"/>
                <w:color w:val="0000FF"/>
                <w:lang w:eastAsia="zh-CN"/>
              </w:rPr>
              <w:t xml:space="preserve">UE-specific </w:t>
            </w:r>
          </w:p>
        </w:tc>
        <w:tc>
          <w:tcPr>
            <w:tcW w:w="897" w:type="pct"/>
            <w:shd w:val="clear" w:color="auto" w:fill="auto"/>
            <w:hideMark/>
          </w:tcPr>
          <w:p w14:paraId="62187911" w14:textId="77777777" w:rsidR="009A7F16" w:rsidRPr="00336689" w:rsidRDefault="009A7F16" w:rsidP="00E06D80">
            <w:pPr>
              <w:spacing w:afterLines="0" w:after="240"/>
              <w:rPr>
                <w:rFonts w:eastAsia="等线"/>
                <w:color w:val="0000FF"/>
                <w:lang w:eastAsia="zh-CN"/>
              </w:rPr>
            </w:pPr>
            <w:r w:rsidRPr="00336689">
              <w:rPr>
                <w:rFonts w:eastAsia="等线"/>
                <w:color w:val="0000FF"/>
                <w:lang w:eastAsia="zh-CN"/>
              </w:rPr>
              <w:t>This is an example.</w:t>
            </w:r>
            <w:r w:rsidRPr="00336689">
              <w:rPr>
                <w:rFonts w:eastAsia="等线"/>
                <w:color w:val="0000FF"/>
                <w:lang w:eastAsia="zh-CN"/>
              </w:rPr>
              <w:br/>
              <w:t>The details are up to RAN2</w:t>
            </w:r>
            <w:r w:rsidRPr="00336689">
              <w:rPr>
                <w:rFonts w:eastAsia="等线"/>
                <w:color w:val="0000FF"/>
                <w:lang w:eastAsia="zh-CN"/>
              </w:rPr>
              <w:br/>
            </w:r>
            <w:r w:rsidRPr="00336689">
              <w:rPr>
                <w:rFonts w:eastAsia="等线"/>
                <w:color w:val="0000FF"/>
                <w:lang w:eastAsia="zh-CN"/>
              </w:rPr>
              <w:br/>
              <w:t xml:space="preserve">Whether ULcodebookFC-N1N2 and </w:t>
            </w:r>
            <w:proofErr w:type="spellStart"/>
            <w:r w:rsidRPr="00336689">
              <w:rPr>
                <w:rFonts w:eastAsia="等线"/>
                <w:color w:val="0000FF"/>
                <w:lang w:eastAsia="zh-CN"/>
              </w:rPr>
              <w:t>CodebookType</w:t>
            </w:r>
            <w:proofErr w:type="spellEnd"/>
            <w:r w:rsidRPr="00336689">
              <w:rPr>
                <w:rFonts w:eastAsia="等线"/>
                <w:color w:val="0000FF"/>
                <w:lang w:eastAsia="zh-CN"/>
              </w:rPr>
              <w:t xml:space="preserve"> are merged or not is up to RAN2</w:t>
            </w:r>
            <w:r w:rsidRPr="00336689">
              <w:rPr>
                <w:rFonts w:eastAsia="等线"/>
                <w:color w:val="0000FF"/>
                <w:lang w:eastAsia="zh-CN"/>
              </w:rPr>
              <w:br/>
            </w:r>
            <w:r w:rsidRPr="00336689">
              <w:rPr>
                <w:rFonts w:eastAsia="等线"/>
                <w:color w:val="0000FF"/>
                <w:lang w:eastAsia="zh-CN"/>
              </w:rPr>
              <w:br/>
            </w:r>
          </w:p>
        </w:tc>
      </w:tr>
    </w:tbl>
    <w:p w14:paraId="17D0E90F" w14:textId="77777777" w:rsidR="009A7F16" w:rsidRPr="00287810" w:rsidRDefault="009A7F16" w:rsidP="009A7F16">
      <w:pPr>
        <w:pStyle w:val="ad"/>
        <w:numPr>
          <w:ilvl w:val="0"/>
          <w:numId w:val="26"/>
        </w:numPr>
        <w:spacing w:afterLines="0"/>
        <w:ind w:leftChars="0"/>
        <w:jc w:val="both"/>
        <w:rPr>
          <w:rFonts w:eastAsiaTheme="minorEastAsia"/>
          <w:b/>
          <w:lang w:val="en-US" w:eastAsia="zh-CN"/>
        </w:rPr>
      </w:pPr>
      <w:r>
        <w:rPr>
          <w:rFonts w:eastAsiaTheme="minorEastAsia" w:hint="eastAsia"/>
          <w:b/>
          <w:lang w:val="en-US" w:eastAsia="zh-CN"/>
        </w:rPr>
        <w:t xml:space="preserve">Add </w:t>
      </w:r>
      <w:r w:rsidRPr="00287810">
        <w:rPr>
          <w:rFonts w:eastAsiaTheme="minorEastAsia" w:hint="eastAsia"/>
          <w:b/>
          <w:lang w:val="en-US" w:eastAsia="zh-CN"/>
        </w:rPr>
        <w:t>the following two parameters:</w:t>
      </w:r>
    </w:p>
    <w:tbl>
      <w:tblPr>
        <w:tblW w:w="501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6"/>
        <w:gridCol w:w="850"/>
        <w:gridCol w:w="2125"/>
        <w:gridCol w:w="1279"/>
        <w:gridCol w:w="1417"/>
        <w:gridCol w:w="1984"/>
      </w:tblGrid>
      <w:tr w:rsidR="009A7F16" w:rsidRPr="00336689" w14:paraId="46759959" w14:textId="77777777" w:rsidTr="00E06D80">
        <w:trPr>
          <w:trHeight w:val="720"/>
        </w:trPr>
        <w:tc>
          <w:tcPr>
            <w:tcW w:w="894" w:type="pct"/>
            <w:shd w:val="clear" w:color="auto" w:fill="00B0F0"/>
            <w:noWrap/>
            <w:vAlign w:val="bottom"/>
          </w:tcPr>
          <w:p w14:paraId="44899095" w14:textId="77777777" w:rsidR="009A7F16" w:rsidRPr="00064C4A" w:rsidRDefault="009A7F16" w:rsidP="00E06D80">
            <w:pPr>
              <w:spacing w:afterLines="0" w:after="156"/>
              <w:rPr>
                <w:rFonts w:eastAsia="等线"/>
                <w:color w:val="FFFFFF" w:themeColor="background1"/>
                <w:lang w:eastAsia="zh-CN"/>
              </w:rPr>
            </w:pPr>
            <w:r w:rsidRPr="00064C4A">
              <w:rPr>
                <w:rFonts w:eastAsia="等线"/>
                <w:color w:val="FFFFFF" w:themeColor="background1"/>
                <w:lang w:eastAsia="zh-CN"/>
              </w:rPr>
              <w:lastRenderedPageBreak/>
              <w:t>Parameter name in the spec</w:t>
            </w:r>
          </w:p>
        </w:tc>
        <w:tc>
          <w:tcPr>
            <w:tcW w:w="456" w:type="pct"/>
            <w:shd w:val="clear" w:color="auto" w:fill="00B0F0"/>
            <w:vAlign w:val="bottom"/>
          </w:tcPr>
          <w:p w14:paraId="6C7C7D71" w14:textId="77777777" w:rsidR="009A7F16" w:rsidRPr="00064C4A" w:rsidRDefault="009A7F16" w:rsidP="00E06D80">
            <w:pPr>
              <w:spacing w:afterLines="0" w:after="0"/>
              <w:rPr>
                <w:rFonts w:eastAsia="等线"/>
                <w:color w:val="FFFFFF" w:themeColor="background1"/>
                <w:lang w:eastAsia="zh-CN"/>
              </w:rPr>
            </w:pPr>
            <w:r w:rsidRPr="00064C4A">
              <w:rPr>
                <w:rFonts w:eastAsia="等线"/>
                <w:color w:val="FFFFFF" w:themeColor="background1"/>
                <w:lang w:eastAsia="zh-CN"/>
              </w:rPr>
              <w:t>New or existing?</w:t>
            </w:r>
          </w:p>
        </w:tc>
        <w:tc>
          <w:tcPr>
            <w:tcW w:w="1140" w:type="pct"/>
            <w:shd w:val="clear" w:color="auto" w:fill="00B0F0"/>
            <w:vAlign w:val="bottom"/>
          </w:tcPr>
          <w:p w14:paraId="7EE545AB" w14:textId="77777777" w:rsidR="009A7F16" w:rsidRPr="00064C4A" w:rsidRDefault="009A7F16" w:rsidP="00E06D80">
            <w:pPr>
              <w:spacing w:afterLines="0" w:after="0"/>
              <w:rPr>
                <w:rFonts w:eastAsia="等线"/>
                <w:color w:val="FFFFFF" w:themeColor="background1"/>
                <w:lang w:eastAsia="zh-CN"/>
              </w:rPr>
            </w:pPr>
            <w:r w:rsidRPr="00064C4A">
              <w:rPr>
                <w:rFonts w:eastAsia="等线"/>
                <w:color w:val="FFFFFF" w:themeColor="background1"/>
                <w:lang w:eastAsia="zh-CN"/>
              </w:rPr>
              <w:t>Description</w:t>
            </w:r>
          </w:p>
        </w:tc>
        <w:tc>
          <w:tcPr>
            <w:tcW w:w="686" w:type="pct"/>
            <w:shd w:val="clear" w:color="auto" w:fill="00B0F0"/>
            <w:vAlign w:val="bottom"/>
          </w:tcPr>
          <w:p w14:paraId="3CAEA76F" w14:textId="77777777" w:rsidR="009A7F16" w:rsidRPr="00064C4A" w:rsidRDefault="009A7F16" w:rsidP="00E06D80">
            <w:pPr>
              <w:spacing w:afterLines="0" w:after="0"/>
              <w:rPr>
                <w:rFonts w:eastAsia="等线"/>
                <w:color w:val="FFFFFF" w:themeColor="background1"/>
                <w:lang w:eastAsia="zh-CN"/>
              </w:rPr>
            </w:pPr>
            <w:r w:rsidRPr="00064C4A">
              <w:rPr>
                <w:rFonts w:eastAsia="等线"/>
                <w:color w:val="FFFFFF" w:themeColor="background1"/>
                <w:lang w:eastAsia="zh-CN"/>
              </w:rPr>
              <w:t>Value range</w:t>
            </w:r>
          </w:p>
        </w:tc>
        <w:tc>
          <w:tcPr>
            <w:tcW w:w="760" w:type="pct"/>
            <w:shd w:val="clear" w:color="auto" w:fill="00B0F0"/>
            <w:noWrap/>
            <w:vAlign w:val="bottom"/>
          </w:tcPr>
          <w:p w14:paraId="135A1FF9" w14:textId="77777777" w:rsidR="009A7F16" w:rsidRPr="00064C4A" w:rsidRDefault="009A7F16" w:rsidP="00E06D80">
            <w:pPr>
              <w:spacing w:afterLines="0" w:after="0"/>
              <w:rPr>
                <w:rFonts w:eastAsia="等线"/>
                <w:color w:val="FFFFFF" w:themeColor="background1"/>
                <w:lang w:eastAsia="zh-CN"/>
              </w:rPr>
            </w:pPr>
            <w:r w:rsidRPr="00064C4A">
              <w:rPr>
                <w:rFonts w:eastAsia="等线"/>
                <w:color w:val="FFFFFF" w:themeColor="background1"/>
                <w:lang w:eastAsia="zh-CN"/>
              </w:rPr>
              <w:t>Required for initial access or IDLE/INACTIVE</w:t>
            </w:r>
          </w:p>
        </w:tc>
        <w:tc>
          <w:tcPr>
            <w:tcW w:w="1064" w:type="pct"/>
            <w:shd w:val="clear" w:color="auto" w:fill="00B0F0"/>
            <w:vAlign w:val="bottom"/>
          </w:tcPr>
          <w:p w14:paraId="03895459" w14:textId="77777777" w:rsidR="009A7F16" w:rsidRPr="00064C4A" w:rsidRDefault="009A7F16" w:rsidP="00E06D80">
            <w:pPr>
              <w:spacing w:afterLines="0" w:after="0"/>
              <w:rPr>
                <w:rFonts w:eastAsia="等线"/>
                <w:color w:val="FFFFFF" w:themeColor="background1"/>
                <w:lang w:eastAsia="zh-CN"/>
              </w:rPr>
            </w:pPr>
            <w:r w:rsidRPr="00064C4A">
              <w:rPr>
                <w:rFonts w:eastAsia="等线"/>
                <w:color w:val="FFFFFF" w:themeColor="background1"/>
                <w:lang w:eastAsia="zh-CN"/>
              </w:rPr>
              <w:t>Comment</w:t>
            </w:r>
          </w:p>
        </w:tc>
      </w:tr>
      <w:tr w:rsidR="009A7F16" w:rsidRPr="00336689" w14:paraId="1E45B69F" w14:textId="77777777" w:rsidTr="00E06D80">
        <w:trPr>
          <w:trHeight w:val="720"/>
        </w:trPr>
        <w:tc>
          <w:tcPr>
            <w:tcW w:w="894" w:type="pct"/>
            <w:shd w:val="clear" w:color="auto" w:fill="auto"/>
            <w:noWrap/>
            <w:vAlign w:val="bottom"/>
            <w:hideMark/>
          </w:tcPr>
          <w:p w14:paraId="2888BBF5" w14:textId="77777777" w:rsidR="009A7F16" w:rsidRPr="00287810" w:rsidRDefault="009A7F16" w:rsidP="00E06D80">
            <w:pPr>
              <w:spacing w:afterLines="0" w:after="156"/>
              <w:rPr>
                <w:rFonts w:eastAsia="等线"/>
                <w:color w:val="FF0000"/>
                <w:lang w:eastAsia="zh-CN"/>
              </w:rPr>
            </w:pPr>
            <w:r w:rsidRPr="00287810">
              <w:rPr>
                <w:rFonts w:eastAsia="等线"/>
                <w:color w:val="FF0000"/>
                <w:lang w:eastAsia="zh-CN"/>
              </w:rPr>
              <w:t>ULcodebookFC-N1N2</w:t>
            </w:r>
            <w:r w:rsidRPr="00287810">
              <w:rPr>
                <w:color w:val="FF0000"/>
              </w:rPr>
              <w:t xml:space="preserve"> </w:t>
            </w:r>
            <w:r w:rsidRPr="00287810">
              <w:rPr>
                <w:rFonts w:eastAsia="等线"/>
                <w:color w:val="FF0000"/>
                <w:lang w:eastAsia="zh-CN"/>
              </w:rPr>
              <w:t>DCI-0-2</w:t>
            </w:r>
          </w:p>
        </w:tc>
        <w:tc>
          <w:tcPr>
            <w:tcW w:w="456" w:type="pct"/>
            <w:shd w:val="clear" w:color="auto" w:fill="auto"/>
            <w:vAlign w:val="bottom"/>
            <w:hideMark/>
          </w:tcPr>
          <w:p w14:paraId="209F6A91" w14:textId="77777777" w:rsidR="009A7F16" w:rsidRPr="00287810" w:rsidRDefault="009A7F16" w:rsidP="00E06D80">
            <w:pPr>
              <w:spacing w:afterLines="0" w:after="0"/>
              <w:rPr>
                <w:rFonts w:eastAsia="等线"/>
                <w:color w:val="FF0000"/>
                <w:lang w:eastAsia="zh-CN"/>
              </w:rPr>
            </w:pPr>
            <w:r w:rsidRPr="00287810">
              <w:rPr>
                <w:rFonts w:eastAsia="等线"/>
                <w:color w:val="FF0000"/>
                <w:lang w:eastAsia="zh-CN"/>
              </w:rPr>
              <w:t>New</w:t>
            </w:r>
          </w:p>
        </w:tc>
        <w:tc>
          <w:tcPr>
            <w:tcW w:w="1140" w:type="pct"/>
            <w:shd w:val="clear" w:color="auto" w:fill="auto"/>
            <w:vAlign w:val="bottom"/>
            <w:hideMark/>
          </w:tcPr>
          <w:p w14:paraId="1EC7F7DF" w14:textId="77777777" w:rsidR="009A7F16" w:rsidRPr="00287810" w:rsidRDefault="009A7F16" w:rsidP="00E06D80">
            <w:pPr>
              <w:spacing w:afterLines="0" w:after="0"/>
              <w:rPr>
                <w:rFonts w:eastAsia="等线"/>
                <w:color w:val="FF0000"/>
                <w:lang w:eastAsia="zh-CN"/>
              </w:rPr>
            </w:pPr>
            <w:r w:rsidRPr="00287810">
              <w:rPr>
                <w:rFonts w:eastAsia="等线"/>
                <w:color w:val="FF0000"/>
                <w:lang w:eastAsia="zh-CN"/>
              </w:rPr>
              <w:t>Supported combination of a pair of parameters (N1, N2</w:t>
            </w:r>
            <w:r>
              <w:rPr>
                <w:rFonts w:eastAsia="等线" w:hint="eastAsia"/>
                <w:color w:val="FF0000"/>
                <w:lang w:eastAsia="zh-CN"/>
              </w:rPr>
              <w:t>)</w:t>
            </w:r>
            <w:r w:rsidRPr="00287810">
              <w:rPr>
                <w:rFonts w:eastAsia="等线"/>
                <w:color w:val="FF0000"/>
                <w:lang w:eastAsia="zh-CN"/>
              </w:rPr>
              <w:br/>
            </w:r>
            <w:r w:rsidRPr="00287810">
              <w:rPr>
                <w:rFonts w:eastAsia="等线"/>
                <w:color w:val="FF0000"/>
                <w:lang w:eastAsia="zh-CN"/>
              </w:rPr>
              <w:br/>
              <w:t xml:space="preserve">Only applicable to </w:t>
            </w:r>
            <w:proofErr w:type="spellStart"/>
            <w:r w:rsidRPr="00287810">
              <w:rPr>
                <w:rFonts w:eastAsia="等线"/>
                <w:color w:val="FF0000"/>
                <w:lang w:eastAsia="zh-CN"/>
              </w:rPr>
              <w:t>CodebookType</w:t>
            </w:r>
            <w:proofErr w:type="spellEnd"/>
            <w:r w:rsidRPr="00287810">
              <w:rPr>
                <w:rFonts w:eastAsia="等线"/>
                <w:color w:val="FF0000"/>
                <w:lang w:eastAsia="zh-CN"/>
              </w:rPr>
              <w:t xml:space="preserve"> DCI-0-2='Codebook1'</w:t>
            </w:r>
          </w:p>
        </w:tc>
        <w:tc>
          <w:tcPr>
            <w:tcW w:w="686" w:type="pct"/>
            <w:shd w:val="clear" w:color="auto" w:fill="auto"/>
            <w:vAlign w:val="bottom"/>
            <w:hideMark/>
          </w:tcPr>
          <w:p w14:paraId="787CEC84" w14:textId="77777777" w:rsidR="009A7F16" w:rsidRPr="00287810" w:rsidRDefault="009A7F16" w:rsidP="00E06D80">
            <w:pPr>
              <w:spacing w:afterLines="0" w:after="0"/>
              <w:rPr>
                <w:rFonts w:eastAsia="等线"/>
                <w:color w:val="FF0000"/>
                <w:lang w:eastAsia="zh-CN"/>
              </w:rPr>
            </w:pPr>
            <w:r w:rsidRPr="00287810">
              <w:rPr>
                <w:rFonts w:eastAsia="等线"/>
                <w:color w:val="FF0000"/>
                <w:lang w:eastAsia="zh-CN"/>
              </w:rPr>
              <w:t>(4,1), (2,2)</w:t>
            </w:r>
          </w:p>
        </w:tc>
        <w:tc>
          <w:tcPr>
            <w:tcW w:w="760" w:type="pct"/>
            <w:shd w:val="clear" w:color="auto" w:fill="auto"/>
            <w:noWrap/>
            <w:vAlign w:val="bottom"/>
            <w:hideMark/>
          </w:tcPr>
          <w:p w14:paraId="6B8A813B" w14:textId="77777777" w:rsidR="009A7F16" w:rsidRPr="00287810" w:rsidRDefault="009A7F16" w:rsidP="00E06D80">
            <w:pPr>
              <w:spacing w:afterLines="0" w:after="0"/>
              <w:rPr>
                <w:rFonts w:eastAsia="等线"/>
                <w:color w:val="FF0000"/>
                <w:lang w:eastAsia="zh-CN"/>
              </w:rPr>
            </w:pPr>
            <w:r w:rsidRPr="00287810">
              <w:rPr>
                <w:rFonts w:eastAsia="等线"/>
                <w:color w:val="FF0000"/>
                <w:lang w:eastAsia="zh-CN"/>
              </w:rPr>
              <w:t xml:space="preserve">UE-specific </w:t>
            </w:r>
          </w:p>
        </w:tc>
        <w:tc>
          <w:tcPr>
            <w:tcW w:w="1064" w:type="pct"/>
            <w:shd w:val="clear" w:color="auto" w:fill="auto"/>
            <w:vAlign w:val="bottom"/>
            <w:hideMark/>
          </w:tcPr>
          <w:p w14:paraId="3B8CA93F" w14:textId="77777777" w:rsidR="009A7F16" w:rsidRPr="00287810" w:rsidRDefault="009A7F16" w:rsidP="00E06D80">
            <w:pPr>
              <w:spacing w:afterLines="0" w:after="0"/>
              <w:rPr>
                <w:rFonts w:eastAsia="等线"/>
                <w:color w:val="FF0000"/>
                <w:lang w:eastAsia="zh-CN"/>
              </w:rPr>
            </w:pPr>
            <w:r w:rsidRPr="00287810">
              <w:rPr>
                <w:rFonts w:eastAsia="等线"/>
                <w:color w:val="FF0000"/>
                <w:lang w:eastAsia="zh-CN"/>
              </w:rPr>
              <w:t xml:space="preserve">Whether ULcodebookFC-N1N2 DCI-0-2 and </w:t>
            </w:r>
            <w:proofErr w:type="spellStart"/>
            <w:r w:rsidRPr="00287810">
              <w:rPr>
                <w:rFonts w:eastAsia="等线"/>
                <w:color w:val="FF0000"/>
                <w:lang w:eastAsia="zh-CN"/>
              </w:rPr>
              <w:t>CodebookType</w:t>
            </w:r>
            <w:proofErr w:type="spellEnd"/>
            <w:r w:rsidRPr="00287810">
              <w:rPr>
                <w:rFonts w:eastAsia="等线"/>
                <w:color w:val="FF0000"/>
                <w:lang w:eastAsia="zh-CN"/>
              </w:rPr>
              <w:t xml:space="preserve"> DCI-0-2 are merged or not is up to RAN2</w:t>
            </w:r>
          </w:p>
        </w:tc>
      </w:tr>
      <w:tr w:rsidR="009A7F16" w:rsidRPr="00336689" w14:paraId="01714A2A" w14:textId="77777777" w:rsidTr="00E06D80">
        <w:trPr>
          <w:trHeight w:val="2160"/>
        </w:trPr>
        <w:tc>
          <w:tcPr>
            <w:tcW w:w="894" w:type="pct"/>
            <w:shd w:val="clear" w:color="auto" w:fill="auto"/>
            <w:hideMark/>
          </w:tcPr>
          <w:p w14:paraId="737BB857" w14:textId="77777777" w:rsidR="009A7F16" w:rsidRPr="00287810" w:rsidRDefault="009A7F16" w:rsidP="00E06D80">
            <w:pPr>
              <w:spacing w:afterLines="0" w:after="0"/>
              <w:rPr>
                <w:rFonts w:eastAsia="等线"/>
                <w:color w:val="FF0000"/>
                <w:lang w:eastAsia="zh-CN"/>
              </w:rPr>
            </w:pPr>
            <w:proofErr w:type="spellStart"/>
            <w:r w:rsidRPr="00287810">
              <w:rPr>
                <w:rFonts w:eastAsia="等线"/>
                <w:color w:val="FF0000"/>
                <w:lang w:eastAsia="zh-CN"/>
              </w:rPr>
              <w:t>CodebookType</w:t>
            </w:r>
            <w:proofErr w:type="spellEnd"/>
            <w:r w:rsidRPr="00287810">
              <w:rPr>
                <w:color w:val="FF0000"/>
              </w:rPr>
              <w:t xml:space="preserve"> </w:t>
            </w:r>
            <w:r w:rsidRPr="00287810">
              <w:rPr>
                <w:rFonts w:eastAsia="等线"/>
                <w:color w:val="FF0000"/>
                <w:lang w:eastAsia="zh-CN"/>
              </w:rPr>
              <w:t>DCI-0-2</w:t>
            </w:r>
          </w:p>
        </w:tc>
        <w:tc>
          <w:tcPr>
            <w:tcW w:w="456" w:type="pct"/>
            <w:shd w:val="clear" w:color="auto" w:fill="auto"/>
            <w:noWrap/>
            <w:hideMark/>
          </w:tcPr>
          <w:p w14:paraId="6C5BE5DA" w14:textId="77777777" w:rsidR="009A7F16" w:rsidRPr="00287810" w:rsidRDefault="009A7F16" w:rsidP="00E06D80">
            <w:pPr>
              <w:spacing w:afterLines="0" w:after="0"/>
              <w:rPr>
                <w:rFonts w:eastAsia="等线"/>
                <w:color w:val="FF0000"/>
                <w:lang w:eastAsia="zh-CN"/>
              </w:rPr>
            </w:pPr>
            <w:r w:rsidRPr="00287810">
              <w:rPr>
                <w:rFonts w:eastAsia="等线"/>
                <w:color w:val="FF0000"/>
                <w:lang w:eastAsia="zh-CN"/>
              </w:rPr>
              <w:t>New</w:t>
            </w:r>
          </w:p>
        </w:tc>
        <w:tc>
          <w:tcPr>
            <w:tcW w:w="1140" w:type="pct"/>
            <w:shd w:val="clear" w:color="auto" w:fill="auto"/>
            <w:hideMark/>
          </w:tcPr>
          <w:p w14:paraId="1C8DCCF7" w14:textId="77777777" w:rsidR="009A7F16" w:rsidRPr="00287810" w:rsidRDefault="009A7F16" w:rsidP="00E06D80">
            <w:pPr>
              <w:spacing w:afterLines="0" w:after="0"/>
              <w:rPr>
                <w:rFonts w:eastAsia="等线"/>
                <w:color w:val="FF0000"/>
                <w:lang w:eastAsia="zh-CN"/>
              </w:rPr>
            </w:pPr>
            <w:r w:rsidRPr="00287810">
              <w:rPr>
                <w:rFonts w:eastAsia="等线"/>
                <w:color w:val="FF0000"/>
                <w:lang w:eastAsia="zh-CN"/>
              </w:rPr>
              <w:t>Codebook  type</w:t>
            </w:r>
            <w:r w:rsidRPr="00287810">
              <w:rPr>
                <w:rFonts w:eastAsia="等线"/>
                <w:color w:val="FF0000"/>
                <w:u w:val="single"/>
                <w:lang w:eastAsia="zh-CN"/>
              </w:rPr>
              <w:t xml:space="preserve"> </w:t>
            </w:r>
            <w:r w:rsidRPr="00287810">
              <w:rPr>
                <w:rFonts w:eastAsia="等线"/>
                <w:color w:val="FF0000"/>
                <w:lang w:eastAsia="zh-CN"/>
              </w:rPr>
              <w:t>for PUSCH scheduled with DCI format 0_</w:t>
            </w:r>
            <w:r w:rsidRPr="00287810">
              <w:rPr>
                <w:rFonts w:eastAsia="等线" w:hint="eastAsia"/>
                <w:color w:val="FF0000"/>
                <w:lang w:eastAsia="zh-CN"/>
              </w:rPr>
              <w:t>2</w:t>
            </w:r>
            <w:r w:rsidRPr="00287810">
              <w:rPr>
                <w:rFonts w:eastAsia="等线"/>
                <w:color w:val="FF0000"/>
                <w:lang w:eastAsia="zh-CN"/>
              </w:rPr>
              <w:br/>
            </w:r>
            <w:r w:rsidRPr="00287810">
              <w:rPr>
                <w:rFonts w:eastAsia="等线"/>
                <w:color w:val="FF0000"/>
                <w:lang w:eastAsia="zh-CN"/>
              </w:rPr>
              <w:br/>
              <w:t>Codebook1 corresponds to Ng=1</w:t>
            </w:r>
            <w:r w:rsidRPr="00287810">
              <w:rPr>
                <w:rFonts w:eastAsia="等线"/>
                <w:color w:val="FF0000"/>
                <w:lang w:eastAsia="zh-CN"/>
              </w:rPr>
              <w:br/>
              <w:t>Codebook2 corresponds to Ng=2</w:t>
            </w:r>
            <w:r w:rsidRPr="00287810">
              <w:rPr>
                <w:rFonts w:eastAsia="等线"/>
                <w:color w:val="FF0000"/>
                <w:lang w:eastAsia="zh-CN"/>
              </w:rPr>
              <w:br/>
              <w:t>Codebook3 corresponds to Ng=4</w:t>
            </w:r>
            <w:r w:rsidRPr="00287810">
              <w:rPr>
                <w:rFonts w:eastAsia="等线"/>
                <w:color w:val="FF0000"/>
                <w:lang w:eastAsia="zh-CN"/>
              </w:rPr>
              <w:br/>
              <w:t>Codebook4 corresponds to Ng=8</w:t>
            </w:r>
            <w:r w:rsidRPr="00287810">
              <w:rPr>
                <w:rFonts w:eastAsia="等线"/>
                <w:color w:val="FF0000"/>
                <w:lang w:eastAsia="zh-CN"/>
              </w:rPr>
              <w:br/>
            </w:r>
            <w:r w:rsidRPr="00287810">
              <w:rPr>
                <w:rFonts w:eastAsia="等线"/>
                <w:color w:val="FF0000"/>
                <w:lang w:eastAsia="zh-CN"/>
              </w:rPr>
              <w:br/>
              <w:t>Ng represents the number of antenna port-groups</w:t>
            </w:r>
          </w:p>
        </w:tc>
        <w:tc>
          <w:tcPr>
            <w:tcW w:w="686" w:type="pct"/>
            <w:shd w:val="clear" w:color="auto" w:fill="auto"/>
            <w:hideMark/>
          </w:tcPr>
          <w:p w14:paraId="06FCE172" w14:textId="77777777" w:rsidR="009A7F16" w:rsidRPr="00287810" w:rsidRDefault="009A7F16" w:rsidP="00E06D80">
            <w:pPr>
              <w:spacing w:afterLines="0" w:after="0"/>
              <w:rPr>
                <w:rFonts w:eastAsia="等线"/>
                <w:color w:val="FF0000"/>
                <w:lang w:eastAsia="zh-CN"/>
              </w:rPr>
            </w:pPr>
            <w:r w:rsidRPr="00287810">
              <w:rPr>
                <w:rFonts w:eastAsia="等线"/>
                <w:color w:val="FF0000"/>
                <w:lang w:eastAsia="zh-CN"/>
              </w:rPr>
              <w:t>{Codebook1, Codebook2, Codebook3, Codebook4}</w:t>
            </w:r>
          </w:p>
        </w:tc>
        <w:tc>
          <w:tcPr>
            <w:tcW w:w="760" w:type="pct"/>
            <w:shd w:val="clear" w:color="auto" w:fill="auto"/>
            <w:noWrap/>
            <w:hideMark/>
          </w:tcPr>
          <w:p w14:paraId="2E61915B" w14:textId="77777777" w:rsidR="009A7F16" w:rsidRPr="00287810" w:rsidRDefault="009A7F16" w:rsidP="00E06D80">
            <w:pPr>
              <w:spacing w:afterLines="0" w:after="0"/>
              <w:rPr>
                <w:rFonts w:eastAsia="等线"/>
                <w:color w:val="FF0000"/>
                <w:lang w:eastAsia="zh-CN"/>
              </w:rPr>
            </w:pPr>
            <w:r w:rsidRPr="00287810">
              <w:rPr>
                <w:rFonts w:eastAsia="等线"/>
                <w:color w:val="FF0000"/>
                <w:lang w:eastAsia="zh-CN"/>
              </w:rPr>
              <w:t xml:space="preserve">UE-specific </w:t>
            </w:r>
          </w:p>
        </w:tc>
        <w:tc>
          <w:tcPr>
            <w:tcW w:w="1064" w:type="pct"/>
            <w:shd w:val="clear" w:color="auto" w:fill="auto"/>
            <w:hideMark/>
          </w:tcPr>
          <w:p w14:paraId="701219B6" w14:textId="77777777" w:rsidR="009A7F16" w:rsidRPr="00287810" w:rsidRDefault="009A7F16" w:rsidP="00E06D80">
            <w:pPr>
              <w:spacing w:afterLines="0" w:after="240"/>
              <w:rPr>
                <w:rFonts w:eastAsia="等线"/>
                <w:color w:val="FF0000"/>
                <w:lang w:eastAsia="zh-CN"/>
              </w:rPr>
            </w:pPr>
            <w:r w:rsidRPr="00287810">
              <w:rPr>
                <w:rFonts w:eastAsia="等线"/>
                <w:color w:val="FF0000"/>
                <w:lang w:eastAsia="zh-CN"/>
              </w:rPr>
              <w:t>This is an example.</w:t>
            </w:r>
            <w:r w:rsidRPr="00287810">
              <w:rPr>
                <w:rFonts w:eastAsia="等线"/>
                <w:color w:val="FF0000"/>
                <w:lang w:eastAsia="zh-CN"/>
              </w:rPr>
              <w:br/>
              <w:t>The details are up to RAN2</w:t>
            </w:r>
            <w:r w:rsidRPr="00287810">
              <w:rPr>
                <w:rFonts w:eastAsia="等线"/>
                <w:color w:val="FF0000"/>
                <w:lang w:eastAsia="zh-CN"/>
              </w:rPr>
              <w:br/>
            </w:r>
            <w:r w:rsidRPr="00287810">
              <w:rPr>
                <w:rFonts w:eastAsia="等线"/>
                <w:color w:val="FF0000"/>
                <w:lang w:eastAsia="zh-CN"/>
              </w:rPr>
              <w:br/>
              <w:t xml:space="preserve">Whether ULcodebookFC-N1N2 DCI-0-2 and </w:t>
            </w:r>
            <w:proofErr w:type="spellStart"/>
            <w:r w:rsidRPr="00287810">
              <w:rPr>
                <w:rFonts w:eastAsia="等线"/>
                <w:color w:val="FF0000"/>
                <w:lang w:eastAsia="zh-CN"/>
              </w:rPr>
              <w:t>CodebookType</w:t>
            </w:r>
            <w:proofErr w:type="spellEnd"/>
            <w:r w:rsidRPr="00287810">
              <w:rPr>
                <w:rFonts w:eastAsia="等线"/>
                <w:color w:val="FF0000"/>
                <w:lang w:eastAsia="zh-CN"/>
              </w:rPr>
              <w:t xml:space="preserve"> DCI-0-2 are merged or not is up to RAN2</w:t>
            </w:r>
            <w:r w:rsidRPr="00287810">
              <w:rPr>
                <w:rFonts w:eastAsia="等线"/>
                <w:color w:val="FF0000"/>
                <w:lang w:eastAsia="zh-CN"/>
              </w:rPr>
              <w:br/>
            </w:r>
            <w:r w:rsidRPr="00287810">
              <w:rPr>
                <w:rFonts w:eastAsia="等线"/>
                <w:color w:val="FF0000"/>
                <w:lang w:eastAsia="zh-CN"/>
              </w:rPr>
              <w:br/>
            </w:r>
          </w:p>
        </w:tc>
      </w:tr>
    </w:tbl>
    <w:p w14:paraId="60194E15" w14:textId="19C65B55" w:rsidR="00AF6978" w:rsidRPr="004C1C51" w:rsidRDefault="00AF6978" w:rsidP="004C1C51">
      <w:pPr>
        <w:pStyle w:val="ad"/>
        <w:keepNext/>
        <w:numPr>
          <w:ilvl w:val="0"/>
          <w:numId w:val="7"/>
        </w:numPr>
        <w:spacing w:before="240" w:afterLines="0" w:after="120"/>
        <w:ind w:leftChars="0"/>
        <w:jc w:val="both"/>
        <w:outlineLvl w:val="0"/>
        <w:rPr>
          <w:rFonts w:ascii="Arial" w:eastAsia="宋体" w:hAnsi="Arial"/>
          <w:b/>
          <w:kern w:val="32"/>
          <w:sz w:val="28"/>
        </w:rPr>
      </w:pPr>
      <w:r w:rsidRPr="004C1C51">
        <w:rPr>
          <w:rFonts w:ascii="Arial" w:eastAsia="宋体" w:hAnsi="Arial"/>
          <w:b/>
          <w:kern w:val="32"/>
          <w:sz w:val="28"/>
        </w:rPr>
        <w:t>References</w:t>
      </w:r>
    </w:p>
    <w:p w14:paraId="45D55578" w14:textId="77777777" w:rsidR="009B0C5F" w:rsidRDefault="009C3F68" w:rsidP="00F51660">
      <w:pPr>
        <w:pStyle w:val="ac"/>
        <w:numPr>
          <w:ilvl w:val="0"/>
          <w:numId w:val="12"/>
        </w:numPr>
        <w:tabs>
          <w:tab w:val="left" w:pos="765"/>
          <w:tab w:val="left" w:pos="1545"/>
        </w:tabs>
        <w:spacing w:afterLines="0" w:line="240" w:lineRule="atLeast"/>
        <w:rPr>
          <w:rFonts w:eastAsia="宋体"/>
          <w:noProof/>
          <w:lang w:eastAsia="zh-CN"/>
        </w:rPr>
      </w:pPr>
      <w:bookmarkStart w:id="21" w:name="_Ref126828036"/>
      <w:r w:rsidRPr="00724D67">
        <w:rPr>
          <w:rFonts w:eastAsia="宋体"/>
          <w:noProof/>
          <w:lang w:eastAsia="zh-CN"/>
        </w:rPr>
        <w:t>RP-213598, New WID: MIMO Evolution for Downlink and Uplink, Samsung</w:t>
      </w:r>
      <w:r w:rsidRPr="00724D67">
        <w:rPr>
          <w:rFonts w:eastAsia="宋体" w:hint="eastAsia"/>
          <w:noProof/>
          <w:lang w:eastAsia="zh-CN"/>
        </w:rPr>
        <w:t>,</w:t>
      </w:r>
      <w:r w:rsidRPr="00724D67">
        <w:rPr>
          <w:rFonts w:eastAsia="宋体"/>
          <w:noProof/>
          <w:lang w:eastAsia="zh-CN"/>
        </w:rPr>
        <w:t xml:space="preserve"> RAN</w:t>
      </w:r>
      <w:r w:rsidRPr="00724D67">
        <w:rPr>
          <w:rFonts w:eastAsia="宋体" w:hint="eastAsia"/>
          <w:noProof/>
          <w:lang w:eastAsia="zh-CN"/>
        </w:rPr>
        <w:t>1</w:t>
      </w:r>
      <w:r w:rsidRPr="00724D67">
        <w:rPr>
          <w:rFonts w:eastAsia="宋体"/>
          <w:noProof/>
          <w:lang w:eastAsia="zh-CN"/>
        </w:rPr>
        <w:t>#94-e, December 6</w:t>
      </w:r>
      <w:r w:rsidRPr="004A3DC2">
        <w:rPr>
          <w:rFonts w:eastAsia="宋体"/>
          <w:noProof/>
          <w:vertAlign w:val="superscript"/>
          <w:lang w:eastAsia="zh-CN"/>
        </w:rPr>
        <w:t>th</w:t>
      </w:r>
      <w:r w:rsidRPr="00724D67">
        <w:rPr>
          <w:rFonts w:eastAsia="宋体"/>
          <w:noProof/>
          <w:lang w:eastAsia="zh-CN"/>
        </w:rPr>
        <w:t xml:space="preserve"> – 17</w:t>
      </w:r>
      <w:r w:rsidRPr="004A3DC2">
        <w:rPr>
          <w:rFonts w:eastAsia="宋体"/>
          <w:noProof/>
          <w:vertAlign w:val="superscript"/>
          <w:lang w:eastAsia="zh-CN"/>
        </w:rPr>
        <w:t>th</w:t>
      </w:r>
      <w:r w:rsidRPr="00724D67">
        <w:rPr>
          <w:rFonts w:eastAsia="宋体"/>
          <w:noProof/>
          <w:lang w:eastAsia="zh-CN"/>
        </w:rPr>
        <w:t>, 2021.</w:t>
      </w:r>
      <w:bookmarkStart w:id="22" w:name="_Ref115368707"/>
      <w:bookmarkEnd w:id="21"/>
    </w:p>
    <w:p w14:paraId="43B18DA3" w14:textId="1EA88CD3" w:rsidR="003E745C" w:rsidRDefault="003E745C" w:rsidP="00F51660">
      <w:pPr>
        <w:pStyle w:val="ac"/>
        <w:numPr>
          <w:ilvl w:val="0"/>
          <w:numId w:val="12"/>
        </w:numPr>
        <w:tabs>
          <w:tab w:val="left" w:pos="765"/>
          <w:tab w:val="left" w:pos="1545"/>
        </w:tabs>
        <w:spacing w:afterLines="0" w:line="240" w:lineRule="atLeast"/>
        <w:rPr>
          <w:rFonts w:eastAsia="宋体"/>
          <w:noProof/>
          <w:lang w:eastAsia="zh-CN"/>
        </w:rPr>
      </w:pPr>
      <w:bookmarkStart w:id="23" w:name="_Ref140582740"/>
      <w:r w:rsidRPr="009B0C5F">
        <w:rPr>
          <w:rFonts w:eastAsia="宋体"/>
          <w:noProof/>
          <w:lang w:eastAsia="zh-CN"/>
        </w:rPr>
        <w:t>3</w:t>
      </w:r>
      <w:r w:rsidRPr="009B0C5F">
        <w:rPr>
          <w:rFonts w:eastAsia="宋体" w:hint="eastAsia"/>
          <w:noProof/>
          <w:lang w:eastAsia="zh-CN"/>
        </w:rPr>
        <w:t>GPP</w:t>
      </w:r>
      <w:r w:rsidRPr="009B0C5F">
        <w:rPr>
          <w:rFonts w:eastAsia="宋体"/>
          <w:noProof/>
          <w:lang w:eastAsia="zh-CN"/>
        </w:rPr>
        <w:t xml:space="preserve"> TSG RAN WG1 Meeting RAN1 #11</w:t>
      </w:r>
      <w:r>
        <w:rPr>
          <w:rFonts w:eastAsia="宋体" w:hint="eastAsia"/>
          <w:noProof/>
          <w:lang w:eastAsia="zh-CN"/>
        </w:rPr>
        <w:t>3</w:t>
      </w:r>
      <w:r w:rsidRPr="000B2FA0">
        <w:rPr>
          <w:rFonts w:eastAsia="宋体"/>
          <w:noProof/>
          <w:lang w:eastAsia="zh-CN"/>
        </w:rPr>
        <w:t xml:space="preserve"> Chairman's Notes, </w:t>
      </w:r>
      <w:r>
        <w:rPr>
          <w:rFonts w:eastAsia="宋体" w:hint="eastAsia"/>
          <w:noProof/>
          <w:lang w:eastAsia="zh-CN"/>
        </w:rPr>
        <w:t>May</w:t>
      </w:r>
      <w:r w:rsidRPr="000B2FA0">
        <w:rPr>
          <w:rFonts w:eastAsia="宋体"/>
          <w:noProof/>
          <w:lang w:eastAsia="zh-CN"/>
        </w:rPr>
        <w:t xml:space="preserve"> 202</w:t>
      </w:r>
      <w:r w:rsidRPr="000B2FA0">
        <w:rPr>
          <w:rFonts w:eastAsia="宋体" w:hint="eastAsia"/>
          <w:noProof/>
          <w:lang w:eastAsia="zh-CN"/>
        </w:rPr>
        <w:t>3</w:t>
      </w:r>
      <w:r w:rsidRPr="000B2FA0">
        <w:rPr>
          <w:rFonts w:eastAsia="宋体"/>
          <w:noProof/>
          <w:lang w:eastAsia="zh-CN"/>
        </w:rPr>
        <w:t>.</w:t>
      </w:r>
      <w:bookmarkEnd w:id="23"/>
    </w:p>
    <w:p w14:paraId="4E7022F6" w14:textId="46D85F3E" w:rsidR="000B2FA0" w:rsidRPr="000B2FA0" w:rsidRDefault="000B2FA0" w:rsidP="00F51660">
      <w:pPr>
        <w:pStyle w:val="ac"/>
        <w:numPr>
          <w:ilvl w:val="0"/>
          <w:numId w:val="12"/>
        </w:numPr>
        <w:tabs>
          <w:tab w:val="left" w:pos="765"/>
          <w:tab w:val="left" w:pos="1545"/>
        </w:tabs>
        <w:spacing w:afterLines="0" w:line="240" w:lineRule="atLeast"/>
        <w:rPr>
          <w:rFonts w:eastAsia="宋体"/>
          <w:noProof/>
          <w:lang w:eastAsia="zh-CN"/>
        </w:rPr>
      </w:pPr>
      <w:bookmarkStart w:id="24" w:name="_Ref134457289"/>
      <w:r w:rsidRPr="009B0C5F">
        <w:rPr>
          <w:rFonts w:eastAsia="宋体"/>
          <w:noProof/>
          <w:lang w:eastAsia="zh-CN"/>
        </w:rPr>
        <w:t>3</w:t>
      </w:r>
      <w:r w:rsidRPr="009B0C5F">
        <w:rPr>
          <w:rFonts w:eastAsia="宋体" w:hint="eastAsia"/>
          <w:noProof/>
          <w:lang w:eastAsia="zh-CN"/>
        </w:rPr>
        <w:t>GPP</w:t>
      </w:r>
      <w:r w:rsidRPr="009B0C5F">
        <w:rPr>
          <w:rFonts w:eastAsia="宋体"/>
          <w:noProof/>
          <w:lang w:eastAsia="zh-CN"/>
        </w:rPr>
        <w:t xml:space="preserve"> TSG RAN WG1 Meeting RAN1 #11</w:t>
      </w:r>
      <w:r>
        <w:rPr>
          <w:rFonts w:eastAsia="宋体" w:hint="eastAsia"/>
          <w:noProof/>
          <w:lang w:eastAsia="zh-CN"/>
        </w:rPr>
        <w:t>2bis-e</w:t>
      </w:r>
      <w:r w:rsidRPr="000B2FA0">
        <w:rPr>
          <w:rFonts w:eastAsia="宋体"/>
          <w:noProof/>
          <w:lang w:eastAsia="zh-CN"/>
        </w:rPr>
        <w:t xml:space="preserve"> Chairman's Notes, </w:t>
      </w:r>
      <w:r>
        <w:rPr>
          <w:rFonts w:eastAsia="宋体" w:hint="eastAsia"/>
          <w:noProof/>
          <w:lang w:eastAsia="zh-CN"/>
        </w:rPr>
        <w:t>April</w:t>
      </w:r>
      <w:r w:rsidRPr="000B2FA0">
        <w:rPr>
          <w:rFonts w:eastAsia="宋体"/>
          <w:noProof/>
          <w:lang w:eastAsia="zh-CN"/>
        </w:rPr>
        <w:t xml:space="preserve"> 202</w:t>
      </w:r>
      <w:r w:rsidRPr="000B2FA0">
        <w:rPr>
          <w:rFonts w:eastAsia="宋体" w:hint="eastAsia"/>
          <w:noProof/>
          <w:lang w:eastAsia="zh-CN"/>
        </w:rPr>
        <w:t>3</w:t>
      </w:r>
      <w:r w:rsidRPr="000B2FA0">
        <w:rPr>
          <w:rFonts w:eastAsia="宋体"/>
          <w:noProof/>
          <w:lang w:eastAsia="zh-CN"/>
        </w:rPr>
        <w:t>.</w:t>
      </w:r>
      <w:bookmarkEnd w:id="24"/>
    </w:p>
    <w:p w14:paraId="58DE7333" w14:textId="3EC6F35A" w:rsidR="005155D3" w:rsidRPr="00EB062D" w:rsidRDefault="005155D3" w:rsidP="00F51660">
      <w:pPr>
        <w:pStyle w:val="ac"/>
        <w:numPr>
          <w:ilvl w:val="0"/>
          <w:numId w:val="12"/>
        </w:numPr>
        <w:tabs>
          <w:tab w:val="left" w:pos="765"/>
          <w:tab w:val="left" w:pos="1545"/>
        </w:tabs>
        <w:spacing w:afterLines="0" w:line="240" w:lineRule="atLeast"/>
        <w:rPr>
          <w:rFonts w:eastAsia="宋体"/>
          <w:noProof/>
          <w:lang w:eastAsia="zh-CN"/>
        </w:rPr>
      </w:pPr>
      <w:bookmarkStart w:id="25" w:name="_Ref131636211"/>
      <w:bookmarkStart w:id="26" w:name="_Ref126828095"/>
      <w:r w:rsidRPr="009B0C5F">
        <w:rPr>
          <w:rFonts w:eastAsia="宋体"/>
          <w:noProof/>
          <w:lang w:eastAsia="zh-CN"/>
        </w:rPr>
        <w:t>3</w:t>
      </w:r>
      <w:r w:rsidRPr="009B0C5F">
        <w:rPr>
          <w:rFonts w:eastAsia="宋体" w:hint="eastAsia"/>
          <w:noProof/>
          <w:lang w:eastAsia="zh-CN"/>
        </w:rPr>
        <w:t>GPP</w:t>
      </w:r>
      <w:r w:rsidRPr="009B0C5F">
        <w:rPr>
          <w:rFonts w:eastAsia="宋体"/>
          <w:noProof/>
          <w:lang w:eastAsia="zh-CN"/>
        </w:rPr>
        <w:t xml:space="preserve"> TSG RAN WG1 Meeting RAN1 #11</w:t>
      </w:r>
      <w:r>
        <w:rPr>
          <w:rFonts w:eastAsia="宋体" w:hint="eastAsia"/>
          <w:noProof/>
          <w:lang w:eastAsia="zh-CN"/>
        </w:rPr>
        <w:t>2</w:t>
      </w:r>
      <w:r w:rsidRPr="009B0C5F">
        <w:rPr>
          <w:rFonts w:eastAsia="宋体"/>
          <w:noProof/>
          <w:lang w:eastAsia="zh-CN"/>
        </w:rPr>
        <w:t xml:space="preserve"> Chairman's Notes, </w:t>
      </w:r>
      <w:r>
        <w:rPr>
          <w:rFonts w:eastAsia="宋体" w:hint="eastAsia"/>
          <w:noProof/>
          <w:lang w:eastAsia="zh-CN"/>
        </w:rPr>
        <w:t>Mar</w:t>
      </w:r>
      <w:r w:rsidRPr="009B0C5F">
        <w:rPr>
          <w:rFonts w:eastAsia="宋体"/>
          <w:noProof/>
          <w:lang w:eastAsia="zh-CN"/>
        </w:rPr>
        <w:t>. 202</w:t>
      </w:r>
      <w:r>
        <w:rPr>
          <w:rFonts w:eastAsia="宋体" w:hint="eastAsia"/>
          <w:noProof/>
          <w:lang w:eastAsia="zh-CN"/>
        </w:rPr>
        <w:t>3</w:t>
      </w:r>
      <w:r w:rsidRPr="009B0C5F">
        <w:rPr>
          <w:rFonts w:eastAsia="宋体"/>
          <w:noProof/>
          <w:lang w:eastAsia="zh-CN"/>
        </w:rPr>
        <w:t>.</w:t>
      </w:r>
      <w:bookmarkEnd w:id="25"/>
    </w:p>
    <w:p w14:paraId="46F64018" w14:textId="77777777" w:rsidR="009B0C5F" w:rsidRDefault="009C3F68" w:rsidP="00F51660">
      <w:pPr>
        <w:pStyle w:val="ac"/>
        <w:numPr>
          <w:ilvl w:val="0"/>
          <w:numId w:val="12"/>
        </w:numPr>
        <w:tabs>
          <w:tab w:val="left" w:pos="765"/>
          <w:tab w:val="left" w:pos="1545"/>
        </w:tabs>
        <w:spacing w:afterLines="0" w:line="240" w:lineRule="atLeast"/>
        <w:rPr>
          <w:rFonts w:eastAsia="宋体"/>
          <w:noProof/>
          <w:lang w:eastAsia="zh-CN"/>
        </w:rPr>
      </w:pPr>
      <w:bookmarkStart w:id="27" w:name="_Ref126828064"/>
      <w:bookmarkEnd w:id="26"/>
      <w:r w:rsidRPr="009B0C5F">
        <w:rPr>
          <w:rFonts w:eastAsia="宋体"/>
          <w:noProof/>
          <w:lang w:eastAsia="zh-CN"/>
        </w:rPr>
        <w:t>3</w:t>
      </w:r>
      <w:r w:rsidRPr="009B0C5F">
        <w:rPr>
          <w:rFonts w:eastAsia="宋体" w:hint="eastAsia"/>
          <w:noProof/>
          <w:lang w:eastAsia="zh-CN"/>
        </w:rPr>
        <w:t>GPP</w:t>
      </w:r>
      <w:r w:rsidRPr="009B0C5F">
        <w:rPr>
          <w:rFonts w:eastAsia="宋体"/>
          <w:noProof/>
          <w:lang w:eastAsia="zh-CN"/>
        </w:rPr>
        <w:t xml:space="preserve"> TSG RAN WG1 Meeting RAN1 #110bis-e Chairman's Notes, Oct. 2022.</w:t>
      </w:r>
      <w:bookmarkEnd w:id="22"/>
      <w:bookmarkEnd w:id="27"/>
    </w:p>
    <w:p w14:paraId="3CAED3F8" w14:textId="5D268249" w:rsidR="00DB64B1" w:rsidRPr="00DB64B1" w:rsidRDefault="00DB64B1" w:rsidP="00DB64B1">
      <w:pPr>
        <w:pStyle w:val="ac"/>
        <w:numPr>
          <w:ilvl w:val="0"/>
          <w:numId w:val="12"/>
        </w:numPr>
        <w:tabs>
          <w:tab w:val="left" w:pos="765"/>
          <w:tab w:val="left" w:pos="1545"/>
        </w:tabs>
        <w:spacing w:afterLines="0" w:line="240" w:lineRule="atLeast"/>
        <w:rPr>
          <w:rFonts w:eastAsia="宋体"/>
          <w:noProof/>
          <w:lang w:eastAsia="zh-CN"/>
        </w:rPr>
      </w:pPr>
      <w:bookmarkStart w:id="28" w:name="_Ref140569339"/>
      <w:r w:rsidRPr="00DB64B1">
        <w:rPr>
          <w:rFonts w:eastAsia="宋体"/>
          <w:noProof/>
          <w:lang w:eastAsia="zh-CN"/>
        </w:rPr>
        <w:t>R1-2306274</w:t>
      </w:r>
      <w:r>
        <w:rPr>
          <w:rFonts w:eastAsia="宋体" w:hint="eastAsia"/>
          <w:noProof/>
          <w:lang w:eastAsia="zh-CN"/>
        </w:rPr>
        <w:t xml:space="preserve">, </w:t>
      </w:r>
      <w:r w:rsidRPr="00DB64B1">
        <w:rPr>
          <w:rFonts w:eastAsia="宋体"/>
          <w:noProof/>
          <w:lang w:eastAsia="zh-CN"/>
        </w:rPr>
        <w:t>Release 18 TS38.215 Editor CR for MIMO</w:t>
      </w:r>
      <w:r>
        <w:rPr>
          <w:rFonts w:eastAsia="宋体" w:hint="eastAsia"/>
          <w:noProof/>
          <w:lang w:eastAsia="zh-CN"/>
        </w:rPr>
        <w:t xml:space="preserve">, </w:t>
      </w:r>
      <w:r w:rsidRPr="00DB64B1">
        <w:rPr>
          <w:rFonts w:eastAsia="宋体"/>
          <w:noProof/>
          <w:lang w:eastAsia="zh-CN"/>
        </w:rPr>
        <w:t>Intel Corporation</w:t>
      </w:r>
      <w:r>
        <w:rPr>
          <w:rFonts w:eastAsia="宋体" w:hint="eastAsia"/>
          <w:noProof/>
          <w:lang w:eastAsia="zh-CN"/>
        </w:rPr>
        <w:t xml:space="preserve">, RAN1#113, </w:t>
      </w:r>
      <w:r w:rsidRPr="00DB64B1">
        <w:rPr>
          <w:rFonts w:cs="Arial"/>
          <w:bCs/>
          <w:szCs w:val="22"/>
          <w:lang w:eastAsia="ja-JP"/>
        </w:rPr>
        <w:t>Incheon, Korea, May 22</w:t>
      </w:r>
      <w:r w:rsidRPr="00DB64B1">
        <w:rPr>
          <w:rFonts w:cs="Arial"/>
          <w:bCs/>
          <w:szCs w:val="22"/>
          <w:vertAlign w:val="superscript"/>
          <w:lang w:eastAsia="ja-JP"/>
        </w:rPr>
        <w:t>nd</w:t>
      </w:r>
      <w:r w:rsidRPr="00DB64B1">
        <w:rPr>
          <w:rFonts w:cs="Arial"/>
          <w:bCs/>
          <w:szCs w:val="22"/>
          <w:lang w:eastAsia="ja-JP"/>
        </w:rPr>
        <w:t xml:space="preserve"> – May 26</w:t>
      </w:r>
      <w:r w:rsidRPr="00DB64B1">
        <w:rPr>
          <w:rFonts w:cs="Arial"/>
          <w:bCs/>
          <w:szCs w:val="22"/>
          <w:vertAlign w:val="superscript"/>
          <w:lang w:eastAsia="ja-JP"/>
        </w:rPr>
        <w:t>th</w:t>
      </w:r>
      <w:r w:rsidRPr="00DB64B1">
        <w:rPr>
          <w:rFonts w:cs="Arial"/>
          <w:bCs/>
          <w:szCs w:val="22"/>
          <w:lang w:eastAsia="ja-JP"/>
        </w:rPr>
        <w:t>, 2023</w:t>
      </w:r>
      <w:bookmarkEnd w:id="28"/>
      <w:r w:rsidR="0056339A">
        <w:rPr>
          <w:rFonts w:eastAsiaTheme="minorEastAsia" w:cs="Arial" w:hint="eastAsia"/>
          <w:bCs/>
          <w:szCs w:val="22"/>
          <w:lang w:eastAsia="zh-CN"/>
        </w:rPr>
        <w:t>.</w:t>
      </w:r>
    </w:p>
    <w:p w14:paraId="219AC253" w14:textId="21C351D1" w:rsidR="00DB64B1" w:rsidRPr="00DB64B1" w:rsidRDefault="00DB64B1" w:rsidP="00DB64B1">
      <w:pPr>
        <w:pStyle w:val="ac"/>
        <w:numPr>
          <w:ilvl w:val="0"/>
          <w:numId w:val="12"/>
        </w:numPr>
        <w:tabs>
          <w:tab w:val="left" w:pos="765"/>
          <w:tab w:val="left" w:pos="1545"/>
        </w:tabs>
        <w:spacing w:afterLines="0" w:line="240" w:lineRule="atLeast"/>
        <w:rPr>
          <w:rFonts w:eastAsia="宋体"/>
          <w:noProof/>
          <w:lang w:eastAsia="zh-CN"/>
        </w:rPr>
      </w:pPr>
      <w:r w:rsidRPr="00DB64B1">
        <w:rPr>
          <w:rFonts w:eastAsia="宋体"/>
          <w:noProof/>
          <w:lang w:eastAsia="zh-CN"/>
        </w:rPr>
        <w:t>R1-2306292</w:t>
      </w:r>
      <w:r>
        <w:rPr>
          <w:rFonts w:eastAsia="宋体" w:hint="eastAsia"/>
          <w:noProof/>
          <w:lang w:eastAsia="zh-CN"/>
        </w:rPr>
        <w:t xml:space="preserve">, </w:t>
      </w:r>
      <w:r w:rsidRPr="00DB64B1">
        <w:rPr>
          <w:rFonts w:eastAsia="宋体"/>
          <w:noProof/>
          <w:lang w:eastAsia="zh-CN"/>
        </w:rPr>
        <w:t>Introduction of MIMO Evolution for Downlink and Uplink</w:t>
      </w:r>
      <w:r>
        <w:rPr>
          <w:rFonts w:eastAsia="宋体" w:hint="eastAsia"/>
          <w:noProof/>
          <w:lang w:eastAsia="zh-CN"/>
        </w:rPr>
        <w:t xml:space="preserve">, </w:t>
      </w:r>
      <w:r w:rsidRPr="00DB64B1">
        <w:rPr>
          <w:rFonts w:eastAsia="宋体"/>
          <w:noProof/>
          <w:lang w:eastAsia="zh-CN"/>
        </w:rPr>
        <w:t>Samsung</w:t>
      </w:r>
      <w:r>
        <w:rPr>
          <w:rFonts w:eastAsia="宋体" w:hint="eastAsia"/>
          <w:noProof/>
          <w:lang w:eastAsia="zh-CN"/>
        </w:rPr>
        <w:t xml:space="preserve">, RAN1#113, </w:t>
      </w:r>
      <w:r w:rsidRPr="00DB64B1">
        <w:rPr>
          <w:rFonts w:cs="Arial"/>
          <w:bCs/>
          <w:szCs w:val="22"/>
          <w:lang w:eastAsia="ja-JP"/>
        </w:rPr>
        <w:t>Incheon, Korea, May 22</w:t>
      </w:r>
      <w:r w:rsidRPr="00DB64B1">
        <w:rPr>
          <w:rFonts w:cs="Arial"/>
          <w:bCs/>
          <w:szCs w:val="22"/>
          <w:vertAlign w:val="superscript"/>
          <w:lang w:eastAsia="ja-JP"/>
        </w:rPr>
        <w:t>nd</w:t>
      </w:r>
      <w:r w:rsidRPr="00DB64B1">
        <w:rPr>
          <w:rFonts w:cs="Arial"/>
          <w:bCs/>
          <w:szCs w:val="22"/>
          <w:lang w:eastAsia="ja-JP"/>
        </w:rPr>
        <w:t xml:space="preserve"> – May 26</w:t>
      </w:r>
      <w:r w:rsidRPr="00DB64B1">
        <w:rPr>
          <w:rFonts w:cs="Arial"/>
          <w:bCs/>
          <w:szCs w:val="22"/>
          <w:vertAlign w:val="superscript"/>
          <w:lang w:eastAsia="ja-JP"/>
        </w:rPr>
        <w:t>th</w:t>
      </w:r>
      <w:r w:rsidRPr="00DB64B1">
        <w:rPr>
          <w:rFonts w:cs="Arial"/>
          <w:bCs/>
          <w:szCs w:val="22"/>
          <w:lang w:eastAsia="ja-JP"/>
        </w:rPr>
        <w:t>, 2023</w:t>
      </w:r>
      <w:r w:rsidR="0056339A">
        <w:rPr>
          <w:rFonts w:eastAsiaTheme="minorEastAsia" w:cs="Arial" w:hint="eastAsia"/>
          <w:bCs/>
          <w:szCs w:val="22"/>
          <w:lang w:eastAsia="zh-CN"/>
        </w:rPr>
        <w:t>.</w:t>
      </w:r>
    </w:p>
    <w:p w14:paraId="54E6983C" w14:textId="36A2E1F5" w:rsidR="00DB64B1" w:rsidRPr="00DB64B1" w:rsidRDefault="00DB64B1" w:rsidP="00DB64B1">
      <w:pPr>
        <w:pStyle w:val="ac"/>
        <w:numPr>
          <w:ilvl w:val="0"/>
          <w:numId w:val="12"/>
        </w:numPr>
        <w:tabs>
          <w:tab w:val="left" w:pos="765"/>
          <w:tab w:val="left" w:pos="1545"/>
        </w:tabs>
        <w:spacing w:afterLines="0" w:line="240" w:lineRule="atLeast"/>
        <w:rPr>
          <w:rFonts w:eastAsia="宋体"/>
          <w:noProof/>
          <w:lang w:eastAsia="zh-CN"/>
        </w:rPr>
      </w:pPr>
      <w:r w:rsidRPr="00DB64B1">
        <w:rPr>
          <w:rFonts w:eastAsia="宋体"/>
          <w:noProof/>
          <w:lang w:eastAsia="zh-CN"/>
        </w:rPr>
        <w:t>R1-2306309</w:t>
      </w:r>
      <w:r>
        <w:rPr>
          <w:rFonts w:eastAsia="宋体" w:hint="eastAsia"/>
          <w:noProof/>
          <w:lang w:eastAsia="zh-CN"/>
        </w:rPr>
        <w:t xml:space="preserve">, </w:t>
      </w:r>
      <w:r w:rsidRPr="00DB64B1">
        <w:rPr>
          <w:rFonts w:eastAsia="宋体"/>
          <w:noProof/>
          <w:lang w:eastAsia="zh-CN"/>
        </w:rPr>
        <w:t>Introduction of MIMO evolution for downlink and uplink</w:t>
      </w:r>
      <w:r>
        <w:rPr>
          <w:rFonts w:eastAsia="宋体" w:hint="eastAsia"/>
          <w:noProof/>
          <w:lang w:eastAsia="zh-CN"/>
        </w:rPr>
        <w:t xml:space="preserve">, </w:t>
      </w:r>
      <w:r w:rsidRPr="00DB64B1">
        <w:rPr>
          <w:rFonts w:eastAsia="宋体"/>
          <w:noProof/>
          <w:lang w:eastAsia="zh-CN"/>
        </w:rPr>
        <w:t>Ericsson</w:t>
      </w:r>
      <w:r>
        <w:rPr>
          <w:rFonts w:eastAsia="宋体" w:hint="eastAsia"/>
          <w:noProof/>
          <w:lang w:eastAsia="zh-CN"/>
        </w:rPr>
        <w:t xml:space="preserve">, RAN1#113, </w:t>
      </w:r>
      <w:r w:rsidRPr="00DB64B1">
        <w:rPr>
          <w:rFonts w:cs="Arial"/>
          <w:bCs/>
          <w:szCs w:val="22"/>
          <w:lang w:eastAsia="ja-JP"/>
        </w:rPr>
        <w:t>Incheon, Korea, May 22</w:t>
      </w:r>
      <w:r w:rsidRPr="00DB64B1">
        <w:rPr>
          <w:rFonts w:cs="Arial"/>
          <w:bCs/>
          <w:szCs w:val="22"/>
          <w:vertAlign w:val="superscript"/>
          <w:lang w:eastAsia="ja-JP"/>
        </w:rPr>
        <w:t>nd</w:t>
      </w:r>
      <w:r w:rsidRPr="00DB64B1">
        <w:rPr>
          <w:rFonts w:cs="Arial"/>
          <w:bCs/>
          <w:szCs w:val="22"/>
          <w:lang w:eastAsia="ja-JP"/>
        </w:rPr>
        <w:t xml:space="preserve"> – May 26</w:t>
      </w:r>
      <w:r w:rsidRPr="00DB64B1">
        <w:rPr>
          <w:rFonts w:cs="Arial"/>
          <w:bCs/>
          <w:szCs w:val="22"/>
          <w:vertAlign w:val="superscript"/>
          <w:lang w:eastAsia="ja-JP"/>
        </w:rPr>
        <w:t>th</w:t>
      </w:r>
      <w:r w:rsidRPr="00DB64B1">
        <w:rPr>
          <w:rFonts w:cs="Arial"/>
          <w:bCs/>
          <w:szCs w:val="22"/>
          <w:lang w:eastAsia="ja-JP"/>
        </w:rPr>
        <w:t>, 2023</w:t>
      </w:r>
      <w:r w:rsidR="0056339A">
        <w:rPr>
          <w:rFonts w:eastAsiaTheme="minorEastAsia" w:cs="Arial" w:hint="eastAsia"/>
          <w:bCs/>
          <w:szCs w:val="22"/>
          <w:lang w:eastAsia="zh-CN"/>
        </w:rPr>
        <w:t>.</w:t>
      </w:r>
    </w:p>
    <w:p w14:paraId="568ACC82" w14:textId="088021F1" w:rsidR="00DB64B1" w:rsidRPr="00DB64B1" w:rsidRDefault="00DB64B1" w:rsidP="00DB64B1">
      <w:pPr>
        <w:pStyle w:val="ac"/>
        <w:numPr>
          <w:ilvl w:val="0"/>
          <w:numId w:val="12"/>
        </w:numPr>
        <w:tabs>
          <w:tab w:val="left" w:pos="765"/>
          <w:tab w:val="left" w:pos="1545"/>
        </w:tabs>
        <w:spacing w:afterLines="0" w:line="240" w:lineRule="atLeast"/>
        <w:rPr>
          <w:rFonts w:eastAsia="宋体"/>
          <w:noProof/>
          <w:lang w:eastAsia="zh-CN"/>
        </w:rPr>
      </w:pPr>
      <w:r w:rsidRPr="00DB64B1">
        <w:rPr>
          <w:rFonts w:eastAsia="宋体"/>
          <w:noProof/>
          <w:lang w:eastAsia="zh-CN"/>
        </w:rPr>
        <w:t>R1-2306315</w:t>
      </w:r>
      <w:r>
        <w:rPr>
          <w:rFonts w:eastAsia="宋体" w:hint="eastAsia"/>
          <w:noProof/>
          <w:lang w:eastAsia="zh-CN"/>
        </w:rPr>
        <w:t xml:space="preserve">, </w:t>
      </w:r>
      <w:r w:rsidRPr="00DB64B1">
        <w:rPr>
          <w:rFonts w:eastAsia="宋体"/>
          <w:noProof/>
          <w:lang w:eastAsia="zh-CN"/>
        </w:rPr>
        <w:t>Introduction of Rel-18 MIMO Evolution for Downlink and Uplink</w:t>
      </w:r>
      <w:r>
        <w:rPr>
          <w:rFonts w:eastAsia="宋体" w:hint="eastAsia"/>
          <w:noProof/>
          <w:lang w:eastAsia="zh-CN"/>
        </w:rPr>
        <w:t xml:space="preserve">, </w:t>
      </w:r>
      <w:r w:rsidRPr="00DB64B1">
        <w:rPr>
          <w:rFonts w:eastAsia="宋体"/>
          <w:noProof/>
          <w:lang w:eastAsia="zh-CN"/>
        </w:rPr>
        <w:t>Huawei</w:t>
      </w:r>
      <w:r>
        <w:rPr>
          <w:rFonts w:eastAsia="宋体" w:hint="eastAsia"/>
          <w:noProof/>
          <w:lang w:eastAsia="zh-CN"/>
        </w:rPr>
        <w:t xml:space="preserve">, RAN1#113, </w:t>
      </w:r>
      <w:r w:rsidRPr="00DB64B1">
        <w:rPr>
          <w:rFonts w:cs="Arial"/>
          <w:bCs/>
          <w:szCs w:val="22"/>
          <w:lang w:eastAsia="ja-JP"/>
        </w:rPr>
        <w:t>Incheon, Korea, May 22</w:t>
      </w:r>
      <w:r w:rsidRPr="00DB64B1">
        <w:rPr>
          <w:rFonts w:cs="Arial"/>
          <w:bCs/>
          <w:szCs w:val="22"/>
          <w:vertAlign w:val="superscript"/>
          <w:lang w:eastAsia="ja-JP"/>
        </w:rPr>
        <w:t>nd</w:t>
      </w:r>
      <w:r w:rsidRPr="00DB64B1">
        <w:rPr>
          <w:rFonts w:cs="Arial"/>
          <w:bCs/>
          <w:szCs w:val="22"/>
          <w:lang w:eastAsia="ja-JP"/>
        </w:rPr>
        <w:t xml:space="preserve"> – May 26</w:t>
      </w:r>
      <w:r w:rsidRPr="00DB64B1">
        <w:rPr>
          <w:rFonts w:cs="Arial"/>
          <w:bCs/>
          <w:szCs w:val="22"/>
          <w:vertAlign w:val="superscript"/>
          <w:lang w:eastAsia="ja-JP"/>
        </w:rPr>
        <w:t>th</w:t>
      </w:r>
      <w:r w:rsidRPr="00DB64B1">
        <w:rPr>
          <w:rFonts w:cs="Arial"/>
          <w:bCs/>
          <w:szCs w:val="22"/>
          <w:lang w:eastAsia="ja-JP"/>
        </w:rPr>
        <w:t>, 2023</w:t>
      </w:r>
      <w:r w:rsidR="0056339A">
        <w:rPr>
          <w:rFonts w:eastAsiaTheme="minorEastAsia" w:cs="Arial" w:hint="eastAsia"/>
          <w:bCs/>
          <w:szCs w:val="22"/>
          <w:lang w:eastAsia="zh-CN"/>
        </w:rPr>
        <w:t>.</w:t>
      </w:r>
    </w:p>
    <w:p w14:paraId="0493F82A" w14:textId="3FFA82FE" w:rsidR="00DB64B1" w:rsidRPr="00DB64B1" w:rsidRDefault="00DB64B1" w:rsidP="00DB64B1">
      <w:pPr>
        <w:pStyle w:val="ac"/>
        <w:numPr>
          <w:ilvl w:val="0"/>
          <w:numId w:val="12"/>
        </w:numPr>
        <w:tabs>
          <w:tab w:val="left" w:pos="765"/>
          <w:tab w:val="left" w:pos="1545"/>
        </w:tabs>
        <w:spacing w:afterLines="0" w:line="240" w:lineRule="atLeast"/>
        <w:rPr>
          <w:rFonts w:eastAsia="宋体"/>
          <w:noProof/>
          <w:lang w:eastAsia="zh-CN"/>
        </w:rPr>
      </w:pPr>
      <w:r w:rsidRPr="00DB64B1">
        <w:rPr>
          <w:rFonts w:eastAsia="宋体"/>
          <w:noProof/>
          <w:lang w:eastAsia="zh-CN"/>
        </w:rPr>
        <w:t>R1-2306326</w:t>
      </w:r>
      <w:r>
        <w:rPr>
          <w:rFonts w:eastAsia="宋体" w:hint="eastAsia"/>
          <w:noProof/>
          <w:lang w:eastAsia="zh-CN"/>
        </w:rPr>
        <w:t xml:space="preserve">, </w:t>
      </w:r>
      <w:r w:rsidRPr="00DB64B1">
        <w:rPr>
          <w:rFonts w:eastAsia="宋体"/>
          <w:noProof/>
          <w:lang w:eastAsia="zh-CN"/>
        </w:rPr>
        <w:t>Release 18 TS38.202 Editor CR for MIMO</w:t>
      </w:r>
      <w:r>
        <w:rPr>
          <w:rFonts w:eastAsia="宋体" w:hint="eastAsia"/>
          <w:noProof/>
          <w:lang w:eastAsia="zh-CN"/>
        </w:rPr>
        <w:t xml:space="preserve">, </w:t>
      </w:r>
      <w:r w:rsidRPr="00DB64B1">
        <w:rPr>
          <w:rFonts w:eastAsia="宋体"/>
          <w:noProof/>
          <w:lang w:eastAsia="zh-CN"/>
        </w:rPr>
        <w:t>Qualcomm</w:t>
      </w:r>
      <w:r>
        <w:rPr>
          <w:rFonts w:eastAsia="宋体" w:hint="eastAsia"/>
          <w:noProof/>
          <w:lang w:eastAsia="zh-CN"/>
        </w:rPr>
        <w:t xml:space="preserve">, RAN1#113, </w:t>
      </w:r>
      <w:r w:rsidRPr="00DB64B1">
        <w:rPr>
          <w:rFonts w:cs="Arial"/>
          <w:bCs/>
          <w:szCs w:val="22"/>
          <w:lang w:eastAsia="ja-JP"/>
        </w:rPr>
        <w:t>Incheon, Korea, May 22</w:t>
      </w:r>
      <w:r w:rsidRPr="00DB64B1">
        <w:rPr>
          <w:rFonts w:cs="Arial"/>
          <w:bCs/>
          <w:szCs w:val="22"/>
          <w:vertAlign w:val="superscript"/>
          <w:lang w:eastAsia="ja-JP"/>
        </w:rPr>
        <w:t>nd</w:t>
      </w:r>
      <w:r w:rsidRPr="00DB64B1">
        <w:rPr>
          <w:rFonts w:cs="Arial"/>
          <w:bCs/>
          <w:szCs w:val="22"/>
          <w:lang w:eastAsia="ja-JP"/>
        </w:rPr>
        <w:t xml:space="preserve"> – May 26</w:t>
      </w:r>
      <w:r w:rsidRPr="00DB64B1">
        <w:rPr>
          <w:rFonts w:cs="Arial"/>
          <w:bCs/>
          <w:szCs w:val="22"/>
          <w:vertAlign w:val="superscript"/>
          <w:lang w:eastAsia="ja-JP"/>
        </w:rPr>
        <w:t>th</w:t>
      </w:r>
      <w:r w:rsidRPr="00DB64B1">
        <w:rPr>
          <w:rFonts w:cs="Arial"/>
          <w:bCs/>
          <w:szCs w:val="22"/>
          <w:lang w:eastAsia="ja-JP"/>
        </w:rPr>
        <w:t>, 2023</w:t>
      </w:r>
      <w:r w:rsidR="0056339A">
        <w:rPr>
          <w:rFonts w:eastAsiaTheme="minorEastAsia" w:cs="Arial" w:hint="eastAsia"/>
          <w:bCs/>
          <w:szCs w:val="22"/>
          <w:lang w:eastAsia="zh-CN"/>
        </w:rPr>
        <w:t>.</w:t>
      </w:r>
    </w:p>
    <w:p w14:paraId="3BA40367" w14:textId="4FDBD801" w:rsidR="00DB64B1" w:rsidRPr="00845A22" w:rsidRDefault="00DB64B1" w:rsidP="00DB64B1">
      <w:pPr>
        <w:pStyle w:val="ac"/>
        <w:numPr>
          <w:ilvl w:val="0"/>
          <w:numId w:val="12"/>
        </w:numPr>
        <w:tabs>
          <w:tab w:val="left" w:pos="765"/>
          <w:tab w:val="left" w:pos="1545"/>
        </w:tabs>
        <w:spacing w:afterLines="0" w:line="240" w:lineRule="atLeast"/>
        <w:rPr>
          <w:rFonts w:eastAsia="宋体"/>
          <w:noProof/>
          <w:lang w:eastAsia="zh-CN"/>
        </w:rPr>
      </w:pPr>
      <w:r w:rsidRPr="00DB64B1">
        <w:rPr>
          <w:rFonts w:eastAsia="宋体"/>
          <w:noProof/>
          <w:lang w:eastAsia="zh-CN"/>
        </w:rPr>
        <w:t>R1-2306330</w:t>
      </w:r>
      <w:r>
        <w:rPr>
          <w:rFonts w:eastAsia="宋体" w:hint="eastAsia"/>
          <w:noProof/>
          <w:lang w:eastAsia="zh-CN"/>
        </w:rPr>
        <w:t xml:space="preserve">, </w:t>
      </w:r>
      <w:r w:rsidRPr="00DB64B1">
        <w:rPr>
          <w:rFonts w:eastAsia="宋体"/>
          <w:noProof/>
          <w:lang w:eastAsia="zh-CN"/>
        </w:rPr>
        <w:t>Introduction of specification support for MIMO enhancements on CSI</w:t>
      </w:r>
      <w:r>
        <w:rPr>
          <w:rFonts w:eastAsia="宋体" w:hint="eastAsia"/>
          <w:noProof/>
          <w:lang w:eastAsia="zh-CN"/>
        </w:rPr>
        <w:t xml:space="preserve">, </w:t>
      </w:r>
      <w:r w:rsidRPr="00DB64B1">
        <w:rPr>
          <w:rFonts w:eastAsia="宋体"/>
          <w:noProof/>
          <w:lang w:eastAsia="zh-CN"/>
        </w:rPr>
        <w:t>Nokia</w:t>
      </w:r>
      <w:r>
        <w:rPr>
          <w:rFonts w:eastAsia="宋体" w:hint="eastAsia"/>
          <w:noProof/>
          <w:lang w:eastAsia="zh-CN"/>
        </w:rPr>
        <w:t xml:space="preserve">, RAN1#113, </w:t>
      </w:r>
      <w:r w:rsidRPr="00DB64B1">
        <w:rPr>
          <w:rFonts w:cs="Arial"/>
          <w:bCs/>
          <w:szCs w:val="22"/>
          <w:lang w:eastAsia="ja-JP"/>
        </w:rPr>
        <w:t>Incheon, Korea, May 22</w:t>
      </w:r>
      <w:r w:rsidRPr="00DB64B1">
        <w:rPr>
          <w:rFonts w:cs="Arial"/>
          <w:bCs/>
          <w:szCs w:val="22"/>
          <w:vertAlign w:val="superscript"/>
          <w:lang w:eastAsia="ja-JP"/>
        </w:rPr>
        <w:t>nd</w:t>
      </w:r>
      <w:r w:rsidRPr="00DB64B1">
        <w:rPr>
          <w:rFonts w:cs="Arial"/>
          <w:bCs/>
          <w:szCs w:val="22"/>
          <w:lang w:eastAsia="ja-JP"/>
        </w:rPr>
        <w:t xml:space="preserve"> – May 26</w:t>
      </w:r>
      <w:r w:rsidRPr="00DB64B1">
        <w:rPr>
          <w:rFonts w:cs="Arial"/>
          <w:bCs/>
          <w:szCs w:val="22"/>
          <w:vertAlign w:val="superscript"/>
          <w:lang w:eastAsia="ja-JP"/>
        </w:rPr>
        <w:t>th</w:t>
      </w:r>
      <w:r w:rsidRPr="00DB64B1">
        <w:rPr>
          <w:rFonts w:cs="Arial"/>
          <w:bCs/>
          <w:szCs w:val="22"/>
          <w:lang w:eastAsia="ja-JP"/>
        </w:rPr>
        <w:t>, 2023</w:t>
      </w:r>
      <w:r w:rsidR="0056339A">
        <w:rPr>
          <w:rFonts w:eastAsiaTheme="minorEastAsia" w:cs="Arial" w:hint="eastAsia"/>
          <w:bCs/>
          <w:szCs w:val="22"/>
          <w:lang w:eastAsia="zh-CN"/>
        </w:rPr>
        <w:t>.</w:t>
      </w:r>
    </w:p>
    <w:p w14:paraId="613BA8A9" w14:textId="7CE09C5F" w:rsidR="00845A22" w:rsidRPr="0056339A" w:rsidRDefault="00845A22" w:rsidP="00DB64B1">
      <w:pPr>
        <w:pStyle w:val="ac"/>
        <w:numPr>
          <w:ilvl w:val="0"/>
          <w:numId w:val="12"/>
        </w:numPr>
        <w:tabs>
          <w:tab w:val="left" w:pos="765"/>
          <w:tab w:val="left" w:pos="1545"/>
        </w:tabs>
        <w:spacing w:afterLines="0" w:line="240" w:lineRule="atLeast"/>
        <w:rPr>
          <w:rFonts w:eastAsiaTheme="minorEastAsia" w:cs="Arial"/>
          <w:bCs/>
          <w:szCs w:val="22"/>
          <w:lang w:eastAsia="zh-CN"/>
        </w:rPr>
      </w:pPr>
      <w:bookmarkStart w:id="29" w:name="_Ref140569344"/>
      <w:r w:rsidRPr="00DB64B1">
        <w:rPr>
          <w:rFonts w:eastAsia="宋体"/>
          <w:noProof/>
          <w:lang w:eastAsia="zh-CN"/>
        </w:rPr>
        <w:t>R1-2306332</w:t>
      </w:r>
      <w:r>
        <w:rPr>
          <w:rFonts w:eastAsia="宋体" w:hint="eastAsia"/>
          <w:noProof/>
          <w:lang w:eastAsia="zh-CN"/>
        </w:rPr>
        <w:t xml:space="preserve">, </w:t>
      </w:r>
      <w:r w:rsidRPr="00DB64B1">
        <w:rPr>
          <w:rFonts w:eastAsia="宋体"/>
          <w:noProof/>
          <w:lang w:eastAsia="zh-CN"/>
        </w:rPr>
        <w:t>Introduction of specification support for MIMO enhancements on uTCI_STxMP_DMRS_SRS_8Tx_2TA</w:t>
      </w:r>
      <w:r w:rsidRPr="00DB64B1">
        <w:rPr>
          <w:rFonts w:eastAsia="宋体"/>
          <w:noProof/>
          <w:lang w:eastAsia="zh-CN"/>
        </w:rPr>
        <w:tab/>
      </w:r>
      <w:r>
        <w:rPr>
          <w:rFonts w:eastAsia="宋体" w:hint="eastAsia"/>
          <w:noProof/>
          <w:lang w:eastAsia="zh-CN"/>
        </w:rPr>
        <w:t xml:space="preserve">, </w:t>
      </w:r>
      <w:r w:rsidRPr="00DB64B1">
        <w:rPr>
          <w:rFonts w:eastAsia="宋体"/>
          <w:noProof/>
          <w:lang w:eastAsia="zh-CN"/>
        </w:rPr>
        <w:t>Nokia</w:t>
      </w:r>
      <w:r>
        <w:rPr>
          <w:rFonts w:eastAsia="宋体" w:hint="eastAsia"/>
          <w:noProof/>
          <w:lang w:eastAsia="zh-CN"/>
        </w:rPr>
        <w:t xml:space="preserve">, RAN1#113, </w:t>
      </w:r>
      <w:r w:rsidRPr="00DB64B1">
        <w:rPr>
          <w:rFonts w:cs="Arial"/>
          <w:bCs/>
          <w:szCs w:val="22"/>
          <w:lang w:eastAsia="ja-JP"/>
        </w:rPr>
        <w:t>Incheon, Korea, May 22</w:t>
      </w:r>
      <w:r w:rsidRPr="00DB64B1">
        <w:rPr>
          <w:rFonts w:cs="Arial"/>
          <w:bCs/>
          <w:szCs w:val="22"/>
          <w:vertAlign w:val="superscript"/>
          <w:lang w:eastAsia="ja-JP"/>
        </w:rPr>
        <w:t>nd</w:t>
      </w:r>
      <w:r w:rsidRPr="00DB64B1">
        <w:rPr>
          <w:rFonts w:cs="Arial"/>
          <w:bCs/>
          <w:szCs w:val="22"/>
          <w:lang w:eastAsia="ja-JP"/>
        </w:rPr>
        <w:t xml:space="preserve"> – May 26</w:t>
      </w:r>
      <w:r w:rsidRPr="00DB64B1">
        <w:rPr>
          <w:rFonts w:cs="Arial"/>
          <w:bCs/>
          <w:szCs w:val="22"/>
          <w:vertAlign w:val="superscript"/>
          <w:lang w:eastAsia="ja-JP"/>
        </w:rPr>
        <w:t>th</w:t>
      </w:r>
      <w:r w:rsidRPr="00DB64B1">
        <w:rPr>
          <w:rFonts w:cs="Arial"/>
          <w:bCs/>
          <w:szCs w:val="22"/>
          <w:lang w:eastAsia="ja-JP"/>
        </w:rPr>
        <w:t>, 2023</w:t>
      </w:r>
      <w:bookmarkEnd w:id="29"/>
      <w:r w:rsidR="0056339A">
        <w:rPr>
          <w:rFonts w:eastAsiaTheme="minorEastAsia" w:cs="Arial" w:hint="eastAsia"/>
          <w:bCs/>
          <w:szCs w:val="22"/>
          <w:lang w:eastAsia="zh-CN"/>
        </w:rPr>
        <w:t>.</w:t>
      </w:r>
    </w:p>
    <w:p w14:paraId="5673979A" w14:textId="77777777" w:rsidR="0056339A" w:rsidRPr="00E36F36" w:rsidRDefault="0056339A" w:rsidP="0056339A">
      <w:pPr>
        <w:pStyle w:val="ac"/>
        <w:numPr>
          <w:ilvl w:val="0"/>
          <w:numId w:val="12"/>
        </w:numPr>
        <w:tabs>
          <w:tab w:val="left" w:pos="765"/>
          <w:tab w:val="left" w:pos="1545"/>
        </w:tabs>
        <w:spacing w:afterLines="0" w:line="240" w:lineRule="atLeast"/>
        <w:rPr>
          <w:rFonts w:eastAsia="宋体"/>
          <w:noProof/>
          <w:lang w:eastAsia="zh-CN"/>
        </w:rPr>
      </w:pPr>
      <w:bookmarkStart w:id="30" w:name="_Ref142386296"/>
      <w:r w:rsidRPr="009B0C5F">
        <w:rPr>
          <w:rFonts w:eastAsia="宋体"/>
          <w:noProof/>
          <w:lang w:eastAsia="zh-CN"/>
        </w:rPr>
        <w:t>3</w:t>
      </w:r>
      <w:r w:rsidRPr="009B0C5F">
        <w:rPr>
          <w:rFonts w:eastAsia="宋体" w:hint="eastAsia"/>
          <w:noProof/>
          <w:lang w:eastAsia="zh-CN"/>
        </w:rPr>
        <w:t>GPP</w:t>
      </w:r>
      <w:r w:rsidRPr="009B0C5F">
        <w:rPr>
          <w:rFonts w:eastAsia="宋体"/>
          <w:noProof/>
          <w:lang w:eastAsia="zh-CN"/>
        </w:rPr>
        <w:t xml:space="preserve"> TSG RAN WG1 Meeting RAN1 #11</w:t>
      </w:r>
      <w:r>
        <w:rPr>
          <w:rFonts w:eastAsia="宋体" w:hint="eastAsia"/>
          <w:noProof/>
          <w:lang w:eastAsia="zh-CN"/>
        </w:rPr>
        <w:t>1</w:t>
      </w:r>
      <w:r w:rsidRPr="009B0C5F">
        <w:rPr>
          <w:rFonts w:eastAsia="宋体"/>
          <w:noProof/>
          <w:lang w:eastAsia="zh-CN"/>
        </w:rPr>
        <w:t xml:space="preserve"> Chairman's Notes, </w:t>
      </w:r>
      <w:r>
        <w:rPr>
          <w:rFonts w:eastAsia="宋体" w:hint="eastAsia"/>
          <w:noProof/>
          <w:lang w:eastAsia="zh-CN"/>
        </w:rPr>
        <w:t>Nov</w:t>
      </w:r>
      <w:r w:rsidRPr="009B0C5F">
        <w:rPr>
          <w:rFonts w:eastAsia="宋体"/>
          <w:noProof/>
          <w:lang w:eastAsia="zh-CN"/>
        </w:rPr>
        <w:t>. 2022.</w:t>
      </w:r>
      <w:bookmarkEnd w:id="30"/>
    </w:p>
    <w:p w14:paraId="7D57FCF8" w14:textId="77777777" w:rsidR="009E2EC3" w:rsidRPr="00CF1608" w:rsidRDefault="009E2EC3" w:rsidP="003D34F0">
      <w:pPr>
        <w:pStyle w:val="ac"/>
        <w:tabs>
          <w:tab w:val="left" w:pos="765"/>
          <w:tab w:val="left" w:pos="1545"/>
        </w:tabs>
        <w:spacing w:afterLines="0" w:line="240" w:lineRule="atLeast"/>
        <w:rPr>
          <w:rFonts w:eastAsiaTheme="minorEastAsia"/>
          <w:b/>
          <w:u w:val="single"/>
          <w:lang w:eastAsia="zh-CN"/>
        </w:rPr>
      </w:pPr>
    </w:p>
    <w:sectPr w:rsidR="009E2EC3" w:rsidRPr="00CF1608" w:rsidSect="00FB5551">
      <w:headerReference w:type="even" r:id="rId10"/>
      <w:headerReference w:type="default" r:id="rId11"/>
      <w:footerReference w:type="even" r:id="rId12"/>
      <w:footerReference w:type="default" r:id="rId13"/>
      <w:headerReference w:type="first" r:id="rId14"/>
      <w:footerReference w:type="first" r:id="rId15"/>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AEEF7BA" w15:done="0"/>
  <w15:commentEx w15:paraId="38D19A9C" w15:done="0"/>
  <w15:commentEx w15:paraId="65876DCE" w15:done="0"/>
  <w15:commentEx w15:paraId="0F420398" w15:done="0"/>
  <w15:commentEx w15:paraId="7A816724" w15:done="0"/>
  <w15:commentEx w15:paraId="0809558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0AA7E" w16cex:dateUtc="2023-03-30T16:40:00Z"/>
  <w16cex:commentExtensible w16cex:durableId="27D0AA5C" w16cex:dateUtc="2023-03-30T16:39:00Z"/>
  <w16cex:commentExtensible w16cex:durableId="27D0CA16" w16cex:dateUtc="2023-03-30T16:39:00Z"/>
  <w16cex:commentExtensible w16cex:durableId="27D0D0A3" w16cex:dateUtc="2023-03-30T19:23:00Z"/>
  <w16cex:commentExtensible w16cex:durableId="27D0D763" w16cex:dateUtc="2023-03-30T19:52:00Z"/>
  <w16cex:commentExtensible w16cex:durableId="27D0DC05" w16cex:dateUtc="2023-03-30T20: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AEEF7BA" w16cid:durableId="27D0AA7E"/>
  <w16cid:commentId w16cid:paraId="38D19A9C" w16cid:durableId="27D0AA5C"/>
  <w16cid:commentId w16cid:paraId="65876DCE" w16cid:durableId="27D0CA16"/>
  <w16cid:commentId w16cid:paraId="0F420398" w16cid:durableId="27D0D0A3"/>
  <w16cid:commentId w16cid:paraId="7A816724" w16cid:durableId="27D0D763"/>
  <w16cid:commentId w16cid:paraId="08095582" w16cid:durableId="27D0DC0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4ACE22" w14:textId="77777777" w:rsidR="00835FD2" w:rsidRDefault="00835FD2" w:rsidP="00D4417E">
      <w:pPr>
        <w:spacing w:after="120"/>
        <w:ind w:left="-2"/>
      </w:pPr>
      <w:r>
        <w:separator/>
      </w:r>
    </w:p>
  </w:endnote>
  <w:endnote w:type="continuationSeparator" w:id="0">
    <w:p w14:paraId="14FAAA1B" w14:textId="77777777" w:rsidR="00835FD2" w:rsidRDefault="00835FD2" w:rsidP="00D4417E">
      <w:pPr>
        <w:spacing w:after="120"/>
        <w:ind w:left="-2"/>
      </w:pPr>
      <w:r>
        <w:continuationSeparator/>
      </w:r>
    </w:p>
  </w:endnote>
  <w:endnote w:type="continuationNotice" w:id="1">
    <w:p w14:paraId="4A12481D" w14:textId="77777777" w:rsidR="00835FD2" w:rsidRDefault="00835FD2"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讣篮 绊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μè??"/>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517CD" w14:textId="77777777" w:rsidR="007D1B85" w:rsidRDefault="007D1B85"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C54D20" w14:textId="77777777" w:rsidR="007D1B85" w:rsidRDefault="007D1B85" w:rsidP="005E7968">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AD76EF" w14:textId="77777777" w:rsidR="007D1B85" w:rsidRDefault="007D1B85"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61CDE4" w14:textId="77777777" w:rsidR="00835FD2" w:rsidRDefault="00835FD2" w:rsidP="00D4417E">
      <w:pPr>
        <w:spacing w:after="120"/>
        <w:ind w:left="-2"/>
      </w:pPr>
      <w:r>
        <w:separator/>
      </w:r>
    </w:p>
  </w:footnote>
  <w:footnote w:type="continuationSeparator" w:id="0">
    <w:p w14:paraId="2859F3BD" w14:textId="77777777" w:rsidR="00835FD2" w:rsidRDefault="00835FD2" w:rsidP="00D4417E">
      <w:pPr>
        <w:spacing w:after="120"/>
        <w:ind w:left="-2"/>
      </w:pPr>
      <w:r>
        <w:continuationSeparator/>
      </w:r>
    </w:p>
  </w:footnote>
  <w:footnote w:type="continuationNotice" w:id="1">
    <w:p w14:paraId="7708E52C" w14:textId="77777777" w:rsidR="00835FD2" w:rsidRDefault="00835FD2"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16567D" w14:textId="77777777" w:rsidR="007D1B85" w:rsidRDefault="007D1B85"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7B9283" w14:textId="77777777" w:rsidR="007D1B85" w:rsidRPr="001A329E" w:rsidRDefault="007D1B85" w:rsidP="00335AB5">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0C8745" w14:textId="77777777" w:rsidR="007D1B85" w:rsidRDefault="007D1B85"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90B21"/>
    <w:multiLevelType w:val="hybridMultilevel"/>
    <w:tmpl w:val="4E160D42"/>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4F97B04"/>
    <w:multiLevelType w:val="hybridMultilevel"/>
    <w:tmpl w:val="257A3DCA"/>
    <w:lvl w:ilvl="0" w:tplc="4202C932">
      <w:start w:val="1"/>
      <w:numFmt w:val="bullet"/>
      <w:lvlText w:val=""/>
      <w:lvlJc w:val="left"/>
      <w:pPr>
        <w:ind w:left="420" w:hanging="420"/>
      </w:pPr>
      <w:rPr>
        <w:rFonts w:ascii="Symbol" w:eastAsia="MS Mincho"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09275FF8"/>
    <w:multiLevelType w:val="hybridMultilevel"/>
    <w:tmpl w:val="7840C69E"/>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A4C40C8"/>
    <w:multiLevelType w:val="hybridMultilevel"/>
    <w:tmpl w:val="D62E51BC"/>
    <w:lvl w:ilvl="0" w:tplc="AC968F4C">
      <w:start w:val="3"/>
      <w:numFmt w:val="bullet"/>
      <w:lvlText w:val="-"/>
      <w:lvlJc w:val="left"/>
      <w:pPr>
        <w:ind w:left="870" w:hanging="420"/>
      </w:pPr>
      <w:rPr>
        <w:rFonts w:ascii="Times New Roman" w:eastAsia="Malgun Gothic" w:hAnsi="Times New Roman" w:cs="Times New Roman" w:hint="default"/>
      </w:rPr>
    </w:lvl>
    <w:lvl w:ilvl="1" w:tplc="04090003" w:tentative="1">
      <w:start w:val="1"/>
      <w:numFmt w:val="bullet"/>
      <w:lvlText w:val=""/>
      <w:lvlJc w:val="left"/>
      <w:pPr>
        <w:ind w:left="1290" w:hanging="420"/>
      </w:pPr>
      <w:rPr>
        <w:rFonts w:ascii="Wingdings" w:hAnsi="Wingdings" w:hint="default"/>
      </w:rPr>
    </w:lvl>
    <w:lvl w:ilvl="2" w:tplc="04090005" w:tentative="1">
      <w:start w:val="1"/>
      <w:numFmt w:val="bullet"/>
      <w:lvlText w:val=""/>
      <w:lvlJc w:val="left"/>
      <w:pPr>
        <w:ind w:left="1710" w:hanging="420"/>
      </w:pPr>
      <w:rPr>
        <w:rFonts w:ascii="Wingdings" w:hAnsi="Wingdings" w:hint="default"/>
      </w:rPr>
    </w:lvl>
    <w:lvl w:ilvl="3" w:tplc="04090001" w:tentative="1">
      <w:start w:val="1"/>
      <w:numFmt w:val="bullet"/>
      <w:lvlText w:val=""/>
      <w:lvlJc w:val="left"/>
      <w:pPr>
        <w:ind w:left="2130" w:hanging="420"/>
      </w:pPr>
      <w:rPr>
        <w:rFonts w:ascii="Wingdings" w:hAnsi="Wingdings" w:hint="default"/>
      </w:rPr>
    </w:lvl>
    <w:lvl w:ilvl="4" w:tplc="04090003" w:tentative="1">
      <w:start w:val="1"/>
      <w:numFmt w:val="bullet"/>
      <w:lvlText w:val=""/>
      <w:lvlJc w:val="left"/>
      <w:pPr>
        <w:ind w:left="2550" w:hanging="420"/>
      </w:pPr>
      <w:rPr>
        <w:rFonts w:ascii="Wingdings" w:hAnsi="Wingdings" w:hint="default"/>
      </w:rPr>
    </w:lvl>
    <w:lvl w:ilvl="5" w:tplc="04090005" w:tentative="1">
      <w:start w:val="1"/>
      <w:numFmt w:val="bullet"/>
      <w:lvlText w:val=""/>
      <w:lvlJc w:val="left"/>
      <w:pPr>
        <w:ind w:left="2970" w:hanging="420"/>
      </w:pPr>
      <w:rPr>
        <w:rFonts w:ascii="Wingdings" w:hAnsi="Wingdings" w:hint="default"/>
      </w:rPr>
    </w:lvl>
    <w:lvl w:ilvl="6" w:tplc="04090001" w:tentative="1">
      <w:start w:val="1"/>
      <w:numFmt w:val="bullet"/>
      <w:lvlText w:val=""/>
      <w:lvlJc w:val="left"/>
      <w:pPr>
        <w:ind w:left="3390" w:hanging="420"/>
      </w:pPr>
      <w:rPr>
        <w:rFonts w:ascii="Wingdings" w:hAnsi="Wingdings" w:hint="default"/>
      </w:rPr>
    </w:lvl>
    <w:lvl w:ilvl="7" w:tplc="04090003" w:tentative="1">
      <w:start w:val="1"/>
      <w:numFmt w:val="bullet"/>
      <w:lvlText w:val=""/>
      <w:lvlJc w:val="left"/>
      <w:pPr>
        <w:ind w:left="3810" w:hanging="420"/>
      </w:pPr>
      <w:rPr>
        <w:rFonts w:ascii="Wingdings" w:hAnsi="Wingdings" w:hint="default"/>
      </w:rPr>
    </w:lvl>
    <w:lvl w:ilvl="8" w:tplc="04090005" w:tentative="1">
      <w:start w:val="1"/>
      <w:numFmt w:val="bullet"/>
      <w:lvlText w:val=""/>
      <w:lvlJc w:val="left"/>
      <w:pPr>
        <w:ind w:left="4230" w:hanging="420"/>
      </w:pPr>
      <w:rPr>
        <w:rFonts w:ascii="Wingdings" w:hAnsi="Wingdings" w:hint="default"/>
      </w:rPr>
    </w:lvl>
  </w:abstractNum>
  <w:abstractNum w:abstractNumId="6">
    <w:nsid w:val="0CB24326"/>
    <w:multiLevelType w:val="hybridMultilevel"/>
    <w:tmpl w:val="B39E63EE"/>
    <w:lvl w:ilvl="0" w:tplc="E6A29612">
      <w:start w:val="1"/>
      <w:numFmt w:val="decimal"/>
      <w:lvlText w:val="%1."/>
      <w:lvlJc w:val="left"/>
      <w:pPr>
        <w:ind w:left="360" w:hanging="360"/>
      </w:pPr>
      <w:rPr>
        <w:rFonts w:ascii="宋体" w:hAnsi="宋体" w:hint="default"/>
        <w:color w:val="1F497D"/>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23122A2"/>
    <w:multiLevelType w:val="hybridMultilevel"/>
    <w:tmpl w:val="E8966A44"/>
    <w:lvl w:ilvl="0" w:tplc="DB8C2ADE">
      <w:start w:val="1"/>
      <w:numFmt w:val="decimal"/>
      <w:lvlText w:val="%1"/>
      <w:lvlJc w:val="left"/>
      <w:pPr>
        <w:ind w:left="1800" w:hanging="360"/>
      </w:pPr>
      <w:rPr>
        <w:rFonts w:eastAsiaTheme="minorEastAsia" w:hint="default"/>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10">
    <w:nsid w:val="16DA5A59"/>
    <w:multiLevelType w:val="multilevel"/>
    <w:tmpl w:val="73E44936"/>
    <w:lvl w:ilvl="0">
      <w:start w:val="1"/>
      <w:numFmt w:val="lowerLetter"/>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18773C79"/>
    <w:multiLevelType w:val="hybridMultilevel"/>
    <w:tmpl w:val="46468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9477E67"/>
    <w:multiLevelType w:val="hybridMultilevel"/>
    <w:tmpl w:val="30D0FA7E"/>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A7B1552"/>
    <w:multiLevelType w:val="hybridMultilevel"/>
    <w:tmpl w:val="275A01EE"/>
    <w:lvl w:ilvl="0" w:tplc="4202C932">
      <w:start w:val="1"/>
      <w:numFmt w:val="bullet"/>
      <w:lvlText w:val=""/>
      <w:lvlJc w:val="left"/>
      <w:pPr>
        <w:ind w:left="420" w:hanging="420"/>
      </w:pPr>
      <w:rPr>
        <w:rFonts w:ascii="Symbol" w:eastAsia="MS Mincho"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A931FAB"/>
    <w:multiLevelType w:val="hybridMultilevel"/>
    <w:tmpl w:val="46B27F62"/>
    <w:lvl w:ilvl="0" w:tplc="4202C932">
      <w:start w:val="1"/>
      <w:numFmt w:val="bullet"/>
      <w:lvlText w:val=""/>
      <w:lvlJc w:val="left"/>
      <w:pPr>
        <w:ind w:left="420" w:hanging="420"/>
      </w:pPr>
      <w:rPr>
        <w:rFonts w:ascii="Symbol" w:eastAsia="MS Mincho"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13405B2"/>
    <w:multiLevelType w:val="hybridMultilevel"/>
    <w:tmpl w:val="3912C21C"/>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258484B"/>
    <w:multiLevelType w:val="hybridMultilevel"/>
    <w:tmpl w:val="18F4AFD4"/>
    <w:lvl w:ilvl="0" w:tplc="3BF812B6">
      <w:start w:val="1"/>
      <w:numFmt w:val="decimal"/>
      <w:lvlText w:val="%1."/>
      <w:lvlJc w:val="left"/>
      <w:pPr>
        <w:ind w:left="780" w:hanging="360"/>
      </w:pPr>
      <w:rPr>
        <w:rFonts w:hint="default"/>
        <w:color w:val="auto"/>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8">
    <w:nsid w:val="25475745"/>
    <w:multiLevelType w:val="hybridMultilevel"/>
    <w:tmpl w:val="B3A41282"/>
    <w:lvl w:ilvl="0" w:tplc="5EAC73D2">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2A6A712E"/>
    <w:multiLevelType w:val="hybridMultilevel"/>
    <w:tmpl w:val="8A8ECFC2"/>
    <w:lvl w:ilvl="0" w:tplc="4202C932">
      <w:start w:val="1"/>
      <w:numFmt w:val="bullet"/>
      <w:lvlText w:val=""/>
      <w:lvlJc w:val="left"/>
      <w:pPr>
        <w:ind w:left="420" w:hanging="420"/>
      </w:pPr>
      <w:rPr>
        <w:rFonts w:ascii="Symbol" w:eastAsia="MS Mincho"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2D183DC7"/>
    <w:multiLevelType w:val="hybridMultilevel"/>
    <w:tmpl w:val="7F46002C"/>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2EBE6545"/>
    <w:multiLevelType w:val="hybridMultilevel"/>
    <w:tmpl w:val="C4D6EFB6"/>
    <w:lvl w:ilvl="0" w:tplc="4CD044A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2FF9314D"/>
    <w:multiLevelType w:val="hybridMultilevel"/>
    <w:tmpl w:val="11CAE632"/>
    <w:lvl w:ilvl="0" w:tplc="1FBE04D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3">
    <w:nsid w:val="31454E3C"/>
    <w:multiLevelType w:val="multilevel"/>
    <w:tmpl w:val="31454E3C"/>
    <w:lvl w:ilvl="0">
      <w:numFmt w:val="bullet"/>
      <w:lvlText w:val="-"/>
      <w:lvlJc w:val="left"/>
      <w:pPr>
        <w:ind w:left="648" w:hanging="360"/>
      </w:pPr>
      <w:rPr>
        <w:rFonts w:ascii="Times New Roman" w:eastAsiaTheme="minorEastAsia" w:hAnsi="Times New Roman" w:cs="Times New Roman"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24">
    <w:nsid w:val="31890D46"/>
    <w:multiLevelType w:val="multilevel"/>
    <w:tmpl w:val="E9F4CA5E"/>
    <w:lvl w:ilvl="0">
      <w:start w:val="1"/>
      <w:numFmt w:val="decimal"/>
      <w:pStyle w:val="1"/>
      <w:lvlText w:val="%1"/>
      <w:lvlJc w:val="left"/>
      <w:pPr>
        <w:ind w:left="432" w:hanging="432"/>
      </w:pPr>
    </w:lvl>
    <w:lvl w:ilvl="1">
      <w:start w:val="1"/>
      <w:numFmt w:val="decimal"/>
      <w:lvlText w:val="%1.%2"/>
      <w:lvlJc w:val="left"/>
      <w:pPr>
        <w:ind w:left="5538" w:hanging="576"/>
      </w:pPr>
      <w:rPr>
        <w:i w:val="0"/>
      </w:r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5">
    <w:nsid w:val="34684A73"/>
    <w:multiLevelType w:val="hybridMultilevel"/>
    <w:tmpl w:val="DDD85B5C"/>
    <w:lvl w:ilvl="0" w:tplc="3A6CBB90">
      <w:start w:val="1"/>
      <w:numFmt w:val="bullet"/>
      <w:lvlText w:val=""/>
      <w:lvlJc w:val="left"/>
      <w:pPr>
        <w:ind w:left="420" w:hanging="420"/>
      </w:pPr>
      <w:rPr>
        <w:rFonts w:ascii="Symbol" w:hAnsi="Symbol" w:hint="default"/>
      </w:rPr>
    </w:lvl>
    <w:lvl w:ilvl="1" w:tplc="3E800056">
      <w:start w:val="1"/>
      <w:numFmt w:val="bullet"/>
      <w:lvlText w:val=""/>
      <w:lvlJc w:val="left"/>
      <w:pPr>
        <w:ind w:left="840" w:hanging="420"/>
      </w:pPr>
      <w:rPr>
        <w:rFonts w:ascii="Wingdings" w:hAnsi="Wingdings" w:hint="default"/>
        <w:sz w:val="12"/>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nsid w:val="373B0296"/>
    <w:multiLevelType w:val="hybridMultilevel"/>
    <w:tmpl w:val="58F41CDC"/>
    <w:lvl w:ilvl="0" w:tplc="65FA81A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8">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392052D4"/>
    <w:multiLevelType w:val="multilevel"/>
    <w:tmpl w:val="26CCCAB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nsid w:val="3CE4289B"/>
    <w:multiLevelType w:val="hybridMultilevel"/>
    <w:tmpl w:val="ED1878B8"/>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42D36A8A"/>
    <w:multiLevelType w:val="hybridMultilevel"/>
    <w:tmpl w:val="F10CE926"/>
    <w:lvl w:ilvl="0" w:tplc="9174764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42DE06C7"/>
    <w:multiLevelType w:val="hybridMultilevel"/>
    <w:tmpl w:val="A28A1062"/>
    <w:lvl w:ilvl="0" w:tplc="01F68DE2">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3">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nsid w:val="45BB4801"/>
    <w:multiLevelType w:val="hybridMultilevel"/>
    <w:tmpl w:val="B5CCC59A"/>
    <w:lvl w:ilvl="0" w:tplc="726ADB04">
      <w:start w:val="1"/>
      <w:numFmt w:val="decimal"/>
      <w:lvlText w:val="%1."/>
      <w:lvlJc w:val="left"/>
      <w:pPr>
        <w:ind w:left="780" w:hanging="360"/>
      </w:pPr>
      <w:rPr>
        <w:rFonts w:ascii="Times New Roman" w:hAnsi="Times New Roman" w:cs="Times New Roman" w:hint="default"/>
        <w:sz w:val="21"/>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7">
    <w:nsid w:val="4F2A4A6D"/>
    <w:multiLevelType w:val="hybridMultilevel"/>
    <w:tmpl w:val="1BAA8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25F410E"/>
    <w:multiLevelType w:val="hybridMultilevel"/>
    <w:tmpl w:val="06EA9B70"/>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nsid w:val="559579BB"/>
    <w:multiLevelType w:val="hybridMultilevel"/>
    <w:tmpl w:val="D3D2C8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5DAC4DC9"/>
    <w:multiLevelType w:val="hybridMultilevel"/>
    <w:tmpl w:val="BE8C9644"/>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5EC16272"/>
    <w:multiLevelType w:val="hybridMultilevel"/>
    <w:tmpl w:val="3B32714E"/>
    <w:lvl w:ilvl="0" w:tplc="E438E1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63B96DB2"/>
    <w:multiLevelType w:val="multilevel"/>
    <w:tmpl w:val="381B1993"/>
    <w:lvl w:ilvl="0">
      <w:numFmt w:val="decimal"/>
      <w:lvlText w:val=""/>
      <w:lvlJc w:val="left"/>
      <w:pPr>
        <w:tabs>
          <w:tab w:val="left"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nsid w:val="65C572C0"/>
    <w:multiLevelType w:val="hybridMultilevel"/>
    <w:tmpl w:val="66FC27AE"/>
    <w:lvl w:ilvl="0" w:tplc="6C3A83E4">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nsid w:val="66D968E6"/>
    <w:multiLevelType w:val="hybridMultilevel"/>
    <w:tmpl w:val="37ECA88C"/>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67BF5B4C"/>
    <w:multiLevelType w:val="hybridMultilevel"/>
    <w:tmpl w:val="6EFC5CB0"/>
    <w:lvl w:ilvl="0" w:tplc="C95AFD10">
      <w:start w:val="7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6B126647"/>
    <w:multiLevelType w:val="hybridMultilevel"/>
    <w:tmpl w:val="89644D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nsid w:val="6E3E0AEB"/>
    <w:multiLevelType w:val="multilevel"/>
    <w:tmpl w:val="15B2B6D4"/>
    <w:lvl w:ilvl="0">
      <w:start w:val="1"/>
      <w:numFmt w:val="bullet"/>
      <w:lvlText w:val=""/>
      <w:lvlJc w:val="left"/>
      <w:pPr>
        <w:ind w:left="360" w:hanging="360"/>
      </w:pPr>
      <w:rPr>
        <w:rFonts w:ascii="Wingdings" w:hAnsi="Wingdings"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50">
    <w:nsid w:val="6E7C6A1E"/>
    <w:multiLevelType w:val="hybridMultilevel"/>
    <w:tmpl w:val="0978B900"/>
    <w:lvl w:ilvl="0" w:tplc="A020981C">
      <w:start w:val="1"/>
      <w:numFmt w:val="decimal"/>
      <w:lvlText w:val="%1."/>
      <w:lvlJc w:val="left"/>
      <w:pPr>
        <w:ind w:left="780" w:hanging="360"/>
      </w:pPr>
      <w:rPr>
        <w:rFonts w:ascii="Times New Roman" w:hAnsi="Times New Roman" w:cs="Times New Roman" w:hint="default"/>
        <w:sz w:val="21"/>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1">
    <w:nsid w:val="6E7E354E"/>
    <w:multiLevelType w:val="hybridMultilevel"/>
    <w:tmpl w:val="F4FAA388"/>
    <w:lvl w:ilvl="0" w:tplc="9946B78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nsid w:val="7745551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nsid w:val="78AB19C3"/>
    <w:multiLevelType w:val="hybridMultilevel"/>
    <w:tmpl w:val="FD38FA4A"/>
    <w:lvl w:ilvl="0" w:tplc="4202C932">
      <w:start w:val="1"/>
      <w:numFmt w:val="bullet"/>
      <w:lvlText w:val=""/>
      <w:lvlJc w:val="left"/>
      <w:pPr>
        <w:ind w:left="720" w:hanging="360"/>
      </w:pPr>
      <w:rPr>
        <w:rFonts w:ascii="Symbol" w:eastAsia="MS Mincho"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7CA80B82"/>
    <w:multiLevelType w:val="hybridMultilevel"/>
    <w:tmpl w:val="A8E25F64"/>
    <w:lvl w:ilvl="0" w:tplc="36FA8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36"/>
  </w:num>
  <w:num w:numId="3">
    <w:abstractNumId w:val="52"/>
  </w:num>
  <w:num w:numId="4">
    <w:abstractNumId w:val="57"/>
  </w:num>
  <w:num w:numId="5">
    <w:abstractNumId w:val="35"/>
  </w:num>
  <w:num w:numId="6">
    <w:abstractNumId w:val="31"/>
  </w:num>
  <w:num w:numId="7">
    <w:abstractNumId w:val="29"/>
  </w:num>
  <w:num w:numId="8">
    <w:abstractNumId w:val="46"/>
  </w:num>
  <w:num w:numId="9">
    <w:abstractNumId w:val="25"/>
  </w:num>
  <w:num w:numId="10">
    <w:abstractNumId w:val="4"/>
  </w:num>
  <w:num w:numId="11">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1"/>
  </w:num>
  <w:num w:numId="13">
    <w:abstractNumId w:val="47"/>
  </w:num>
  <w:num w:numId="14">
    <w:abstractNumId w:val="3"/>
  </w:num>
  <w:num w:numId="15">
    <w:abstractNumId w:val="8"/>
  </w:num>
  <w:num w:numId="16">
    <w:abstractNumId w:val="12"/>
  </w:num>
  <w:num w:numId="17">
    <w:abstractNumId w:val="43"/>
  </w:num>
  <w:num w:numId="18">
    <w:abstractNumId w:val="1"/>
  </w:num>
  <w:num w:numId="19">
    <w:abstractNumId w:val="2"/>
  </w:num>
  <w:num w:numId="20">
    <w:abstractNumId w:val="28"/>
  </w:num>
  <w:num w:numId="21">
    <w:abstractNumId w:val="44"/>
  </w:num>
  <w:num w:numId="22">
    <w:abstractNumId w:val="18"/>
  </w:num>
  <w:num w:numId="23">
    <w:abstractNumId w:val="55"/>
  </w:num>
  <w:num w:numId="24">
    <w:abstractNumId w:val="13"/>
  </w:num>
  <w:num w:numId="25">
    <w:abstractNumId w:val="19"/>
  </w:num>
  <w:num w:numId="26">
    <w:abstractNumId w:val="14"/>
  </w:num>
  <w:num w:numId="27">
    <w:abstractNumId w:val="7"/>
  </w:num>
  <w:num w:numId="28">
    <w:abstractNumId w:val="53"/>
  </w:num>
  <w:num w:numId="29">
    <w:abstractNumId w:val="26"/>
  </w:num>
  <w:num w:numId="30">
    <w:abstractNumId w:val="21"/>
  </w:num>
  <w:num w:numId="31">
    <w:abstractNumId w:val="23"/>
  </w:num>
  <w:num w:numId="32">
    <w:abstractNumId w:val="48"/>
  </w:num>
  <w:num w:numId="33">
    <w:abstractNumId w:val="40"/>
  </w:num>
  <w:num w:numId="34">
    <w:abstractNumId w:val="38"/>
  </w:num>
  <w:num w:numId="35">
    <w:abstractNumId w:val="15"/>
  </w:num>
  <w:num w:numId="36">
    <w:abstractNumId w:val="45"/>
  </w:num>
  <w:num w:numId="37">
    <w:abstractNumId w:val="0"/>
  </w:num>
  <w:num w:numId="38">
    <w:abstractNumId w:val="6"/>
  </w:num>
  <w:num w:numId="39">
    <w:abstractNumId w:val="32"/>
  </w:num>
  <w:num w:numId="40">
    <w:abstractNumId w:val="34"/>
  </w:num>
  <w:num w:numId="41">
    <w:abstractNumId w:val="50"/>
  </w:num>
  <w:num w:numId="42">
    <w:abstractNumId w:val="22"/>
  </w:num>
  <w:num w:numId="43">
    <w:abstractNumId w:val="39"/>
  </w:num>
  <w:num w:numId="44">
    <w:abstractNumId w:val="27"/>
  </w:num>
  <w:num w:numId="45">
    <w:abstractNumId w:val="42"/>
  </w:num>
  <w:num w:numId="46">
    <w:abstractNumId w:val="16"/>
  </w:num>
  <w:num w:numId="47">
    <w:abstractNumId w:val="17"/>
  </w:num>
  <w:num w:numId="48">
    <w:abstractNumId w:val="56"/>
  </w:num>
  <w:num w:numId="49">
    <w:abstractNumId w:val="9"/>
  </w:num>
  <w:num w:numId="50">
    <w:abstractNumId w:val="49"/>
  </w:num>
  <w:num w:numId="51">
    <w:abstractNumId w:val="20"/>
  </w:num>
  <w:num w:numId="52">
    <w:abstractNumId w:val="11"/>
  </w:num>
  <w:num w:numId="53">
    <w:abstractNumId w:val="10"/>
    <w:lvlOverride w:ilvl="0">
      <w:startOverride w:val="1"/>
    </w:lvlOverride>
    <w:lvlOverride w:ilvl="1"/>
    <w:lvlOverride w:ilvl="2"/>
    <w:lvlOverride w:ilvl="3"/>
    <w:lvlOverride w:ilvl="4"/>
    <w:lvlOverride w:ilvl="5"/>
    <w:lvlOverride w:ilvl="6"/>
    <w:lvlOverride w:ilvl="7"/>
    <w:lvlOverride w:ilvl="8"/>
  </w:num>
  <w:num w:numId="54">
    <w:abstractNumId w:val="5"/>
  </w:num>
  <w:num w:numId="55">
    <w:abstractNumId w:val="54"/>
  </w:num>
  <w:num w:numId="56">
    <w:abstractNumId w:val="37"/>
  </w:num>
  <w:num w:numId="57">
    <w:abstractNumId w:val="30"/>
  </w:num>
  <w:num w:numId="58">
    <w:abstractNumId w:val="41"/>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付 一阳">
    <w15:presenceInfo w15:providerId="Windows Live" w15:userId="2a5a8a961dafc2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40"/>
    <w:rsid w:val="00000355"/>
    <w:rsid w:val="00000F72"/>
    <w:rsid w:val="00000FB2"/>
    <w:rsid w:val="00001569"/>
    <w:rsid w:val="00001C50"/>
    <w:rsid w:val="00001CA2"/>
    <w:rsid w:val="00001F36"/>
    <w:rsid w:val="00001FE6"/>
    <w:rsid w:val="00002421"/>
    <w:rsid w:val="00002819"/>
    <w:rsid w:val="00002F81"/>
    <w:rsid w:val="0000314F"/>
    <w:rsid w:val="0000351A"/>
    <w:rsid w:val="00003EB7"/>
    <w:rsid w:val="00003FDA"/>
    <w:rsid w:val="0000452F"/>
    <w:rsid w:val="00004812"/>
    <w:rsid w:val="00004A77"/>
    <w:rsid w:val="00004B9D"/>
    <w:rsid w:val="00005075"/>
    <w:rsid w:val="00005A43"/>
    <w:rsid w:val="000062DC"/>
    <w:rsid w:val="0000655A"/>
    <w:rsid w:val="000069B1"/>
    <w:rsid w:val="00006C8B"/>
    <w:rsid w:val="00006FD4"/>
    <w:rsid w:val="00007368"/>
    <w:rsid w:val="000078A3"/>
    <w:rsid w:val="00007E76"/>
    <w:rsid w:val="00010000"/>
    <w:rsid w:val="00010907"/>
    <w:rsid w:val="00010A15"/>
    <w:rsid w:val="00010A31"/>
    <w:rsid w:val="00010E05"/>
    <w:rsid w:val="00010F26"/>
    <w:rsid w:val="00011014"/>
    <w:rsid w:val="00011197"/>
    <w:rsid w:val="0001128F"/>
    <w:rsid w:val="00011699"/>
    <w:rsid w:val="0001171B"/>
    <w:rsid w:val="00011A0D"/>
    <w:rsid w:val="000124A2"/>
    <w:rsid w:val="00012A5D"/>
    <w:rsid w:val="00012BC4"/>
    <w:rsid w:val="00012C17"/>
    <w:rsid w:val="00012E30"/>
    <w:rsid w:val="00012E50"/>
    <w:rsid w:val="00013498"/>
    <w:rsid w:val="000138F6"/>
    <w:rsid w:val="000139B6"/>
    <w:rsid w:val="00013AAB"/>
    <w:rsid w:val="00013DD5"/>
    <w:rsid w:val="00013FE3"/>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739F"/>
    <w:rsid w:val="0001761E"/>
    <w:rsid w:val="00017BD0"/>
    <w:rsid w:val="00020198"/>
    <w:rsid w:val="000207D7"/>
    <w:rsid w:val="00021125"/>
    <w:rsid w:val="0002113E"/>
    <w:rsid w:val="0002127C"/>
    <w:rsid w:val="000216C3"/>
    <w:rsid w:val="0002182E"/>
    <w:rsid w:val="00021832"/>
    <w:rsid w:val="00021C2C"/>
    <w:rsid w:val="00021D02"/>
    <w:rsid w:val="000224F0"/>
    <w:rsid w:val="0002293E"/>
    <w:rsid w:val="00022C9D"/>
    <w:rsid w:val="00022E1A"/>
    <w:rsid w:val="00022F27"/>
    <w:rsid w:val="00023317"/>
    <w:rsid w:val="000238CC"/>
    <w:rsid w:val="00023C38"/>
    <w:rsid w:val="00023E9E"/>
    <w:rsid w:val="000241E8"/>
    <w:rsid w:val="000242E9"/>
    <w:rsid w:val="00024F42"/>
    <w:rsid w:val="00025742"/>
    <w:rsid w:val="0002583F"/>
    <w:rsid w:val="00025E34"/>
    <w:rsid w:val="000262F8"/>
    <w:rsid w:val="000266A1"/>
    <w:rsid w:val="00026A0E"/>
    <w:rsid w:val="00026FC0"/>
    <w:rsid w:val="00027603"/>
    <w:rsid w:val="00027C32"/>
    <w:rsid w:val="00030655"/>
    <w:rsid w:val="000307A0"/>
    <w:rsid w:val="00030914"/>
    <w:rsid w:val="000312B6"/>
    <w:rsid w:val="000312BB"/>
    <w:rsid w:val="00031371"/>
    <w:rsid w:val="0003156F"/>
    <w:rsid w:val="00031879"/>
    <w:rsid w:val="000318F1"/>
    <w:rsid w:val="00032083"/>
    <w:rsid w:val="00032345"/>
    <w:rsid w:val="00032BB9"/>
    <w:rsid w:val="00032D14"/>
    <w:rsid w:val="00033171"/>
    <w:rsid w:val="000339D3"/>
    <w:rsid w:val="00033A2B"/>
    <w:rsid w:val="00033B29"/>
    <w:rsid w:val="00033B42"/>
    <w:rsid w:val="000349A0"/>
    <w:rsid w:val="00034BFB"/>
    <w:rsid w:val="00034D99"/>
    <w:rsid w:val="00034F6F"/>
    <w:rsid w:val="00034FE0"/>
    <w:rsid w:val="000350C8"/>
    <w:rsid w:val="00035570"/>
    <w:rsid w:val="0003563E"/>
    <w:rsid w:val="00035711"/>
    <w:rsid w:val="00035E15"/>
    <w:rsid w:val="00036635"/>
    <w:rsid w:val="00036766"/>
    <w:rsid w:val="00036D2F"/>
    <w:rsid w:val="00036F2B"/>
    <w:rsid w:val="000373C5"/>
    <w:rsid w:val="00037448"/>
    <w:rsid w:val="00037556"/>
    <w:rsid w:val="00037C1E"/>
    <w:rsid w:val="00037FA6"/>
    <w:rsid w:val="000401BE"/>
    <w:rsid w:val="0004042C"/>
    <w:rsid w:val="000405E3"/>
    <w:rsid w:val="00040871"/>
    <w:rsid w:val="00040CC0"/>
    <w:rsid w:val="00040ED8"/>
    <w:rsid w:val="00041D81"/>
    <w:rsid w:val="00042147"/>
    <w:rsid w:val="00042152"/>
    <w:rsid w:val="00042163"/>
    <w:rsid w:val="00042490"/>
    <w:rsid w:val="000427CB"/>
    <w:rsid w:val="00042B20"/>
    <w:rsid w:val="00042BBB"/>
    <w:rsid w:val="000430A3"/>
    <w:rsid w:val="000439D1"/>
    <w:rsid w:val="00043AD0"/>
    <w:rsid w:val="00043C48"/>
    <w:rsid w:val="00043D61"/>
    <w:rsid w:val="00043F5C"/>
    <w:rsid w:val="00044DDD"/>
    <w:rsid w:val="00045196"/>
    <w:rsid w:val="00045345"/>
    <w:rsid w:val="0004534F"/>
    <w:rsid w:val="000458C1"/>
    <w:rsid w:val="00045952"/>
    <w:rsid w:val="00045F8C"/>
    <w:rsid w:val="00045FE1"/>
    <w:rsid w:val="00046BB1"/>
    <w:rsid w:val="00046C9B"/>
    <w:rsid w:val="000471E7"/>
    <w:rsid w:val="00047A45"/>
    <w:rsid w:val="00047E0C"/>
    <w:rsid w:val="00047FFE"/>
    <w:rsid w:val="000501ED"/>
    <w:rsid w:val="0005087B"/>
    <w:rsid w:val="00050E51"/>
    <w:rsid w:val="000511A0"/>
    <w:rsid w:val="0005124E"/>
    <w:rsid w:val="0005196D"/>
    <w:rsid w:val="00051A1D"/>
    <w:rsid w:val="00051A8E"/>
    <w:rsid w:val="00051EF0"/>
    <w:rsid w:val="00052133"/>
    <w:rsid w:val="00052577"/>
    <w:rsid w:val="000527E0"/>
    <w:rsid w:val="00052886"/>
    <w:rsid w:val="00052908"/>
    <w:rsid w:val="00052E27"/>
    <w:rsid w:val="000533EB"/>
    <w:rsid w:val="00053A59"/>
    <w:rsid w:val="00053C8C"/>
    <w:rsid w:val="00054151"/>
    <w:rsid w:val="00054454"/>
    <w:rsid w:val="00054B92"/>
    <w:rsid w:val="0005514B"/>
    <w:rsid w:val="0005592F"/>
    <w:rsid w:val="00055DDD"/>
    <w:rsid w:val="00055E0F"/>
    <w:rsid w:val="00055FF1"/>
    <w:rsid w:val="000563A3"/>
    <w:rsid w:val="000571CA"/>
    <w:rsid w:val="00057701"/>
    <w:rsid w:val="00057AB9"/>
    <w:rsid w:val="00057FD3"/>
    <w:rsid w:val="000601F2"/>
    <w:rsid w:val="00060392"/>
    <w:rsid w:val="0006076C"/>
    <w:rsid w:val="00060BEB"/>
    <w:rsid w:val="000613D3"/>
    <w:rsid w:val="00061E8F"/>
    <w:rsid w:val="000620EB"/>
    <w:rsid w:val="00062149"/>
    <w:rsid w:val="000628E7"/>
    <w:rsid w:val="00062976"/>
    <w:rsid w:val="00062E05"/>
    <w:rsid w:val="0006333F"/>
    <w:rsid w:val="000640E6"/>
    <w:rsid w:val="0006412B"/>
    <w:rsid w:val="00064261"/>
    <w:rsid w:val="0006455E"/>
    <w:rsid w:val="000645EE"/>
    <w:rsid w:val="000646CF"/>
    <w:rsid w:val="0006472B"/>
    <w:rsid w:val="000649A0"/>
    <w:rsid w:val="00064C4A"/>
    <w:rsid w:val="00064FC2"/>
    <w:rsid w:val="00064FF8"/>
    <w:rsid w:val="000650D3"/>
    <w:rsid w:val="000656C3"/>
    <w:rsid w:val="0006573E"/>
    <w:rsid w:val="00065B91"/>
    <w:rsid w:val="00065E2C"/>
    <w:rsid w:val="00065F7D"/>
    <w:rsid w:val="00066176"/>
    <w:rsid w:val="000663D2"/>
    <w:rsid w:val="000666FD"/>
    <w:rsid w:val="00066764"/>
    <w:rsid w:val="000668D6"/>
    <w:rsid w:val="00066986"/>
    <w:rsid w:val="00067210"/>
    <w:rsid w:val="0006733A"/>
    <w:rsid w:val="0006771E"/>
    <w:rsid w:val="000679FC"/>
    <w:rsid w:val="00067BBE"/>
    <w:rsid w:val="00067DFB"/>
    <w:rsid w:val="00070A16"/>
    <w:rsid w:val="00070BDC"/>
    <w:rsid w:val="00070D40"/>
    <w:rsid w:val="00070EF1"/>
    <w:rsid w:val="00071385"/>
    <w:rsid w:val="0007184B"/>
    <w:rsid w:val="000725C5"/>
    <w:rsid w:val="00073511"/>
    <w:rsid w:val="00073748"/>
    <w:rsid w:val="00073868"/>
    <w:rsid w:val="000739C3"/>
    <w:rsid w:val="00073EDF"/>
    <w:rsid w:val="00074092"/>
    <w:rsid w:val="00074480"/>
    <w:rsid w:val="000744AF"/>
    <w:rsid w:val="00074A84"/>
    <w:rsid w:val="00074F56"/>
    <w:rsid w:val="00074F9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1054"/>
    <w:rsid w:val="00081414"/>
    <w:rsid w:val="000814B1"/>
    <w:rsid w:val="0008165E"/>
    <w:rsid w:val="00081B36"/>
    <w:rsid w:val="00081BFB"/>
    <w:rsid w:val="00081CCF"/>
    <w:rsid w:val="00081FAF"/>
    <w:rsid w:val="00082950"/>
    <w:rsid w:val="000831FA"/>
    <w:rsid w:val="00083216"/>
    <w:rsid w:val="00083823"/>
    <w:rsid w:val="00083CB2"/>
    <w:rsid w:val="00083DF6"/>
    <w:rsid w:val="000840B7"/>
    <w:rsid w:val="000844DB"/>
    <w:rsid w:val="00084E2C"/>
    <w:rsid w:val="00084E74"/>
    <w:rsid w:val="00085080"/>
    <w:rsid w:val="000850CA"/>
    <w:rsid w:val="0008531E"/>
    <w:rsid w:val="000855C8"/>
    <w:rsid w:val="0008560C"/>
    <w:rsid w:val="0008587A"/>
    <w:rsid w:val="00086060"/>
    <w:rsid w:val="000863E2"/>
    <w:rsid w:val="000865BC"/>
    <w:rsid w:val="00086791"/>
    <w:rsid w:val="000867EC"/>
    <w:rsid w:val="00086822"/>
    <w:rsid w:val="000868E5"/>
    <w:rsid w:val="00086C56"/>
    <w:rsid w:val="00086EC2"/>
    <w:rsid w:val="000873C6"/>
    <w:rsid w:val="00087487"/>
    <w:rsid w:val="0008757D"/>
    <w:rsid w:val="0008760D"/>
    <w:rsid w:val="00087F3B"/>
    <w:rsid w:val="000902F7"/>
    <w:rsid w:val="0009052B"/>
    <w:rsid w:val="00090AF3"/>
    <w:rsid w:val="00090ED3"/>
    <w:rsid w:val="00090F89"/>
    <w:rsid w:val="000913BA"/>
    <w:rsid w:val="00091486"/>
    <w:rsid w:val="00091659"/>
    <w:rsid w:val="00091EF0"/>
    <w:rsid w:val="000924D0"/>
    <w:rsid w:val="000927BA"/>
    <w:rsid w:val="00092E5C"/>
    <w:rsid w:val="00092ED1"/>
    <w:rsid w:val="000932B8"/>
    <w:rsid w:val="0009369C"/>
    <w:rsid w:val="00093F31"/>
    <w:rsid w:val="000942C7"/>
    <w:rsid w:val="000944AB"/>
    <w:rsid w:val="0009458F"/>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97DDB"/>
    <w:rsid w:val="000A0363"/>
    <w:rsid w:val="000A0665"/>
    <w:rsid w:val="000A0738"/>
    <w:rsid w:val="000A0E25"/>
    <w:rsid w:val="000A1091"/>
    <w:rsid w:val="000A112B"/>
    <w:rsid w:val="000A1177"/>
    <w:rsid w:val="000A1AF5"/>
    <w:rsid w:val="000A1D32"/>
    <w:rsid w:val="000A216E"/>
    <w:rsid w:val="000A2238"/>
    <w:rsid w:val="000A2789"/>
    <w:rsid w:val="000A2B0B"/>
    <w:rsid w:val="000A2B74"/>
    <w:rsid w:val="000A2D8D"/>
    <w:rsid w:val="000A3411"/>
    <w:rsid w:val="000A3443"/>
    <w:rsid w:val="000A4105"/>
    <w:rsid w:val="000A4106"/>
    <w:rsid w:val="000A46C3"/>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393"/>
    <w:rsid w:val="000A7586"/>
    <w:rsid w:val="000A7B16"/>
    <w:rsid w:val="000A7CEA"/>
    <w:rsid w:val="000A7DCF"/>
    <w:rsid w:val="000A7DD9"/>
    <w:rsid w:val="000A7FAD"/>
    <w:rsid w:val="000B0156"/>
    <w:rsid w:val="000B0F65"/>
    <w:rsid w:val="000B11D4"/>
    <w:rsid w:val="000B1FC2"/>
    <w:rsid w:val="000B270A"/>
    <w:rsid w:val="000B2B91"/>
    <w:rsid w:val="000B2D0E"/>
    <w:rsid w:val="000B2FA0"/>
    <w:rsid w:val="000B31F0"/>
    <w:rsid w:val="000B3C59"/>
    <w:rsid w:val="000B3EB3"/>
    <w:rsid w:val="000B3F16"/>
    <w:rsid w:val="000B41F3"/>
    <w:rsid w:val="000B45B7"/>
    <w:rsid w:val="000B4768"/>
    <w:rsid w:val="000B4933"/>
    <w:rsid w:val="000B49AE"/>
    <w:rsid w:val="000B4C79"/>
    <w:rsid w:val="000B5A9D"/>
    <w:rsid w:val="000B5AE7"/>
    <w:rsid w:val="000B5D57"/>
    <w:rsid w:val="000B5ED5"/>
    <w:rsid w:val="000B63B3"/>
    <w:rsid w:val="000B6693"/>
    <w:rsid w:val="000B679C"/>
    <w:rsid w:val="000B6F3B"/>
    <w:rsid w:val="000B731D"/>
    <w:rsid w:val="000B7465"/>
    <w:rsid w:val="000B760E"/>
    <w:rsid w:val="000B7A7A"/>
    <w:rsid w:val="000B7C59"/>
    <w:rsid w:val="000C00D1"/>
    <w:rsid w:val="000C0840"/>
    <w:rsid w:val="000C1BC5"/>
    <w:rsid w:val="000C1C1E"/>
    <w:rsid w:val="000C1E43"/>
    <w:rsid w:val="000C2266"/>
    <w:rsid w:val="000C2275"/>
    <w:rsid w:val="000C237B"/>
    <w:rsid w:val="000C249D"/>
    <w:rsid w:val="000C24DD"/>
    <w:rsid w:val="000C2B22"/>
    <w:rsid w:val="000C2BDF"/>
    <w:rsid w:val="000C2C24"/>
    <w:rsid w:val="000C2CFF"/>
    <w:rsid w:val="000C2D9C"/>
    <w:rsid w:val="000C3188"/>
    <w:rsid w:val="000C3255"/>
    <w:rsid w:val="000C35E1"/>
    <w:rsid w:val="000C3662"/>
    <w:rsid w:val="000C37F2"/>
    <w:rsid w:val="000C3A16"/>
    <w:rsid w:val="000C3EC4"/>
    <w:rsid w:val="000C46B1"/>
    <w:rsid w:val="000C47ED"/>
    <w:rsid w:val="000C5188"/>
    <w:rsid w:val="000C550D"/>
    <w:rsid w:val="000C5564"/>
    <w:rsid w:val="000C55EF"/>
    <w:rsid w:val="000C57C8"/>
    <w:rsid w:val="000C59EA"/>
    <w:rsid w:val="000C5BF6"/>
    <w:rsid w:val="000C6369"/>
    <w:rsid w:val="000C669A"/>
    <w:rsid w:val="000C6924"/>
    <w:rsid w:val="000C6A43"/>
    <w:rsid w:val="000C6DB1"/>
    <w:rsid w:val="000C6FE4"/>
    <w:rsid w:val="000C71A2"/>
    <w:rsid w:val="000C7BD3"/>
    <w:rsid w:val="000C7C0C"/>
    <w:rsid w:val="000D011B"/>
    <w:rsid w:val="000D04C7"/>
    <w:rsid w:val="000D05C2"/>
    <w:rsid w:val="000D0961"/>
    <w:rsid w:val="000D0A49"/>
    <w:rsid w:val="000D0BB0"/>
    <w:rsid w:val="000D0D36"/>
    <w:rsid w:val="000D0DC5"/>
    <w:rsid w:val="000D172A"/>
    <w:rsid w:val="000D179B"/>
    <w:rsid w:val="000D193E"/>
    <w:rsid w:val="000D1AC4"/>
    <w:rsid w:val="000D1D70"/>
    <w:rsid w:val="000D1FBA"/>
    <w:rsid w:val="000D20DA"/>
    <w:rsid w:val="000D2196"/>
    <w:rsid w:val="000D2CFF"/>
    <w:rsid w:val="000D3B4C"/>
    <w:rsid w:val="000D40E9"/>
    <w:rsid w:val="000D4722"/>
    <w:rsid w:val="000D5806"/>
    <w:rsid w:val="000D5ADF"/>
    <w:rsid w:val="000D625C"/>
    <w:rsid w:val="000D6560"/>
    <w:rsid w:val="000D662F"/>
    <w:rsid w:val="000D74AC"/>
    <w:rsid w:val="000D7EEA"/>
    <w:rsid w:val="000E0007"/>
    <w:rsid w:val="000E0400"/>
    <w:rsid w:val="000E0A6A"/>
    <w:rsid w:val="000E0DCD"/>
    <w:rsid w:val="000E0E57"/>
    <w:rsid w:val="000E0EB9"/>
    <w:rsid w:val="000E1CBE"/>
    <w:rsid w:val="000E20D5"/>
    <w:rsid w:val="000E2F7E"/>
    <w:rsid w:val="000E314E"/>
    <w:rsid w:val="000E3156"/>
    <w:rsid w:val="000E344D"/>
    <w:rsid w:val="000E34E3"/>
    <w:rsid w:val="000E3518"/>
    <w:rsid w:val="000E39F1"/>
    <w:rsid w:val="000E3A0F"/>
    <w:rsid w:val="000E3A85"/>
    <w:rsid w:val="000E3C57"/>
    <w:rsid w:val="000E3DE5"/>
    <w:rsid w:val="000E445D"/>
    <w:rsid w:val="000E4E83"/>
    <w:rsid w:val="000E5970"/>
    <w:rsid w:val="000E60AD"/>
    <w:rsid w:val="000E7386"/>
    <w:rsid w:val="000E7917"/>
    <w:rsid w:val="000E7926"/>
    <w:rsid w:val="000E7D1D"/>
    <w:rsid w:val="000E7F49"/>
    <w:rsid w:val="000F10B1"/>
    <w:rsid w:val="000F141E"/>
    <w:rsid w:val="000F14EB"/>
    <w:rsid w:val="000F1B95"/>
    <w:rsid w:val="000F1EC3"/>
    <w:rsid w:val="000F266C"/>
    <w:rsid w:val="000F2D35"/>
    <w:rsid w:val="000F3908"/>
    <w:rsid w:val="000F3F67"/>
    <w:rsid w:val="000F4329"/>
    <w:rsid w:val="000F4330"/>
    <w:rsid w:val="000F450C"/>
    <w:rsid w:val="000F454B"/>
    <w:rsid w:val="000F4627"/>
    <w:rsid w:val="000F4E31"/>
    <w:rsid w:val="000F4EC1"/>
    <w:rsid w:val="000F5057"/>
    <w:rsid w:val="000F52AB"/>
    <w:rsid w:val="000F58BD"/>
    <w:rsid w:val="000F5BAF"/>
    <w:rsid w:val="000F62FA"/>
    <w:rsid w:val="000F6529"/>
    <w:rsid w:val="000F663D"/>
    <w:rsid w:val="000F6BA5"/>
    <w:rsid w:val="000F6E88"/>
    <w:rsid w:val="000F6EAE"/>
    <w:rsid w:val="000F7630"/>
    <w:rsid w:val="000F7BA1"/>
    <w:rsid w:val="001000D8"/>
    <w:rsid w:val="0010099A"/>
    <w:rsid w:val="0010122E"/>
    <w:rsid w:val="001013E9"/>
    <w:rsid w:val="001014A4"/>
    <w:rsid w:val="001016AC"/>
    <w:rsid w:val="0010179B"/>
    <w:rsid w:val="00101899"/>
    <w:rsid w:val="00101C52"/>
    <w:rsid w:val="00101C99"/>
    <w:rsid w:val="0010234B"/>
    <w:rsid w:val="001023FD"/>
    <w:rsid w:val="00102505"/>
    <w:rsid w:val="001028E4"/>
    <w:rsid w:val="00103021"/>
    <w:rsid w:val="00103413"/>
    <w:rsid w:val="00103878"/>
    <w:rsid w:val="00103EC1"/>
    <w:rsid w:val="00103FA3"/>
    <w:rsid w:val="00104287"/>
    <w:rsid w:val="0010472F"/>
    <w:rsid w:val="00104CDF"/>
    <w:rsid w:val="001051B9"/>
    <w:rsid w:val="00105225"/>
    <w:rsid w:val="00105681"/>
    <w:rsid w:val="001059AD"/>
    <w:rsid w:val="00105B53"/>
    <w:rsid w:val="00105B81"/>
    <w:rsid w:val="00105E27"/>
    <w:rsid w:val="00105F4A"/>
    <w:rsid w:val="00106F1D"/>
    <w:rsid w:val="0010729F"/>
    <w:rsid w:val="00110194"/>
    <w:rsid w:val="00110795"/>
    <w:rsid w:val="001108EB"/>
    <w:rsid w:val="0011094B"/>
    <w:rsid w:val="00110F3F"/>
    <w:rsid w:val="001125D0"/>
    <w:rsid w:val="001127A9"/>
    <w:rsid w:val="00112C85"/>
    <w:rsid w:val="00112DB6"/>
    <w:rsid w:val="00112FB5"/>
    <w:rsid w:val="001136C6"/>
    <w:rsid w:val="001136C8"/>
    <w:rsid w:val="00113D1E"/>
    <w:rsid w:val="001140AB"/>
    <w:rsid w:val="001141F2"/>
    <w:rsid w:val="001143D4"/>
    <w:rsid w:val="0011469B"/>
    <w:rsid w:val="0011486C"/>
    <w:rsid w:val="001149EB"/>
    <w:rsid w:val="00115059"/>
    <w:rsid w:val="001151C5"/>
    <w:rsid w:val="00115A2B"/>
    <w:rsid w:val="00115B54"/>
    <w:rsid w:val="00115D4E"/>
    <w:rsid w:val="00115D7D"/>
    <w:rsid w:val="00115EA6"/>
    <w:rsid w:val="001160CD"/>
    <w:rsid w:val="001166DD"/>
    <w:rsid w:val="00116D2D"/>
    <w:rsid w:val="00117305"/>
    <w:rsid w:val="00117699"/>
    <w:rsid w:val="00117E7D"/>
    <w:rsid w:val="001202AF"/>
    <w:rsid w:val="001207BD"/>
    <w:rsid w:val="00120874"/>
    <w:rsid w:val="00120B0D"/>
    <w:rsid w:val="00120B56"/>
    <w:rsid w:val="00121A0D"/>
    <w:rsid w:val="00121B5E"/>
    <w:rsid w:val="001227B8"/>
    <w:rsid w:val="001231EA"/>
    <w:rsid w:val="00123399"/>
    <w:rsid w:val="001233A1"/>
    <w:rsid w:val="00123937"/>
    <w:rsid w:val="00123D04"/>
    <w:rsid w:val="001242DE"/>
    <w:rsid w:val="0012437C"/>
    <w:rsid w:val="001245F5"/>
    <w:rsid w:val="0012464F"/>
    <w:rsid w:val="001248EB"/>
    <w:rsid w:val="0012614F"/>
    <w:rsid w:val="00126152"/>
    <w:rsid w:val="001262A0"/>
    <w:rsid w:val="0012636D"/>
    <w:rsid w:val="001266C1"/>
    <w:rsid w:val="001267C7"/>
    <w:rsid w:val="00126BBD"/>
    <w:rsid w:val="00127264"/>
    <w:rsid w:val="0012731B"/>
    <w:rsid w:val="0012752D"/>
    <w:rsid w:val="001275CF"/>
    <w:rsid w:val="00127D22"/>
    <w:rsid w:val="00127D9C"/>
    <w:rsid w:val="00127E0B"/>
    <w:rsid w:val="00127F77"/>
    <w:rsid w:val="001303A7"/>
    <w:rsid w:val="00130663"/>
    <w:rsid w:val="00130765"/>
    <w:rsid w:val="00130A09"/>
    <w:rsid w:val="00131625"/>
    <w:rsid w:val="00131C36"/>
    <w:rsid w:val="00131F57"/>
    <w:rsid w:val="0013229E"/>
    <w:rsid w:val="001322C3"/>
    <w:rsid w:val="00132703"/>
    <w:rsid w:val="00132D08"/>
    <w:rsid w:val="00133114"/>
    <w:rsid w:val="001331A9"/>
    <w:rsid w:val="001333A4"/>
    <w:rsid w:val="0013341F"/>
    <w:rsid w:val="001337FB"/>
    <w:rsid w:val="0013386C"/>
    <w:rsid w:val="001338C4"/>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40232"/>
    <w:rsid w:val="00140551"/>
    <w:rsid w:val="0014055E"/>
    <w:rsid w:val="0014084E"/>
    <w:rsid w:val="00140C34"/>
    <w:rsid w:val="00141058"/>
    <w:rsid w:val="0014178B"/>
    <w:rsid w:val="00141948"/>
    <w:rsid w:val="00141AEB"/>
    <w:rsid w:val="00141B4C"/>
    <w:rsid w:val="00142227"/>
    <w:rsid w:val="001424D3"/>
    <w:rsid w:val="001424E7"/>
    <w:rsid w:val="001425DB"/>
    <w:rsid w:val="00142748"/>
    <w:rsid w:val="0014277A"/>
    <w:rsid w:val="001428E0"/>
    <w:rsid w:val="00142AA1"/>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EC6"/>
    <w:rsid w:val="00146833"/>
    <w:rsid w:val="00146CA7"/>
    <w:rsid w:val="00146D1F"/>
    <w:rsid w:val="00146E37"/>
    <w:rsid w:val="0014748D"/>
    <w:rsid w:val="00147585"/>
    <w:rsid w:val="0014761F"/>
    <w:rsid w:val="001477D1"/>
    <w:rsid w:val="00147F53"/>
    <w:rsid w:val="00150007"/>
    <w:rsid w:val="00150127"/>
    <w:rsid w:val="0015060C"/>
    <w:rsid w:val="00150A7E"/>
    <w:rsid w:val="0015174F"/>
    <w:rsid w:val="001517A8"/>
    <w:rsid w:val="00151951"/>
    <w:rsid w:val="00151989"/>
    <w:rsid w:val="00151AD8"/>
    <w:rsid w:val="00151DD0"/>
    <w:rsid w:val="00151FF9"/>
    <w:rsid w:val="001520CE"/>
    <w:rsid w:val="001526BF"/>
    <w:rsid w:val="00152B50"/>
    <w:rsid w:val="00152E4D"/>
    <w:rsid w:val="001532DD"/>
    <w:rsid w:val="00153B1A"/>
    <w:rsid w:val="00153C21"/>
    <w:rsid w:val="00153E05"/>
    <w:rsid w:val="00154270"/>
    <w:rsid w:val="001549D3"/>
    <w:rsid w:val="00154D91"/>
    <w:rsid w:val="00154ED9"/>
    <w:rsid w:val="0015519D"/>
    <w:rsid w:val="00155AF6"/>
    <w:rsid w:val="001562C2"/>
    <w:rsid w:val="00156736"/>
    <w:rsid w:val="001567FF"/>
    <w:rsid w:val="00156963"/>
    <w:rsid w:val="00156E30"/>
    <w:rsid w:val="001576B0"/>
    <w:rsid w:val="00160590"/>
    <w:rsid w:val="00160877"/>
    <w:rsid w:val="0016090A"/>
    <w:rsid w:val="00160979"/>
    <w:rsid w:val="001609E8"/>
    <w:rsid w:val="00161560"/>
    <w:rsid w:val="001615F1"/>
    <w:rsid w:val="00162E6B"/>
    <w:rsid w:val="001630E5"/>
    <w:rsid w:val="00163B0E"/>
    <w:rsid w:val="00163EAC"/>
    <w:rsid w:val="00163FB4"/>
    <w:rsid w:val="001641C0"/>
    <w:rsid w:val="001642EC"/>
    <w:rsid w:val="0016432A"/>
    <w:rsid w:val="0016447B"/>
    <w:rsid w:val="001644DC"/>
    <w:rsid w:val="0016456E"/>
    <w:rsid w:val="00164689"/>
    <w:rsid w:val="00164873"/>
    <w:rsid w:val="00164A38"/>
    <w:rsid w:val="00164C60"/>
    <w:rsid w:val="001651CB"/>
    <w:rsid w:val="001653D8"/>
    <w:rsid w:val="00165B11"/>
    <w:rsid w:val="00165B66"/>
    <w:rsid w:val="00165B9E"/>
    <w:rsid w:val="00165C0B"/>
    <w:rsid w:val="00165DD7"/>
    <w:rsid w:val="0016606D"/>
    <w:rsid w:val="001660AF"/>
    <w:rsid w:val="00166CD6"/>
    <w:rsid w:val="00166CDA"/>
    <w:rsid w:val="0016750A"/>
    <w:rsid w:val="00167BA1"/>
    <w:rsid w:val="00167D75"/>
    <w:rsid w:val="00167E29"/>
    <w:rsid w:val="00170253"/>
    <w:rsid w:val="001708AD"/>
    <w:rsid w:val="00170D7B"/>
    <w:rsid w:val="00171376"/>
    <w:rsid w:val="00171A6A"/>
    <w:rsid w:val="00171CA7"/>
    <w:rsid w:val="00171D29"/>
    <w:rsid w:val="00172723"/>
    <w:rsid w:val="00172728"/>
    <w:rsid w:val="00172A27"/>
    <w:rsid w:val="00172D3A"/>
    <w:rsid w:val="001736B3"/>
    <w:rsid w:val="00173921"/>
    <w:rsid w:val="00173A38"/>
    <w:rsid w:val="00173A9A"/>
    <w:rsid w:val="00173C9E"/>
    <w:rsid w:val="001741F9"/>
    <w:rsid w:val="001749FE"/>
    <w:rsid w:val="0017539A"/>
    <w:rsid w:val="00175726"/>
    <w:rsid w:val="00175754"/>
    <w:rsid w:val="0017586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350"/>
    <w:rsid w:val="001824B9"/>
    <w:rsid w:val="00182691"/>
    <w:rsid w:val="00182AB7"/>
    <w:rsid w:val="00182EB8"/>
    <w:rsid w:val="001833D2"/>
    <w:rsid w:val="001837E6"/>
    <w:rsid w:val="00183AC1"/>
    <w:rsid w:val="00183C31"/>
    <w:rsid w:val="0018471C"/>
    <w:rsid w:val="00184A77"/>
    <w:rsid w:val="00184F43"/>
    <w:rsid w:val="001855B7"/>
    <w:rsid w:val="00185896"/>
    <w:rsid w:val="001860F6"/>
    <w:rsid w:val="00186832"/>
    <w:rsid w:val="00186980"/>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DC4"/>
    <w:rsid w:val="001913E2"/>
    <w:rsid w:val="0019255C"/>
    <w:rsid w:val="001929D2"/>
    <w:rsid w:val="00192CD5"/>
    <w:rsid w:val="00192F90"/>
    <w:rsid w:val="00193CE4"/>
    <w:rsid w:val="00194245"/>
    <w:rsid w:val="0019433C"/>
    <w:rsid w:val="00194583"/>
    <w:rsid w:val="00194C90"/>
    <w:rsid w:val="00194FD8"/>
    <w:rsid w:val="00195399"/>
    <w:rsid w:val="00195416"/>
    <w:rsid w:val="001956D1"/>
    <w:rsid w:val="0019588B"/>
    <w:rsid w:val="00195D52"/>
    <w:rsid w:val="0019606A"/>
    <w:rsid w:val="001962EA"/>
    <w:rsid w:val="001963A4"/>
    <w:rsid w:val="001965EC"/>
    <w:rsid w:val="00196E8C"/>
    <w:rsid w:val="00197327"/>
    <w:rsid w:val="00197A1E"/>
    <w:rsid w:val="00197C52"/>
    <w:rsid w:val="00197C69"/>
    <w:rsid w:val="00197C83"/>
    <w:rsid w:val="00197F6E"/>
    <w:rsid w:val="001A0216"/>
    <w:rsid w:val="001A07C9"/>
    <w:rsid w:val="001A0885"/>
    <w:rsid w:val="001A0A5E"/>
    <w:rsid w:val="001A1056"/>
    <w:rsid w:val="001A11C7"/>
    <w:rsid w:val="001A12F3"/>
    <w:rsid w:val="001A12F8"/>
    <w:rsid w:val="001A16AC"/>
    <w:rsid w:val="001A18B1"/>
    <w:rsid w:val="001A1EA4"/>
    <w:rsid w:val="001A21BB"/>
    <w:rsid w:val="001A246C"/>
    <w:rsid w:val="001A2A3E"/>
    <w:rsid w:val="001A2CEF"/>
    <w:rsid w:val="001A2DCD"/>
    <w:rsid w:val="001A322F"/>
    <w:rsid w:val="001A329E"/>
    <w:rsid w:val="001A3F7E"/>
    <w:rsid w:val="001A4454"/>
    <w:rsid w:val="001A520E"/>
    <w:rsid w:val="001A5578"/>
    <w:rsid w:val="001A5B8F"/>
    <w:rsid w:val="001A5E3D"/>
    <w:rsid w:val="001A5EB8"/>
    <w:rsid w:val="001A6218"/>
    <w:rsid w:val="001A6234"/>
    <w:rsid w:val="001A6354"/>
    <w:rsid w:val="001A6CD4"/>
    <w:rsid w:val="001A6EC8"/>
    <w:rsid w:val="001A76B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8A6"/>
    <w:rsid w:val="001B1C15"/>
    <w:rsid w:val="001B1DF0"/>
    <w:rsid w:val="001B21A4"/>
    <w:rsid w:val="001B2B5F"/>
    <w:rsid w:val="001B2C41"/>
    <w:rsid w:val="001B2F45"/>
    <w:rsid w:val="001B325F"/>
    <w:rsid w:val="001B34A9"/>
    <w:rsid w:val="001B34D7"/>
    <w:rsid w:val="001B3961"/>
    <w:rsid w:val="001B3AB2"/>
    <w:rsid w:val="001B426C"/>
    <w:rsid w:val="001B42BF"/>
    <w:rsid w:val="001B42F8"/>
    <w:rsid w:val="001B4654"/>
    <w:rsid w:val="001B4C01"/>
    <w:rsid w:val="001B4C21"/>
    <w:rsid w:val="001B5C4A"/>
    <w:rsid w:val="001B5FF3"/>
    <w:rsid w:val="001B6D4A"/>
    <w:rsid w:val="001B6D73"/>
    <w:rsid w:val="001B6ED0"/>
    <w:rsid w:val="001B750D"/>
    <w:rsid w:val="001B7842"/>
    <w:rsid w:val="001B7C48"/>
    <w:rsid w:val="001B7CD4"/>
    <w:rsid w:val="001C0114"/>
    <w:rsid w:val="001C0727"/>
    <w:rsid w:val="001C0844"/>
    <w:rsid w:val="001C0857"/>
    <w:rsid w:val="001C0880"/>
    <w:rsid w:val="001C0930"/>
    <w:rsid w:val="001C0AEB"/>
    <w:rsid w:val="001C0E63"/>
    <w:rsid w:val="001C0FBA"/>
    <w:rsid w:val="001C17C6"/>
    <w:rsid w:val="001C1FF3"/>
    <w:rsid w:val="001C22D2"/>
    <w:rsid w:val="001C2807"/>
    <w:rsid w:val="001C2A3E"/>
    <w:rsid w:val="001C2D26"/>
    <w:rsid w:val="001C2D6D"/>
    <w:rsid w:val="001C30D9"/>
    <w:rsid w:val="001C31CF"/>
    <w:rsid w:val="001C36B2"/>
    <w:rsid w:val="001C3954"/>
    <w:rsid w:val="001C3C6C"/>
    <w:rsid w:val="001C3D19"/>
    <w:rsid w:val="001C3EEB"/>
    <w:rsid w:val="001C4BC5"/>
    <w:rsid w:val="001C4CC5"/>
    <w:rsid w:val="001C5183"/>
    <w:rsid w:val="001C5310"/>
    <w:rsid w:val="001C5360"/>
    <w:rsid w:val="001C5C57"/>
    <w:rsid w:val="001C5C81"/>
    <w:rsid w:val="001C6060"/>
    <w:rsid w:val="001C6099"/>
    <w:rsid w:val="001C6293"/>
    <w:rsid w:val="001C63A4"/>
    <w:rsid w:val="001C641E"/>
    <w:rsid w:val="001C661D"/>
    <w:rsid w:val="001C6C75"/>
    <w:rsid w:val="001C6ED1"/>
    <w:rsid w:val="001C75EC"/>
    <w:rsid w:val="001C7AEB"/>
    <w:rsid w:val="001C7C14"/>
    <w:rsid w:val="001D0177"/>
    <w:rsid w:val="001D0654"/>
    <w:rsid w:val="001D0758"/>
    <w:rsid w:val="001D0808"/>
    <w:rsid w:val="001D0B6A"/>
    <w:rsid w:val="001D0B97"/>
    <w:rsid w:val="001D1105"/>
    <w:rsid w:val="001D15B5"/>
    <w:rsid w:val="001D19D8"/>
    <w:rsid w:val="001D1AF2"/>
    <w:rsid w:val="001D1F10"/>
    <w:rsid w:val="001D22E2"/>
    <w:rsid w:val="001D2561"/>
    <w:rsid w:val="001D27EC"/>
    <w:rsid w:val="001D2E39"/>
    <w:rsid w:val="001D2F70"/>
    <w:rsid w:val="001D322B"/>
    <w:rsid w:val="001D3927"/>
    <w:rsid w:val="001D3FAB"/>
    <w:rsid w:val="001D403E"/>
    <w:rsid w:val="001D43B5"/>
    <w:rsid w:val="001D48CA"/>
    <w:rsid w:val="001D499F"/>
    <w:rsid w:val="001D4B41"/>
    <w:rsid w:val="001D525A"/>
    <w:rsid w:val="001D546D"/>
    <w:rsid w:val="001D5DBF"/>
    <w:rsid w:val="001D640C"/>
    <w:rsid w:val="001D6462"/>
    <w:rsid w:val="001D686D"/>
    <w:rsid w:val="001D6D89"/>
    <w:rsid w:val="001D7923"/>
    <w:rsid w:val="001D79BA"/>
    <w:rsid w:val="001D7A1D"/>
    <w:rsid w:val="001D7C43"/>
    <w:rsid w:val="001D7D04"/>
    <w:rsid w:val="001D7DE6"/>
    <w:rsid w:val="001E0255"/>
    <w:rsid w:val="001E0836"/>
    <w:rsid w:val="001E09F6"/>
    <w:rsid w:val="001E0B62"/>
    <w:rsid w:val="001E0CA6"/>
    <w:rsid w:val="001E0EFF"/>
    <w:rsid w:val="001E0FF8"/>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398"/>
    <w:rsid w:val="001E35FB"/>
    <w:rsid w:val="001E38AE"/>
    <w:rsid w:val="001E395F"/>
    <w:rsid w:val="001E397C"/>
    <w:rsid w:val="001E3B7F"/>
    <w:rsid w:val="001E3E44"/>
    <w:rsid w:val="001E3EAB"/>
    <w:rsid w:val="001E3EDF"/>
    <w:rsid w:val="001E4119"/>
    <w:rsid w:val="001E41BA"/>
    <w:rsid w:val="001E47D1"/>
    <w:rsid w:val="001E5537"/>
    <w:rsid w:val="001E558B"/>
    <w:rsid w:val="001E5C84"/>
    <w:rsid w:val="001E5D16"/>
    <w:rsid w:val="001E62B0"/>
    <w:rsid w:val="001E6505"/>
    <w:rsid w:val="001E65C5"/>
    <w:rsid w:val="001E6DEE"/>
    <w:rsid w:val="001E705E"/>
    <w:rsid w:val="001E77FA"/>
    <w:rsid w:val="001E7A1B"/>
    <w:rsid w:val="001E7BAB"/>
    <w:rsid w:val="001E7D08"/>
    <w:rsid w:val="001F022D"/>
    <w:rsid w:val="001F0626"/>
    <w:rsid w:val="001F0A69"/>
    <w:rsid w:val="001F0B93"/>
    <w:rsid w:val="001F0C9F"/>
    <w:rsid w:val="001F0D83"/>
    <w:rsid w:val="001F155E"/>
    <w:rsid w:val="001F1A1E"/>
    <w:rsid w:val="001F1B21"/>
    <w:rsid w:val="001F2018"/>
    <w:rsid w:val="001F2144"/>
    <w:rsid w:val="001F22E7"/>
    <w:rsid w:val="001F2549"/>
    <w:rsid w:val="001F290B"/>
    <w:rsid w:val="001F29F0"/>
    <w:rsid w:val="001F2D3A"/>
    <w:rsid w:val="001F343F"/>
    <w:rsid w:val="001F3C82"/>
    <w:rsid w:val="001F4D02"/>
    <w:rsid w:val="001F4F88"/>
    <w:rsid w:val="001F538F"/>
    <w:rsid w:val="001F58D9"/>
    <w:rsid w:val="001F5E13"/>
    <w:rsid w:val="001F6232"/>
    <w:rsid w:val="001F645D"/>
    <w:rsid w:val="001F65EF"/>
    <w:rsid w:val="001F6C10"/>
    <w:rsid w:val="001F6D8A"/>
    <w:rsid w:val="001F6EC2"/>
    <w:rsid w:val="001F6FA9"/>
    <w:rsid w:val="001F71D4"/>
    <w:rsid w:val="001F7301"/>
    <w:rsid w:val="001F7307"/>
    <w:rsid w:val="001F753F"/>
    <w:rsid w:val="001F79A4"/>
    <w:rsid w:val="001F7A23"/>
    <w:rsid w:val="00200151"/>
    <w:rsid w:val="002003A0"/>
    <w:rsid w:val="002004D6"/>
    <w:rsid w:val="002006FE"/>
    <w:rsid w:val="00200A90"/>
    <w:rsid w:val="00200F2A"/>
    <w:rsid w:val="00201529"/>
    <w:rsid w:val="002019E1"/>
    <w:rsid w:val="002022A0"/>
    <w:rsid w:val="002022E8"/>
    <w:rsid w:val="00202532"/>
    <w:rsid w:val="00202592"/>
    <w:rsid w:val="0020290A"/>
    <w:rsid w:val="0020295B"/>
    <w:rsid w:val="00202C48"/>
    <w:rsid w:val="00202D13"/>
    <w:rsid w:val="00202FFD"/>
    <w:rsid w:val="0020351E"/>
    <w:rsid w:val="00203834"/>
    <w:rsid w:val="00203921"/>
    <w:rsid w:val="00203CC6"/>
    <w:rsid w:val="0020427A"/>
    <w:rsid w:val="00204409"/>
    <w:rsid w:val="00204D9D"/>
    <w:rsid w:val="00204EEA"/>
    <w:rsid w:val="0020537F"/>
    <w:rsid w:val="0020543F"/>
    <w:rsid w:val="0020572D"/>
    <w:rsid w:val="002058BB"/>
    <w:rsid w:val="0020599C"/>
    <w:rsid w:val="00205E54"/>
    <w:rsid w:val="00205E65"/>
    <w:rsid w:val="00205F30"/>
    <w:rsid w:val="00205FE7"/>
    <w:rsid w:val="00206222"/>
    <w:rsid w:val="002064AD"/>
    <w:rsid w:val="0020658C"/>
    <w:rsid w:val="002070CE"/>
    <w:rsid w:val="00207539"/>
    <w:rsid w:val="002079CA"/>
    <w:rsid w:val="00207C57"/>
    <w:rsid w:val="00207CDE"/>
    <w:rsid w:val="00210205"/>
    <w:rsid w:val="0021051F"/>
    <w:rsid w:val="0021085E"/>
    <w:rsid w:val="00210975"/>
    <w:rsid w:val="00210977"/>
    <w:rsid w:val="00210E0A"/>
    <w:rsid w:val="0021188F"/>
    <w:rsid w:val="00211E6B"/>
    <w:rsid w:val="00211EE4"/>
    <w:rsid w:val="00212379"/>
    <w:rsid w:val="002127AB"/>
    <w:rsid w:val="00212A84"/>
    <w:rsid w:val="00212C52"/>
    <w:rsid w:val="00212F60"/>
    <w:rsid w:val="00212F65"/>
    <w:rsid w:val="002132BE"/>
    <w:rsid w:val="002132CD"/>
    <w:rsid w:val="00213646"/>
    <w:rsid w:val="0021395C"/>
    <w:rsid w:val="00214019"/>
    <w:rsid w:val="0021430C"/>
    <w:rsid w:val="0021468E"/>
    <w:rsid w:val="00214D5F"/>
    <w:rsid w:val="00215724"/>
    <w:rsid w:val="00215728"/>
    <w:rsid w:val="00215A03"/>
    <w:rsid w:val="00215C5D"/>
    <w:rsid w:val="00215CA0"/>
    <w:rsid w:val="0021665E"/>
    <w:rsid w:val="00216845"/>
    <w:rsid w:val="00216864"/>
    <w:rsid w:val="00216868"/>
    <w:rsid w:val="00216953"/>
    <w:rsid w:val="00216B5A"/>
    <w:rsid w:val="00216C55"/>
    <w:rsid w:val="00216DFD"/>
    <w:rsid w:val="0021707F"/>
    <w:rsid w:val="00217080"/>
    <w:rsid w:val="002170EE"/>
    <w:rsid w:val="00217308"/>
    <w:rsid w:val="0021753F"/>
    <w:rsid w:val="00217848"/>
    <w:rsid w:val="00217859"/>
    <w:rsid w:val="00217F94"/>
    <w:rsid w:val="00220269"/>
    <w:rsid w:val="0022027C"/>
    <w:rsid w:val="002208B8"/>
    <w:rsid w:val="00220D2C"/>
    <w:rsid w:val="00220D58"/>
    <w:rsid w:val="00220EFA"/>
    <w:rsid w:val="00221243"/>
    <w:rsid w:val="002216A9"/>
    <w:rsid w:val="00221A37"/>
    <w:rsid w:val="00222074"/>
    <w:rsid w:val="002220F3"/>
    <w:rsid w:val="0022210F"/>
    <w:rsid w:val="00222635"/>
    <w:rsid w:val="00222932"/>
    <w:rsid w:val="00222E3A"/>
    <w:rsid w:val="00222EAA"/>
    <w:rsid w:val="002232C6"/>
    <w:rsid w:val="00223C5E"/>
    <w:rsid w:val="00223D51"/>
    <w:rsid w:val="00224AAD"/>
    <w:rsid w:val="00224AFC"/>
    <w:rsid w:val="00224E1F"/>
    <w:rsid w:val="00224F2F"/>
    <w:rsid w:val="00224FA3"/>
    <w:rsid w:val="002251B6"/>
    <w:rsid w:val="00225379"/>
    <w:rsid w:val="00225398"/>
    <w:rsid w:val="00225BDA"/>
    <w:rsid w:val="00226619"/>
    <w:rsid w:val="0022718F"/>
    <w:rsid w:val="002274B4"/>
    <w:rsid w:val="00227AB1"/>
    <w:rsid w:val="00227B07"/>
    <w:rsid w:val="00227E70"/>
    <w:rsid w:val="00230290"/>
    <w:rsid w:val="00230796"/>
    <w:rsid w:val="002307DF"/>
    <w:rsid w:val="0023096B"/>
    <w:rsid w:val="00230A78"/>
    <w:rsid w:val="00230C66"/>
    <w:rsid w:val="00230EC2"/>
    <w:rsid w:val="00231516"/>
    <w:rsid w:val="002315DD"/>
    <w:rsid w:val="0023175B"/>
    <w:rsid w:val="00231D7B"/>
    <w:rsid w:val="00231E88"/>
    <w:rsid w:val="00231E9C"/>
    <w:rsid w:val="00232157"/>
    <w:rsid w:val="00232229"/>
    <w:rsid w:val="0023246B"/>
    <w:rsid w:val="00232645"/>
    <w:rsid w:val="002327A7"/>
    <w:rsid w:val="002329B5"/>
    <w:rsid w:val="00232C5A"/>
    <w:rsid w:val="00232E01"/>
    <w:rsid w:val="00233CC8"/>
    <w:rsid w:val="00233DCB"/>
    <w:rsid w:val="00233E42"/>
    <w:rsid w:val="00233E6A"/>
    <w:rsid w:val="00234013"/>
    <w:rsid w:val="002343AE"/>
    <w:rsid w:val="00234541"/>
    <w:rsid w:val="002349AB"/>
    <w:rsid w:val="00234ACA"/>
    <w:rsid w:val="00234B9E"/>
    <w:rsid w:val="00235446"/>
    <w:rsid w:val="00235763"/>
    <w:rsid w:val="0023598B"/>
    <w:rsid w:val="00235E90"/>
    <w:rsid w:val="002364EA"/>
    <w:rsid w:val="002367B6"/>
    <w:rsid w:val="002367CF"/>
    <w:rsid w:val="00236AF5"/>
    <w:rsid w:val="00236DB3"/>
    <w:rsid w:val="00236EC9"/>
    <w:rsid w:val="002373E4"/>
    <w:rsid w:val="002375AD"/>
    <w:rsid w:val="00237712"/>
    <w:rsid w:val="00237F27"/>
    <w:rsid w:val="00240083"/>
    <w:rsid w:val="00240416"/>
    <w:rsid w:val="00240A74"/>
    <w:rsid w:val="00240E71"/>
    <w:rsid w:val="00241588"/>
    <w:rsid w:val="00241927"/>
    <w:rsid w:val="00241FAB"/>
    <w:rsid w:val="00242455"/>
    <w:rsid w:val="00242AD0"/>
    <w:rsid w:val="00242D34"/>
    <w:rsid w:val="00244265"/>
    <w:rsid w:val="0024496B"/>
    <w:rsid w:val="00244A48"/>
    <w:rsid w:val="00244BBA"/>
    <w:rsid w:val="00244BE2"/>
    <w:rsid w:val="00244ED4"/>
    <w:rsid w:val="002453C9"/>
    <w:rsid w:val="002453DC"/>
    <w:rsid w:val="00245785"/>
    <w:rsid w:val="00245A36"/>
    <w:rsid w:val="00245ADF"/>
    <w:rsid w:val="002462C7"/>
    <w:rsid w:val="0024679D"/>
    <w:rsid w:val="00246A27"/>
    <w:rsid w:val="00246C9E"/>
    <w:rsid w:val="00247123"/>
    <w:rsid w:val="002476B6"/>
    <w:rsid w:val="0024775D"/>
    <w:rsid w:val="00247863"/>
    <w:rsid w:val="0024797E"/>
    <w:rsid w:val="002509DB"/>
    <w:rsid w:val="002512B1"/>
    <w:rsid w:val="00251518"/>
    <w:rsid w:val="002516FF"/>
    <w:rsid w:val="00251734"/>
    <w:rsid w:val="0025182A"/>
    <w:rsid w:val="002518D9"/>
    <w:rsid w:val="00251BD3"/>
    <w:rsid w:val="002521B8"/>
    <w:rsid w:val="0025233E"/>
    <w:rsid w:val="002524C7"/>
    <w:rsid w:val="00253321"/>
    <w:rsid w:val="0025387C"/>
    <w:rsid w:val="0025395E"/>
    <w:rsid w:val="00253969"/>
    <w:rsid w:val="00253A69"/>
    <w:rsid w:val="00253D03"/>
    <w:rsid w:val="00254199"/>
    <w:rsid w:val="00254364"/>
    <w:rsid w:val="002549F2"/>
    <w:rsid w:val="00254A17"/>
    <w:rsid w:val="0025508B"/>
    <w:rsid w:val="002554E4"/>
    <w:rsid w:val="002556FC"/>
    <w:rsid w:val="00255BEE"/>
    <w:rsid w:val="00256474"/>
    <w:rsid w:val="002569BB"/>
    <w:rsid w:val="00256C15"/>
    <w:rsid w:val="0025750E"/>
    <w:rsid w:val="00257573"/>
    <w:rsid w:val="00257C2A"/>
    <w:rsid w:val="00257DC6"/>
    <w:rsid w:val="0026003E"/>
    <w:rsid w:val="002602BE"/>
    <w:rsid w:val="002608CD"/>
    <w:rsid w:val="00260AB2"/>
    <w:rsid w:val="00260C0C"/>
    <w:rsid w:val="00260D62"/>
    <w:rsid w:val="00261465"/>
    <w:rsid w:val="002617D8"/>
    <w:rsid w:val="00261B4E"/>
    <w:rsid w:val="00262680"/>
    <w:rsid w:val="00262809"/>
    <w:rsid w:val="00262ADC"/>
    <w:rsid w:val="00262AF8"/>
    <w:rsid w:val="00262F0A"/>
    <w:rsid w:val="00262F45"/>
    <w:rsid w:val="002634A9"/>
    <w:rsid w:val="002638C6"/>
    <w:rsid w:val="00263F04"/>
    <w:rsid w:val="002643DB"/>
    <w:rsid w:val="0026446E"/>
    <w:rsid w:val="0026448C"/>
    <w:rsid w:val="00264628"/>
    <w:rsid w:val="002647AC"/>
    <w:rsid w:val="002647BD"/>
    <w:rsid w:val="00264F84"/>
    <w:rsid w:val="002655CC"/>
    <w:rsid w:val="00265C41"/>
    <w:rsid w:val="00266716"/>
    <w:rsid w:val="00266D0D"/>
    <w:rsid w:val="00266FD0"/>
    <w:rsid w:val="002670C5"/>
    <w:rsid w:val="00267239"/>
    <w:rsid w:val="00267447"/>
    <w:rsid w:val="00267455"/>
    <w:rsid w:val="00270A9C"/>
    <w:rsid w:val="0027109A"/>
    <w:rsid w:val="00271507"/>
    <w:rsid w:val="0027165A"/>
    <w:rsid w:val="00271C2F"/>
    <w:rsid w:val="00272027"/>
    <w:rsid w:val="0027221D"/>
    <w:rsid w:val="0027239D"/>
    <w:rsid w:val="002724DC"/>
    <w:rsid w:val="00272B11"/>
    <w:rsid w:val="002736AB"/>
    <w:rsid w:val="0027391F"/>
    <w:rsid w:val="00273D42"/>
    <w:rsid w:val="00273F36"/>
    <w:rsid w:val="00273FBE"/>
    <w:rsid w:val="00274301"/>
    <w:rsid w:val="00274A98"/>
    <w:rsid w:val="00274B6F"/>
    <w:rsid w:val="00274C70"/>
    <w:rsid w:val="00275408"/>
    <w:rsid w:val="0027551C"/>
    <w:rsid w:val="0027557B"/>
    <w:rsid w:val="002757C0"/>
    <w:rsid w:val="00275AC8"/>
    <w:rsid w:val="00276C4F"/>
    <w:rsid w:val="00276E99"/>
    <w:rsid w:val="00276F68"/>
    <w:rsid w:val="00277C35"/>
    <w:rsid w:val="00277D89"/>
    <w:rsid w:val="0028053E"/>
    <w:rsid w:val="0028059A"/>
    <w:rsid w:val="00280889"/>
    <w:rsid w:val="00280B63"/>
    <w:rsid w:val="00280B97"/>
    <w:rsid w:val="00280DC4"/>
    <w:rsid w:val="00280E00"/>
    <w:rsid w:val="00280EEA"/>
    <w:rsid w:val="00281720"/>
    <w:rsid w:val="002818C9"/>
    <w:rsid w:val="00281CF6"/>
    <w:rsid w:val="002824FB"/>
    <w:rsid w:val="00282E37"/>
    <w:rsid w:val="00283000"/>
    <w:rsid w:val="002830C4"/>
    <w:rsid w:val="0028343E"/>
    <w:rsid w:val="002834F9"/>
    <w:rsid w:val="0028356D"/>
    <w:rsid w:val="002835E6"/>
    <w:rsid w:val="002837BC"/>
    <w:rsid w:val="002838FF"/>
    <w:rsid w:val="00283A88"/>
    <w:rsid w:val="00283D6B"/>
    <w:rsid w:val="00284220"/>
    <w:rsid w:val="00284459"/>
    <w:rsid w:val="00285888"/>
    <w:rsid w:val="00285986"/>
    <w:rsid w:val="00285D8D"/>
    <w:rsid w:val="00285DF4"/>
    <w:rsid w:val="002861B1"/>
    <w:rsid w:val="00286829"/>
    <w:rsid w:val="00286970"/>
    <w:rsid w:val="00286E96"/>
    <w:rsid w:val="00287400"/>
    <w:rsid w:val="00287810"/>
    <w:rsid w:val="00287D5C"/>
    <w:rsid w:val="00287DFD"/>
    <w:rsid w:val="00287E0A"/>
    <w:rsid w:val="002900D7"/>
    <w:rsid w:val="00290207"/>
    <w:rsid w:val="00290313"/>
    <w:rsid w:val="002904C6"/>
    <w:rsid w:val="0029070A"/>
    <w:rsid w:val="00290D11"/>
    <w:rsid w:val="00290DC9"/>
    <w:rsid w:val="00290E59"/>
    <w:rsid w:val="00291776"/>
    <w:rsid w:val="00291F6E"/>
    <w:rsid w:val="00292168"/>
    <w:rsid w:val="00292444"/>
    <w:rsid w:val="0029255D"/>
    <w:rsid w:val="002928A4"/>
    <w:rsid w:val="00293458"/>
    <w:rsid w:val="00293892"/>
    <w:rsid w:val="002938C5"/>
    <w:rsid w:val="002939DC"/>
    <w:rsid w:val="00294001"/>
    <w:rsid w:val="00294136"/>
    <w:rsid w:val="0029433F"/>
    <w:rsid w:val="002947D9"/>
    <w:rsid w:val="00295327"/>
    <w:rsid w:val="0029537F"/>
    <w:rsid w:val="0029568A"/>
    <w:rsid w:val="00295A68"/>
    <w:rsid w:val="00295BA0"/>
    <w:rsid w:val="00295BF9"/>
    <w:rsid w:val="0029675E"/>
    <w:rsid w:val="00296EB9"/>
    <w:rsid w:val="00297027"/>
    <w:rsid w:val="0029707D"/>
    <w:rsid w:val="00297884"/>
    <w:rsid w:val="00297E60"/>
    <w:rsid w:val="002A0018"/>
    <w:rsid w:val="002A1453"/>
    <w:rsid w:val="002A1D3E"/>
    <w:rsid w:val="002A1EF1"/>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4D4F"/>
    <w:rsid w:val="002A4E8F"/>
    <w:rsid w:val="002A5132"/>
    <w:rsid w:val="002A54F9"/>
    <w:rsid w:val="002A59BC"/>
    <w:rsid w:val="002A5CE4"/>
    <w:rsid w:val="002A60C0"/>
    <w:rsid w:val="002A6124"/>
    <w:rsid w:val="002A64E2"/>
    <w:rsid w:val="002A6A63"/>
    <w:rsid w:val="002A6F54"/>
    <w:rsid w:val="002A71B9"/>
    <w:rsid w:val="002A74E4"/>
    <w:rsid w:val="002A753F"/>
    <w:rsid w:val="002A7978"/>
    <w:rsid w:val="002A7BAB"/>
    <w:rsid w:val="002A7C52"/>
    <w:rsid w:val="002A7E89"/>
    <w:rsid w:val="002B040B"/>
    <w:rsid w:val="002B07A8"/>
    <w:rsid w:val="002B09A6"/>
    <w:rsid w:val="002B105B"/>
    <w:rsid w:val="002B1097"/>
    <w:rsid w:val="002B1187"/>
    <w:rsid w:val="002B189E"/>
    <w:rsid w:val="002B18BC"/>
    <w:rsid w:val="002B1EA4"/>
    <w:rsid w:val="002B2253"/>
    <w:rsid w:val="002B2882"/>
    <w:rsid w:val="002B29C0"/>
    <w:rsid w:val="002B3055"/>
    <w:rsid w:val="002B3407"/>
    <w:rsid w:val="002B3424"/>
    <w:rsid w:val="002B347E"/>
    <w:rsid w:val="002B385F"/>
    <w:rsid w:val="002B39C4"/>
    <w:rsid w:val="002B3ABB"/>
    <w:rsid w:val="002B3B8A"/>
    <w:rsid w:val="002B3D4C"/>
    <w:rsid w:val="002B4136"/>
    <w:rsid w:val="002B4333"/>
    <w:rsid w:val="002B436B"/>
    <w:rsid w:val="002B44AA"/>
    <w:rsid w:val="002B49A1"/>
    <w:rsid w:val="002B4D9A"/>
    <w:rsid w:val="002B4F75"/>
    <w:rsid w:val="002B537A"/>
    <w:rsid w:val="002B5729"/>
    <w:rsid w:val="002B5820"/>
    <w:rsid w:val="002B585C"/>
    <w:rsid w:val="002B6204"/>
    <w:rsid w:val="002B6EB0"/>
    <w:rsid w:val="002B7156"/>
    <w:rsid w:val="002B73E2"/>
    <w:rsid w:val="002B7A11"/>
    <w:rsid w:val="002B7A3D"/>
    <w:rsid w:val="002B7AF3"/>
    <w:rsid w:val="002B7CAB"/>
    <w:rsid w:val="002B7E46"/>
    <w:rsid w:val="002C0F50"/>
    <w:rsid w:val="002C1102"/>
    <w:rsid w:val="002C1248"/>
    <w:rsid w:val="002C12A6"/>
    <w:rsid w:val="002C14EB"/>
    <w:rsid w:val="002C1DA7"/>
    <w:rsid w:val="002C1E5F"/>
    <w:rsid w:val="002C2352"/>
    <w:rsid w:val="002C2613"/>
    <w:rsid w:val="002C2854"/>
    <w:rsid w:val="002C31F8"/>
    <w:rsid w:val="002C3326"/>
    <w:rsid w:val="002C3D74"/>
    <w:rsid w:val="002C4218"/>
    <w:rsid w:val="002C430A"/>
    <w:rsid w:val="002C44A6"/>
    <w:rsid w:val="002C4B49"/>
    <w:rsid w:val="002C4C5F"/>
    <w:rsid w:val="002C5021"/>
    <w:rsid w:val="002C51E3"/>
    <w:rsid w:val="002C521B"/>
    <w:rsid w:val="002C5306"/>
    <w:rsid w:val="002C54B4"/>
    <w:rsid w:val="002C5772"/>
    <w:rsid w:val="002C5951"/>
    <w:rsid w:val="002C5BA9"/>
    <w:rsid w:val="002C5C6A"/>
    <w:rsid w:val="002C5CED"/>
    <w:rsid w:val="002C6173"/>
    <w:rsid w:val="002C618B"/>
    <w:rsid w:val="002C6B73"/>
    <w:rsid w:val="002C6C72"/>
    <w:rsid w:val="002C6DE9"/>
    <w:rsid w:val="002C7092"/>
    <w:rsid w:val="002C745E"/>
    <w:rsid w:val="002C774B"/>
    <w:rsid w:val="002D01F9"/>
    <w:rsid w:val="002D02F9"/>
    <w:rsid w:val="002D0414"/>
    <w:rsid w:val="002D057A"/>
    <w:rsid w:val="002D0695"/>
    <w:rsid w:val="002D0A16"/>
    <w:rsid w:val="002D0D81"/>
    <w:rsid w:val="002D0E44"/>
    <w:rsid w:val="002D1B8B"/>
    <w:rsid w:val="002D2059"/>
    <w:rsid w:val="002D2239"/>
    <w:rsid w:val="002D291C"/>
    <w:rsid w:val="002D2935"/>
    <w:rsid w:val="002D2999"/>
    <w:rsid w:val="002D29A3"/>
    <w:rsid w:val="002D29DB"/>
    <w:rsid w:val="002D35F7"/>
    <w:rsid w:val="002D37A1"/>
    <w:rsid w:val="002D3BA1"/>
    <w:rsid w:val="002D3D5D"/>
    <w:rsid w:val="002D3F8C"/>
    <w:rsid w:val="002D4C69"/>
    <w:rsid w:val="002D508C"/>
    <w:rsid w:val="002D53B8"/>
    <w:rsid w:val="002D5EB7"/>
    <w:rsid w:val="002D5F1A"/>
    <w:rsid w:val="002D64A1"/>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382"/>
    <w:rsid w:val="002E080F"/>
    <w:rsid w:val="002E0883"/>
    <w:rsid w:val="002E090B"/>
    <w:rsid w:val="002E0A17"/>
    <w:rsid w:val="002E0D73"/>
    <w:rsid w:val="002E0E29"/>
    <w:rsid w:val="002E0E81"/>
    <w:rsid w:val="002E0F24"/>
    <w:rsid w:val="002E1022"/>
    <w:rsid w:val="002E14FC"/>
    <w:rsid w:val="002E15C0"/>
    <w:rsid w:val="002E1D22"/>
    <w:rsid w:val="002E1D6F"/>
    <w:rsid w:val="002E1F7B"/>
    <w:rsid w:val="002E2021"/>
    <w:rsid w:val="002E24A5"/>
    <w:rsid w:val="002E3626"/>
    <w:rsid w:val="002E3BC4"/>
    <w:rsid w:val="002E3DCA"/>
    <w:rsid w:val="002E4D82"/>
    <w:rsid w:val="002E5BE9"/>
    <w:rsid w:val="002E5EB8"/>
    <w:rsid w:val="002E608C"/>
    <w:rsid w:val="002E60DF"/>
    <w:rsid w:val="002E61F2"/>
    <w:rsid w:val="002E69C5"/>
    <w:rsid w:val="002E69F0"/>
    <w:rsid w:val="002E6BEA"/>
    <w:rsid w:val="002E7028"/>
    <w:rsid w:val="002E7E65"/>
    <w:rsid w:val="002F035C"/>
    <w:rsid w:val="002F0B10"/>
    <w:rsid w:val="002F1030"/>
    <w:rsid w:val="002F10E3"/>
    <w:rsid w:val="002F1387"/>
    <w:rsid w:val="002F1494"/>
    <w:rsid w:val="002F15B6"/>
    <w:rsid w:val="002F1C20"/>
    <w:rsid w:val="002F23D5"/>
    <w:rsid w:val="002F27AE"/>
    <w:rsid w:val="002F2D60"/>
    <w:rsid w:val="002F2E5B"/>
    <w:rsid w:val="002F32C0"/>
    <w:rsid w:val="002F355D"/>
    <w:rsid w:val="002F35D5"/>
    <w:rsid w:val="002F4242"/>
    <w:rsid w:val="002F4D74"/>
    <w:rsid w:val="002F542C"/>
    <w:rsid w:val="002F5A0A"/>
    <w:rsid w:val="002F5AEC"/>
    <w:rsid w:val="002F5C10"/>
    <w:rsid w:val="002F601E"/>
    <w:rsid w:val="002F60EB"/>
    <w:rsid w:val="002F6703"/>
    <w:rsid w:val="002F6854"/>
    <w:rsid w:val="002F686F"/>
    <w:rsid w:val="002F6908"/>
    <w:rsid w:val="002F6AB7"/>
    <w:rsid w:val="002F6B2F"/>
    <w:rsid w:val="002F6C77"/>
    <w:rsid w:val="002F6EE3"/>
    <w:rsid w:val="002F7754"/>
    <w:rsid w:val="002F7C42"/>
    <w:rsid w:val="002F7C7A"/>
    <w:rsid w:val="0030028A"/>
    <w:rsid w:val="00300521"/>
    <w:rsid w:val="00300A01"/>
    <w:rsid w:val="00300C37"/>
    <w:rsid w:val="0030110C"/>
    <w:rsid w:val="00301229"/>
    <w:rsid w:val="00301B2E"/>
    <w:rsid w:val="00301D24"/>
    <w:rsid w:val="00301F90"/>
    <w:rsid w:val="00301FC3"/>
    <w:rsid w:val="0030213C"/>
    <w:rsid w:val="0030247B"/>
    <w:rsid w:val="003027D4"/>
    <w:rsid w:val="003033C2"/>
    <w:rsid w:val="00303406"/>
    <w:rsid w:val="00303643"/>
    <w:rsid w:val="00303953"/>
    <w:rsid w:val="00303AAD"/>
    <w:rsid w:val="00303BB2"/>
    <w:rsid w:val="00303C00"/>
    <w:rsid w:val="00303FAC"/>
    <w:rsid w:val="00304265"/>
    <w:rsid w:val="003045FF"/>
    <w:rsid w:val="00305948"/>
    <w:rsid w:val="00306A75"/>
    <w:rsid w:val="00306DF6"/>
    <w:rsid w:val="003072FA"/>
    <w:rsid w:val="00307321"/>
    <w:rsid w:val="00307395"/>
    <w:rsid w:val="003073B3"/>
    <w:rsid w:val="00307716"/>
    <w:rsid w:val="00307FAA"/>
    <w:rsid w:val="00310071"/>
    <w:rsid w:val="003101FE"/>
    <w:rsid w:val="00310232"/>
    <w:rsid w:val="00310741"/>
    <w:rsid w:val="00310981"/>
    <w:rsid w:val="00310D54"/>
    <w:rsid w:val="00311255"/>
    <w:rsid w:val="0031166C"/>
    <w:rsid w:val="003116CB"/>
    <w:rsid w:val="003117AF"/>
    <w:rsid w:val="003118FA"/>
    <w:rsid w:val="00311CA8"/>
    <w:rsid w:val="00311CE7"/>
    <w:rsid w:val="00311E0A"/>
    <w:rsid w:val="003123D9"/>
    <w:rsid w:val="003130CB"/>
    <w:rsid w:val="003130F3"/>
    <w:rsid w:val="00313194"/>
    <w:rsid w:val="00313944"/>
    <w:rsid w:val="00313A63"/>
    <w:rsid w:val="00313EBB"/>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17E09"/>
    <w:rsid w:val="003204E3"/>
    <w:rsid w:val="0032127D"/>
    <w:rsid w:val="003218A9"/>
    <w:rsid w:val="00321CFB"/>
    <w:rsid w:val="00322377"/>
    <w:rsid w:val="003223A2"/>
    <w:rsid w:val="00322666"/>
    <w:rsid w:val="00322957"/>
    <w:rsid w:val="003229F1"/>
    <w:rsid w:val="00322E88"/>
    <w:rsid w:val="00322EA9"/>
    <w:rsid w:val="003230C9"/>
    <w:rsid w:val="003236E4"/>
    <w:rsid w:val="00323B73"/>
    <w:rsid w:val="00323CC3"/>
    <w:rsid w:val="00323F89"/>
    <w:rsid w:val="0032444B"/>
    <w:rsid w:val="003248BD"/>
    <w:rsid w:val="003249C3"/>
    <w:rsid w:val="00324AA9"/>
    <w:rsid w:val="00324DE8"/>
    <w:rsid w:val="00324F09"/>
    <w:rsid w:val="00325385"/>
    <w:rsid w:val="003254CB"/>
    <w:rsid w:val="0032550C"/>
    <w:rsid w:val="0032570F"/>
    <w:rsid w:val="00325B93"/>
    <w:rsid w:val="00325DB1"/>
    <w:rsid w:val="00326898"/>
    <w:rsid w:val="003270A3"/>
    <w:rsid w:val="00327102"/>
    <w:rsid w:val="00327AD4"/>
    <w:rsid w:val="00327D38"/>
    <w:rsid w:val="0033010F"/>
    <w:rsid w:val="0033079C"/>
    <w:rsid w:val="00331023"/>
    <w:rsid w:val="0033158B"/>
    <w:rsid w:val="0033216B"/>
    <w:rsid w:val="00332356"/>
    <w:rsid w:val="0033249D"/>
    <w:rsid w:val="00332652"/>
    <w:rsid w:val="003327F4"/>
    <w:rsid w:val="00333C6A"/>
    <w:rsid w:val="00333FCA"/>
    <w:rsid w:val="0033423B"/>
    <w:rsid w:val="003343F2"/>
    <w:rsid w:val="00334A31"/>
    <w:rsid w:val="0033505B"/>
    <w:rsid w:val="00335127"/>
    <w:rsid w:val="00335176"/>
    <w:rsid w:val="003354E6"/>
    <w:rsid w:val="00335AB5"/>
    <w:rsid w:val="00335F99"/>
    <w:rsid w:val="003365EC"/>
    <w:rsid w:val="00336689"/>
    <w:rsid w:val="0033669F"/>
    <w:rsid w:val="00336810"/>
    <w:rsid w:val="00336EF2"/>
    <w:rsid w:val="0033705D"/>
    <w:rsid w:val="00337561"/>
    <w:rsid w:val="00337619"/>
    <w:rsid w:val="00337FB0"/>
    <w:rsid w:val="00340136"/>
    <w:rsid w:val="003402D3"/>
    <w:rsid w:val="003405B4"/>
    <w:rsid w:val="0034084E"/>
    <w:rsid w:val="00340AE0"/>
    <w:rsid w:val="00340EBB"/>
    <w:rsid w:val="00340FBC"/>
    <w:rsid w:val="003410C1"/>
    <w:rsid w:val="00341CF2"/>
    <w:rsid w:val="003423D7"/>
    <w:rsid w:val="00342BC0"/>
    <w:rsid w:val="0034317B"/>
    <w:rsid w:val="00343D0E"/>
    <w:rsid w:val="00343DD4"/>
    <w:rsid w:val="00343F16"/>
    <w:rsid w:val="00343FAD"/>
    <w:rsid w:val="003440E3"/>
    <w:rsid w:val="00344456"/>
    <w:rsid w:val="00344DB2"/>
    <w:rsid w:val="00344E06"/>
    <w:rsid w:val="00344EA7"/>
    <w:rsid w:val="00345009"/>
    <w:rsid w:val="003453B0"/>
    <w:rsid w:val="003453ED"/>
    <w:rsid w:val="0034581A"/>
    <w:rsid w:val="0034616E"/>
    <w:rsid w:val="003463A9"/>
    <w:rsid w:val="00346461"/>
    <w:rsid w:val="00346688"/>
    <w:rsid w:val="00346A84"/>
    <w:rsid w:val="00346F69"/>
    <w:rsid w:val="0034749C"/>
    <w:rsid w:val="00347BA5"/>
    <w:rsid w:val="00347C74"/>
    <w:rsid w:val="00347D0A"/>
    <w:rsid w:val="00347ECD"/>
    <w:rsid w:val="00350488"/>
    <w:rsid w:val="003508E7"/>
    <w:rsid w:val="00350AC1"/>
    <w:rsid w:val="003513B6"/>
    <w:rsid w:val="0035153D"/>
    <w:rsid w:val="003519BC"/>
    <w:rsid w:val="00351EF9"/>
    <w:rsid w:val="00352227"/>
    <w:rsid w:val="00352486"/>
    <w:rsid w:val="00352D4D"/>
    <w:rsid w:val="003533B4"/>
    <w:rsid w:val="0035360F"/>
    <w:rsid w:val="00353D62"/>
    <w:rsid w:val="003544C8"/>
    <w:rsid w:val="0035487B"/>
    <w:rsid w:val="00354ED8"/>
    <w:rsid w:val="00355058"/>
    <w:rsid w:val="00355067"/>
    <w:rsid w:val="0035533F"/>
    <w:rsid w:val="003554EF"/>
    <w:rsid w:val="00355E0D"/>
    <w:rsid w:val="003562EE"/>
    <w:rsid w:val="003569CB"/>
    <w:rsid w:val="00356ABA"/>
    <w:rsid w:val="00356ACD"/>
    <w:rsid w:val="00356FB8"/>
    <w:rsid w:val="003575F9"/>
    <w:rsid w:val="00357E99"/>
    <w:rsid w:val="003601D4"/>
    <w:rsid w:val="00360D5F"/>
    <w:rsid w:val="00360FC4"/>
    <w:rsid w:val="0036134C"/>
    <w:rsid w:val="00362115"/>
    <w:rsid w:val="00362200"/>
    <w:rsid w:val="003623B1"/>
    <w:rsid w:val="003628F3"/>
    <w:rsid w:val="00362973"/>
    <w:rsid w:val="00362BAC"/>
    <w:rsid w:val="00362C78"/>
    <w:rsid w:val="00362DC0"/>
    <w:rsid w:val="00364403"/>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B98"/>
    <w:rsid w:val="003701BE"/>
    <w:rsid w:val="003702D3"/>
    <w:rsid w:val="0037033B"/>
    <w:rsid w:val="00370774"/>
    <w:rsid w:val="003708CA"/>
    <w:rsid w:val="00370CD6"/>
    <w:rsid w:val="0037114C"/>
    <w:rsid w:val="003718DA"/>
    <w:rsid w:val="00371BEA"/>
    <w:rsid w:val="00371DBD"/>
    <w:rsid w:val="00371F89"/>
    <w:rsid w:val="00372C33"/>
    <w:rsid w:val="003730C1"/>
    <w:rsid w:val="003733B5"/>
    <w:rsid w:val="003733CA"/>
    <w:rsid w:val="00373AD5"/>
    <w:rsid w:val="00373F8F"/>
    <w:rsid w:val="00374034"/>
    <w:rsid w:val="003748AB"/>
    <w:rsid w:val="00374DB5"/>
    <w:rsid w:val="00375032"/>
    <w:rsid w:val="0037521B"/>
    <w:rsid w:val="00375B41"/>
    <w:rsid w:val="00375DE3"/>
    <w:rsid w:val="00375DED"/>
    <w:rsid w:val="003764AB"/>
    <w:rsid w:val="003765E7"/>
    <w:rsid w:val="003766E0"/>
    <w:rsid w:val="003775C8"/>
    <w:rsid w:val="00377761"/>
    <w:rsid w:val="00380194"/>
    <w:rsid w:val="00380610"/>
    <w:rsid w:val="00380621"/>
    <w:rsid w:val="00380D48"/>
    <w:rsid w:val="003810F3"/>
    <w:rsid w:val="00381802"/>
    <w:rsid w:val="00381BA9"/>
    <w:rsid w:val="00382215"/>
    <w:rsid w:val="003822C7"/>
    <w:rsid w:val="003823B8"/>
    <w:rsid w:val="003824A1"/>
    <w:rsid w:val="003825A1"/>
    <w:rsid w:val="00382626"/>
    <w:rsid w:val="00382C16"/>
    <w:rsid w:val="003833CC"/>
    <w:rsid w:val="003838CA"/>
    <w:rsid w:val="00383A7A"/>
    <w:rsid w:val="00383BE4"/>
    <w:rsid w:val="00383D7D"/>
    <w:rsid w:val="00383F1B"/>
    <w:rsid w:val="00383F2E"/>
    <w:rsid w:val="003843DA"/>
    <w:rsid w:val="00384680"/>
    <w:rsid w:val="0038471C"/>
    <w:rsid w:val="00384CFA"/>
    <w:rsid w:val="003850E9"/>
    <w:rsid w:val="0038698F"/>
    <w:rsid w:val="00386DC8"/>
    <w:rsid w:val="00386F1F"/>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B1C"/>
    <w:rsid w:val="003971B1"/>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AA"/>
    <w:rsid w:val="003A3EB8"/>
    <w:rsid w:val="003A3FFE"/>
    <w:rsid w:val="003A40F2"/>
    <w:rsid w:val="003A4695"/>
    <w:rsid w:val="003A4800"/>
    <w:rsid w:val="003A4A22"/>
    <w:rsid w:val="003A4AB7"/>
    <w:rsid w:val="003A4C09"/>
    <w:rsid w:val="003A4FF3"/>
    <w:rsid w:val="003A5A31"/>
    <w:rsid w:val="003A5C69"/>
    <w:rsid w:val="003A5D50"/>
    <w:rsid w:val="003A5E94"/>
    <w:rsid w:val="003A6C16"/>
    <w:rsid w:val="003A7BA2"/>
    <w:rsid w:val="003A7C85"/>
    <w:rsid w:val="003B0260"/>
    <w:rsid w:val="003B02BA"/>
    <w:rsid w:val="003B06DC"/>
    <w:rsid w:val="003B0A59"/>
    <w:rsid w:val="003B169F"/>
    <w:rsid w:val="003B1792"/>
    <w:rsid w:val="003B1B52"/>
    <w:rsid w:val="003B20BE"/>
    <w:rsid w:val="003B29C0"/>
    <w:rsid w:val="003B2CD6"/>
    <w:rsid w:val="003B3094"/>
    <w:rsid w:val="003B438F"/>
    <w:rsid w:val="003B451D"/>
    <w:rsid w:val="003B4861"/>
    <w:rsid w:val="003B4A27"/>
    <w:rsid w:val="003B4D36"/>
    <w:rsid w:val="003B4E28"/>
    <w:rsid w:val="003B5001"/>
    <w:rsid w:val="003B5257"/>
    <w:rsid w:val="003B5312"/>
    <w:rsid w:val="003B57A8"/>
    <w:rsid w:val="003B5CA5"/>
    <w:rsid w:val="003B614E"/>
    <w:rsid w:val="003B634A"/>
    <w:rsid w:val="003B6363"/>
    <w:rsid w:val="003B6641"/>
    <w:rsid w:val="003B6E41"/>
    <w:rsid w:val="003B710A"/>
    <w:rsid w:val="003B71F5"/>
    <w:rsid w:val="003B7904"/>
    <w:rsid w:val="003B7ABE"/>
    <w:rsid w:val="003B7B9C"/>
    <w:rsid w:val="003C03FF"/>
    <w:rsid w:val="003C04F2"/>
    <w:rsid w:val="003C065B"/>
    <w:rsid w:val="003C073E"/>
    <w:rsid w:val="003C0878"/>
    <w:rsid w:val="003C11A1"/>
    <w:rsid w:val="003C1FDD"/>
    <w:rsid w:val="003C2CC4"/>
    <w:rsid w:val="003C2F3A"/>
    <w:rsid w:val="003C3091"/>
    <w:rsid w:val="003C3175"/>
    <w:rsid w:val="003C3248"/>
    <w:rsid w:val="003C33E0"/>
    <w:rsid w:val="003C3BAF"/>
    <w:rsid w:val="003C3BD5"/>
    <w:rsid w:val="003C3BE7"/>
    <w:rsid w:val="003C3E73"/>
    <w:rsid w:val="003C3EB7"/>
    <w:rsid w:val="003C47C6"/>
    <w:rsid w:val="003C4B5A"/>
    <w:rsid w:val="003C550A"/>
    <w:rsid w:val="003C5641"/>
    <w:rsid w:val="003C5691"/>
    <w:rsid w:val="003C5965"/>
    <w:rsid w:val="003C5D7D"/>
    <w:rsid w:val="003C5ECE"/>
    <w:rsid w:val="003C5F3F"/>
    <w:rsid w:val="003C6111"/>
    <w:rsid w:val="003C65D2"/>
    <w:rsid w:val="003C65E7"/>
    <w:rsid w:val="003C66CC"/>
    <w:rsid w:val="003C68A4"/>
    <w:rsid w:val="003C6913"/>
    <w:rsid w:val="003C7223"/>
    <w:rsid w:val="003C7837"/>
    <w:rsid w:val="003C7D4A"/>
    <w:rsid w:val="003D01CE"/>
    <w:rsid w:val="003D0858"/>
    <w:rsid w:val="003D0A3C"/>
    <w:rsid w:val="003D1030"/>
    <w:rsid w:val="003D106D"/>
    <w:rsid w:val="003D1434"/>
    <w:rsid w:val="003D14A2"/>
    <w:rsid w:val="003D1770"/>
    <w:rsid w:val="003D1C55"/>
    <w:rsid w:val="003D1C5E"/>
    <w:rsid w:val="003D1F5C"/>
    <w:rsid w:val="003D21D9"/>
    <w:rsid w:val="003D29D0"/>
    <w:rsid w:val="003D2C36"/>
    <w:rsid w:val="003D3024"/>
    <w:rsid w:val="003D32AC"/>
    <w:rsid w:val="003D3395"/>
    <w:rsid w:val="003D34F0"/>
    <w:rsid w:val="003D4047"/>
    <w:rsid w:val="003D4232"/>
    <w:rsid w:val="003D456D"/>
    <w:rsid w:val="003D4A14"/>
    <w:rsid w:val="003D4B0F"/>
    <w:rsid w:val="003D4F17"/>
    <w:rsid w:val="003D4FA9"/>
    <w:rsid w:val="003D533C"/>
    <w:rsid w:val="003D590F"/>
    <w:rsid w:val="003D59BE"/>
    <w:rsid w:val="003D6A77"/>
    <w:rsid w:val="003D6D5C"/>
    <w:rsid w:val="003D79E0"/>
    <w:rsid w:val="003D7EFC"/>
    <w:rsid w:val="003E081A"/>
    <w:rsid w:val="003E0858"/>
    <w:rsid w:val="003E089E"/>
    <w:rsid w:val="003E1063"/>
    <w:rsid w:val="003E1521"/>
    <w:rsid w:val="003E1A33"/>
    <w:rsid w:val="003E1C0B"/>
    <w:rsid w:val="003E1CE3"/>
    <w:rsid w:val="003E2236"/>
    <w:rsid w:val="003E24F7"/>
    <w:rsid w:val="003E27DA"/>
    <w:rsid w:val="003E2DD0"/>
    <w:rsid w:val="003E2FA7"/>
    <w:rsid w:val="003E3145"/>
    <w:rsid w:val="003E3B46"/>
    <w:rsid w:val="003E40AD"/>
    <w:rsid w:val="003E44E9"/>
    <w:rsid w:val="003E4573"/>
    <w:rsid w:val="003E4A5F"/>
    <w:rsid w:val="003E4AC4"/>
    <w:rsid w:val="003E4E8D"/>
    <w:rsid w:val="003E4EF3"/>
    <w:rsid w:val="003E4F8A"/>
    <w:rsid w:val="003E5014"/>
    <w:rsid w:val="003E564B"/>
    <w:rsid w:val="003E56B5"/>
    <w:rsid w:val="003E5AFC"/>
    <w:rsid w:val="003E5B2F"/>
    <w:rsid w:val="003E5B9A"/>
    <w:rsid w:val="003E5E75"/>
    <w:rsid w:val="003E626E"/>
    <w:rsid w:val="003E6388"/>
    <w:rsid w:val="003E6B0E"/>
    <w:rsid w:val="003E709F"/>
    <w:rsid w:val="003E7117"/>
    <w:rsid w:val="003E745C"/>
    <w:rsid w:val="003E7670"/>
    <w:rsid w:val="003E7F15"/>
    <w:rsid w:val="003F0024"/>
    <w:rsid w:val="003F0197"/>
    <w:rsid w:val="003F03D1"/>
    <w:rsid w:val="003F05EE"/>
    <w:rsid w:val="003F0651"/>
    <w:rsid w:val="003F07A3"/>
    <w:rsid w:val="003F08BC"/>
    <w:rsid w:val="003F0DED"/>
    <w:rsid w:val="003F1BC8"/>
    <w:rsid w:val="003F2240"/>
    <w:rsid w:val="003F2315"/>
    <w:rsid w:val="003F28E4"/>
    <w:rsid w:val="003F2DF4"/>
    <w:rsid w:val="003F3040"/>
    <w:rsid w:val="003F3331"/>
    <w:rsid w:val="003F385D"/>
    <w:rsid w:val="003F411F"/>
    <w:rsid w:val="003F41C1"/>
    <w:rsid w:val="003F42C7"/>
    <w:rsid w:val="003F471E"/>
    <w:rsid w:val="003F48F2"/>
    <w:rsid w:val="003F4919"/>
    <w:rsid w:val="003F4AF5"/>
    <w:rsid w:val="003F4EA4"/>
    <w:rsid w:val="003F4F80"/>
    <w:rsid w:val="003F53EC"/>
    <w:rsid w:val="003F5632"/>
    <w:rsid w:val="003F5B34"/>
    <w:rsid w:val="003F5D18"/>
    <w:rsid w:val="003F5E0C"/>
    <w:rsid w:val="003F64EB"/>
    <w:rsid w:val="003F67CD"/>
    <w:rsid w:val="003F6915"/>
    <w:rsid w:val="003F693F"/>
    <w:rsid w:val="003F69D6"/>
    <w:rsid w:val="003F6ABE"/>
    <w:rsid w:val="003F6CD4"/>
    <w:rsid w:val="003F7729"/>
    <w:rsid w:val="003F7857"/>
    <w:rsid w:val="003F7966"/>
    <w:rsid w:val="004004C3"/>
    <w:rsid w:val="004004E0"/>
    <w:rsid w:val="0040089D"/>
    <w:rsid w:val="00400B6A"/>
    <w:rsid w:val="00400DA0"/>
    <w:rsid w:val="00400FD0"/>
    <w:rsid w:val="00401635"/>
    <w:rsid w:val="00401803"/>
    <w:rsid w:val="00401C31"/>
    <w:rsid w:val="00401C59"/>
    <w:rsid w:val="00401F2B"/>
    <w:rsid w:val="00402093"/>
    <w:rsid w:val="00402A82"/>
    <w:rsid w:val="00402AA8"/>
    <w:rsid w:val="00402CC5"/>
    <w:rsid w:val="00402DC9"/>
    <w:rsid w:val="0040320B"/>
    <w:rsid w:val="0040348D"/>
    <w:rsid w:val="0040353E"/>
    <w:rsid w:val="00403886"/>
    <w:rsid w:val="00403BB2"/>
    <w:rsid w:val="00403E2A"/>
    <w:rsid w:val="004045D3"/>
    <w:rsid w:val="004046FB"/>
    <w:rsid w:val="0040494A"/>
    <w:rsid w:val="00404FD9"/>
    <w:rsid w:val="00405172"/>
    <w:rsid w:val="0040528E"/>
    <w:rsid w:val="004055E5"/>
    <w:rsid w:val="00405634"/>
    <w:rsid w:val="004056DA"/>
    <w:rsid w:val="00405C40"/>
    <w:rsid w:val="00405DE5"/>
    <w:rsid w:val="00405E13"/>
    <w:rsid w:val="00406758"/>
    <w:rsid w:val="00406A08"/>
    <w:rsid w:val="00406D57"/>
    <w:rsid w:val="0040713A"/>
    <w:rsid w:val="00407457"/>
    <w:rsid w:val="00407505"/>
    <w:rsid w:val="0040795A"/>
    <w:rsid w:val="00407E5A"/>
    <w:rsid w:val="0041074D"/>
    <w:rsid w:val="00410BAA"/>
    <w:rsid w:val="00410E61"/>
    <w:rsid w:val="00410F13"/>
    <w:rsid w:val="00411398"/>
    <w:rsid w:val="0041150E"/>
    <w:rsid w:val="00411672"/>
    <w:rsid w:val="004117F5"/>
    <w:rsid w:val="004119C3"/>
    <w:rsid w:val="00411BDA"/>
    <w:rsid w:val="00411EA9"/>
    <w:rsid w:val="004121B5"/>
    <w:rsid w:val="004123B7"/>
    <w:rsid w:val="00412D81"/>
    <w:rsid w:val="00413146"/>
    <w:rsid w:val="004137E9"/>
    <w:rsid w:val="00413B54"/>
    <w:rsid w:val="00413B8F"/>
    <w:rsid w:val="00413B9E"/>
    <w:rsid w:val="00413DBF"/>
    <w:rsid w:val="00413E9B"/>
    <w:rsid w:val="00413F1F"/>
    <w:rsid w:val="0041435E"/>
    <w:rsid w:val="0041439D"/>
    <w:rsid w:val="00414C5A"/>
    <w:rsid w:val="00414E4A"/>
    <w:rsid w:val="00415004"/>
    <w:rsid w:val="0041516A"/>
    <w:rsid w:val="00415189"/>
    <w:rsid w:val="00415431"/>
    <w:rsid w:val="00415C5D"/>
    <w:rsid w:val="00415C9A"/>
    <w:rsid w:val="00415DB0"/>
    <w:rsid w:val="004167BC"/>
    <w:rsid w:val="00416909"/>
    <w:rsid w:val="00416D4B"/>
    <w:rsid w:val="00417B44"/>
    <w:rsid w:val="00420448"/>
    <w:rsid w:val="004204C1"/>
    <w:rsid w:val="00420559"/>
    <w:rsid w:val="00420A0B"/>
    <w:rsid w:val="00420FFD"/>
    <w:rsid w:val="004213B9"/>
    <w:rsid w:val="00421604"/>
    <w:rsid w:val="004217A4"/>
    <w:rsid w:val="004220AD"/>
    <w:rsid w:val="004223D4"/>
    <w:rsid w:val="004223E4"/>
    <w:rsid w:val="00422D3A"/>
    <w:rsid w:val="00422F04"/>
    <w:rsid w:val="00423654"/>
    <w:rsid w:val="004237F6"/>
    <w:rsid w:val="00424117"/>
    <w:rsid w:val="0042411B"/>
    <w:rsid w:val="0042411C"/>
    <w:rsid w:val="004241FE"/>
    <w:rsid w:val="0042545C"/>
    <w:rsid w:val="004258FE"/>
    <w:rsid w:val="00425FCB"/>
    <w:rsid w:val="0042608C"/>
    <w:rsid w:val="00426FBD"/>
    <w:rsid w:val="004278B2"/>
    <w:rsid w:val="004279A9"/>
    <w:rsid w:val="004301E8"/>
    <w:rsid w:val="004302F8"/>
    <w:rsid w:val="00430401"/>
    <w:rsid w:val="00430B6E"/>
    <w:rsid w:val="00430F00"/>
    <w:rsid w:val="00431DAA"/>
    <w:rsid w:val="00432898"/>
    <w:rsid w:val="00432BC4"/>
    <w:rsid w:val="00433815"/>
    <w:rsid w:val="00434566"/>
    <w:rsid w:val="004348A6"/>
    <w:rsid w:val="004348B9"/>
    <w:rsid w:val="00434B00"/>
    <w:rsid w:val="00434C3A"/>
    <w:rsid w:val="00434F7B"/>
    <w:rsid w:val="00435243"/>
    <w:rsid w:val="0043540A"/>
    <w:rsid w:val="004356DC"/>
    <w:rsid w:val="0043592A"/>
    <w:rsid w:val="00436420"/>
    <w:rsid w:val="004365AF"/>
    <w:rsid w:val="004367BF"/>
    <w:rsid w:val="0043792E"/>
    <w:rsid w:val="00437B2D"/>
    <w:rsid w:val="00437BF6"/>
    <w:rsid w:val="00437DEB"/>
    <w:rsid w:val="00440174"/>
    <w:rsid w:val="0044028F"/>
    <w:rsid w:val="00440AF3"/>
    <w:rsid w:val="00440F85"/>
    <w:rsid w:val="0044171D"/>
    <w:rsid w:val="004417C7"/>
    <w:rsid w:val="004418DE"/>
    <w:rsid w:val="00442440"/>
    <w:rsid w:val="00442798"/>
    <w:rsid w:val="00442B95"/>
    <w:rsid w:val="00442D73"/>
    <w:rsid w:val="00443137"/>
    <w:rsid w:val="004431DC"/>
    <w:rsid w:val="004433A4"/>
    <w:rsid w:val="004433EB"/>
    <w:rsid w:val="004436B8"/>
    <w:rsid w:val="00443AF5"/>
    <w:rsid w:val="004440E2"/>
    <w:rsid w:val="004445B2"/>
    <w:rsid w:val="004445BA"/>
    <w:rsid w:val="00444964"/>
    <w:rsid w:val="00444B37"/>
    <w:rsid w:val="00444B98"/>
    <w:rsid w:val="0044528C"/>
    <w:rsid w:val="004454AC"/>
    <w:rsid w:val="0044676F"/>
    <w:rsid w:val="0044691F"/>
    <w:rsid w:val="00446D36"/>
    <w:rsid w:val="00446DA7"/>
    <w:rsid w:val="004474F9"/>
    <w:rsid w:val="00447781"/>
    <w:rsid w:val="004504DE"/>
    <w:rsid w:val="00450562"/>
    <w:rsid w:val="004508F2"/>
    <w:rsid w:val="00450F34"/>
    <w:rsid w:val="00451296"/>
    <w:rsid w:val="00451715"/>
    <w:rsid w:val="00452025"/>
    <w:rsid w:val="00452083"/>
    <w:rsid w:val="00452ABE"/>
    <w:rsid w:val="00452BE0"/>
    <w:rsid w:val="00452C23"/>
    <w:rsid w:val="0045316E"/>
    <w:rsid w:val="0045327B"/>
    <w:rsid w:val="00453616"/>
    <w:rsid w:val="00453925"/>
    <w:rsid w:val="00453BE9"/>
    <w:rsid w:val="00453D9C"/>
    <w:rsid w:val="00454307"/>
    <w:rsid w:val="00454A5D"/>
    <w:rsid w:val="0045506C"/>
    <w:rsid w:val="0045546E"/>
    <w:rsid w:val="004555E6"/>
    <w:rsid w:val="00455754"/>
    <w:rsid w:val="00455B12"/>
    <w:rsid w:val="00455C5C"/>
    <w:rsid w:val="004565CE"/>
    <w:rsid w:val="004566D0"/>
    <w:rsid w:val="0045677B"/>
    <w:rsid w:val="004567E9"/>
    <w:rsid w:val="00456A2F"/>
    <w:rsid w:val="00456F33"/>
    <w:rsid w:val="00456FB6"/>
    <w:rsid w:val="004575EA"/>
    <w:rsid w:val="0045760C"/>
    <w:rsid w:val="004579E3"/>
    <w:rsid w:val="00457A89"/>
    <w:rsid w:val="00457EC7"/>
    <w:rsid w:val="0046023D"/>
    <w:rsid w:val="004602A1"/>
    <w:rsid w:val="00460477"/>
    <w:rsid w:val="004604AF"/>
    <w:rsid w:val="0046059D"/>
    <w:rsid w:val="004608F7"/>
    <w:rsid w:val="00460BAF"/>
    <w:rsid w:val="00460D7D"/>
    <w:rsid w:val="00460DC7"/>
    <w:rsid w:val="00460E89"/>
    <w:rsid w:val="004612DD"/>
    <w:rsid w:val="00461C5A"/>
    <w:rsid w:val="0046295F"/>
    <w:rsid w:val="00462AF6"/>
    <w:rsid w:val="004635F6"/>
    <w:rsid w:val="004637D3"/>
    <w:rsid w:val="0046478E"/>
    <w:rsid w:val="004648F9"/>
    <w:rsid w:val="00465AE7"/>
    <w:rsid w:val="00465D62"/>
    <w:rsid w:val="004660FC"/>
    <w:rsid w:val="004665E9"/>
    <w:rsid w:val="004666D8"/>
    <w:rsid w:val="00466843"/>
    <w:rsid w:val="00466B8E"/>
    <w:rsid w:val="00467061"/>
    <w:rsid w:val="004673DF"/>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3540"/>
    <w:rsid w:val="004735E2"/>
    <w:rsid w:val="004737E0"/>
    <w:rsid w:val="0047387E"/>
    <w:rsid w:val="00473B73"/>
    <w:rsid w:val="00473F59"/>
    <w:rsid w:val="0047418B"/>
    <w:rsid w:val="00474270"/>
    <w:rsid w:val="00474729"/>
    <w:rsid w:val="0047488B"/>
    <w:rsid w:val="004750AB"/>
    <w:rsid w:val="00475AB6"/>
    <w:rsid w:val="004763D5"/>
    <w:rsid w:val="00476665"/>
    <w:rsid w:val="00476910"/>
    <w:rsid w:val="00476D78"/>
    <w:rsid w:val="00476D90"/>
    <w:rsid w:val="00476E4C"/>
    <w:rsid w:val="004776B9"/>
    <w:rsid w:val="00477829"/>
    <w:rsid w:val="00477BD8"/>
    <w:rsid w:val="00477CAC"/>
    <w:rsid w:val="004800E2"/>
    <w:rsid w:val="004802CE"/>
    <w:rsid w:val="0048039B"/>
    <w:rsid w:val="00480648"/>
    <w:rsid w:val="004813F5"/>
    <w:rsid w:val="0048175A"/>
    <w:rsid w:val="0048211F"/>
    <w:rsid w:val="00482138"/>
    <w:rsid w:val="004822CD"/>
    <w:rsid w:val="00482435"/>
    <w:rsid w:val="0048243A"/>
    <w:rsid w:val="0048284C"/>
    <w:rsid w:val="00482CDE"/>
    <w:rsid w:val="00482D55"/>
    <w:rsid w:val="0048312C"/>
    <w:rsid w:val="00483396"/>
    <w:rsid w:val="00483BF0"/>
    <w:rsid w:val="00483F3C"/>
    <w:rsid w:val="0048401E"/>
    <w:rsid w:val="004842F4"/>
    <w:rsid w:val="00484DF0"/>
    <w:rsid w:val="004850B0"/>
    <w:rsid w:val="0048541C"/>
    <w:rsid w:val="00485915"/>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1278"/>
    <w:rsid w:val="004914E6"/>
    <w:rsid w:val="00491920"/>
    <w:rsid w:val="00491CCB"/>
    <w:rsid w:val="00491E56"/>
    <w:rsid w:val="004921F4"/>
    <w:rsid w:val="00492425"/>
    <w:rsid w:val="004926F1"/>
    <w:rsid w:val="00493713"/>
    <w:rsid w:val="00493908"/>
    <w:rsid w:val="00493A2C"/>
    <w:rsid w:val="00493A88"/>
    <w:rsid w:val="00493AB6"/>
    <w:rsid w:val="00493C61"/>
    <w:rsid w:val="00493CE6"/>
    <w:rsid w:val="00494071"/>
    <w:rsid w:val="0049419A"/>
    <w:rsid w:val="00494B85"/>
    <w:rsid w:val="00494F26"/>
    <w:rsid w:val="00494F54"/>
    <w:rsid w:val="0049548B"/>
    <w:rsid w:val="004954CF"/>
    <w:rsid w:val="0049553F"/>
    <w:rsid w:val="004959F2"/>
    <w:rsid w:val="00495A72"/>
    <w:rsid w:val="00495A7C"/>
    <w:rsid w:val="00495EA7"/>
    <w:rsid w:val="00496ABD"/>
    <w:rsid w:val="00496D75"/>
    <w:rsid w:val="00496F5D"/>
    <w:rsid w:val="00497033"/>
    <w:rsid w:val="00497202"/>
    <w:rsid w:val="0049735C"/>
    <w:rsid w:val="004976FB"/>
    <w:rsid w:val="00497831"/>
    <w:rsid w:val="00497850"/>
    <w:rsid w:val="00497C49"/>
    <w:rsid w:val="004A0222"/>
    <w:rsid w:val="004A0478"/>
    <w:rsid w:val="004A048F"/>
    <w:rsid w:val="004A07AD"/>
    <w:rsid w:val="004A0A26"/>
    <w:rsid w:val="004A0FAA"/>
    <w:rsid w:val="004A0FCD"/>
    <w:rsid w:val="004A0FCF"/>
    <w:rsid w:val="004A10C4"/>
    <w:rsid w:val="004A1251"/>
    <w:rsid w:val="004A17C8"/>
    <w:rsid w:val="004A1994"/>
    <w:rsid w:val="004A1A93"/>
    <w:rsid w:val="004A1B61"/>
    <w:rsid w:val="004A217A"/>
    <w:rsid w:val="004A2203"/>
    <w:rsid w:val="004A22BD"/>
    <w:rsid w:val="004A2630"/>
    <w:rsid w:val="004A2797"/>
    <w:rsid w:val="004A2A85"/>
    <w:rsid w:val="004A3B96"/>
    <w:rsid w:val="004A3DC2"/>
    <w:rsid w:val="004A407C"/>
    <w:rsid w:val="004A41E2"/>
    <w:rsid w:val="004A503A"/>
    <w:rsid w:val="004A5212"/>
    <w:rsid w:val="004A534B"/>
    <w:rsid w:val="004A5354"/>
    <w:rsid w:val="004A5627"/>
    <w:rsid w:val="004A5DA0"/>
    <w:rsid w:val="004A5E78"/>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1DFF"/>
    <w:rsid w:val="004B226D"/>
    <w:rsid w:val="004B2442"/>
    <w:rsid w:val="004B2B11"/>
    <w:rsid w:val="004B2DD7"/>
    <w:rsid w:val="004B3113"/>
    <w:rsid w:val="004B38E2"/>
    <w:rsid w:val="004B45E9"/>
    <w:rsid w:val="004B4A1A"/>
    <w:rsid w:val="004B4E4A"/>
    <w:rsid w:val="004B4FD7"/>
    <w:rsid w:val="004B5105"/>
    <w:rsid w:val="004B592A"/>
    <w:rsid w:val="004B5AA0"/>
    <w:rsid w:val="004B5D65"/>
    <w:rsid w:val="004B5EA3"/>
    <w:rsid w:val="004B7069"/>
    <w:rsid w:val="004B7107"/>
    <w:rsid w:val="004B7563"/>
    <w:rsid w:val="004B784D"/>
    <w:rsid w:val="004B7B3F"/>
    <w:rsid w:val="004C001B"/>
    <w:rsid w:val="004C0062"/>
    <w:rsid w:val="004C01CA"/>
    <w:rsid w:val="004C08AA"/>
    <w:rsid w:val="004C0EBA"/>
    <w:rsid w:val="004C1207"/>
    <w:rsid w:val="004C1BC7"/>
    <w:rsid w:val="004C1C51"/>
    <w:rsid w:val="004C1CDE"/>
    <w:rsid w:val="004C2153"/>
    <w:rsid w:val="004C227F"/>
    <w:rsid w:val="004C2321"/>
    <w:rsid w:val="004C2330"/>
    <w:rsid w:val="004C2476"/>
    <w:rsid w:val="004C28E1"/>
    <w:rsid w:val="004C3011"/>
    <w:rsid w:val="004C3462"/>
    <w:rsid w:val="004C3CD3"/>
    <w:rsid w:val="004C414A"/>
    <w:rsid w:val="004C4289"/>
    <w:rsid w:val="004C449B"/>
    <w:rsid w:val="004C4833"/>
    <w:rsid w:val="004C4915"/>
    <w:rsid w:val="004C4D4D"/>
    <w:rsid w:val="004C5213"/>
    <w:rsid w:val="004C531A"/>
    <w:rsid w:val="004C59C3"/>
    <w:rsid w:val="004C5BEF"/>
    <w:rsid w:val="004C5EB2"/>
    <w:rsid w:val="004C5F59"/>
    <w:rsid w:val="004C63DF"/>
    <w:rsid w:val="004C6539"/>
    <w:rsid w:val="004C67BC"/>
    <w:rsid w:val="004C6878"/>
    <w:rsid w:val="004C6A16"/>
    <w:rsid w:val="004C6B17"/>
    <w:rsid w:val="004C6F8D"/>
    <w:rsid w:val="004C7050"/>
    <w:rsid w:val="004C73D3"/>
    <w:rsid w:val="004C76BF"/>
    <w:rsid w:val="004D0092"/>
    <w:rsid w:val="004D0234"/>
    <w:rsid w:val="004D0DDF"/>
    <w:rsid w:val="004D0FE0"/>
    <w:rsid w:val="004D151B"/>
    <w:rsid w:val="004D1844"/>
    <w:rsid w:val="004D1F4F"/>
    <w:rsid w:val="004D1FAF"/>
    <w:rsid w:val="004D22B8"/>
    <w:rsid w:val="004D26AD"/>
    <w:rsid w:val="004D2754"/>
    <w:rsid w:val="004D2758"/>
    <w:rsid w:val="004D27D3"/>
    <w:rsid w:val="004D2837"/>
    <w:rsid w:val="004D2C8D"/>
    <w:rsid w:val="004D31CF"/>
    <w:rsid w:val="004D3CAC"/>
    <w:rsid w:val="004D3E93"/>
    <w:rsid w:val="004D3F88"/>
    <w:rsid w:val="004D4001"/>
    <w:rsid w:val="004D4078"/>
    <w:rsid w:val="004D4595"/>
    <w:rsid w:val="004D45D6"/>
    <w:rsid w:val="004D461D"/>
    <w:rsid w:val="004D4B14"/>
    <w:rsid w:val="004D4DB5"/>
    <w:rsid w:val="004D52A7"/>
    <w:rsid w:val="004D5475"/>
    <w:rsid w:val="004D55AB"/>
    <w:rsid w:val="004D579B"/>
    <w:rsid w:val="004D5CEC"/>
    <w:rsid w:val="004D61A4"/>
    <w:rsid w:val="004D68A8"/>
    <w:rsid w:val="004D6AFC"/>
    <w:rsid w:val="004D6D77"/>
    <w:rsid w:val="004D6F36"/>
    <w:rsid w:val="004D6FF3"/>
    <w:rsid w:val="004D76F2"/>
    <w:rsid w:val="004D7877"/>
    <w:rsid w:val="004D79C5"/>
    <w:rsid w:val="004D7D52"/>
    <w:rsid w:val="004E00B2"/>
    <w:rsid w:val="004E05D4"/>
    <w:rsid w:val="004E07C4"/>
    <w:rsid w:val="004E0A7F"/>
    <w:rsid w:val="004E0DB5"/>
    <w:rsid w:val="004E1048"/>
    <w:rsid w:val="004E16A7"/>
    <w:rsid w:val="004E1713"/>
    <w:rsid w:val="004E1782"/>
    <w:rsid w:val="004E18E1"/>
    <w:rsid w:val="004E1C5E"/>
    <w:rsid w:val="004E26D8"/>
    <w:rsid w:val="004E346F"/>
    <w:rsid w:val="004E46C0"/>
    <w:rsid w:val="004E480A"/>
    <w:rsid w:val="004E4A0C"/>
    <w:rsid w:val="004E4B3F"/>
    <w:rsid w:val="004E4BA9"/>
    <w:rsid w:val="004E4C27"/>
    <w:rsid w:val="004E4D56"/>
    <w:rsid w:val="004E54FB"/>
    <w:rsid w:val="004E56FE"/>
    <w:rsid w:val="004E59D3"/>
    <w:rsid w:val="004E5B74"/>
    <w:rsid w:val="004E61E6"/>
    <w:rsid w:val="004E6491"/>
    <w:rsid w:val="004E65E7"/>
    <w:rsid w:val="004E6741"/>
    <w:rsid w:val="004E67B8"/>
    <w:rsid w:val="004E701A"/>
    <w:rsid w:val="004E7A9F"/>
    <w:rsid w:val="004F000D"/>
    <w:rsid w:val="004F023D"/>
    <w:rsid w:val="004F0B46"/>
    <w:rsid w:val="004F115F"/>
    <w:rsid w:val="004F1822"/>
    <w:rsid w:val="004F194B"/>
    <w:rsid w:val="004F1B30"/>
    <w:rsid w:val="004F1BCA"/>
    <w:rsid w:val="004F1C29"/>
    <w:rsid w:val="004F1C5A"/>
    <w:rsid w:val="004F1D40"/>
    <w:rsid w:val="004F1EA7"/>
    <w:rsid w:val="004F206D"/>
    <w:rsid w:val="004F27D3"/>
    <w:rsid w:val="004F2962"/>
    <w:rsid w:val="004F29C6"/>
    <w:rsid w:val="004F3197"/>
    <w:rsid w:val="004F3423"/>
    <w:rsid w:val="004F3916"/>
    <w:rsid w:val="004F4199"/>
    <w:rsid w:val="004F4345"/>
    <w:rsid w:val="004F4B5E"/>
    <w:rsid w:val="004F4B72"/>
    <w:rsid w:val="004F4E16"/>
    <w:rsid w:val="004F5060"/>
    <w:rsid w:val="004F509C"/>
    <w:rsid w:val="004F51EF"/>
    <w:rsid w:val="004F57AD"/>
    <w:rsid w:val="004F5AC2"/>
    <w:rsid w:val="004F6317"/>
    <w:rsid w:val="004F6F8A"/>
    <w:rsid w:val="004F732B"/>
    <w:rsid w:val="004F7DD9"/>
    <w:rsid w:val="004F7F18"/>
    <w:rsid w:val="005001B5"/>
    <w:rsid w:val="00500503"/>
    <w:rsid w:val="0050055B"/>
    <w:rsid w:val="0050094F"/>
    <w:rsid w:val="00500AB8"/>
    <w:rsid w:val="00501092"/>
    <w:rsid w:val="005011DF"/>
    <w:rsid w:val="00501291"/>
    <w:rsid w:val="0050141A"/>
    <w:rsid w:val="00501A58"/>
    <w:rsid w:val="00501AD6"/>
    <w:rsid w:val="00501D9F"/>
    <w:rsid w:val="00501F98"/>
    <w:rsid w:val="0050272A"/>
    <w:rsid w:val="005029FB"/>
    <w:rsid w:val="00502FEA"/>
    <w:rsid w:val="00503C26"/>
    <w:rsid w:val="00503DD8"/>
    <w:rsid w:val="00503FEA"/>
    <w:rsid w:val="0050414F"/>
    <w:rsid w:val="00504708"/>
    <w:rsid w:val="00504941"/>
    <w:rsid w:val="00504B81"/>
    <w:rsid w:val="00504C0C"/>
    <w:rsid w:val="00504C17"/>
    <w:rsid w:val="00504FA1"/>
    <w:rsid w:val="00505459"/>
    <w:rsid w:val="005061D9"/>
    <w:rsid w:val="00506674"/>
    <w:rsid w:val="005068B7"/>
    <w:rsid w:val="00506CF1"/>
    <w:rsid w:val="0050726E"/>
    <w:rsid w:val="00507D7F"/>
    <w:rsid w:val="005102DB"/>
    <w:rsid w:val="00510A0F"/>
    <w:rsid w:val="00510F08"/>
    <w:rsid w:val="005114BD"/>
    <w:rsid w:val="0051154D"/>
    <w:rsid w:val="005117E5"/>
    <w:rsid w:val="00511AB2"/>
    <w:rsid w:val="00511CB2"/>
    <w:rsid w:val="005123DB"/>
    <w:rsid w:val="0051254C"/>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85"/>
    <w:rsid w:val="00514FD6"/>
    <w:rsid w:val="0051507B"/>
    <w:rsid w:val="005150D3"/>
    <w:rsid w:val="005150F2"/>
    <w:rsid w:val="005155D3"/>
    <w:rsid w:val="00515BC0"/>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584"/>
    <w:rsid w:val="00521AA5"/>
    <w:rsid w:val="00521E6E"/>
    <w:rsid w:val="00522291"/>
    <w:rsid w:val="00522BAE"/>
    <w:rsid w:val="00522C6D"/>
    <w:rsid w:val="00522D36"/>
    <w:rsid w:val="00522DBA"/>
    <w:rsid w:val="00523302"/>
    <w:rsid w:val="005233FE"/>
    <w:rsid w:val="00523B02"/>
    <w:rsid w:val="00523BFB"/>
    <w:rsid w:val="00523E0D"/>
    <w:rsid w:val="005241A1"/>
    <w:rsid w:val="005241E4"/>
    <w:rsid w:val="00525264"/>
    <w:rsid w:val="0052589B"/>
    <w:rsid w:val="00525D0F"/>
    <w:rsid w:val="0052645C"/>
    <w:rsid w:val="005264E7"/>
    <w:rsid w:val="00526A14"/>
    <w:rsid w:val="00526DF2"/>
    <w:rsid w:val="00526EA4"/>
    <w:rsid w:val="00527216"/>
    <w:rsid w:val="005274BE"/>
    <w:rsid w:val="005274E1"/>
    <w:rsid w:val="005275D0"/>
    <w:rsid w:val="00527874"/>
    <w:rsid w:val="00527DE3"/>
    <w:rsid w:val="0053004A"/>
    <w:rsid w:val="0053009C"/>
    <w:rsid w:val="005300D8"/>
    <w:rsid w:val="005305C4"/>
    <w:rsid w:val="005308B6"/>
    <w:rsid w:val="0053092B"/>
    <w:rsid w:val="00530A8B"/>
    <w:rsid w:val="00530B69"/>
    <w:rsid w:val="005313C2"/>
    <w:rsid w:val="005317E9"/>
    <w:rsid w:val="00531F65"/>
    <w:rsid w:val="00532577"/>
    <w:rsid w:val="005325DC"/>
    <w:rsid w:val="005327CA"/>
    <w:rsid w:val="0053291E"/>
    <w:rsid w:val="00532A1A"/>
    <w:rsid w:val="00532C03"/>
    <w:rsid w:val="00533203"/>
    <w:rsid w:val="00533320"/>
    <w:rsid w:val="0053370D"/>
    <w:rsid w:val="005343C3"/>
    <w:rsid w:val="005347CC"/>
    <w:rsid w:val="00534C21"/>
    <w:rsid w:val="005351A3"/>
    <w:rsid w:val="00535206"/>
    <w:rsid w:val="0053544A"/>
    <w:rsid w:val="00535B7E"/>
    <w:rsid w:val="00536256"/>
    <w:rsid w:val="00536686"/>
    <w:rsid w:val="00536759"/>
    <w:rsid w:val="0053687E"/>
    <w:rsid w:val="00536C93"/>
    <w:rsid w:val="00536D5B"/>
    <w:rsid w:val="0053718C"/>
    <w:rsid w:val="0053766E"/>
    <w:rsid w:val="005378B9"/>
    <w:rsid w:val="00537A7A"/>
    <w:rsid w:val="00540181"/>
    <w:rsid w:val="0054054B"/>
    <w:rsid w:val="00540893"/>
    <w:rsid w:val="00540B2F"/>
    <w:rsid w:val="00540BA2"/>
    <w:rsid w:val="00541051"/>
    <w:rsid w:val="0054144B"/>
    <w:rsid w:val="0054168B"/>
    <w:rsid w:val="00541A55"/>
    <w:rsid w:val="00541F1C"/>
    <w:rsid w:val="005423B0"/>
    <w:rsid w:val="0054284E"/>
    <w:rsid w:val="00542F64"/>
    <w:rsid w:val="0054321C"/>
    <w:rsid w:val="0054371C"/>
    <w:rsid w:val="00543DA6"/>
    <w:rsid w:val="00544155"/>
    <w:rsid w:val="0054437C"/>
    <w:rsid w:val="00544522"/>
    <w:rsid w:val="00544A56"/>
    <w:rsid w:val="00545139"/>
    <w:rsid w:val="0054530C"/>
    <w:rsid w:val="005453BF"/>
    <w:rsid w:val="0054545C"/>
    <w:rsid w:val="00545700"/>
    <w:rsid w:val="00546C34"/>
    <w:rsid w:val="00546E92"/>
    <w:rsid w:val="00547385"/>
    <w:rsid w:val="005474A3"/>
    <w:rsid w:val="00547EE4"/>
    <w:rsid w:val="00550479"/>
    <w:rsid w:val="00550954"/>
    <w:rsid w:val="00550BE7"/>
    <w:rsid w:val="00550D6E"/>
    <w:rsid w:val="00551876"/>
    <w:rsid w:val="00552ED1"/>
    <w:rsid w:val="00552F91"/>
    <w:rsid w:val="00552FD9"/>
    <w:rsid w:val="0055328B"/>
    <w:rsid w:val="005532CF"/>
    <w:rsid w:val="00553E3E"/>
    <w:rsid w:val="00554564"/>
    <w:rsid w:val="00554731"/>
    <w:rsid w:val="00554745"/>
    <w:rsid w:val="00554F50"/>
    <w:rsid w:val="00555648"/>
    <w:rsid w:val="00555659"/>
    <w:rsid w:val="00555774"/>
    <w:rsid w:val="00555849"/>
    <w:rsid w:val="00555B6D"/>
    <w:rsid w:val="00555D1F"/>
    <w:rsid w:val="00556315"/>
    <w:rsid w:val="00556460"/>
    <w:rsid w:val="005567B5"/>
    <w:rsid w:val="005573D2"/>
    <w:rsid w:val="005574DA"/>
    <w:rsid w:val="00557951"/>
    <w:rsid w:val="00557968"/>
    <w:rsid w:val="00557A50"/>
    <w:rsid w:val="00557B73"/>
    <w:rsid w:val="00557B97"/>
    <w:rsid w:val="00560185"/>
    <w:rsid w:val="00560B7B"/>
    <w:rsid w:val="00561078"/>
    <w:rsid w:val="0056120A"/>
    <w:rsid w:val="0056125F"/>
    <w:rsid w:val="005619E1"/>
    <w:rsid w:val="00561FDE"/>
    <w:rsid w:val="00562168"/>
    <w:rsid w:val="0056257B"/>
    <w:rsid w:val="005625C2"/>
    <w:rsid w:val="0056290B"/>
    <w:rsid w:val="00562AD3"/>
    <w:rsid w:val="00562EC2"/>
    <w:rsid w:val="0056315A"/>
    <w:rsid w:val="0056329A"/>
    <w:rsid w:val="005632F3"/>
    <w:rsid w:val="00563308"/>
    <w:rsid w:val="0056339A"/>
    <w:rsid w:val="005638BA"/>
    <w:rsid w:val="0056402A"/>
    <w:rsid w:val="00564091"/>
    <w:rsid w:val="005642E7"/>
    <w:rsid w:val="00564448"/>
    <w:rsid w:val="00564472"/>
    <w:rsid w:val="00564DF4"/>
    <w:rsid w:val="00564E6B"/>
    <w:rsid w:val="00564FA7"/>
    <w:rsid w:val="0056547C"/>
    <w:rsid w:val="00565645"/>
    <w:rsid w:val="0056575E"/>
    <w:rsid w:val="00565AA1"/>
    <w:rsid w:val="00565CC0"/>
    <w:rsid w:val="00565E1A"/>
    <w:rsid w:val="00566015"/>
    <w:rsid w:val="00566026"/>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EF"/>
    <w:rsid w:val="00567BD5"/>
    <w:rsid w:val="00570165"/>
    <w:rsid w:val="00570693"/>
    <w:rsid w:val="0057088E"/>
    <w:rsid w:val="00570EC3"/>
    <w:rsid w:val="00571282"/>
    <w:rsid w:val="00571731"/>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3018"/>
    <w:rsid w:val="00573127"/>
    <w:rsid w:val="00573873"/>
    <w:rsid w:val="005739B0"/>
    <w:rsid w:val="00573C7A"/>
    <w:rsid w:val="00573E4C"/>
    <w:rsid w:val="00574585"/>
    <w:rsid w:val="0057497F"/>
    <w:rsid w:val="00574AD5"/>
    <w:rsid w:val="00574B55"/>
    <w:rsid w:val="00574F7B"/>
    <w:rsid w:val="00576030"/>
    <w:rsid w:val="00576415"/>
    <w:rsid w:val="00576465"/>
    <w:rsid w:val="00576616"/>
    <w:rsid w:val="00577497"/>
    <w:rsid w:val="0057773D"/>
    <w:rsid w:val="005779ED"/>
    <w:rsid w:val="00577A1F"/>
    <w:rsid w:val="00577B25"/>
    <w:rsid w:val="00580041"/>
    <w:rsid w:val="0058025F"/>
    <w:rsid w:val="005802C5"/>
    <w:rsid w:val="0058061C"/>
    <w:rsid w:val="00580735"/>
    <w:rsid w:val="0058091B"/>
    <w:rsid w:val="00581253"/>
    <w:rsid w:val="00581309"/>
    <w:rsid w:val="00581717"/>
    <w:rsid w:val="0058175A"/>
    <w:rsid w:val="00581C0E"/>
    <w:rsid w:val="00581C45"/>
    <w:rsid w:val="00581C96"/>
    <w:rsid w:val="00581DF2"/>
    <w:rsid w:val="005820C4"/>
    <w:rsid w:val="0058223C"/>
    <w:rsid w:val="005828E7"/>
    <w:rsid w:val="0058297A"/>
    <w:rsid w:val="00582BF5"/>
    <w:rsid w:val="00583315"/>
    <w:rsid w:val="00583418"/>
    <w:rsid w:val="00583A60"/>
    <w:rsid w:val="00583F7F"/>
    <w:rsid w:val="005840A6"/>
    <w:rsid w:val="005840D9"/>
    <w:rsid w:val="00584119"/>
    <w:rsid w:val="00584273"/>
    <w:rsid w:val="00584450"/>
    <w:rsid w:val="005845C7"/>
    <w:rsid w:val="005847FE"/>
    <w:rsid w:val="00584BB6"/>
    <w:rsid w:val="00584BDD"/>
    <w:rsid w:val="0058584E"/>
    <w:rsid w:val="00585865"/>
    <w:rsid w:val="005858E7"/>
    <w:rsid w:val="00585969"/>
    <w:rsid w:val="00585CFC"/>
    <w:rsid w:val="0058658D"/>
    <w:rsid w:val="00586639"/>
    <w:rsid w:val="00586B8F"/>
    <w:rsid w:val="0058765B"/>
    <w:rsid w:val="00587BF2"/>
    <w:rsid w:val="00587E32"/>
    <w:rsid w:val="005900DA"/>
    <w:rsid w:val="005901DC"/>
    <w:rsid w:val="00590270"/>
    <w:rsid w:val="00590A7C"/>
    <w:rsid w:val="00591438"/>
    <w:rsid w:val="005918BF"/>
    <w:rsid w:val="00591D59"/>
    <w:rsid w:val="00592BA0"/>
    <w:rsid w:val="00592D78"/>
    <w:rsid w:val="00593170"/>
    <w:rsid w:val="005935B8"/>
    <w:rsid w:val="0059378E"/>
    <w:rsid w:val="00593DCC"/>
    <w:rsid w:val="00593E55"/>
    <w:rsid w:val="00593F20"/>
    <w:rsid w:val="00594D8F"/>
    <w:rsid w:val="005950D8"/>
    <w:rsid w:val="00595211"/>
    <w:rsid w:val="00595A42"/>
    <w:rsid w:val="00595E89"/>
    <w:rsid w:val="005960C2"/>
    <w:rsid w:val="0059687A"/>
    <w:rsid w:val="0059699D"/>
    <w:rsid w:val="005972D9"/>
    <w:rsid w:val="005973F3"/>
    <w:rsid w:val="00597704"/>
    <w:rsid w:val="00597A37"/>
    <w:rsid w:val="00597C2C"/>
    <w:rsid w:val="005A0403"/>
    <w:rsid w:val="005A0671"/>
    <w:rsid w:val="005A0A6D"/>
    <w:rsid w:val="005A0F91"/>
    <w:rsid w:val="005A10BD"/>
    <w:rsid w:val="005A155A"/>
    <w:rsid w:val="005A155F"/>
    <w:rsid w:val="005A1E74"/>
    <w:rsid w:val="005A23D3"/>
    <w:rsid w:val="005A276B"/>
    <w:rsid w:val="005A2B35"/>
    <w:rsid w:val="005A2D22"/>
    <w:rsid w:val="005A2F52"/>
    <w:rsid w:val="005A31FB"/>
    <w:rsid w:val="005A386B"/>
    <w:rsid w:val="005A3D18"/>
    <w:rsid w:val="005A3D1E"/>
    <w:rsid w:val="005A3E8E"/>
    <w:rsid w:val="005A43A8"/>
    <w:rsid w:val="005A4575"/>
    <w:rsid w:val="005A4A19"/>
    <w:rsid w:val="005A4CFB"/>
    <w:rsid w:val="005A5213"/>
    <w:rsid w:val="005A5251"/>
    <w:rsid w:val="005A5867"/>
    <w:rsid w:val="005A5983"/>
    <w:rsid w:val="005A5B16"/>
    <w:rsid w:val="005A5E1F"/>
    <w:rsid w:val="005A5E7E"/>
    <w:rsid w:val="005A5F60"/>
    <w:rsid w:val="005A66E1"/>
    <w:rsid w:val="005A76EA"/>
    <w:rsid w:val="005A774D"/>
    <w:rsid w:val="005B05A5"/>
    <w:rsid w:val="005B06F8"/>
    <w:rsid w:val="005B0869"/>
    <w:rsid w:val="005B0A4C"/>
    <w:rsid w:val="005B0FAF"/>
    <w:rsid w:val="005B1406"/>
    <w:rsid w:val="005B16C6"/>
    <w:rsid w:val="005B1BF5"/>
    <w:rsid w:val="005B1EAA"/>
    <w:rsid w:val="005B2004"/>
    <w:rsid w:val="005B2596"/>
    <w:rsid w:val="005B27A9"/>
    <w:rsid w:val="005B3210"/>
    <w:rsid w:val="005B32D3"/>
    <w:rsid w:val="005B356B"/>
    <w:rsid w:val="005B3EE7"/>
    <w:rsid w:val="005B41F7"/>
    <w:rsid w:val="005B420F"/>
    <w:rsid w:val="005B433B"/>
    <w:rsid w:val="005B4D76"/>
    <w:rsid w:val="005B517D"/>
    <w:rsid w:val="005B5A65"/>
    <w:rsid w:val="005B5BF0"/>
    <w:rsid w:val="005B6141"/>
    <w:rsid w:val="005B6156"/>
    <w:rsid w:val="005B6243"/>
    <w:rsid w:val="005B762A"/>
    <w:rsid w:val="005B7AE7"/>
    <w:rsid w:val="005B7E3F"/>
    <w:rsid w:val="005B7F6F"/>
    <w:rsid w:val="005C0324"/>
    <w:rsid w:val="005C03D5"/>
    <w:rsid w:val="005C0CFF"/>
    <w:rsid w:val="005C10BB"/>
    <w:rsid w:val="005C1688"/>
    <w:rsid w:val="005C178A"/>
    <w:rsid w:val="005C1FC5"/>
    <w:rsid w:val="005C24AD"/>
    <w:rsid w:val="005C25B6"/>
    <w:rsid w:val="005C2BE8"/>
    <w:rsid w:val="005C2F05"/>
    <w:rsid w:val="005C3E27"/>
    <w:rsid w:val="005C3FE3"/>
    <w:rsid w:val="005C4641"/>
    <w:rsid w:val="005C47A7"/>
    <w:rsid w:val="005C4A2A"/>
    <w:rsid w:val="005C50EF"/>
    <w:rsid w:val="005C54E2"/>
    <w:rsid w:val="005C585A"/>
    <w:rsid w:val="005C59A1"/>
    <w:rsid w:val="005C5A83"/>
    <w:rsid w:val="005C5DF2"/>
    <w:rsid w:val="005C6491"/>
    <w:rsid w:val="005C6835"/>
    <w:rsid w:val="005C6867"/>
    <w:rsid w:val="005C690A"/>
    <w:rsid w:val="005C6B90"/>
    <w:rsid w:val="005C6DC4"/>
    <w:rsid w:val="005C7049"/>
    <w:rsid w:val="005C773E"/>
    <w:rsid w:val="005C7A82"/>
    <w:rsid w:val="005C7AF6"/>
    <w:rsid w:val="005C7F9F"/>
    <w:rsid w:val="005D08CF"/>
    <w:rsid w:val="005D0C6C"/>
    <w:rsid w:val="005D0D6C"/>
    <w:rsid w:val="005D0F15"/>
    <w:rsid w:val="005D1F0A"/>
    <w:rsid w:val="005D2825"/>
    <w:rsid w:val="005D286A"/>
    <w:rsid w:val="005D2881"/>
    <w:rsid w:val="005D2904"/>
    <w:rsid w:val="005D2B58"/>
    <w:rsid w:val="005D2D76"/>
    <w:rsid w:val="005D2F0A"/>
    <w:rsid w:val="005D3480"/>
    <w:rsid w:val="005D3597"/>
    <w:rsid w:val="005D35F4"/>
    <w:rsid w:val="005D47C0"/>
    <w:rsid w:val="005D510D"/>
    <w:rsid w:val="005D5A56"/>
    <w:rsid w:val="005D5A59"/>
    <w:rsid w:val="005D5E69"/>
    <w:rsid w:val="005D5F5C"/>
    <w:rsid w:val="005D5F6B"/>
    <w:rsid w:val="005D60A4"/>
    <w:rsid w:val="005D613B"/>
    <w:rsid w:val="005D6187"/>
    <w:rsid w:val="005D62A3"/>
    <w:rsid w:val="005D6322"/>
    <w:rsid w:val="005D6572"/>
    <w:rsid w:val="005D6677"/>
    <w:rsid w:val="005D6DD9"/>
    <w:rsid w:val="005D6E65"/>
    <w:rsid w:val="005D73B4"/>
    <w:rsid w:val="005E0490"/>
    <w:rsid w:val="005E1469"/>
    <w:rsid w:val="005E14A9"/>
    <w:rsid w:val="005E14DA"/>
    <w:rsid w:val="005E150F"/>
    <w:rsid w:val="005E165F"/>
    <w:rsid w:val="005E21B4"/>
    <w:rsid w:val="005E2BF4"/>
    <w:rsid w:val="005E3573"/>
    <w:rsid w:val="005E3698"/>
    <w:rsid w:val="005E3903"/>
    <w:rsid w:val="005E399D"/>
    <w:rsid w:val="005E3B1E"/>
    <w:rsid w:val="005E4A01"/>
    <w:rsid w:val="005E591D"/>
    <w:rsid w:val="005E5F82"/>
    <w:rsid w:val="005E5F9E"/>
    <w:rsid w:val="005E6384"/>
    <w:rsid w:val="005E6581"/>
    <w:rsid w:val="005E6593"/>
    <w:rsid w:val="005E665D"/>
    <w:rsid w:val="005E680E"/>
    <w:rsid w:val="005E7304"/>
    <w:rsid w:val="005E7968"/>
    <w:rsid w:val="005E7E22"/>
    <w:rsid w:val="005F00D7"/>
    <w:rsid w:val="005F05FD"/>
    <w:rsid w:val="005F0BCA"/>
    <w:rsid w:val="005F0C7E"/>
    <w:rsid w:val="005F131E"/>
    <w:rsid w:val="005F1406"/>
    <w:rsid w:val="005F1989"/>
    <w:rsid w:val="005F1C94"/>
    <w:rsid w:val="005F219F"/>
    <w:rsid w:val="005F224F"/>
    <w:rsid w:val="005F2D04"/>
    <w:rsid w:val="005F2E53"/>
    <w:rsid w:val="005F2F27"/>
    <w:rsid w:val="005F320C"/>
    <w:rsid w:val="005F3386"/>
    <w:rsid w:val="005F3A15"/>
    <w:rsid w:val="005F3A5E"/>
    <w:rsid w:val="005F3B89"/>
    <w:rsid w:val="005F40E0"/>
    <w:rsid w:val="005F43FA"/>
    <w:rsid w:val="005F481D"/>
    <w:rsid w:val="005F4F25"/>
    <w:rsid w:val="005F5017"/>
    <w:rsid w:val="005F52A2"/>
    <w:rsid w:val="005F534E"/>
    <w:rsid w:val="005F5606"/>
    <w:rsid w:val="005F5647"/>
    <w:rsid w:val="005F56AB"/>
    <w:rsid w:val="005F5B22"/>
    <w:rsid w:val="005F639C"/>
    <w:rsid w:val="005F6534"/>
    <w:rsid w:val="005F6936"/>
    <w:rsid w:val="005F6AF4"/>
    <w:rsid w:val="005F6B86"/>
    <w:rsid w:val="005F6EA6"/>
    <w:rsid w:val="005F6FE3"/>
    <w:rsid w:val="005F7226"/>
    <w:rsid w:val="005F738C"/>
    <w:rsid w:val="005F7A16"/>
    <w:rsid w:val="005F7F9A"/>
    <w:rsid w:val="0060023D"/>
    <w:rsid w:val="00600659"/>
    <w:rsid w:val="00600786"/>
    <w:rsid w:val="00600D0C"/>
    <w:rsid w:val="00601241"/>
    <w:rsid w:val="00601267"/>
    <w:rsid w:val="00601287"/>
    <w:rsid w:val="006017DC"/>
    <w:rsid w:val="00601966"/>
    <w:rsid w:val="00601A03"/>
    <w:rsid w:val="00601E16"/>
    <w:rsid w:val="00601E81"/>
    <w:rsid w:val="006026D8"/>
    <w:rsid w:val="00602750"/>
    <w:rsid w:val="006029DC"/>
    <w:rsid w:val="00603149"/>
    <w:rsid w:val="00603507"/>
    <w:rsid w:val="00603A37"/>
    <w:rsid w:val="00603B8C"/>
    <w:rsid w:val="00603BD7"/>
    <w:rsid w:val="00603CD6"/>
    <w:rsid w:val="00603D3C"/>
    <w:rsid w:val="0060420C"/>
    <w:rsid w:val="0060438C"/>
    <w:rsid w:val="006044B3"/>
    <w:rsid w:val="00604DE9"/>
    <w:rsid w:val="00605033"/>
    <w:rsid w:val="00605F97"/>
    <w:rsid w:val="006062E6"/>
    <w:rsid w:val="0060632E"/>
    <w:rsid w:val="0060660B"/>
    <w:rsid w:val="006068FC"/>
    <w:rsid w:val="0060691B"/>
    <w:rsid w:val="00606A63"/>
    <w:rsid w:val="00606F77"/>
    <w:rsid w:val="00607C9C"/>
    <w:rsid w:val="00610A7B"/>
    <w:rsid w:val="00610B94"/>
    <w:rsid w:val="00610C11"/>
    <w:rsid w:val="00610C32"/>
    <w:rsid w:val="00610FE2"/>
    <w:rsid w:val="006116A0"/>
    <w:rsid w:val="00612136"/>
    <w:rsid w:val="00612429"/>
    <w:rsid w:val="00612507"/>
    <w:rsid w:val="0061288A"/>
    <w:rsid w:val="00612E3D"/>
    <w:rsid w:val="00613031"/>
    <w:rsid w:val="006130CD"/>
    <w:rsid w:val="00613117"/>
    <w:rsid w:val="0061345B"/>
    <w:rsid w:val="00613531"/>
    <w:rsid w:val="006139ED"/>
    <w:rsid w:val="00614DD2"/>
    <w:rsid w:val="00615A38"/>
    <w:rsid w:val="00615C27"/>
    <w:rsid w:val="0061604D"/>
    <w:rsid w:val="006167DA"/>
    <w:rsid w:val="00616AC5"/>
    <w:rsid w:val="00616BC5"/>
    <w:rsid w:val="00616DE7"/>
    <w:rsid w:val="00617161"/>
    <w:rsid w:val="006172BB"/>
    <w:rsid w:val="00617BDF"/>
    <w:rsid w:val="00620D20"/>
    <w:rsid w:val="00620D3F"/>
    <w:rsid w:val="00620F26"/>
    <w:rsid w:val="00621226"/>
    <w:rsid w:val="00621441"/>
    <w:rsid w:val="00621459"/>
    <w:rsid w:val="0062193A"/>
    <w:rsid w:val="00621BDF"/>
    <w:rsid w:val="00621D4D"/>
    <w:rsid w:val="00622124"/>
    <w:rsid w:val="00622306"/>
    <w:rsid w:val="00622A66"/>
    <w:rsid w:val="00622B3B"/>
    <w:rsid w:val="00622B5C"/>
    <w:rsid w:val="00622B74"/>
    <w:rsid w:val="00623451"/>
    <w:rsid w:val="0062358F"/>
    <w:rsid w:val="006236BB"/>
    <w:rsid w:val="006237AA"/>
    <w:rsid w:val="00623BAF"/>
    <w:rsid w:val="00623CA7"/>
    <w:rsid w:val="0062454A"/>
    <w:rsid w:val="0062461B"/>
    <w:rsid w:val="00624620"/>
    <w:rsid w:val="00624624"/>
    <w:rsid w:val="00624D60"/>
    <w:rsid w:val="00624F01"/>
    <w:rsid w:val="00625314"/>
    <w:rsid w:val="006254F3"/>
    <w:rsid w:val="0062554C"/>
    <w:rsid w:val="00625649"/>
    <w:rsid w:val="00625824"/>
    <w:rsid w:val="006259D3"/>
    <w:rsid w:val="006265E7"/>
    <w:rsid w:val="00626C55"/>
    <w:rsid w:val="00626DE9"/>
    <w:rsid w:val="00626E33"/>
    <w:rsid w:val="006270F8"/>
    <w:rsid w:val="0062747F"/>
    <w:rsid w:val="00627B10"/>
    <w:rsid w:val="00627CD6"/>
    <w:rsid w:val="00627E6D"/>
    <w:rsid w:val="00630012"/>
    <w:rsid w:val="00630819"/>
    <w:rsid w:val="00630C42"/>
    <w:rsid w:val="00630CF2"/>
    <w:rsid w:val="00630F59"/>
    <w:rsid w:val="00631924"/>
    <w:rsid w:val="00632009"/>
    <w:rsid w:val="0063208D"/>
    <w:rsid w:val="00632407"/>
    <w:rsid w:val="0063251F"/>
    <w:rsid w:val="006328E4"/>
    <w:rsid w:val="006331BE"/>
    <w:rsid w:val="006338A3"/>
    <w:rsid w:val="00633AFF"/>
    <w:rsid w:val="00633E27"/>
    <w:rsid w:val="00633F94"/>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70A"/>
    <w:rsid w:val="00637B6B"/>
    <w:rsid w:val="00640236"/>
    <w:rsid w:val="00640639"/>
    <w:rsid w:val="006406D5"/>
    <w:rsid w:val="0064099B"/>
    <w:rsid w:val="00640A1F"/>
    <w:rsid w:val="00640DFF"/>
    <w:rsid w:val="00641142"/>
    <w:rsid w:val="00641212"/>
    <w:rsid w:val="006419D8"/>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4EA4"/>
    <w:rsid w:val="0064502C"/>
    <w:rsid w:val="00645490"/>
    <w:rsid w:val="00645493"/>
    <w:rsid w:val="00645606"/>
    <w:rsid w:val="00645790"/>
    <w:rsid w:val="00645A6D"/>
    <w:rsid w:val="00645E32"/>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7F2"/>
    <w:rsid w:val="00652A64"/>
    <w:rsid w:val="00653061"/>
    <w:rsid w:val="006532C8"/>
    <w:rsid w:val="006533E3"/>
    <w:rsid w:val="006533E9"/>
    <w:rsid w:val="00653666"/>
    <w:rsid w:val="00653681"/>
    <w:rsid w:val="0065390C"/>
    <w:rsid w:val="006539BD"/>
    <w:rsid w:val="00653D51"/>
    <w:rsid w:val="006540C5"/>
    <w:rsid w:val="0065421D"/>
    <w:rsid w:val="00654CD5"/>
    <w:rsid w:val="00654CDE"/>
    <w:rsid w:val="006550C8"/>
    <w:rsid w:val="00655C52"/>
    <w:rsid w:val="00655E47"/>
    <w:rsid w:val="0065600E"/>
    <w:rsid w:val="006561DB"/>
    <w:rsid w:val="0065644A"/>
    <w:rsid w:val="00656CAD"/>
    <w:rsid w:val="00656E41"/>
    <w:rsid w:val="006570D9"/>
    <w:rsid w:val="00657907"/>
    <w:rsid w:val="00657B36"/>
    <w:rsid w:val="00657E77"/>
    <w:rsid w:val="006601BE"/>
    <w:rsid w:val="00660333"/>
    <w:rsid w:val="0066053F"/>
    <w:rsid w:val="00660670"/>
    <w:rsid w:val="0066073F"/>
    <w:rsid w:val="00660881"/>
    <w:rsid w:val="00660D85"/>
    <w:rsid w:val="00661142"/>
    <w:rsid w:val="00661750"/>
    <w:rsid w:val="00661ADC"/>
    <w:rsid w:val="00661EA1"/>
    <w:rsid w:val="0066221F"/>
    <w:rsid w:val="00662912"/>
    <w:rsid w:val="00662EC5"/>
    <w:rsid w:val="00663264"/>
    <w:rsid w:val="00663BF4"/>
    <w:rsid w:val="00664095"/>
    <w:rsid w:val="006641F6"/>
    <w:rsid w:val="00664BF9"/>
    <w:rsid w:val="006651AC"/>
    <w:rsid w:val="006651C3"/>
    <w:rsid w:val="0066532A"/>
    <w:rsid w:val="0066562F"/>
    <w:rsid w:val="0066565D"/>
    <w:rsid w:val="00665B93"/>
    <w:rsid w:val="00665C31"/>
    <w:rsid w:val="00665D62"/>
    <w:rsid w:val="00665EAC"/>
    <w:rsid w:val="006664E3"/>
    <w:rsid w:val="006665FF"/>
    <w:rsid w:val="00666795"/>
    <w:rsid w:val="00666B7C"/>
    <w:rsid w:val="006671A3"/>
    <w:rsid w:val="006672C9"/>
    <w:rsid w:val="00667309"/>
    <w:rsid w:val="006674F3"/>
    <w:rsid w:val="00667804"/>
    <w:rsid w:val="00667975"/>
    <w:rsid w:val="00667A1E"/>
    <w:rsid w:val="00667A79"/>
    <w:rsid w:val="00667BC1"/>
    <w:rsid w:val="006704DD"/>
    <w:rsid w:val="00670B95"/>
    <w:rsid w:val="0067108B"/>
    <w:rsid w:val="00671CEF"/>
    <w:rsid w:val="00671D46"/>
    <w:rsid w:val="00672209"/>
    <w:rsid w:val="006725CB"/>
    <w:rsid w:val="006726C4"/>
    <w:rsid w:val="00672813"/>
    <w:rsid w:val="006728B3"/>
    <w:rsid w:val="00672D98"/>
    <w:rsid w:val="006731D4"/>
    <w:rsid w:val="00673974"/>
    <w:rsid w:val="00673BB6"/>
    <w:rsid w:val="00673F5A"/>
    <w:rsid w:val="006744C9"/>
    <w:rsid w:val="0067471F"/>
    <w:rsid w:val="006749C5"/>
    <w:rsid w:val="00675855"/>
    <w:rsid w:val="00675A08"/>
    <w:rsid w:val="00675ADB"/>
    <w:rsid w:val="00675FC9"/>
    <w:rsid w:val="00676122"/>
    <w:rsid w:val="00676630"/>
    <w:rsid w:val="006769E8"/>
    <w:rsid w:val="00677103"/>
    <w:rsid w:val="0067713A"/>
    <w:rsid w:val="0067727D"/>
    <w:rsid w:val="006777D8"/>
    <w:rsid w:val="00677DDC"/>
    <w:rsid w:val="0068008E"/>
    <w:rsid w:val="0068012A"/>
    <w:rsid w:val="00680C62"/>
    <w:rsid w:val="00680D92"/>
    <w:rsid w:val="00680E66"/>
    <w:rsid w:val="00681BA5"/>
    <w:rsid w:val="00681CA6"/>
    <w:rsid w:val="00681CBA"/>
    <w:rsid w:val="006824E8"/>
    <w:rsid w:val="0068264F"/>
    <w:rsid w:val="0068265A"/>
    <w:rsid w:val="00682953"/>
    <w:rsid w:val="00682D16"/>
    <w:rsid w:val="00682FC8"/>
    <w:rsid w:val="0068316D"/>
    <w:rsid w:val="00683464"/>
    <w:rsid w:val="006834CC"/>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B3C"/>
    <w:rsid w:val="00686C3B"/>
    <w:rsid w:val="00686E52"/>
    <w:rsid w:val="0068715B"/>
    <w:rsid w:val="0068716B"/>
    <w:rsid w:val="006875D2"/>
    <w:rsid w:val="00687B2A"/>
    <w:rsid w:val="00687B41"/>
    <w:rsid w:val="0069015B"/>
    <w:rsid w:val="006901BE"/>
    <w:rsid w:val="0069054B"/>
    <w:rsid w:val="0069093B"/>
    <w:rsid w:val="0069120C"/>
    <w:rsid w:val="006914FC"/>
    <w:rsid w:val="0069165F"/>
    <w:rsid w:val="0069183C"/>
    <w:rsid w:val="00691AA1"/>
    <w:rsid w:val="00691C80"/>
    <w:rsid w:val="00691F1B"/>
    <w:rsid w:val="0069212E"/>
    <w:rsid w:val="00692320"/>
    <w:rsid w:val="00692336"/>
    <w:rsid w:val="006923C0"/>
    <w:rsid w:val="006924F3"/>
    <w:rsid w:val="00692795"/>
    <w:rsid w:val="0069295B"/>
    <w:rsid w:val="00692BD4"/>
    <w:rsid w:val="00692F11"/>
    <w:rsid w:val="00692F4F"/>
    <w:rsid w:val="00693047"/>
    <w:rsid w:val="006934A5"/>
    <w:rsid w:val="0069356F"/>
    <w:rsid w:val="0069364E"/>
    <w:rsid w:val="00693AC4"/>
    <w:rsid w:val="00694C72"/>
    <w:rsid w:val="00694C79"/>
    <w:rsid w:val="00694EB6"/>
    <w:rsid w:val="00694F4F"/>
    <w:rsid w:val="00695269"/>
    <w:rsid w:val="006956E4"/>
    <w:rsid w:val="0069576E"/>
    <w:rsid w:val="00695843"/>
    <w:rsid w:val="00695953"/>
    <w:rsid w:val="00695AAD"/>
    <w:rsid w:val="00695E55"/>
    <w:rsid w:val="00695FD0"/>
    <w:rsid w:val="006961EA"/>
    <w:rsid w:val="006968D5"/>
    <w:rsid w:val="00696AF2"/>
    <w:rsid w:val="00696D86"/>
    <w:rsid w:val="00696EB1"/>
    <w:rsid w:val="006975A1"/>
    <w:rsid w:val="006976AA"/>
    <w:rsid w:val="00697AA5"/>
    <w:rsid w:val="00697B4E"/>
    <w:rsid w:val="006A0287"/>
    <w:rsid w:val="006A091C"/>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4462"/>
    <w:rsid w:val="006A480D"/>
    <w:rsid w:val="006A4F16"/>
    <w:rsid w:val="006A526D"/>
    <w:rsid w:val="006A5B7B"/>
    <w:rsid w:val="006A5D21"/>
    <w:rsid w:val="006A5DA2"/>
    <w:rsid w:val="006A5F9A"/>
    <w:rsid w:val="006A5FBA"/>
    <w:rsid w:val="006A6335"/>
    <w:rsid w:val="006A665F"/>
    <w:rsid w:val="006A666F"/>
    <w:rsid w:val="006A6A0B"/>
    <w:rsid w:val="006A6C2E"/>
    <w:rsid w:val="006A6DDD"/>
    <w:rsid w:val="006A7600"/>
    <w:rsid w:val="006A78C8"/>
    <w:rsid w:val="006A7E69"/>
    <w:rsid w:val="006A7FD6"/>
    <w:rsid w:val="006B004F"/>
    <w:rsid w:val="006B015F"/>
    <w:rsid w:val="006B077A"/>
    <w:rsid w:val="006B1218"/>
    <w:rsid w:val="006B1346"/>
    <w:rsid w:val="006B1526"/>
    <w:rsid w:val="006B1A3B"/>
    <w:rsid w:val="006B1CF8"/>
    <w:rsid w:val="006B1E96"/>
    <w:rsid w:val="006B2033"/>
    <w:rsid w:val="006B2223"/>
    <w:rsid w:val="006B263E"/>
    <w:rsid w:val="006B27AC"/>
    <w:rsid w:val="006B2800"/>
    <w:rsid w:val="006B29D7"/>
    <w:rsid w:val="006B2AE2"/>
    <w:rsid w:val="006B2B8F"/>
    <w:rsid w:val="006B396D"/>
    <w:rsid w:val="006B41B8"/>
    <w:rsid w:val="006B4323"/>
    <w:rsid w:val="006B4F9F"/>
    <w:rsid w:val="006B4FE5"/>
    <w:rsid w:val="006B5137"/>
    <w:rsid w:val="006B51E4"/>
    <w:rsid w:val="006B533C"/>
    <w:rsid w:val="006B5386"/>
    <w:rsid w:val="006B53B5"/>
    <w:rsid w:val="006B589D"/>
    <w:rsid w:val="006B5A18"/>
    <w:rsid w:val="006B5EA0"/>
    <w:rsid w:val="006B5FE2"/>
    <w:rsid w:val="006B6139"/>
    <w:rsid w:val="006B6D24"/>
    <w:rsid w:val="006B70FB"/>
    <w:rsid w:val="006B72FF"/>
    <w:rsid w:val="006C074B"/>
    <w:rsid w:val="006C0AD3"/>
    <w:rsid w:val="006C0DEE"/>
    <w:rsid w:val="006C11FD"/>
    <w:rsid w:val="006C1335"/>
    <w:rsid w:val="006C1485"/>
    <w:rsid w:val="006C1491"/>
    <w:rsid w:val="006C185B"/>
    <w:rsid w:val="006C18DC"/>
    <w:rsid w:val="006C1ADF"/>
    <w:rsid w:val="006C1CCE"/>
    <w:rsid w:val="006C2238"/>
    <w:rsid w:val="006C2662"/>
    <w:rsid w:val="006C290D"/>
    <w:rsid w:val="006C310B"/>
    <w:rsid w:val="006C31DD"/>
    <w:rsid w:val="006C37C1"/>
    <w:rsid w:val="006C405D"/>
    <w:rsid w:val="006C4293"/>
    <w:rsid w:val="006C45E3"/>
    <w:rsid w:val="006C49FE"/>
    <w:rsid w:val="006C4DF6"/>
    <w:rsid w:val="006C4FCA"/>
    <w:rsid w:val="006C4FDB"/>
    <w:rsid w:val="006C5263"/>
    <w:rsid w:val="006C52E9"/>
    <w:rsid w:val="006C58A2"/>
    <w:rsid w:val="006C6788"/>
    <w:rsid w:val="006C69C0"/>
    <w:rsid w:val="006C6A02"/>
    <w:rsid w:val="006C6C4F"/>
    <w:rsid w:val="006C6DC1"/>
    <w:rsid w:val="006C7333"/>
    <w:rsid w:val="006C7459"/>
    <w:rsid w:val="006C7526"/>
    <w:rsid w:val="006C7C7C"/>
    <w:rsid w:val="006C7CAB"/>
    <w:rsid w:val="006C7D74"/>
    <w:rsid w:val="006D01AF"/>
    <w:rsid w:val="006D04A9"/>
    <w:rsid w:val="006D0BBA"/>
    <w:rsid w:val="006D0BD7"/>
    <w:rsid w:val="006D14C3"/>
    <w:rsid w:val="006D1C74"/>
    <w:rsid w:val="006D1D59"/>
    <w:rsid w:val="006D2AB0"/>
    <w:rsid w:val="006D2B96"/>
    <w:rsid w:val="006D2E60"/>
    <w:rsid w:val="006D3133"/>
    <w:rsid w:val="006D380D"/>
    <w:rsid w:val="006D38A5"/>
    <w:rsid w:val="006D3CF4"/>
    <w:rsid w:val="006D3E2B"/>
    <w:rsid w:val="006D4917"/>
    <w:rsid w:val="006D4AA3"/>
    <w:rsid w:val="006D4B75"/>
    <w:rsid w:val="006D4BFC"/>
    <w:rsid w:val="006D4E59"/>
    <w:rsid w:val="006D5B67"/>
    <w:rsid w:val="006D5FD2"/>
    <w:rsid w:val="006D6170"/>
    <w:rsid w:val="006D619A"/>
    <w:rsid w:val="006D6607"/>
    <w:rsid w:val="006D66AB"/>
    <w:rsid w:val="006D6B33"/>
    <w:rsid w:val="006D719C"/>
    <w:rsid w:val="006D7777"/>
    <w:rsid w:val="006D7AB8"/>
    <w:rsid w:val="006D7E11"/>
    <w:rsid w:val="006E020D"/>
    <w:rsid w:val="006E03FB"/>
    <w:rsid w:val="006E0578"/>
    <w:rsid w:val="006E0D94"/>
    <w:rsid w:val="006E123C"/>
    <w:rsid w:val="006E1569"/>
    <w:rsid w:val="006E1727"/>
    <w:rsid w:val="006E1A0B"/>
    <w:rsid w:val="006E1D7B"/>
    <w:rsid w:val="006E1F32"/>
    <w:rsid w:val="006E1F86"/>
    <w:rsid w:val="006E229E"/>
    <w:rsid w:val="006E22E0"/>
    <w:rsid w:val="006E273E"/>
    <w:rsid w:val="006E28FA"/>
    <w:rsid w:val="006E2BB4"/>
    <w:rsid w:val="006E2DFC"/>
    <w:rsid w:val="006E2EF3"/>
    <w:rsid w:val="006E322C"/>
    <w:rsid w:val="006E33B1"/>
    <w:rsid w:val="006E3588"/>
    <w:rsid w:val="006E3705"/>
    <w:rsid w:val="006E3C64"/>
    <w:rsid w:val="006E3EAF"/>
    <w:rsid w:val="006E42B3"/>
    <w:rsid w:val="006E43EB"/>
    <w:rsid w:val="006E456C"/>
    <w:rsid w:val="006E4B03"/>
    <w:rsid w:val="006E4B78"/>
    <w:rsid w:val="006E4E3F"/>
    <w:rsid w:val="006E4FEA"/>
    <w:rsid w:val="006E505F"/>
    <w:rsid w:val="006E520A"/>
    <w:rsid w:val="006E5893"/>
    <w:rsid w:val="006E58B8"/>
    <w:rsid w:val="006E5D50"/>
    <w:rsid w:val="006E5E91"/>
    <w:rsid w:val="006E5FC4"/>
    <w:rsid w:val="006E6182"/>
    <w:rsid w:val="006E6278"/>
    <w:rsid w:val="006E6A85"/>
    <w:rsid w:val="006E6BF5"/>
    <w:rsid w:val="006E7099"/>
    <w:rsid w:val="006E70A0"/>
    <w:rsid w:val="006E7765"/>
    <w:rsid w:val="006F0012"/>
    <w:rsid w:val="006F045B"/>
    <w:rsid w:val="006F055D"/>
    <w:rsid w:val="006F07A5"/>
    <w:rsid w:val="006F093E"/>
    <w:rsid w:val="006F0992"/>
    <w:rsid w:val="006F09A5"/>
    <w:rsid w:val="006F0E38"/>
    <w:rsid w:val="006F1589"/>
    <w:rsid w:val="006F1ADD"/>
    <w:rsid w:val="006F1C3A"/>
    <w:rsid w:val="006F1EAA"/>
    <w:rsid w:val="006F2083"/>
    <w:rsid w:val="006F20BE"/>
    <w:rsid w:val="006F21BA"/>
    <w:rsid w:val="006F2370"/>
    <w:rsid w:val="006F25AE"/>
    <w:rsid w:val="006F3E54"/>
    <w:rsid w:val="006F3EAE"/>
    <w:rsid w:val="006F406A"/>
    <w:rsid w:val="006F467D"/>
    <w:rsid w:val="006F477D"/>
    <w:rsid w:val="006F48CE"/>
    <w:rsid w:val="006F4AE6"/>
    <w:rsid w:val="006F4B60"/>
    <w:rsid w:val="006F4E62"/>
    <w:rsid w:val="006F523D"/>
    <w:rsid w:val="006F532C"/>
    <w:rsid w:val="006F58AA"/>
    <w:rsid w:val="006F5C62"/>
    <w:rsid w:val="006F5C64"/>
    <w:rsid w:val="006F5E0C"/>
    <w:rsid w:val="006F61D0"/>
    <w:rsid w:val="006F67D2"/>
    <w:rsid w:val="006F686A"/>
    <w:rsid w:val="006F6EA4"/>
    <w:rsid w:val="006F6F47"/>
    <w:rsid w:val="007001F2"/>
    <w:rsid w:val="00700479"/>
    <w:rsid w:val="007009F7"/>
    <w:rsid w:val="00700CCE"/>
    <w:rsid w:val="00700D41"/>
    <w:rsid w:val="00700DE0"/>
    <w:rsid w:val="00700F96"/>
    <w:rsid w:val="00700FA9"/>
    <w:rsid w:val="00700FF3"/>
    <w:rsid w:val="007010CE"/>
    <w:rsid w:val="0070131C"/>
    <w:rsid w:val="007018AB"/>
    <w:rsid w:val="00701BD8"/>
    <w:rsid w:val="00701EFF"/>
    <w:rsid w:val="00701FAA"/>
    <w:rsid w:val="0070255E"/>
    <w:rsid w:val="00702B50"/>
    <w:rsid w:val="00702BCA"/>
    <w:rsid w:val="00702D88"/>
    <w:rsid w:val="00702F19"/>
    <w:rsid w:val="00703508"/>
    <w:rsid w:val="00703580"/>
    <w:rsid w:val="00703918"/>
    <w:rsid w:val="007039E5"/>
    <w:rsid w:val="00703E55"/>
    <w:rsid w:val="0070437A"/>
    <w:rsid w:val="00704714"/>
    <w:rsid w:val="007047AE"/>
    <w:rsid w:val="007047C8"/>
    <w:rsid w:val="00704829"/>
    <w:rsid w:val="0070489F"/>
    <w:rsid w:val="00704E06"/>
    <w:rsid w:val="00704F40"/>
    <w:rsid w:val="007051D3"/>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1040B"/>
    <w:rsid w:val="00710513"/>
    <w:rsid w:val="00710DEF"/>
    <w:rsid w:val="00710E47"/>
    <w:rsid w:val="007113C8"/>
    <w:rsid w:val="007117E6"/>
    <w:rsid w:val="0071194B"/>
    <w:rsid w:val="007119C2"/>
    <w:rsid w:val="00711C26"/>
    <w:rsid w:val="00711D7C"/>
    <w:rsid w:val="00712298"/>
    <w:rsid w:val="007122E1"/>
    <w:rsid w:val="00712468"/>
    <w:rsid w:val="0071281A"/>
    <w:rsid w:val="007128A6"/>
    <w:rsid w:val="00712FAC"/>
    <w:rsid w:val="007136AE"/>
    <w:rsid w:val="0071380F"/>
    <w:rsid w:val="0071410E"/>
    <w:rsid w:val="00714355"/>
    <w:rsid w:val="00714710"/>
    <w:rsid w:val="00714922"/>
    <w:rsid w:val="00714F5C"/>
    <w:rsid w:val="00715912"/>
    <w:rsid w:val="00716046"/>
    <w:rsid w:val="00717047"/>
    <w:rsid w:val="00717343"/>
    <w:rsid w:val="007204E7"/>
    <w:rsid w:val="00721201"/>
    <w:rsid w:val="007215C6"/>
    <w:rsid w:val="0072182A"/>
    <w:rsid w:val="00721867"/>
    <w:rsid w:val="00721B13"/>
    <w:rsid w:val="00721DC5"/>
    <w:rsid w:val="00721F81"/>
    <w:rsid w:val="0072217C"/>
    <w:rsid w:val="007222ED"/>
    <w:rsid w:val="0072302A"/>
    <w:rsid w:val="007235DC"/>
    <w:rsid w:val="00723B5F"/>
    <w:rsid w:val="00723BDD"/>
    <w:rsid w:val="00723C0E"/>
    <w:rsid w:val="00723C2E"/>
    <w:rsid w:val="007240AC"/>
    <w:rsid w:val="007246E9"/>
    <w:rsid w:val="00724B55"/>
    <w:rsid w:val="00724B96"/>
    <w:rsid w:val="00724F3F"/>
    <w:rsid w:val="00725827"/>
    <w:rsid w:val="007264DC"/>
    <w:rsid w:val="007264EF"/>
    <w:rsid w:val="00726BB9"/>
    <w:rsid w:val="00726E93"/>
    <w:rsid w:val="00726F1F"/>
    <w:rsid w:val="00727397"/>
    <w:rsid w:val="00727607"/>
    <w:rsid w:val="00727911"/>
    <w:rsid w:val="00727A41"/>
    <w:rsid w:val="00727E7D"/>
    <w:rsid w:val="00730352"/>
    <w:rsid w:val="00731134"/>
    <w:rsid w:val="00731135"/>
    <w:rsid w:val="00731615"/>
    <w:rsid w:val="00731DAB"/>
    <w:rsid w:val="00731EA1"/>
    <w:rsid w:val="007321F2"/>
    <w:rsid w:val="0073231E"/>
    <w:rsid w:val="0073259A"/>
    <w:rsid w:val="007327AE"/>
    <w:rsid w:val="00732F08"/>
    <w:rsid w:val="0073317F"/>
    <w:rsid w:val="0073375F"/>
    <w:rsid w:val="00733821"/>
    <w:rsid w:val="00733A60"/>
    <w:rsid w:val="00733D97"/>
    <w:rsid w:val="007342A9"/>
    <w:rsid w:val="00734AAF"/>
    <w:rsid w:val="00734BED"/>
    <w:rsid w:val="00734F0E"/>
    <w:rsid w:val="007353E2"/>
    <w:rsid w:val="00735C7C"/>
    <w:rsid w:val="00735E07"/>
    <w:rsid w:val="00735E8D"/>
    <w:rsid w:val="00736296"/>
    <w:rsid w:val="00736348"/>
    <w:rsid w:val="00736599"/>
    <w:rsid w:val="007372A4"/>
    <w:rsid w:val="007372F2"/>
    <w:rsid w:val="0073773B"/>
    <w:rsid w:val="0073782C"/>
    <w:rsid w:val="0073785A"/>
    <w:rsid w:val="007378A8"/>
    <w:rsid w:val="00737C08"/>
    <w:rsid w:val="00737DF0"/>
    <w:rsid w:val="00737E2A"/>
    <w:rsid w:val="00737FDA"/>
    <w:rsid w:val="00740027"/>
    <w:rsid w:val="00740AF2"/>
    <w:rsid w:val="00740C60"/>
    <w:rsid w:val="00740D49"/>
    <w:rsid w:val="00741285"/>
    <w:rsid w:val="007420B2"/>
    <w:rsid w:val="00742996"/>
    <w:rsid w:val="00742C56"/>
    <w:rsid w:val="00742F52"/>
    <w:rsid w:val="0074323D"/>
    <w:rsid w:val="00743EE8"/>
    <w:rsid w:val="0074424A"/>
    <w:rsid w:val="0074428D"/>
    <w:rsid w:val="0074487C"/>
    <w:rsid w:val="00745123"/>
    <w:rsid w:val="0074586E"/>
    <w:rsid w:val="00746039"/>
    <w:rsid w:val="00746086"/>
    <w:rsid w:val="007461B7"/>
    <w:rsid w:val="0074653F"/>
    <w:rsid w:val="00746CE0"/>
    <w:rsid w:val="00746E32"/>
    <w:rsid w:val="00747093"/>
    <w:rsid w:val="00747102"/>
    <w:rsid w:val="00747A54"/>
    <w:rsid w:val="00750C95"/>
    <w:rsid w:val="00750D1C"/>
    <w:rsid w:val="00751617"/>
    <w:rsid w:val="007518F8"/>
    <w:rsid w:val="00751C0E"/>
    <w:rsid w:val="00751D2D"/>
    <w:rsid w:val="007526A4"/>
    <w:rsid w:val="00752884"/>
    <w:rsid w:val="00752888"/>
    <w:rsid w:val="00752AA0"/>
    <w:rsid w:val="00752B54"/>
    <w:rsid w:val="0075319F"/>
    <w:rsid w:val="007532A9"/>
    <w:rsid w:val="007535A0"/>
    <w:rsid w:val="007535D7"/>
    <w:rsid w:val="007538CB"/>
    <w:rsid w:val="00753B36"/>
    <w:rsid w:val="00753F25"/>
    <w:rsid w:val="00753F33"/>
    <w:rsid w:val="0075413B"/>
    <w:rsid w:val="00754333"/>
    <w:rsid w:val="00754499"/>
    <w:rsid w:val="00754877"/>
    <w:rsid w:val="007549BD"/>
    <w:rsid w:val="00754A35"/>
    <w:rsid w:val="00754D40"/>
    <w:rsid w:val="00754F25"/>
    <w:rsid w:val="00754FFF"/>
    <w:rsid w:val="00755144"/>
    <w:rsid w:val="00755171"/>
    <w:rsid w:val="00755660"/>
    <w:rsid w:val="00755C6C"/>
    <w:rsid w:val="00755CB6"/>
    <w:rsid w:val="00755D4D"/>
    <w:rsid w:val="007565E5"/>
    <w:rsid w:val="0075664F"/>
    <w:rsid w:val="00756A62"/>
    <w:rsid w:val="00756F2D"/>
    <w:rsid w:val="007573F1"/>
    <w:rsid w:val="00757696"/>
    <w:rsid w:val="0075773D"/>
    <w:rsid w:val="007578F4"/>
    <w:rsid w:val="00757CAC"/>
    <w:rsid w:val="00757DAC"/>
    <w:rsid w:val="00757E52"/>
    <w:rsid w:val="00757F3C"/>
    <w:rsid w:val="00760001"/>
    <w:rsid w:val="0076020F"/>
    <w:rsid w:val="0076080A"/>
    <w:rsid w:val="007608BC"/>
    <w:rsid w:val="00760B79"/>
    <w:rsid w:val="00760C77"/>
    <w:rsid w:val="00760D16"/>
    <w:rsid w:val="00760D29"/>
    <w:rsid w:val="00760E47"/>
    <w:rsid w:val="00760FC0"/>
    <w:rsid w:val="00761040"/>
    <w:rsid w:val="00761751"/>
    <w:rsid w:val="00762369"/>
    <w:rsid w:val="007623B7"/>
    <w:rsid w:val="00762A48"/>
    <w:rsid w:val="00763236"/>
    <w:rsid w:val="0076331E"/>
    <w:rsid w:val="00763491"/>
    <w:rsid w:val="00763537"/>
    <w:rsid w:val="007635DA"/>
    <w:rsid w:val="00763789"/>
    <w:rsid w:val="00763A94"/>
    <w:rsid w:val="00763B99"/>
    <w:rsid w:val="00763DFB"/>
    <w:rsid w:val="00763E7F"/>
    <w:rsid w:val="007644A9"/>
    <w:rsid w:val="0076488A"/>
    <w:rsid w:val="007649A1"/>
    <w:rsid w:val="00764BDA"/>
    <w:rsid w:val="00764CC8"/>
    <w:rsid w:val="00764E7D"/>
    <w:rsid w:val="00764EC2"/>
    <w:rsid w:val="007653AB"/>
    <w:rsid w:val="00765B9C"/>
    <w:rsid w:val="00766174"/>
    <w:rsid w:val="00766375"/>
    <w:rsid w:val="007663BF"/>
    <w:rsid w:val="00766612"/>
    <w:rsid w:val="0076704B"/>
    <w:rsid w:val="0076718A"/>
    <w:rsid w:val="0076779B"/>
    <w:rsid w:val="00767AF4"/>
    <w:rsid w:val="007702BD"/>
    <w:rsid w:val="00770408"/>
    <w:rsid w:val="00770487"/>
    <w:rsid w:val="007708D2"/>
    <w:rsid w:val="00770923"/>
    <w:rsid w:val="00771069"/>
    <w:rsid w:val="00771A19"/>
    <w:rsid w:val="00771C3F"/>
    <w:rsid w:val="00771D80"/>
    <w:rsid w:val="00771FC6"/>
    <w:rsid w:val="00771FE2"/>
    <w:rsid w:val="0077203C"/>
    <w:rsid w:val="00773470"/>
    <w:rsid w:val="007736C1"/>
    <w:rsid w:val="00774065"/>
    <w:rsid w:val="0077423D"/>
    <w:rsid w:val="007742C5"/>
    <w:rsid w:val="00774450"/>
    <w:rsid w:val="0077501F"/>
    <w:rsid w:val="0077614F"/>
    <w:rsid w:val="007762D9"/>
    <w:rsid w:val="00776AFA"/>
    <w:rsid w:val="00776DA4"/>
    <w:rsid w:val="00776EF7"/>
    <w:rsid w:val="00777347"/>
    <w:rsid w:val="00780130"/>
    <w:rsid w:val="0078031F"/>
    <w:rsid w:val="0078038F"/>
    <w:rsid w:val="00780EB0"/>
    <w:rsid w:val="00781A16"/>
    <w:rsid w:val="00781CD1"/>
    <w:rsid w:val="00781CD7"/>
    <w:rsid w:val="007822FE"/>
    <w:rsid w:val="00782575"/>
    <w:rsid w:val="00782965"/>
    <w:rsid w:val="00782A09"/>
    <w:rsid w:val="00782BA8"/>
    <w:rsid w:val="00782C49"/>
    <w:rsid w:val="00782ECD"/>
    <w:rsid w:val="00783CE8"/>
    <w:rsid w:val="00783CF2"/>
    <w:rsid w:val="00783FAE"/>
    <w:rsid w:val="00784502"/>
    <w:rsid w:val="00784813"/>
    <w:rsid w:val="007849FD"/>
    <w:rsid w:val="00785587"/>
    <w:rsid w:val="007856F6"/>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87E64"/>
    <w:rsid w:val="007901D5"/>
    <w:rsid w:val="00790221"/>
    <w:rsid w:val="0079025D"/>
    <w:rsid w:val="0079059F"/>
    <w:rsid w:val="0079082B"/>
    <w:rsid w:val="00791873"/>
    <w:rsid w:val="00791A34"/>
    <w:rsid w:val="00791F4F"/>
    <w:rsid w:val="00791F5E"/>
    <w:rsid w:val="00792013"/>
    <w:rsid w:val="00792A66"/>
    <w:rsid w:val="0079343B"/>
    <w:rsid w:val="00793686"/>
    <w:rsid w:val="0079377F"/>
    <w:rsid w:val="00793D20"/>
    <w:rsid w:val="00793F0E"/>
    <w:rsid w:val="00794318"/>
    <w:rsid w:val="00794833"/>
    <w:rsid w:val="00794DE4"/>
    <w:rsid w:val="007956B8"/>
    <w:rsid w:val="00795BD7"/>
    <w:rsid w:val="00795D18"/>
    <w:rsid w:val="007963A0"/>
    <w:rsid w:val="00796627"/>
    <w:rsid w:val="0079665D"/>
    <w:rsid w:val="00796712"/>
    <w:rsid w:val="007967C1"/>
    <w:rsid w:val="00796F84"/>
    <w:rsid w:val="0079704B"/>
    <w:rsid w:val="00797449"/>
    <w:rsid w:val="007974F0"/>
    <w:rsid w:val="00797AD4"/>
    <w:rsid w:val="00797F27"/>
    <w:rsid w:val="007A03BC"/>
    <w:rsid w:val="007A05E8"/>
    <w:rsid w:val="007A10E6"/>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B74"/>
    <w:rsid w:val="007A2C60"/>
    <w:rsid w:val="007A31CD"/>
    <w:rsid w:val="007A3727"/>
    <w:rsid w:val="007A3B00"/>
    <w:rsid w:val="007A3DAE"/>
    <w:rsid w:val="007A3F62"/>
    <w:rsid w:val="007A40CF"/>
    <w:rsid w:val="007A4256"/>
    <w:rsid w:val="007A4456"/>
    <w:rsid w:val="007A499A"/>
    <w:rsid w:val="007A49EF"/>
    <w:rsid w:val="007A5778"/>
    <w:rsid w:val="007A5BA8"/>
    <w:rsid w:val="007A5D70"/>
    <w:rsid w:val="007A5EFE"/>
    <w:rsid w:val="007A60BB"/>
    <w:rsid w:val="007A6D91"/>
    <w:rsid w:val="007A7192"/>
    <w:rsid w:val="007A7309"/>
    <w:rsid w:val="007A76F2"/>
    <w:rsid w:val="007A7811"/>
    <w:rsid w:val="007A7D41"/>
    <w:rsid w:val="007B030A"/>
    <w:rsid w:val="007B085B"/>
    <w:rsid w:val="007B0D12"/>
    <w:rsid w:val="007B0EC2"/>
    <w:rsid w:val="007B11C2"/>
    <w:rsid w:val="007B1226"/>
    <w:rsid w:val="007B182F"/>
    <w:rsid w:val="007B189B"/>
    <w:rsid w:val="007B19E8"/>
    <w:rsid w:val="007B1B34"/>
    <w:rsid w:val="007B1BBB"/>
    <w:rsid w:val="007B1D01"/>
    <w:rsid w:val="007B1E30"/>
    <w:rsid w:val="007B2C09"/>
    <w:rsid w:val="007B3634"/>
    <w:rsid w:val="007B370A"/>
    <w:rsid w:val="007B37F6"/>
    <w:rsid w:val="007B3FB7"/>
    <w:rsid w:val="007B3FF9"/>
    <w:rsid w:val="007B4084"/>
    <w:rsid w:val="007B40AF"/>
    <w:rsid w:val="007B411F"/>
    <w:rsid w:val="007B41FD"/>
    <w:rsid w:val="007B45E1"/>
    <w:rsid w:val="007B50DA"/>
    <w:rsid w:val="007B5240"/>
    <w:rsid w:val="007B545A"/>
    <w:rsid w:val="007B5582"/>
    <w:rsid w:val="007B5802"/>
    <w:rsid w:val="007B63B0"/>
    <w:rsid w:val="007B66BC"/>
    <w:rsid w:val="007B6D70"/>
    <w:rsid w:val="007B731E"/>
    <w:rsid w:val="007B748D"/>
    <w:rsid w:val="007B74CB"/>
    <w:rsid w:val="007B76CD"/>
    <w:rsid w:val="007B7AB2"/>
    <w:rsid w:val="007B7CC1"/>
    <w:rsid w:val="007B7F4A"/>
    <w:rsid w:val="007C02B8"/>
    <w:rsid w:val="007C1179"/>
    <w:rsid w:val="007C11F2"/>
    <w:rsid w:val="007C12C4"/>
    <w:rsid w:val="007C1588"/>
    <w:rsid w:val="007C1611"/>
    <w:rsid w:val="007C1716"/>
    <w:rsid w:val="007C1AE1"/>
    <w:rsid w:val="007C20C2"/>
    <w:rsid w:val="007C2129"/>
    <w:rsid w:val="007C2364"/>
    <w:rsid w:val="007C24E8"/>
    <w:rsid w:val="007C27D9"/>
    <w:rsid w:val="007C28F0"/>
    <w:rsid w:val="007C2B38"/>
    <w:rsid w:val="007C3180"/>
    <w:rsid w:val="007C3386"/>
    <w:rsid w:val="007C3498"/>
    <w:rsid w:val="007C35BE"/>
    <w:rsid w:val="007C3685"/>
    <w:rsid w:val="007C3901"/>
    <w:rsid w:val="007C3903"/>
    <w:rsid w:val="007C3A6A"/>
    <w:rsid w:val="007C3D67"/>
    <w:rsid w:val="007C3E62"/>
    <w:rsid w:val="007C44DB"/>
    <w:rsid w:val="007C47E0"/>
    <w:rsid w:val="007C4A48"/>
    <w:rsid w:val="007C4AA0"/>
    <w:rsid w:val="007C53DB"/>
    <w:rsid w:val="007C5413"/>
    <w:rsid w:val="007C5B5E"/>
    <w:rsid w:val="007C5C95"/>
    <w:rsid w:val="007C623B"/>
    <w:rsid w:val="007C6283"/>
    <w:rsid w:val="007C6BF2"/>
    <w:rsid w:val="007C6ED1"/>
    <w:rsid w:val="007C6FAD"/>
    <w:rsid w:val="007C7526"/>
    <w:rsid w:val="007C759E"/>
    <w:rsid w:val="007C76DB"/>
    <w:rsid w:val="007C7902"/>
    <w:rsid w:val="007C7B55"/>
    <w:rsid w:val="007D03E8"/>
    <w:rsid w:val="007D06DB"/>
    <w:rsid w:val="007D0AB4"/>
    <w:rsid w:val="007D0F01"/>
    <w:rsid w:val="007D138D"/>
    <w:rsid w:val="007D1879"/>
    <w:rsid w:val="007D1A06"/>
    <w:rsid w:val="007D1A10"/>
    <w:rsid w:val="007D1AA3"/>
    <w:rsid w:val="007D1B85"/>
    <w:rsid w:val="007D1C9F"/>
    <w:rsid w:val="007D1DF9"/>
    <w:rsid w:val="007D21DA"/>
    <w:rsid w:val="007D22F4"/>
    <w:rsid w:val="007D3029"/>
    <w:rsid w:val="007D32B2"/>
    <w:rsid w:val="007D3C60"/>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EDC"/>
    <w:rsid w:val="007D614E"/>
    <w:rsid w:val="007D62E1"/>
    <w:rsid w:val="007D68E4"/>
    <w:rsid w:val="007D6A69"/>
    <w:rsid w:val="007D71F9"/>
    <w:rsid w:val="007D7772"/>
    <w:rsid w:val="007D7871"/>
    <w:rsid w:val="007D7A96"/>
    <w:rsid w:val="007D7B00"/>
    <w:rsid w:val="007D7DB6"/>
    <w:rsid w:val="007E01FA"/>
    <w:rsid w:val="007E0305"/>
    <w:rsid w:val="007E043B"/>
    <w:rsid w:val="007E0518"/>
    <w:rsid w:val="007E05E5"/>
    <w:rsid w:val="007E079E"/>
    <w:rsid w:val="007E0D2B"/>
    <w:rsid w:val="007E1140"/>
    <w:rsid w:val="007E16BB"/>
    <w:rsid w:val="007E189F"/>
    <w:rsid w:val="007E1B8E"/>
    <w:rsid w:val="007E1E3F"/>
    <w:rsid w:val="007E24F1"/>
    <w:rsid w:val="007E2BF2"/>
    <w:rsid w:val="007E2E22"/>
    <w:rsid w:val="007E3573"/>
    <w:rsid w:val="007E4639"/>
    <w:rsid w:val="007E48D5"/>
    <w:rsid w:val="007E4A76"/>
    <w:rsid w:val="007E58FA"/>
    <w:rsid w:val="007E5B52"/>
    <w:rsid w:val="007E5E34"/>
    <w:rsid w:val="007E61E0"/>
    <w:rsid w:val="007E6771"/>
    <w:rsid w:val="007E6882"/>
    <w:rsid w:val="007E68CE"/>
    <w:rsid w:val="007E6AFD"/>
    <w:rsid w:val="007E6E2B"/>
    <w:rsid w:val="007E7BBD"/>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92"/>
    <w:rsid w:val="007F21C8"/>
    <w:rsid w:val="007F24CB"/>
    <w:rsid w:val="007F2B78"/>
    <w:rsid w:val="007F2CFA"/>
    <w:rsid w:val="007F2D4C"/>
    <w:rsid w:val="007F2E69"/>
    <w:rsid w:val="007F36D0"/>
    <w:rsid w:val="007F3FC5"/>
    <w:rsid w:val="007F40B0"/>
    <w:rsid w:val="007F43CD"/>
    <w:rsid w:val="007F46C7"/>
    <w:rsid w:val="007F4EC0"/>
    <w:rsid w:val="007F4F2B"/>
    <w:rsid w:val="007F4FA1"/>
    <w:rsid w:val="007F505B"/>
    <w:rsid w:val="007F50EF"/>
    <w:rsid w:val="007F52CF"/>
    <w:rsid w:val="007F5492"/>
    <w:rsid w:val="007F5602"/>
    <w:rsid w:val="007F573D"/>
    <w:rsid w:val="007F58A1"/>
    <w:rsid w:val="007F6342"/>
    <w:rsid w:val="007F662C"/>
    <w:rsid w:val="007F6F01"/>
    <w:rsid w:val="00800248"/>
    <w:rsid w:val="00800393"/>
    <w:rsid w:val="00800EE2"/>
    <w:rsid w:val="00801240"/>
    <w:rsid w:val="00801523"/>
    <w:rsid w:val="00801613"/>
    <w:rsid w:val="008017AE"/>
    <w:rsid w:val="0080189A"/>
    <w:rsid w:val="00801932"/>
    <w:rsid w:val="00801FA8"/>
    <w:rsid w:val="0080249D"/>
    <w:rsid w:val="008025BC"/>
    <w:rsid w:val="0080292F"/>
    <w:rsid w:val="00802B83"/>
    <w:rsid w:val="00802E9C"/>
    <w:rsid w:val="008036D9"/>
    <w:rsid w:val="00803A09"/>
    <w:rsid w:val="00803E63"/>
    <w:rsid w:val="00804397"/>
    <w:rsid w:val="0080452B"/>
    <w:rsid w:val="00804E0C"/>
    <w:rsid w:val="008052F7"/>
    <w:rsid w:val="00805827"/>
    <w:rsid w:val="00805998"/>
    <w:rsid w:val="008059F2"/>
    <w:rsid w:val="00806022"/>
    <w:rsid w:val="0080608F"/>
    <w:rsid w:val="008060A9"/>
    <w:rsid w:val="0080614A"/>
    <w:rsid w:val="00806674"/>
    <w:rsid w:val="008068B5"/>
    <w:rsid w:val="00806D78"/>
    <w:rsid w:val="00806EE0"/>
    <w:rsid w:val="0080716C"/>
    <w:rsid w:val="0080749B"/>
    <w:rsid w:val="00810051"/>
    <w:rsid w:val="008100A3"/>
    <w:rsid w:val="008100F4"/>
    <w:rsid w:val="008102F0"/>
    <w:rsid w:val="00810760"/>
    <w:rsid w:val="00810AD5"/>
    <w:rsid w:val="00810ADC"/>
    <w:rsid w:val="00810B70"/>
    <w:rsid w:val="00810B7A"/>
    <w:rsid w:val="00811474"/>
    <w:rsid w:val="00811F27"/>
    <w:rsid w:val="00812E6D"/>
    <w:rsid w:val="00813086"/>
    <w:rsid w:val="00813373"/>
    <w:rsid w:val="00813856"/>
    <w:rsid w:val="00813C6B"/>
    <w:rsid w:val="008143E9"/>
    <w:rsid w:val="00814567"/>
    <w:rsid w:val="0081496F"/>
    <w:rsid w:val="00814F23"/>
    <w:rsid w:val="0081503D"/>
    <w:rsid w:val="0081548E"/>
    <w:rsid w:val="008156FA"/>
    <w:rsid w:val="00815AF7"/>
    <w:rsid w:val="00815CF7"/>
    <w:rsid w:val="00815F1B"/>
    <w:rsid w:val="00816C6D"/>
    <w:rsid w:val="00816EB5"/>
    <w:rsid w:val="00816F84"/>
    <w:rsid w:val="00816F8A"/>
    <w:rsid w:val="00817070"/>
    <w:rsid w:val="008171E2"/>
    <w:rsid w:val="00817ABD"/>
    <w:rsid w:val="00817AE5"/>
    <w:rsid w:val="008201E3"/>
    <w:rsid w:val="0082023E"/>
    <w:rsid w:val="00820368"/>
    <w:rsid w:val="00820636"/>
    <w:rsid w:val="008208C4"/>
    <w:rsid w:val="00821009"/>
    <w:rsid w:val="008210EE"/>
    <w:rsid w:val="008213FE"/>
    <w:rsid w:val="00821599"/>
    <w:rsid w:val="00821707"/>
    <w:rsid w:val="00822005"/>
    <w:rsid w:val="00822965"/>
    <w:rsid w:val="008233AD"/>
    <w:rsid w:val="00823503"/>
    <w:rsid w:val="00823B30"/>
    <w:rsid w:val="00823CF5"/>
    <w:rsid w:val="00823DCB"/>
    <w:rsid w:val="00823F3F"/>
    <w:rsid w:val="008240CD"/>
    <w:rsid w:val="00824140"/>
    <w:rsid w:val="008245BE"/>
    <w:rsid w:val="008246AE"/>
    <w:rsid w:val="00824A7B"/>
    <w:rsid w:val="008251A6"/>
    <w:rsid w:val="0082521A"/>
    <w:rsid w:val="0082522B"/>
    <w:rsid w:val="008253FA"/>
    <w:rsid w:val="00825A5B"/>
    <w:rsid w:val="008261F3"/>
    <w:rsid w:val="0082671D"/>
    <w:rsid w:val="00826D17"/>
    <w:rsid w:val="00826E63"/>
    <w:rsid w:val="00826EC5"/>
    <w:rsid w:val="00826F87"/>
    <w:rsid w:val="008274D5"/>
    <w:rsid w:val="008274F7"/>
    <w:rsid w:val="00827B87"/>
    <w:rsid w:val="00827C8E"/>
    <w:rsid w:val="00830078"/>
    <w:rsid w:val="00830587"/>
    <w:rsid w:val="00830C9D"/>
    <w:rsid w:val="00830D4D"/>
    <w:rsid w:val="00830F4E"/>
    <w:rsid w:val="00830FC9"/>
    <w:rsid w:val="008317FA"/>
    <w:rsid w:val="0083194F"/>
    <w:rsid w:val="00831AEA"/>
    <w:rsid w:val="00831E4D"/>
    <w:rsid w:val="00831FEF"/>
    <w:rsid w:val="0083314F"/>
    <w:rsid w:val="00833191"/>
    <w:rsid w:val="00833413"/>
    <w:rsid w:val="0083358C"/>
    <w:rsid w:val="008336F8"/>
    <w:rsid w:val="00833837"/>
    <w:rsid w:val="00833AFE"/>
    <w:rsid w:val="00833FE1"/>
    <w:rsid w:val="00834136"/>
    <w:rsid w:val="00834878"/>
    <w:rsid w:val="00834EC2"/>
    <w:rsid w:val="00834F9B"/>
    <w:rsid w:val="00835447"/>
    <w:rsid w:val="00835546"/>
    <w:rsid w:val="00835611"/>
    <w:rsid w:val="00835EF5"/>
    <w:rsid w:val="00835FD2"/>
    <w:rsid w:val="00836195"/>
    <w:rsid w:val="008366F5"/>
    <w:rsid w:val="00836727"/>
    <w:rsid w:val="00836BC3"/>
    <w:rsid w:val="00836DBF"/>
    <w:rsid w:val="00837039"/>
    <w:rsid w:val="0083768C"/>
    <w:rsid w:val="0083777E"/>
    <w:rsid w:val="00840837"/>
    <w:rsid w:val="00840853"/>
    <w:rsid w:val="00840A90"/>
    <w:rsid w:val="00841E1D"/>
    <w:rsid w:val="00841E52"/>
    <w:rsid w:val="00842114"/>
    <w:rsid w:val="008423AA"/>
    <w:rsid w:val="00842579"/>
    <w:rsid w:val="00842FE0"/>
    <w:rsid w:val="008431F2"/>
    <w:rsid w:val="0084326E"/>
    <w:rsid w:val="00843312"/>
    <w:rsid w:val="00843D01"/>
    <w:rsid w:val="00843F5D"/>
    <w:rsid w:val="00843FA4"/>
    <w:rsid w:val="00844B7F"/>
    <w:rsid w:val="00845435"/>
    <w:rsid w:val="00845538"/>
    <w:rsid w:val="008456B7"/>
    <w:rsid w:val="0084584A"/>
    <w:rsid w:val="00845992"/>
    <w:rsid w:val="00845A1A"/>
    <w:rsid w:val="00845A22"/>
    <w:rsid w:val="008460F3"/>
    <w:rsid w:val="00846607"/>
    <w:rsid w:val="00846D03"/>
    <w:rsid w:val="00847031"/>
    <w:rsid w:val="0084705F"/>
    <w:rsid w:val="008470E7"/>
    <w:rsid w:val="00847141"/>
    <w:rsid w:val="0084737C"/>
    <w:rsid w:val="00847927"/>
    <w:rsid w:val="00847B4C"/>
    <w:rsid w:val="00847BD5"/>
    <w:rsid w:val="00847CD8"/>
    <w:rsid w:val="00847EB1"/>
    <w:rsid w:val="0085089F"/>
    <w:rsid w:val="00850BA5"/>
    <w:rsid w:val="00851362"/>
    <w:rsid w:val="00851915"/>
    <w:rsid w:val="00851B73"/>
    <w:rsid w:val="00851DE3"/>
    <w:rsid w:val="0085212D"/>
    <w:rsid w:val="008524E0"/>
    <w:rsid w:val="008525AD"/>
    <w:rsid w:val="00852E66"/>
    <w:rsid w:val="00852F36"/>
    <w:rsid w:val="00853232"/>
    <w:rsid w:val="00854343"/>
    <w:rsid w:val="00854363"/>
    <w:rsid w:val="00854416"/>
    <w:rsid w:val="008545BE"/>
    <w:rsid w:val="008549CE"/>
    <w:rsid w:val="00854AFA"/>
    <w:rsid w:val="00854FBA"/>
    <w:rsid w:val="008550D9"/>
    <w:rsid w:val="008555DF"/>
    <w:rsid w:val="00855DB4"/>
    <w:rsid w:val="00855DD8"/>
    <w:rsid w:val="00855EDC"/>
    <w:rsid w:val="00855EDF"/>
    <w:rsid w:val="00855F60"/>
    <w:rsid w:val="008563B8"/>
    <w:rsid w:val="0085664A"/>
    <w:rsid w:val="008569F0"/>
    <w:rsid w:val="00856BE6"/>
    <w:rsid w:val="00856CA5"/>
    <w:rsid w:val="00856D7C"/>
    <w:rsid w:val="00856D9F"/>
    <w:rsid w:val="00857258"/>
    <w:rsid w:val="008573A3"/>
    <w:rsid w:val="0085751D"/>
    <w:rsid w:val="00857697"/>
    <w:rsid w:val="008576EC"/>
    <w:rsid w:val="00857CDA"/>
    <w:rsid w:val="00857CE5"/>
    <w:rsid w:val="00857D37"/>
    <w:rsid w:val="00857E02"/>
    <w:rsid w:val="008605CB"/>
    <w:rsid w:val="00860B6D"/>
    <w:rsid w:val="008617DC"/>
    <w:rsid w:val="00861969"/>
    <w:rsid w:val="00861A27"/>
    <w:rsid w:val="00861AA0"/>
    <w:rsid w:val="00861C59"/>
    <w:rsid w:val="008623A9"/>
    <w:rsid w:val="00863160"/>
    <w:rsid w:val="008633C0"/>
    <w:rsid w:val="008636D1"/>
    <w:rsid w:val="00863A7C"/>
    <w:rsid w:val="00863B21"/>
    <w:rsid w:val="00863E54"/>
    <w:rsid w:val="00864192"/>
    <w:rsid w:val="00864387"/>
    <w:rsid w:val="0086441D"/>
    <w:rsid w:val="0086441E"/>
    <w:rsid w:val="00864C96"/>
    <w:rsid w:val="00864D42"/>
    <w:rsid w:val="008654E5"/>
    <w:rsid w:val="00865954"/>
    <w:rsid w:val="008661EF"/>
    <w:rsid w:val="00866364"/>
    <w:rsid w:val="008664B9"/>
    <w:rsid w:val="008665CD"/>
    <w:rsid w:val="00866D51"/>
    <w:rsid w:val="00866E28"/>
    <w:rsid w:val="00867507"/>
    <w:rsid w:val="008678DF"/>
    <w:rsid w:val="0087001D"/>
    <w:rsid w:val="0087026C"/>
    <w:rsid w:val="0087113C"/>
    <w:rsid w:val="008725F2"/>
    <w:rsid w:val="00872712"/>
    <w:rsid w:val="008728FC"/>
    <w:rsid w:val="008729F3"/>
    <w:rsid w:val="00872B74"/>
    <w:rsid w:val="00872E5E"/>
    <w:rsid w:val="00872F18"/>
    <w:rsid w:val="00872FCE"/>
    <w:rsid w:val="008730A6"/>
    <w:rsid w:val="008730D8"/>
    <w:rsid w:val="00873B7D"/>
    <w:rsid w:val="00873FDC"/>
    <w:rsid w:val="00874B74"/>
    <w:rsid w:val="00874BF2"/>
    <w:rsid w:val="00874CC7"/>
    <w:rsid w:val="00874DEE"/>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12C6"/>
    <w:rsid w:val="00881A2F"/>
    <w:rsid w:val="00881BE3"/>
    <w:rsid w:val="00881F53"/>
    <w:rsid w:val="0088240B"/>
    <w:rsid w:val="00883073"/>
    <w:rsid w:val="0088309A"/>
    <w:rsid w:val="00883800"/>
    <w:rsid w:val="00883B75"/>
    <w:rsid w:val="0088409B"/>
    <w:rsid w:val="00884270"/>
    <w:rsid w:val="00885162"/>
    <w:rsid w:val="00885EDB"/>
    <w:rsid w:val="00885F62"/>
    <w:rsid w:val="00885F67"/>
    <w:rsid w:val="00885F87"/>
    <w:rsid w:val="0088623F"/>
    <w:rsid w:val="0088681A"/>
    <w:rsid w:val="008869AC"/>
    <w:rsid w:val="00886DE8"/>
    <w:rsid w:val="00886F38"/>
    <w:rsid w:val="008872DF"/>
    <w:rsid w:val="00887514"/>
    <w:rsid w:val="00890125"/>
    <w:rsid w:val="00890A73"/>
    <w:rsid w:val="00890D6C"/>
    <w:rsid w:val="00890E07"/>
    <w:rsid w:val="00890F0A"/>
    <w:rsid w:val="00891293"/>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5FC7"/>
    <w:rsid w:val="008963AC"/>
    <w:rsid w:val="00896790"/>
    <w:rsid w:val="00896858"/>
    <w:rsid w:val="00896873"/>
    <w:rsid w:val="00896CE4"/>
    <w:rsid w:val="00897183"/>
    <w:rsid w:val="00897417"/>
    <w:rsid w:val="0089745D"/>
    <w:rsid w:val="00897D60"/>
    <w:rsid w:val="008A079F"/>
    <w:rsid w:val="008A0CB1"/>
    <w:rsid w:val="008A0DB3"/>
    <w:rsid w:val="008A11BB"/>
    <w:rsid w:val="008A19A6"/>
    <w:rsid w:val="008A1B07"/>
    <w:rsid w:val="008A1BD9"/>
    <w:rsid w:val="008A1F01"/>
    <w:rsid w:val="008A2102"/>
    <w:rsid w:val="008A22DC"/>
    <w:rsid w:val="008A25FF"/>
    <w:rsid w:val="008A275F"/>
    <w:rsid w:val="008A2C2C"/>
    <w:rsid w:val="008A2C57"/>
    <w:rsid w:val="008A3330"/>
    <w:rsid w:val="008A360E"/>
    <w:rsid w:val="008A399F"/>
    <w:rsid w:val="008A39B8"/>
    <w:rsid w:val="008A3BCB"/>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7160"/>
    <w:rsid w:val="008B060E"/>
    <w:rsid w:val="008B07AB"/>
    <w:rsid w:val="008B085E"/>
    <w:rsid w:val="008B0B59"/>
    <w:rsid w:val="008B10F0"/>
    <w:rsid w:val="008B128A"/>
    <w:rsid w:val="008B1316"/>
    <w:rsid w:val="008B1460"/>
    <w:rsid w:val="008B16F0"/>
    <w:rsid w:val="008B174E"/>
    <w:rsid w:val="008B180D"/>
    <w:rsid w:val="008B1CDA"/>
    <w:rsid w:val="008B1D42"/>
    <w:rsid w:val="008B21B5"/>
    <w:rsid w:val="008B2D25"/>
    <w:rsid w:val="008B32E6"/>
    <w:rsid w:val="008B32F6"/>
    <w:rsid w:val="008B392F"/>
    <w:rsid w:val="008B3B1B"/>
    <w:rsid w:val="008B3C31"/>
    <w:rsid w:val="008B3CF8"/>
    <w:rsid w:val="008B41F7"/>
    <w:rsid w:val="008B4520"/>
    <w:rsid w:val="008B46B9"/>
    <w:rsid w:val="008B4E20"/>
    <w:rsid w:val="008B50FB"/>
    <w:rsid w:val="008B5138"/>
    <w:rsid w:val="008B5145"/>
    <w:rsid w:val="008B51E9"/>
    <w:rsid w:val="008B51FA"/>
    <w:rsid w:val="008B560C"/>
    <w:rsid w:val="008B5C5D"/>
    <w:rsid w:val="008B5CE2"/>
    <w:rsid w:val="008B5E05"/>
    <w:rsid w:val="008B6823"/>
    <w:rsid w:val="008B7089"/>
    <w:rsid w:val="008B7379"/>
    <w:rsid w:val="008B7482"/>
    <w:rsid w:val="008B7B96"/>
    <w:rsid w:val="008C02FD"/>
    <w:rsid w:val="008C0B5B"/>
    <w:rsid w:val="008C0BB2"/>
    <w:rsid w:val="008C0D49"/>
    <w:rsid w:val="008C113F"/>
    <w:rsid w:val="008C12D5"/>
    <w:rsid w:val="008C1370"/>
    <w:rsid w:val="008C1956"/>
    <w:rsid w:val="008C1A2C"/>
    <w:rsid w:val="008C22C3"/>
    <w:rsid w:val="008C26CB"/>
    <w:rsid w:val="008C26CF"/>
    <w:rsid w:val="008C27F9"/>
    <w:rsid w:val="008C2837"/>
    <w:rsid w:val="008C3014"/>
    <w:rsid w:val="008C367D"/>
    <w:rsid w:val="008C3805"/>
    <w:rsid w:val="008C3C68"/>
    <w:rsid w:val="008C405C"/>
    <w:rsid w:val="008C44A8"/>
    <w:rsid w:val="008C47AD"/>
    <w:rsid w:val="008C4902"/>
    <w:rsid w:val="008C490E"/>
    <w:rsid w:val="008C4C0B"/>
    <w:rsid w:val="008C4D18"/>
    <w:rsid w:val="008C4F6D"/>
    <w:rsid w:val="008C5046"/>
    <w:rsid w:val="008C5570"/>
    <w:rsid w:val="008C5CBD"/>
    <w:rsid w:val="008C5FFC"/>
    <w:rsid w:val="008C6796"/>
    <w:rsid w:val="008C696E"/>
    <w:rsid w:val="008C77A6"/>
    <w:rsid w:val="008C77E4"/>
    <w:rsid w:val="008C79C9"/>
    <w:rsid w:val="008D02CD"/>
    <w:rsid w:val="008D03CA"/>
    <w:rsid w:val="008D08D0"/>
    <w:rsid w:val="008D09D2"/>
    <w:rsid w:val="008D11AA"/>
    <w:rsid w:val="008D135F"/>
    <w:rsid w:val="008D1417"/>
    <w:rsid w:val="008D18E8"/>
    <w:rsid w:val="008D1D2D"/>
    <w:rsid w:val="008D2648"/>
    <w:rsid w:val="008D31D1"/>
    <w:rsid w:val="008D3535"/>
    <w:rsid w:val="008D3C00"/>
    <w:rsid w:val="008D3E56"/>
    <w:rsid w:val="008D42A3"/>
    <w:rsid w:val="008D49FF"/>
    <w:rsid w:val="008D4B26"/>
    <w:rsid w:val="008D4BF1"/>
    <w:rsid w:val="008D4EBB"/>
    <w:rsid w:val="008D591E"/>
    <w:rsid w:val="008D608D"/>
    <w:rsid w:val="008D63B6"/>
    <w:rsid w:val="008D641A"/>
    <w:rsid w:val="008D6470"/>
    <w:rsid w:val="008D6512"/>
    <w:rsid w:val="008D6628"/>
    <w:rsid w:val="008D66D8"/>
    <w:rsid w:val="008D6F82"/>
    <w:rsid w:val="008D70DB"/>
    <w:rsid w:val="008D74A1"/>
    <w:rsid w:val="008D7504"/>
    <w:rsid w:val="008D75E1"/>
    <w:rsid w:val="008D7613"/>
    <w:rsid w:val="008D785F"/>
    <w:rsid w:val="008D78AB"/>
    <w:rsid w:val="008D7C1B"/>
    <w:rsid w:val="008D7C72"/>
    <w:rsid w:val="008E0412"/>
    <w:rsid w:val="008E045D"/>
    <w:rsid w:val="008E0ABF"/>
    <w:rsid w:val="008E0CDE"/>
    <w:rsid w:val="008E1883"/>
    <w:rsid w:val="008E1A62"/>
    <w:rsid w:val="008E1B3F"/>
    <w:rsid w:val="008E1DF0"/>
    <w:rsid w:val="008E26A6"/>
    <w:rsid w:val="008E36C3"/>
    <w:rsid w:val="008E38F9"/>
    <w:rsid w:val="008E3FA3"/>
    <w:rsid w:val="008E4080"/>
    <w:rsid w:val="008E423C"/>
    <w:rsid w:val="008E450C"/>
    <w:rsid w:val="008E4619"/>
    <w:rsid w:val="008E4739"/>
    <w:rsid w:val="008E49BE"/>
    <w:rsid w:val="008E4DB4"/>
    <w:rsid w:val="008E4DE2"/>
    <w:rsid w:val="008E5229"/>
    <w:rsid w:val="008E61D4"/>
    <w:rsid w:val="008E63E7"/>
    <w:rsid w:val="008E6643"/>
    <w:rsid w:val="008E669E"/>
    <w:rsid w:val="008E6898"/>
    <w:rsid w:val="008E6C57"/>
    <w:rsid w:val="008E7198"/>
    <w:rsid w:val="008E7606"/>
    <w:rsid w:val="008E7BF3"/>
    <w:rsid w:val="008E7DB5"/>
    <w:rsid w:val="008F0888"/>
    <w:rsid w:val="008F12FF"/>
    <w:rsid w:val="008F1513"/>
    <w:rsid w:val="008F1789"/>
    <w:rsid w:val="008F1A13"/>
    <w:rsid w:val="008F1B17"/>
    <w:rsid w:val="008F1D65"/>
    <w:rsid w:val="008F2009"/>
    <w:rsid w:val="008F23BE"/>
    <w:rsid w:val="008F274F"/>
    <w:rsid w:val="008F2BED"/>
    <w:rsid w:val="008F2C03"/>
    <w:rsid w:val="008F33BA"/>
    <w:rsid w:val="008F3BE2"/>
    <w:rsid w:val="008F3CAF"/>
    <w:rsid w:val="008F3D51"/>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9ED"/>
    <w:rsid w:val="008F6B9E"/>
    <w:rsid w:val="008F6F1F"/>
    <w:rsid w:val="008F744C"/>
    <w:rsid w:val="008F771A"/>
    <w:rsid w:val="008F7B11"/>
    <w:rsid w:val="008F7BFD"/>
    <w:rsid w:val="008F7CED"/>
    <w:rsid w:val="00900248"/>
    <w:rsid w:val="009002DD"/>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B1F"/>
    <w:rsid w:val="00903B7F"/>
    <w:rsid w:val="00903C60"/>
    <w:rsid w:val="0090424F"/>
    <w:rsid w:val="00904912"/>
    <w:rsid w:val="0090491C"/>
    <w:rsid w:val="0090518C"/>
    <w:rsid w:val="0090555F"/>
    <w:rsid w:val="0090578C"/>
    <w:rsid w:val="009057D9"/>
    <w:rsid w:val="00905F0D"/>
    <w:rsid w:val="00905FF9"/>
    <w:rsid w:val="00906131"/>
    <w:rsid w:val="009065DA"/>
    <w:rsid w:val="00906AFB"/>
    <w:rsid w:val="00906B3B"/>
    <w:rsid w:val="00906BB9"/>
    <w:rsid w:val="00906D98"/>
    <w:rsid w:val="0090753E"/>
    <w:rsid w:val="00907BEC"/>
    <w:rsid w:val="00907D28"/>
    <w:rsid w:val="009101E9"/>
    <w:rsid w:val="00910ADB"/>
    <w:rsid w:val="00910AFF"/>
    <w:rsid w:val="00910B54"/>
    <w:rsid w:val="00910D2F"/>
    <w:rsid w:val="00910FEE"/>
    <w:rsid w:val="0091120C"/>
    <w:rsid w:val="009114A8"/>
    <w:rsid w:val="00911C83"/>
    <w:rsid w:val="009123A9"/>
    <w:rsid w:val="00912A94"/>
    <w:rsid w:val="00913438"/>
    <w:rsid w:val="0091389F"/>
    <w:rsid w:val="00913E9A"/>
    <w:rsid w:val="009144FE"/>
    <w:rsid w:val="009145EC"/>
    <w:rsid w:val="00914E1E"/>
    <w:rsid w:val="009154F5"/>
    <w:rsid w:val="0091558F"/>
    <w:rsid w:val="0091571D"/>
    <w:rsid w:val="00915929"/>
    <w:rsid w:val="00916330"/>
    <w:rsid w:val="009163DE"/>
    <w:rsid w:val="00916BA7"/>
    <w:rsid w:val="00916BBA"/>
    <w:rsid w:val="00916BCB"/>
    <w:rsid w:val="00917807"/>
    <w:rsid w:val="00917B56"/>
    <w:rsid w:val="00917CCF"/>
    <w:rsid w:val="00917E61"/>
    <w:rsid w:val="009206CB"/>
    <w:rsid w:val="00920BD8"/>
    <w:rsid w:val="00920C07"/>
    <w:rsid w:val="00920C67"/>
    <w:rsid w:val="00920CB2"/>
    <w:rsid w:val="00920E82"/>
    <w:rsid w:val="009217B9"/>
    <w:rsid w:val="009219B4"/>
    <w:rsid w:val="00921B4B"/>
    <w:rsid w:val="00921B69"/>
    <w:rsid w:val="00921E22"/>
    <w:rsid w:val="00922205"/>
    <w:rsid w:val="009222FE"/>
    <w:rsid w:val="009223CA"/>
    <w:rsid w:val="00922442"/>
    <w:rsid w:val="009224E2"/>
    <w:rsid w:val="00922625"/>
    <w:rsid w:val="00923090"/>
    <w:rsid w:val="009236F4"/>
    <w:rsid w:val="009239B5"/>
    <w:rsid w:val="00923EF2"/>
    <w:rsid w:val="0092411A"/>
    <w:rsid w:val="009247EF"/>
    <w:rsid w:val="00924D16"/>
    <w:rsid w:val="009252B1"/>
    <w:rsid w:val="00925A41"/>
    <w:rsid w:val="00926110"/>
    <w:rsid w:val="009262F0"/>
    <w:rsid w:val="009268C6"/>
    <w:rsid w:val="009268E2"/>
    <w:rsid w:val="00926B77"/>
    <w:rsid w:val="00926C2B"/>
    <w:rsid w:val="00927046"/>
    <w:rsid w:val="00927266"/>
    <w:rsid w:val="009274B7"/>
    <w:rsid w:val="00927581"/>
    <w:rsid w:val="00927EF1"/>
    <w:rsid w:val="00927F6D"/>
    <w:rsid w:val="0093038A"/>
    <w:rsid w:val="0093056A"/>
    <w:rsid w:val="00930636"/>
    <w:rsid w:val="00930D2B"/>
    <w:rsid w:val="00930D6E"/>
    <w:rsid w:val="009313C2"/>
    <w:rsid w:val="009318F5"/>
    <w:rsid w:val="00931A06"/>
    <w:rsid w:val="00931B2B"/>
    <w:rsid w:val="00931B8A"/>
    <w:rsid w:val="00931BB4"/>
    <w:rsid w:val="00931CF6"/>
    <w:rsid w:val="009321D3"/>
    <w:rsid w:val="00932346"/>
    <w:rsid w:val="0093250D"/>
    <w:rsid w:val="00932660"/>
    <w:rsid w:val="0093274D"/>
    <w:rsid w:val="00932FBB"/>
    <w:rsid w:val="00933233"/>
    <w:rsid w:val="009333E8"/>
    <w:rsid w:val="00933524"/>
    <w:rsid w:val="0093364A"/>
    <w:rsid w:val="009337F8"/>
    <w:rsid w:val="0093383D"/>
    <w:rsid w:val="00934027"/>
    <w:rsid w:val="00934317"/>
    <w:rsid w:val="00934DE3"/>
    <w:rsid w:val="00934F25"/>
    <w:rsid w:val="009351D9"/>
    <w:rsid w:val="00935326"/>
    <w:rsid w:val="009354AC"/>
    <w:rsid w:val="00935782"/>
    <w:rsid w:val="0093598E"/>
    <w:rsid w:val="00935AA1"/>
    <w:rsid w:val="00935DF4"/>
    <w:rsid w:val="0093681F"/>
    <w:rsid w:val="009369D6"/>
    <w:rsid w:val="00936F46"/>
    <w:rsid w:val="0093717D"/>
    <w:rsid w:val="009375DB"/>
    <w:rsid w:val="009378AD"/>
    <w:rsid w:val="00937F1E"/>
    <w:rsid w:val="009409A4"/>
    <w:rsid w:val="00940E5D"/>
    <w:rsid w:val="00940E6D"/>
    <w:rsid w:val="0094124E"/>
    <w:rsid w:val="00941BFB"/>
    <w:rsid w:val="00941D91"/>
    <w:rsid w:val="00941DCA"/>
    <w:rsid w:val="00941E0F"/>
    <w:rsid w:val="00941FD8"/>
    <w:rsid w:val="00942F71"/>
    <w:rsid w:val="00943249"/>
    <w:rsid w:val="00943512"/>
    <w:rsid w:val="0094385A"/>
    <w:rsid w:val="00943AE6"/>
    <w:rsid w:val="00943B2D"/>
    <w:rsid w:val="0094414A"/>
    <w:rsid w:val="00944394"/>
    <w:rsid w:val="009445D1"/>
    <w:rsid w:val="00944605"/>
    <w:rsid w:val="00944646"/>
    <w:rsid w:val="00944E37"/>
    <w:rsid w:val="00944EEA"/>
    <w:rsid w:val="00945218"/>
    <w:rsid w:val="009456B2"/>
    <w:rsid w:val="009456E6"/>
    <w:rsid w:val="00945826"/>
    <w:rsid w:val="00945A96"/>
    <w:rsid w:val="00945B97"/>
    <w:rsid w:val="00945E12"/>
    <w:rsid w:val="00945EA0"/>
    <w:rsid w:val="00946003"/>
    <w:rsid w:val="009466D4"/>
    <w:rsid w:val="009469DC"/>
    <w:rsid w:val="00946A43"/>
    <w:rsid w:val="00946BB0"/>
    <w:rsid w:val="00946C77"/>
    <w:rsid w:val="00946F13"/>
    <w:rsid w:val="00947701"/>
    <w:rsid w:val="009478B6"/>
    <w:rsid w:val="00947D5D"/>
    <w:rsid w:val="00947F95"/>
    <w:rsid w:val="00950417"/>
    <w:rsid w:val="009505D7"/>
    <w:rsid w:val="00950939"/>
    <w:rsid w:val="00950DFE"/>
    <w:rsid w:val="00950F2F"/>
    <w:rsid w:val="00950FDB"/>
    <w:rsid w:val="009519F8"/>
    <w:rsid w:val="00951FC7"/>
    <w:rsid w:val="00952055"/>
    <w:rsid w:val="0095206E"/>
    <w:rsid w:val="009525DB"/>
    <w:rsid w:val="0095270D"/>
    <w:rsid w:val="00952DAA"/>
    <w:rsid w:val="00953AC2"/>
    <w:rsid w:val="00954149"/>
    <w:rsid w:val="0095417C"/>
    <w:rsid w:val="00955040"/>
    <w:rsid w:val="0095509F"/>
    <w:rsid w:val="009554A3"/>
    <w:rsid w:val="00955805"/>
    <w:rsid w:val="00955E7F"/>
    <w:rsid w:val="00956711"/>
    <w:rsid w:val="009568A5"/>
    <w:rsid w:val="009569C4"/>
    <w:rsid w:val="00956F4C"/>
    <w:rsid w:val="009571BD"/>
    <w:rsid w:val="00957366"/>
    <w:rsid w:val="009577FC"/>
    <w:rsid w:val="00957BCE"/>
    <w:rsid w:val="00957CEB"/>
    <w:rsid w:val="00957FC6"/>
    <w:rsid w:val="00960104"/>
    <w:rsid w:val="00960344"/>
    <w:rsid w:val="00960412"/>
    <w:rsid w:val="00960442"/>
    <w:rsid w:val="0096095D"/>
    <w:rsid w:val="009615E9"/>
    <w:rsid w:val="00962047"/>
    <w:rsid w:val="0096224B"/>
    <w:rsid w:val="0096224D"/>
    <w:rsid w:val="00962550"/>
    <w:rsid w:val="00962AAA"/>
    <w:rsid w:val="00963028"/>
    <w:rsid w:val="009634B0"/>
    <w:rsid w:val="009639CD"/>
    <w:rsid w:val="00963E8A"/>
    <w:rsid w:val="009647D5"/>
    <w:rsid w:val="009649D0"/>
    <w:rsid w:val="00964C73"/>
    <w:rsid w:val="00964C7C"/>
    <w:rsid w:val="00964F41"/>
    <w:rsid w:val="009652F3"/>
    <w:rsid w:val="00965B54"/>
    <w:rsid w:val="00965B65"/>
    <w:rsid w:val="00965F3D"/>
    <w:rsid w:val="0096666F"/>
    <w:rsid w:val="0096693A"/>
    <w:rsid w:val="00966C29"/>
    <w:rsid w:val="00966CAF"/>
    <w:rsid w:val="00966D29"/>
    <w:rsid w:val="0096756E"/>
    <w:rsid w:val="009679BB"/>
    <w:rsid w:val="009702DA"/>
    <w:rsid w:val="00970382"/>
    <w:rsid w:val="009703D0"/>
    <w:rsid w:val="0097050A"/>
    <w:rsid w:val="00970939"/>
    <w:rsid w:val="00970942"/>
    <w:rsid w:val="009709E6"/>
    <w:rsid w:val="00970A9F"/>
    <w:rsid w:val="009710CB"/>
    <w:rsid w:val="00971744"/>
    <w:rsid w:val="009718E8"/>
    <w:rsid w:val="009719E1"/>
    <w:rsid w:val="00971E54"/>
    <w:rsid w:val="0097202F"/>
    <w:rsid w:val="009722AA"/>
    <w:rsid w:val="009723FC"/>
    <w:rsid w:val="00972EE9"/>
    <w:rsid w:val="0097334F"/>
    <w:rsid w:val="009734DC"/>
    <w:rsid w:val="00973742"/>
    <w:rsid w:val="00973CC8"/>
    <w:rsid w:val="00974A8A"/>
    <w:rsid w:val="00974C26"/>
    <w:rsid w:val="00974CEC"/>
    <w:rsid w:val="00974EDB"/>
    <w:rsid w:val="00975474"/>
    <w:rsid w:val="0097555D"/>
    <w:rsid w:val="00975762"/>
    <w:rsid w:val="0097593D"/>
    <w:rsid w:val="00975A3D"/>
    <w:rsid w:val="00975C8D"/>
    <w:rsid w:val="0097616A"/>
    <w:rsid w:val="00976237"/>
    <w:rsid w:val="00976409"/>
    <w:rsid w:val="00976533"/>
    <w:rsid w:val="00976F93"/>
    <w:rsid w:val="009772DF"/>
    <w:rsid w:val="00977AC8"/>
    <w:rsid w:val="00977C74"/>
    <w:rsid w:val="00977E56"/>
    <w:rsid w:val="00977E71"/>
    <w:rsid w:val="00980D7C"/>
    <w:rsid w:val="00980E50"/>
    <w:rsid w:val="00981039"/>
    <w:rsid w:val="009812BB"/>
    <w:rsid w:val="0098146B"/>
    <w:rsid w:val="0098148D"/>
    <w:rsid w:val="00981986"/>
    <w:rsid w:val="00981D60"/>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BAC"/>
    <w:rsid w:val="00984DD7"/>
    <w:rsid w:val="00985136"/>
    <w:rsid w:val="00985164"/>
    <w:rsid w:val="009862ED"/>
    <w:rsid w:val="00986430"/>
    <w:rsid w:val="009869F5"/>
    <w:rsid w:val="00986E2B"/>
    <w:rsid w:val="00986F95"/>
    <w:rsid w:val="00987636"/>
    <w:rsid w:val="009900C5"/>
    <w:rsid w:val="00990631"/>
    <w:rsid w:val="009910D9"/>
    <w:rsid w:val="0099121A"/>
    <w:rsid w:val="009912C2"/>
    <w:rsid w:val="009917F2"/>
    <w:rsid w:val="00991864"/>
    <w:rsid w:val="009919BC"/>
    <w:rsid w:val="00991C43"/>
    <w:rsid w:val="0099237A"/>
    <w:rsid w:val="00992800"/>
    <w:rsid w:val="00992896"/>
    <w:rsid w:val="00992CB6"/>
    <w:rsid w:val="00992DF7"/>
    <w:rsid w:val="00992F64"/>
    <w:rsid w:val="0099371C"/>
    <w:rsid w:val="00993971"/>
    <w:rsid w:val="009939C6"/>
    <w:rsid w:val="00993B0D"/>
    <w:rsid w:val="009940B5"/>
    <w:rsid w:val="00994DA0"/>
    <w:rsid w:val="00994E80"/>
    <w:rsid w:val="00995185"/>
    <w:rsid w:val="009951B4"/>
    <w:rsid w:val="00996D5B"/>
    <w:rsid w:val="00997027"/>
    <w:rsid w:val="009971CC"/>
    <w:rsid w:val="00997427"/>
    <w:rsid w:val="0099767C"/>
    <w:rsid w:val="009976E3"/>
    <w:rsid w:val="00997A08"/>
    <w:rsid w:val="00997DE1"/>
    <w:rsid w:val="00997FA2"/>
    <w:rsid w:val="009A00C5"/>
    <w:rsid w:val="009A0173"/>
    <w:rsid w:val="009A0A65"/>
    <w:rsid w:val="009A0B27"/>
    <w:rsid w:val="009A0C45"/>
    <w:rsid w:val="009A0F3B"/>
    <w:rsid w:val="009A0F40"/>
    <w:rsid w:val="009A13B9"/>
    <w:rsid w:val="009A15C0"/>
    <w:rsid w:val="009A1C11"/>
    <w:rsid w:val="009A20EE"/>
    <w:rsid w:val="009A2101"/>
    <w:rsid w:val="009A2363"/>
    <w:rsid w:val="009A27A4"/>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D57"/>
    <w:rsid w:val="009A4D64"/>
    <w:rsid w:val="009A504F"/>
    <w:rsid w:val="009A5200"/>
    <w:rsid w:val="009A5280"/>
    <w:rsid w:val="009A575B"/>
    <w:rsid w:val="009A5922"/>
    <w:rsid w:val="009A5ACA"/>
    <w:rsid w:val="009A5CB0"/>
    <w:rsid w:val="009A5EFF"/>
    <w:rsid w:val="009A61C5"/>
    <w:rsid w:val="009A646E"/>
    <w:rsid w:val="009A6542"/>
    <w:rsid w:val="009A65DE"/>
    <w:rsid w:val="009A6AC9"/>
    <w:rsid w:val="009A6F6F"/>
    <w:rsid w:val="009A6FC8"/>
    <w:rsid w:val="009A7D66"/>
    <w:rsid w:val="009A7F16"/>
    <w:rsid w:val="009B00EC"/>
    <w:rsid w:val="009B0207"/>
    <w:rsid w:val="009B027D"/>
    <w:rsid w:val="009B03FF"/>
    <w:rsid w:val="009B0C5F"/>
    <w:rsid w:val="009B0FE0"/>
    <w:rsid w:val="009B105D"/>
    <w:rsid w:val="009B14D0"/>
    <w:rsid w:val="009B16DF"/>
    <w:rsid w:val="009B1E9D"/>
    <w:rsid w:val="009B283B"/>
    <w:rsid w:val="009B2AD0"/>
    <w:rsid w:val="009B2CDC"/>
    <w:rsid w:val="009B301A"/>
    <w:rsid w:val="009B30EF"/>
    <w:rsid w:val="009B3110"/>
    <w:rsid w:val="009B3155"/>
    <w:rsid w:val="009B3214"/>
    <w:rsid w:val="009B3576"/>
    <w:rsid w:val="009B432F"/>
    <w:rsid w:val="009B4519"/>
    <w:rsid w:val="009B460D"/>
    <w:rsid w:val="009B4971"/>
    <w:rsid w:val="009B4D88"/>
    <w:rsid w:val="009B4EEF"/>
    <w:rsid w:val="009B5639"/>
    <w:rsid w:val="009B5810"/>
    <w:rsid w:val="009B5AC6"/>
    <w:rsid w:val="009B64C7"/>
    <w:rsid w:val="009B68FF"/>
    <w:rsid w:val="009B7301"/>
    <w:rsid w:val="009B73A7"/>
    <w:rsid w:val="009B7BAF"/>
    <w:rsid w:val="009C01B9"/>
    <w:rsid w:val="009C0546"/>
    <w:rsid w:val="009C0661"/>
    <w:rsid w:val="009C0DFF"/>
    <w:rsid w:val="009C1356"/>
    <w:rsid w:val="009C1361"/>
    <w:rsid w:val="009C1547"/>
    <w:rsid w:val="009C1D27"/>
    <w:rsid w:val="009C2117"/>
    <w:rsid w:val="009C347E"/>
    <w:rsid w:val="009C3488"/>
    <w:rsid w:val="009C35E2"/>
    <w:rsid w:val="009C3652"/>
    <w:rsid w:val="009C3A23"/>
    <w:rsid w:val="009C3F68"/>
    <w:rsid w:val="009C4059"/>
    <w:rsid w:val="009C40BB"/>
    <w:rsid w:val="009C42F1"/>
    <w:rsid w:val="009C4651"/>
    <w:rsid w:val="009C4729"/>
    <w:rsid w:val="009C483E"/>
    <w:rsid w:val="009C5511"/>
    <w:rsid w:val="009C57C6"/>
    <w:rsid w:val="009C5937"/>
    <w:rsid w:val="009C5A89"/>
    <w:rsid w:val="009C5B29"/>
    <w:rsid w:val="009C63B2"/>
    <w:rsid w:val="009C66DC"/>
    <w:rsid w:val="009C6A5E"/>
    <w:rsid w:val="009C6AE7"/>
    <w:rsid w:val="009C74C8"/>
    <w:rsid w:val="009C7C36"/>
    <w:rsid w:val="009C7D39"/>
    <w:rsid w:val="009C7EDF"/>
    <w:rsid w:val="009D006E"/>
    <w:rsid w:val="009D0719"/>
    <w:rsid w:val="009D09C7"/>
    <w:rsid w:val="009D1C72"/>
    <w:rsid w:val="009D1D21"/>
    <w:rsid w:val="009D237F"/>
    <w:rsid w:val="009D2416"/>
    <w:rsid w:val="009D2424"/>
    <w:rsid w:val="009D250F"/>
    <w:rsid w:val="009D2632"/>
    <w:rsid w:val="009D2860"/>
    <w:rsid w:val="009D2B1C"/>
    <w:rsid w:val="009D2EFA"/>
    <w:rsid w:val="009D3784"/>
    <w:rsid w:val="009D3885"/>
    <w:rsid w:val="009D456E"/>
    <w:rsid w:val="009D4B6E"/>
    <w:rsid w:val="009D4E0B"/>
    <w:rsid w:val="009D51D1"/>
    <w:rsid w:val="009D56F7"/>
    <w:rsid w:val="009D5E08"/>
    <w:rsid w:val="009D5E0D"/>
    <w:rsid w:val="009D6162"/>
    <w:rsid w:val="009D6217"/>
    <w:rsid w:val="009D6A35"/>
    <w:rsid w:val="009D6BAF"/>
    <w:rsid w:val="009D6CB3"/>
    <w:rsid w:val="009D6D44"/>
    <w:rsid w:val="009D7660"/>
    <w:rsid w:val="009D7661"/>
    <w:rsid w:val="009D7795"/>
    <w:rsid w:val="009D7BD1"/>
    <w:rsid w:val="009E0287"/>
    <w:rsid w:val="009E0489"/>
    <w:rsid w:val="009E0654"/>
    <w:rsid w:val="009E0B45"/>
    <w:rsid w:val="009E0CF2"/>
    <w:rsid w:val="009E0D60"/>
    <w:rsid w:val="009E0DB5"/>
    <w:rsid w:val="009E0DCA"/>
    <w:rsid w:val="009E0F5E"/>
    <w:rsid w:val="009E15D3"/>
    <w:rsid w:val="009E1AB6"/>
    <w:rsid w:val="009E1BD5"/>
    <w:rsid w:val="009E1CAC"/>
    <w:rsid w:val="009E20A4"/>
    <w:rsid w:val="009E219B"/>
    <w:rsid w:val="009E258F"/>
    <w:rsid w:val="009E2737"/>
    <w:rsid w:val="009E2772"/>
    <w:rsid w:val="009E27ED"/>
    <w:rsid w:val="009E2993"/>
    <w:rsid w:val="009E2E37"/>
    <w:rsid w:val="009E2E8A"/>
    <w:rsid w:val="009E2EC3"/>
    <w:rsid w:val="009E327E"/>
    <w:rsid w:val="009E381D"/>
    <w:rsid w:val="009E3A61"/>
    <w:rsid w:val="009E3F26"/>
    <w:rsid w:val="009E4BE8"/>
    <w:rsid w:val="009E4C08"/>
    <w:rsid w:val="009E4C98"/>
    <w:rsid w:val="009E4FA8"/>
    <w:rsid w:val="009E5095"/>
    <w:rsid w:val="009E50D8"/>
    <w:rsid w:val="009E54C1"/>
    <w:rsid w:val="009E5704"/>
    <w:rsid w:val="009E5D5A"/>
    <w:rsid w:val="009E5EFB"/>
    <w:rsid w:val="009E60D0"/>
    <w:rsid w:val="009E6258"/>
    <w:rsid w:val="009E65B8"/>
    <w:rsid w:val="009E6946"/>
    <w:rsid w:val="009E6B4F"/>
    <w:rsid w:val="009E7AA2"/>
    <w:rsid w:val="009E7F29"/>
    <w:rsid w:val="009F02BC"/>
    <w:rsid w:val="009F04E2"/>
    <w:rsid w:val="009F0C30"/>
    <w:rsid w:val="009F1677"/>
    <w:rsid w:val="009F18B3"/>
    <w:rsid w:val="009F1B50"/>
    <w:rsid w:val="009F23EF"/>
    <w:rsid w:val="009F25BE"/>
    <w:rsid w:val="009F2986"/>
    <w:rsid w:val="009F31CE"/>
    <w:rsid w:val="009F352D"/>
    <w:rsid w:val="009F35B1"/>
    <w:rsid w:val="009F36A1"/>
    <w:rsid w:val="009F384A"/>
    <w:rsid w:val="009F3D77"/>
    <w:rsid w:val="009F4014"/>
    <w:rsid w:val="009F4164"/>
    <w:rsid w:val="009F4216"/>
    <w:rsid w:val="009F4314"/>
    <w:rsid w:val="009F44B4"/>
    <w:rsid w:val="009F4880"/>
    <w:rsid w:val="009F4C2C"/>
    <w:rsid w:val="009F5057"/>
    <w:rsid w:val="009F50AE"/>
    <w:rsid w:val="009F515E"/>
    <w:rsid w:val="009F5441"/>
    <w:rsid w:val="009F553F"/>
    <w:rsid w:val="009F56C4"/>
    <w:rsid w:val="009F5903"/>
    <w:rsid w:val="009F5CC2"/>
    <w:rsid w:val="009F5D74"/>
    <w:rsid w:val="009F5ED9"/>
    <w:rsid w:val="009F6206"/>
    <w:rsid w:val="009F6336"/>
    <w:rsid w:val="009F63F5"/>
    <w:rsid w:val="009F653C"/>
    <w:rsid w:val="009F6A19"/>
    <w:rsid w:val="009F72FF"/>
    <w:rsid w:val="009F7BFF"/>
    <w:rsid w:val="009F7F9B"/>
    <w:rsid w:val="00A00133"/>
    <w:rsid w:val="00A00471"/>
    <w:rsid w:val="00A0094D"/>
    <w:rsid w:val="00A0095F"/>
    <w:rsid w:val="00A009C3"/>
    <w:rsid w:val="00A00B7A"/>
    <w:rsid w:val="00A00FD8"/>
    <w:rsid w:val="00A012A0"/>
    <w:rsid w:val="00A013D1"/>
    <w:rsid w:val="00A0176C"/>
    <w:rsid w:val="00A01BC5"/>
    <w:rsid w:val="00A0223E"/>
    <w:rsid w:val="00A02498"/>
    <w:rsid w:val="00A029B0"/>
    <w:rsid w:val="00A02B88"/>
    <w:rsid w:val="00A02E50"/>
    <w:rsid w:val="00A02F7D"/>
    <w:rsid w:val="00A03BFA"/>
    <w:rsid w:val="00A03C50"/>
    <w:rsid w:val="00A03D9E"/>
    <w:rsid w:val="00A040BB"/>
    <w:rsid w:val="00A04B73"/>
    <w:rsid w:val="00A0565B"/>
    <w:rsid w:val="00A0597C"/>
    <w:rsid w:val="00A05DC7"/>
    <w:rsid w:val="00A05E92"/>
    <w:rsid w:val="00A05FDE"/>
    <w:rsid w:val="00A06E37"/>
    <w:rsid w:val="00A07278"/>
    <w:rsid w:val="00A072DD"/>
    <w:rsid w:val="00A07BB8"/>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6B1"/>
    <w:rsid w:val="00A12FBD"/>
    <w:rsid w:val="00A130E7"/>
    <w:rsid w:val="00A13256"/>
    <w:rsid w:val="00A1341E"/>
    <w:rsid w:val="00A136AF"/>
    <w:rsid w:val="00A13982"/>
    <w:rsid w:val="00A15021"/>
    <w:rsid w:val="00A15451"/>
    <w:rsid w:val="00A15511"/>
    <w:rsid w:val="00A15DF0"/>
    <w:rsid w:val="00A15E22"/>
    <w:rsid w:val="00A15E2B"/>
    <w:rsid w:val="00A15F2D"/>
    <w:rsid w:val="00A15FAC"/>
    <w:rsid w:val="00A1621B"/>
    <w:rsid w:val="00A16454"/>
    <w:rsid w:val="00A16472"/>
    <w:rsid w:val="00A16520"/>
    <w:rsid w:val="00A167A7"/>
    <w:rsid w:val="00A173EA"/>
    <w:rsid w:val="00A17589"/>
    <w:rsid w:val="00A17ADA"/>
    <w:rsid w:val="00A20313"/>
    <w:rsid w:val="00A208F3"/>
    <w:rsid w:val="00A20D12"/>
    <w:rsid w:val="00A20D35"/>
    <w:rsid w:val="00A20D38"/>
    <w:rsid w:val="00A211E1"/>
    <w:rsid w:val="00A21872"/>
    <w:rsid w:val="00A2195F"/>
    <w:rsid w:val="00A21A18"/>
    <w:rsid w:val="00A2208D"/>
    <w:rsid w:val="00A22551"/>
    <w:rsid w:val="00A22692"/>
    <w:rsid w:val="00A226F0"/>
    <w:rsid w:val="00A227B5"/>
    <w:rsid w:val="00A22B83"/>
    <w:rsid w:val="00A23394"/>
    <w:rsid w:val="00A2345D"/>
    <w:rsid w:val="00A23EAC"/>
    <w:rsid w:val="00A23F8B"/>
    <w:rsid w:val="00A24745"/>
    <w:rsid w:val="00A24B07"/>
    <w:rsid w:val="00A252AC"/>
    <w:rsid w:val="00A25414"/>
    <w:rsid w:val="00A25639"/>
    <w:rsid w:val="00A2599C"/>
    <w:rsid w:val="00A26382"/>
    <w:rsid w:val="00A26966"/>
    <w:rsid w:val="00A26E23"/>
    <w:rsid w:val="00A26EDC"/>
    <w:rsid w:val="00A272B7"/>
    <w:rsid w:val="00A2755C"/>
    <w:rsid w:val="00A278E6"/>
    <w:rsid w:val="00A279A6"/>
    <w:rsid w:val="00A279B2"/>
    <w:rsid w:val="00A27EE6"/>
    <w:rsid w:val="00A27F7A"/>
    <w:rsid w:val="00A3069A"/>
    <w:rsid w:val="00A3227C"/>
    <w:rsid w:val="00A322C4"/>
    <w:rsid w:val="00A32342"/>
    <w:rsid w:val="00A32770"/>
    <w:rsid w:val="00A3297E"/>
    <w:rsid w:val="00A32B36"/>
    <w:rsid w:val="00A32E55"/>
    <w:rsid w:val="00A33922"/>
    <w:rsid w:val="00A33B96"/>
    <w:rsid w:val="00A34118"/>
    <w:rsid w:val="00A34297"/>
    <w:rsid w:val="00A34478"/>
    <w:rsid w:val="00A3490B"/>
    <w:rsid w:val="00A34917"/>
    <w:rsid w:val="00A35321"/>
    <w:rsid w:val="00A357BD"/>
    <w:rsid w:val="00A358C1"/>
    <w:rsid w:val="00A35F93"/>
    <w:rsid w:val="00A360E6"/>
    <w:rsid w:val="00A364FF"/>
    <w:rsid w:val="00A3661F"/>
    <w:rsid w:val="00A36630"/>
    <w:rsid w:val="00A366EA"/>
    <w:rsid w:val="00A369AE"/>
    <w:rsid w:val="00A37203"/>
    <w:rsid w:val="00A37291"/>
    <w:rsid w:val="00A374BA"/>
    <w:rsid w:val="00A376FF"/>
    <w:rsid w:val="00A37780"/>
    <w:rsid w:val="00A37B99"/>
    <w:rsid w:val="00A401B2"/>
    <w:rsid w:val="00A40964"/>
    <w:rsid w:val="00A40B8A"/>
    <w:rsid w:val="00A40F85"/>
    <w:rsid w:val="00A41D24"/>
    <w:rsid w:val="00A424E8"/>
    <w:rsid w:val="00A428A4"/>
    <w:rsid w:val="00A42B14"/>
    <w:rsid w:val="00A42C2C"/>
    <w:rsid w:val="00A42C4C"/>
    <w:rsid w:val="00A42E08"/>
    <w:rsid w:val="00A4317F"/>
    <w:rsid w:val="00A4387B"/>
    <w:rsid w:val="00A44081"/>
    <w:rsid w:val="00A44945"/>
    <w:rsid w:val="00A45054"/>
    <w:rsid w:val="00A45141"/>
    <w:rsid w:val="00A452A2"/>
    <w:rsid w:val="00A456B3"/>
    <w:rsid w:val="00A458B6"/>
    <w:rsid w:val="00A45CB5"/>
    <w:rsid w:val="00A463F7"/>
    <w:rsid w:val="00A46507"/>
    <w:rsid w:val="00A466BC"/>
    <w:rsid w:val="00A4695F"/>
    <w:rsid w:val="00A4696F"/>
    <w:rsid w:val="00A46E2F"/>
    <w:rsid w:val="00A471E7"/>
    <w:rsid w:val="00A47502"/>
    <w:rsid w:val="00A4756F"/>
    <w:rsid w:val="00A47816"/>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C2D"/>
    <w:rsid w:val="00A52DE3"/>
    <w:rsid w:val="00A52F7E"/>
    <w:rsid w:val="00A5329F"/>
    <w:rsid w:val="00A5333B"/>
    <w:rsid w:val="00A53731"/>
    <w:rsid w:val="00A537F4"/>
    <w:rsid w:val="00A539F0"/>
    <w:rsid w:val="00A53A08"/>
    <w:rsid w:val="00A54009"/>
    <w:rsid w:val="00A541B8"/>
    <w:rsid w:val="00A5448A"/>
    <w:rsid w:val="00A54A4D"/>
    <w:rsid w:val="00A54DBE"/>
    <w:rsid w:val="00A54EEF"/>
    <w:rsid w:val="00A55131"/>
    <w:rsid w:val="00A5583E"/>
    <w:rsid w:val="00A5595A"/>
    <w:rsid w:val="00A559E2"/>
    <w:rsid w:val="00A56195"/>
    <w:rsid w:val="00A562FE"/>
    <w:rsid w:val="00A5632E"/>
    <w:rsid w:val="00A56B3A"/>
    <w:rsid w:val="00A56BA0"/>
    <w:rsid w:val="00A56CD6"/>
    <w:rsid w:val="00A579CD"/>
    <w:rsid w:val="00A57DE8"/>
    <w:rsid w:val="00A57EAB"/>
    <w:rsid w:val="00A57F8B"/>
    <w:rsid w:val="00A60404"/>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3F8F"/>
    <w:rsid w:val="00A640A9"/>
    <w:rsid w:val="00A64242"/>
    <w:rsid w:val="00A644D6"/>
    <w:rsid w:val="00A644F8"/>
    <w:rsid w:val="00A6527C"/>
    <w:rsid w:val="00A652CA"/>
    <w:rsid w:val="00A656B9"/>
    <w:rsid w:val="00A6616B"/>
    <w:rsid w:val="00A663D1"/>
    <w:rsid w:val="00A6641C"/>
    <w:rsid w:val="00A66497"/>
    <w:rsid w:val="00A66617"/>
    <w:rsid w:val="00A666EB"/>
    <w:rsid w:val="00A66B6C"/>
    <w:rsid w:val="00A66D02"/>
    <w:rsid w:val="00A67398"/>
    <w:rsid w:val="00A6754E"/>
    <w:rsid w:val="00A67AEE"/>
    <w:rsid w:val="00A67B14"/>
    <w:rsid w:val="00A67B75"/>
    <w:rsid w:val="00A67DD1"/>
    <w:rsid w:val="00A70106"/>
    <w:rsid w:val="00A710E7"/>
    <w:rsid w:val="00A71253"/>
    <w:rsid w:val="00A717D2"/>
    <w:rsid w:val="00A72192"/>
    <w:rsid w:val="00A72234"/>
    <w:rsid w:val="00A7269B"/>
    <w:rsid w:val="00A72997"/>
    <w:rsid w:val="00A734F7"/>
    <w:rsid w:val="00A738AE"/>
    <w:rsid w:val="00A7393F"/>
    <w:rsid w:val="00A73AA4"/>
    <w:rsid w:val="00A74274"/>
    <w:rsid w:val="00A742FC"/>
    <w:rsid w:val="00A74CBA"/>
    <w:rsid w:val="00A74CE7"/>
    <w:rsid w:val="00A75366"/>
    <w:rsid w:val="00A75437"/>
    <w:rsid w:val="00A754FA"/>
    <w:rsid w:val="00A7557D"/>
    <w:rsid w:val="00A7599F"/>
    <w:rsid w:val="00A75A17"/>
    <w:rsid w:val="00A75B7E"/>
    <w:rsid w:val="00A75C46"/>
    <w:rsid w:val="00A75D47"/>
    <w:rsid w:val="00A75EA9"/>
    <w:rsid w:val="00A761F1"/>
    <w:rsid w:val="00A769C5"/>
    <w:rsid w:val="00A77316"/>
    <w:rsid w:val="00A7772E"/>
    <w:rsid w:val="00A77A50"/>
    <w:rsid w:val="00A77D62"/>
    <w:rsid w:val="00A80976"/>
    <w:rsid w:val="00A81317"/>
    <w:rsid w:val="00A81C61"/>
    <w:rsid w:val="00A81DC7"/>
    <w:rsid w:val="00A822E1"/>
    <w:rsid w:val="00A822EA"/>
    <w:rsid w:val="00A823AC"/>
    <w:rsid w:val="00A82437"/>
    <w:rsid w:val="00A82A56"/>
    <w:rsid w:val="00A82C94"/>
    <w:rsid w:val="00A82EC2"/>
    <w:rsid w:val="00A83816"/>
    <w:rsid w:val="00A839AC"/>
    <w:rsid w:val="00A83F88"/>
    <w:rsid w:val="00A85A17"/>
    <w:rsid w:val="00A85ACE"/>
    <w:rsid w:val="00A85EDD"/>
    <w:rsid w:val="00A85FAA"/>
    <w:rsid w:val="00A8649F"/>
    <w:rsid w:val="00A865B0"/>
    <w:rsid w:val="00A866AA"/>
    <w:rsid w:val="00A86D4C"/>
    <w:rsid w:val="00A86E10"/>
    <w:rsid w:val="00A86E6B"/>
    <w:rsid w:val="00A871FE"/>
    <w:rsid w:val="00A8781A"/>
    <w:rsid w:val="00A900EE"/>
    <w:rsid w:val="00A91295"/>
    <w:rsid w:val="00A91D33"/>
    <w:rsid w:val="00A92363"/>
    <w:rsid w:val="00A926F4"/>
    <w:rsid w:val="00A9275C"/>
    <w:rsid w:val="00A9276D"/>
    <w:rsid w:val="00A92A3C"/>
    <w:rsid w:val="00A92DEF"/>
    <w:rsid w:val="00A93471"/>
    <w:rsid w:val="00A93ACC"/>
    <w:rsid w:val="00A93F07"/>
    <w:rsid w:val="00A93FF0"/>
    <w:rsid w:val="00A94119"/>
    <w:rsid w:val="00A94257"/>
    <w:rsid w:val="00A942AA"/>
    <w:rsid w:val="00A94737"/>
    <w:rsid w:val="00A94803"/>
    <w:rsid w:val="00A9480B"/>
    <w:rsid w:val="00A94D2C"/>
    <w:rsid w:val="00A94FD0"/>
    <w:rsid w:val="00A95845"/>
    <w:rsid w:val="00A95C26"/>
    <w:rsid w:val="00A95F45"/>
    <w:rsid w:val="00A961D1"/>
    <w:rsid w:val="00A962DA"/>
    <w:rsid w:val="00A96A40"/>
    <w:rsid w:val="00A972AD"/>
    <w:rsid w:val="00A97421"/>
    <w:rsid w:val="00A9752B"/>
    <w:rsid w:val="00A979B8"/>
    <w:rsid w:val="00A97CA4"/>
    <w:rsid w:val="00AA0034"/>
    <w:rsid w:val="00AA0175"/>
    <w:rsid w:val="00AA01CD"/>
    <w:rsid w:val="00AA067E"/>
    <w:rsid w:val="00AA0B49"/>
    <w:rsid w:val="00AA0BF5"/>
    <w:rsid w:val="00AA0F36"/>
    <w:rsid w:val="00AA0FAC"/>
    <w:rsid w:val="00AA124E"/>
    <w:rsid w:val="00AA138F"/>
    <w:rsid w:val="00AA1603"/>
    <w:rsid w:val="00AA16A9"/>
    <w:rsid w:val="00AA1905"/>
    <w:rsid w:val="00AA243E"/>
    <w:rsid w:val="00AA245B"/>
    <w:rsid w:val="00AA2981"/>
    <w:rsid w:val="00AA2EDB"/>
    <w:rsid w:val="00AA3131"/>
    <w:rsid w:val="00AA31AF"/>
    <w:rsid w:val="00AA3540"/>
    <w:rsid w:val="00AA35F2"/>
    <w:rsid w:val="00AA361D"/>
    <w:rsid w:val="00AA37B4"/>
    <w:rsid w:val="00AA3B9E"/>
    <w:rsid w:val="00AA3D0A"/>
    <w:rsid w:val="00AA42DB"/>
    <w:rsid w:val="00AA44B3"/>
    <w:rsid w:val="00AA4D17"/>
    <w:rsid w:val="00AA4E0E"/>
    <w:rsid w:val="00AA4E5A"/>
    <w:rsid w:val="00AA508E"/>
    <w:rsid w:val="00AA541A"/>
    <w:rsid w:val="00AA6235"/>
    <w:rsid w:val="00AA684E"/>
    <w:rsid w:val="00AA69A2"/>
    <w:rsid w:val="00AA6B17"/>
    <w:rsid w:val="00AA6B4B"/>
    <w:rsid w:val="00AA6C1B"/>
    <w:rsid w:val="00AA6D7C"/>
    <w:rsid w:val="00AA7849"/>
    <w:rsid w:val="00AA7C25"/>
    <w:rsid w:val="00AA7D2D"/>
    <w:rsid w:val="00AB07FF"/>
    <w:rsid w:val="00AB0A8F"/>
    <w:rsid w:val="00AB1D5D"/>
    <w:rsid w:val="00AB2291"/>
    <w:rsid w:val="00AB2724"/>
    <w:rsid w:val="00AB27AF"/>
    <w:rsid w:val="00AB28F7"/>
    <w:rsid w:val="00AB2A3F"/>
    <w:rsid w:val="00AB2C35"/>
    <w:rsid w:val="00AB30E6"/>
    <w:rsid w:val="00AB38D1"/>
    <w:rsid w:val="00AB39F7"/>
    <w:rsid w:val="00AB4411"/>
    <w:rsid w:val="00AB464A"/>
    <w:rsid w:val="00AB49E8"/>
    <w:rsid w:val="00AB4BB7"/>
    <w:rsid w:val="00AB50B9"/>
    <w:rsid w:val="00AB5653"/>
    <w:rsid w:val="00AB56DD"/>
    <w:rsid w:val="00AB5946"/>
    <w:rsid w:val="00AB5F7D"/>
    <w:rsid w:val="00AB5F92"/>
    <w:rsid w:val="00AB60C7"/>
    <w:rsid w:val="00AB63AD"/>
    <w:rsid w:val="00AB6491"/>
    <w:rsid w:val="00AB64A8"/>
    <w:rsid w:val="00AB6A92"/>
    <w:rsid w:val="00AB6C24"/>
    <w:rsid w:val="00AB6C31"/>
    <w:rsid w:val="00AB6E73"/>
    <w:rsid w:val="00AB745D"/>
    <w:rsid w:val="00AB758E"/>
    <w:rsid w:val="00AB78E4"/>
    <w:rsid w:val="00AB79DB"/>
    <w:rsid w:val="00AB7D25"/>
    <w:rsid w:val="00AC021E"/>
    <w:rsid w:val="00AC0863"/>
    <w:rsid w:val="00AC184E"/>
    <w:rsid w:val="00AC19B0"/>
    <w:rsid w:val="00AC1FC3"/>
    <w:rsid w:val="00AC20E0"/>
    <w:rsid w:val="00AC213E"/>
    <w:rsid w:val="00AC230B"/>
    <w:rsid w:val="00AC2B87"/>
    <w:rsid w:val="00AC2C34"/>
    <w:rsid w:val="00AC33DC"/>
    <w:rsid w:val="00AC340C"/>
    <w:rsid w:val="00AC3441"/>
    <w:rsid w:val="00AC34C8"/>
    <w:rsid w:val="00AC3ACA"/>
    <w:rsid w:val="00AC3AFE"/>
    <w:rsid w:val="00AC3C46"/>
    <w:rsid w:val="00AC3E34"/>
    <w:rsid w:val="00AC424A"/>
    <w:rsid w:val="00AC42F1"/>
    <w:rsid w:val="00AC4DEC"/>
    <w:rsid w:val="00AC4E2A"/>
    <w:rsid w:val="00AC4E9B"/>
    <w:rsid w:val="00AC52C4"/>
    <w:rsid w:val="00AC56E5"/>
    <w:rsid w:val="00AC59F0"/>
    <w:rsid w:val="00AC5E85"/>
    <w:rsid w:val="00AC60E1"/>
    <w:rsid w:val="00AC6186"/>
    <w:rsid w:val="00AC6456"/>
    <w:rsid w:val="00AC6521"/>
    <w:rsid w:val="00AC688D"/>
    <w:rsid w:val="00AC692C"/>
    <w:rsid w:val="00AC6A9F"/>
    <w:rsid w:val="00AC7046"/>
    <w:rsid w:val="00AC70E1"/>
    <w:rsid w:val="00AC70F1"/>
    <w:rsid w:val="00AC72C2"/>
    <w:rsid w:val="00AC7638"/>
    <w:rsid w:val="00AC78AB"/>
    <w:rsid w:val="00AC7903"/>
    <w:rsid w:val="00AD016C"/>
    <w:rsid w:val="00AD03C7"/>
    <w:rsid w:val="00AD075E"/>
    <w:rsid w:val="00AD0A02"/>
    <w:rsid w:val="00AD0BDA"/>
    <w:rsid w:val="00AD0C0D"/>
    <w:rsid w:val="00AD0CB1"/>
    <w:rsid w:val="00AD0F73"/>
    <w:rsid w:val="00AD1206"/>
    <w:rsid w:val="00AD1312"/>
    <w:rsid w:val="00AD17B7"/>
    <w:rsid w:val="00AD19E0"/>
    <w:rsid w:val="00AD1A75"/>
    <w:rsid w:val="00AD1C9C"/>
    <w:rsid w:val="00AD1DBD"/>
    <w:rsid w:val="00AD1E09"/>
    <w:rsid w:val="00AD2244"/>
    <w:rsid w:val="00AD27D7"/>
    <w:rsid w:val="00AD2C92"/>
    <w:rsid w:val="00AD2CDB"/>
    <w:rsid w:val="00AD2D29"/>
    <w:rsid w:val="00AD32EB"/>
    <w:rsid w:val="00AD3513"/>
    <w:rsid w:val="00AD36D3"/>
    <w:rsid w:val="00AD41DD"/>
    <w:rsid w:val="00AD43EF"/>
    <w:rsid w:val="00AD46D9"/>
    <w:rsid w:val="00AD47BB"/>
    <w:rsid w:val="00AD4E2E"/>
    <w:rsid w:val="00AD5420"/>
    <w:rsid w:val="00AD587E"/>
    <w:rsid w:val="00AD61D7"/>
    <w:rsid w:val="00AD6642"/>
    <w:rsid w:val="00AD6C5D"/>
    <w:rsid w:val="00AD6D60"/>
    <w:rsid w:val="00AD6F0B"/>
    <w:rsid w:val="00AD70F8"/>
    <w:rsid w:val="00AD722B"/>
    <w:rsid w:val="00AD76D8"/>
    <w:rsid w:val="00AD7E03"/>
    <w:rsid w:val="00AE0533"/>
    <w:rsid w:val="00AE06E6"/>
    <w:rsid w:val="00AE1554"/>
    <w:rsid w:val="00AE17CF"/>
    <w:rsid w:val="00AE186B"/>
    <w:rsid w:val="00AE23C6"/>
    <w:rsid w:val="00AE2A98"/>
    <w:rsid w:val="00AE2C7C"/>
    <w:rsid w:val="00AE2CE5"/>
    <w:rsid w:val="00AE3354"/>
    <w:rsid w:val="00AE3917"/>
    <w:rsid w:val="00AE4116"/>
    <w:rsid w:val="00AE4496"/>
    <w:rsid w:val="00AE4A96"/>
    <w:rsid w:val="00AE511E"/>
    <w:rsid w:val="00AE547B"/>
    <w:rsid w:val="00AE5791"/>
    <w:rsid w:val="00AE5AA4"/>
    <w:rsid w:val="00AE6100"/>
    <w:rsid w:val="00AE6D61"/>
    <w:rsid w:val="00AE6FFA"/>
    <w:rsid w:val="00AE7015"/>
    <w:rsid w:val="00AE738F"/>
    <w:rsid w:val="00AE73B1"/>
    <w:rsid w:val="00AE7817"/>
    <w:rsid w:val="00AE7A79"/>
    <w:rsid w:val="00AE7B94"/>
    <w:rsid w:val="00AE7CCB"/>
    <w:rsid w:val="00AE7D3A"/>
    <w:rsid w:val="00AF049A"/>
    <w:rsid w:val="00AF04A0"/>
    <w:rsid w:val="00AF0B07"/>
    <w:rsid w:val="00AF0CD2"/>
    <w:rsid w:val="00AF17A4"/>
    <w:rsid w:val="00AF181E"/>
    <w:rsid w:val="00AF1C88"/>
    <w:rsid w:val="00AF2153"/>
    <w:rsid w:val="00AF238D"/>
    <w:rsid w:val="00AF2B90"/>
    <w:rsid w:val="00AF2DB3"/>
    <w:rsid w:val="00AF2F8C"/>
    <w:rsid w:val="00AF33EE"/>
    <w:rsid w:val="00AF35A3"/>
    <w:rsid w:val="00AF3629"/>
    <w:rsid w:val="00AF36DA"/>
    <w:rsid w:val="00AF3736"/>
    <w:rsid w:val="00AF3C63"/>
    <w:rsid w:val="00AF400E"/>
    <w:rsid w:val="00AF414F"/>
    <w:rsid w:val="00AF4370"/>
    <w:rsid w:val="00AF4A14"/>
    <w:rsid w:val="00AF4D77"/>
    <w:rsid w:val="00AF542A"/>
    <w:rsid w:val="00AF5677"/>
    <w:rsid w:val="00AF56A0"/>
    <w:rsid w:val="00AF5A6A"/>
    <w:rsid w:val="00AF5C07"/>
    <w:rsid w:val="00AF6397"/>
    <w:rsid w:val="00AF65F6"/>
    <w:rsid w:val="00AF6978"/>
    <w:rsid w:val="00AF714A"/>
    <w:rsid w:val="00AF7497"/>
    <w:rsid w:val="00AF75F3"/>
    <w:rsid w:val="00AF76FC"/>
    <w:rsid w:val="00AF778B"/>
    <w:rsid w:val="00AF7919"/>
    <w:rsid w:val="00AF7A24"/>
    <w:rsid w:val="00B00878"/>
    <w:rsid w:val="00B00FC8"/>
    <w:rsid w:val="00B01528"/>
    <w:rsid w:val="00B01A87"/>
    <w:rsid w:val="00B01BA2"/>
    <w:rsid w:val="00B021A4"/>
    <w:rsid w:val="00B02232"/>
    <w:rsid w:val="00B02239"/>
    <w:rsid w:val="00B025C4"/>
    <w:rsid w:val="00B028DE"/>
    <w:rsid w:val="00B02F40"/>
    <w:rsid w:val="00B0305A"/>
    <w:rsid w:val="00B0315C"/>
    <w:rsid w:val="00B0331D"/>
    <w:rsid w:val="00B03873"/>
    <w:rsid w:val="00B03E68"/>
    <w:rsid w:val="00B03FED"/>
    <w:rsid w:val="00B042BD"/>
    <w:rsid w:val="00B044E1"/>
    <w:rsid w:val="00B04596"/>
    <w:rsid w:val="00B04712"/>
    <w:rsid w:val="00B04E6A"/>
    <w:rsid w:val="00B05897"/>
    <w:rsid w:val="00B05E55"/>
    <w:rsid w:val="00B063F5"/>
    <w:rsid w:val="00B06BA8"/>
    <w:rsid w:val="00B070FB"/>
    <w:rsid w:val="00B0743B"/>
    <w:rsid w:val="00B07444"/>
    <w:rsid w:val="00B0753A"/>
    <w:rsid w:val="00B0757C"/>
    <w:rsid w:val="00B07AD4"/>
    <w:rsid w:val="00B10921"/>
    <w:rsid w:val="00B10A3D"/>
    <w:rsid w:val="00B10C7B"/>
    <w:rsid w:val="00B10CFD"/>
    <w:rsid w:val="00B11112"/>
    <w:rsid w:val="00B11DDB"/>
    <w:rsid w:val="00B11FB1"/>
    <w:rsid w:val="00B1297E"/>
    <w:rsid w:val="00B12EA9"/>
    <w:rsid w:val="00B13011"/>
    <w:rsid w:val="00B131EF"/>
    <w:rsid w:val="00B133D9"/>
    <w:rsid w:val="00B134BB"/>
    <w:rsid w:val="00B13AA5"/>
    <w:rsid w:val="00B13DA4"/>
    <w:rsid w:val="00B13E56"/>
    <w:rsid w:val="00B13E75"/>
    <w:rsid w:val="00B13E81"/>
    <w:rsid w:val="00B140C9"/>
    <w:rsid w:val="00B14428"/>
    <w:rsid w:val="00B14A49"/>
    <w:rsid w:val="00B15B53"/>
    <w:rsid w:val="00B15E47"/>
    <w:rsid w:val="00B15F0E"/>
    <w:rsid w:val="00B1647F"/>
    <w:rsid w:val="00B16851"/>
    <w:rsid w:val="00B168C2"/>
    <w:rsid w:val="00B16A58"/>
    <w:rsid w:val="00B16EFF"/>
    <w:rsid w:val="00B17545"/>
    <w:rsid w:val="00B179EE"/>
    <w:rsid w:val="00B17F46"/>
    <w:rsid w:val="00B20109"/>
    <w:rsid w:val="00B2053D"/>
    <w:rsid w:val="00B20719"/>
    <w:rsid w:val="00B207AF"/>
    <w:rsid w:val="00B20800"/>
    <w:rsid w:val="00B20D0F"/>
    <w:rsid w:val="00B20F0A"/>
    <w:rsid w:val="00B20F21"/>
    <w:rsid w:val="00B21327"/>
    <w:rsid w:val="00B21539"/>
    <w:rsid w:val="00B218FF"/>
    <w:rsid w:val="00B21C76"/>
    <w:rsid w:val="00B2219E"/>
    <w:rsid w:val="00B22804"/>
    <w:rsid w:val="00B22C81"/>
    <w:rsid w:val="00B23D06"/>
    <w:rsid w:val="00B23DE7"/>
    <w:rsid w:val="00B24092"/>
    <w:rsid w:val="00B241A5"/>
    <w:rsid w:val="00B24615"/>
    <w:rsid w:val="00B246CE"/>
    <w:rsid w:val="00B249A1"/>
    <w:rsid w:val="00B24B19"/>
    <w:rsid w:val="00B24C2D"/>
    <w:rsid w:val="00B25017"/>
    <w:rsid w:val="00B2512F"/>
    <w:rsid w:val="00B259ED"/>
    <w:rsid w:val="00B25B6D"/>
    <w:rsid w:val="00B26704"/>
    <w:rsid w:val="00B267B9"/>
    <w:rsid w:val="00B268AB"/>
    <w:rsid w:val="00B26C16"/>
    <w:rsid w:val="00B270E4"/>
    <w:rsid w:val="00B2711A"/>
    <w:rsid w:val="00B27324"/>
    <w:rsid w:val="00B274E0"/>
    <w:rsid w:val="00B27EC7"/>
    <w:rsid w:val="00B27F22"/>
    <w:rsid w:val="00B30750"/>
    <w:rsid w:val="00B30DCD"/>
    <w:rsid w:val="00B31072"/>
    <w:rsid w:val="00B3132F"/>
    <w:rsid w:val="00B319F2"/>
    <w:rsid w:val="00B31F31"/>
    <w:rsid w:val="00B322B6"/>
    <w:rsid w:val="00B326E6"/>
    <w:rsid w:val="00B32A29"/>
    <w:rsid w:val="00B32E2D"/>
    <w:rsid w:val="00B345AA"/>
    <w:rsid w:val="00B34697"/>
    <w:rsid w:val="00B349AB"/>
    <w:rsid w:val="00B34AFF"/>
    <w:rsid w:val="00B352DF"/>
    <w:rsid w:val="00B35358"/>
    <w:rsid w:val="00B3550E"/>
    <w:rsid w:val="00B35811"/>
    <w:rsid w:val="00B35B65"/>
    <w:rsid w:val="00B35C46"/>
    <w:rsid w:val="00B35D2F"/>
    <w:rsid w:val="00B35EBC"/>
    <w:rsid w:val="00B36571"/>
    <w:rsid w:val="00B3690A"/>
    <w:rsid w:val="00B36D5F"/>
    <w:rsid w:val="00B37CFC"/>
    <w:rsid w:val="00B405B7"/>
    <w:rsid w:val="00B40646"/>
    <w:rsid w:val="00B40669"/>
    <w:rsid w:val="00B40E55"/>
    <w:rsid w:val="00B411F5"/>
    <w:rsid w:val="00B4133C"/>
    <w:rsid w:val="00B416BD"/>
    <w:rsid w:val="00B4180B"/>
    <w:rsid w:val="00B41A95"/>
    <w:rsid w:val="00B41D68"/>
    <w:rsid w:val="00B42055"/>
    <w:rsid w:val="00B42079"/>
    <w:rsid w:val="00B42340"/>
    <w:rsid w:val="00B429B6"/>
    <w:rsid w:val="00B42D15"/>
    <w:rsid w:val="00B4317A"/>
    <w:rsid w:val="00B4329C"/>
    <w:rsid w:val="00B43533"/>
    <w:rsid w:val="00B4365B"/>
    <w:rsid w:val="00B43A7B"/>
    <w:rsid w:val="00B43D5F"/>
    <w:rsid w:val="00B43EED"/>
    <w:rsid w:val="00B43F24"/>
    <w:rsid w:val="00B44000"/>
    <w:rsid w:val="00B44420"/>
    <w:rsid w:val="00B4459E"/>
    <w:rsid w:val="00B446F6"/>
    <w:rsid w:val="00B44708"/>
    <w:rsid w:val="00B454FA"/>
    <w:rsid w:val="00B45543"/>
    <w:rsid w:val="00B45562"/>
    <w:rsid w:val="00B45B4B"/>
    <w:rsid w:val="00B45BDF"/>
    <w:rsid w:val="00B45C2A"/>
    <w:rsid w:val="00B46113"/>
    <w:rsid w:val="00B461C6"/>
    <w:rsid w:val="00B46708"/>
    <w:rsid w:val="00B46AEC"/>
    <w:rsid w:val="00B46E9A"/>
    <w:rsid w:val="00B4727B"/>
    <w:rsid w:val="00B473DC"/>
    <w:rsid w:val="00B473FF"/>
    <w:rsid w:val="00B4751C"/>
    <w:rsid w:val="00B50A4B"/>
    <w:rsid w:val="00B50D7C"/>
    <w:rsid w:val="00B513B7"/>
    <w:rsid w:val="00B5152E"/>
    <w:rsid w:val="00B515AC"/>
    <w:rsid w:val="00B51E62"/>
    <w:rsid w:val="00B51F0E"/>
    <w:rsid w:val="00B5232A"/>
    <w:rsid w:val="00B52571"/>
    <w:rsid w:val="00B52C70"/>
    <w:rsid w:val="00B5338B"/>
    <w:rsid w:val="00B53698"/>
    <w:rsid w:val="00B536F1"/>
    <w:rsid w:val="00B53B2E"/>
    <w:rsid w:val="00B53F36"/>
    <w:rsid w:val="00B541A9"/>
    <w:rsid w:val="00B542CC"/>
    <w:rsid w:val="00B5462A"/>
    <w:rsid w:val="00B54990"/>
    <w:rsid w:val="00B54A41"/>
    <w:rsid w:val="00B54E82"/>
    <w:rsid w:val="00B55BD3"/>
    <w:rsid w:val="00B55BD4"/>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FFD"/>
    <w:rsid w:val="00B6103B"/>
    <w:rsid w:val="00B611E9"/>
    <w:rsid w:val="00B61390"/>
    <w:rsid w:val="00B61B7A"/>
    <w:rsid w:val="00B62025"/>
    <w:rsid w:val="00B625C3"/>
    <w:rsid w:val="00B626D1"/>
    <w:rsid w:val="00B6276B"/>
    <w:rsid w:val="00B62817"/>
    <w:rsid w:val="00B6295F"/>
    <w:rsid w:val="00B6301B"/>
    <w:rsid w:val="00B630D4"/>
    <w:rsid w:val="00B63136"/>
    <w:rsid w:val="00B63642"/>
    <w:rsid w:val="00B63832"/>
    <w:rsid w:val="00B63864"/>
    <w:rsid w:val="00B63966"/>
    <w:rsid w:val="00B63E14"/>
    <w:rsid w:val="00B63F8A"/>
    <w:rsid w:val="00B6453F"/>
    <w:rsid w:val="00B64643"/>
    <w:rsid w:val="00B64D16"/>
    <w:rsid w:val="00B65A19"/>
    <w:rsid w:val="00B6662F"/>
    <w:rsid w:val="00B66695"/>
    <w:rsid w:val="00B66AB2"/>
    <w:rsid w:val="00B672A2"/>
    <w:rsid w:val="00B675E7"/>
    <w:rsid w:val="00B67699"/>
    <w:rsid w:val="00B67932"/>
    <w:rsid w:val="00B67F14"/>
    <w:rsid w:val="00B70A45"/>
    <w:rsid w:val="00B70C8A"/>
    <w:rsid w:val="00B70D9D"/>
    <w:rsid w:val="00B7120E"/>
    <w:rsid w:val="00B712A6"/>
    <w:rsid w:val="00B7134F"/>
    <w:rsid w:val="00B713EA"/>
    <w:rsid w:val="00B713FD"/>
    <w:rsid w:val="00B716B9"/>
    <w:rsid w:val="00B71C42"/>
    <w:rsid w:val="00B71D9C"/>
    <w:rsid w:val="00B726CD"/>
    <w:rsid w:val="00B72AA5"/>
    <w:rsid w:val="00B72BED"/>
    <w:rsid w:val="00B73755"/>
    <w:rsid w:val="00B7386B"/>
    <w:rsid w:val="00B73D59"/>
    <w:rsid w:val="00B73FC9"/>
    <w:rsid w:val="00B74043"/>
    <w:rsid w:val="00B7436F"/>
    <w:rsid w:val="00B746AE"/>
    <w:rsid w:val="00B747BF"/>
    <w:rsid w:val="00B7622A"/>
    <w:rsid w:val="00B76724"/>
    <w:rsid w:val="00B76740"/>
    <w:rsid w:val="00B76A55"/>
    <w:rsid w:val="00B76E1B"/>
    <w:rsid w:val="00B7787E"/>
    <w:rsid w:val="00B77D9E"/>
    <w:rsid w:val="00B77EC3"/>
    <w:rsid w:val="00B80051"/>
    <w:rsid w:val="00B80930"/>
    <w:rsid w:val="00B80B01"/>
    <w:rsid w:val="00B817DA"/>
    <w:rsid w:val="00B81BB7"/>
    <w:rsid w:val="00B81C0D"/>
    <w:rsid w:val="00B821F2"/>
    <w:rsid w:val="00B823FB"/>
    <w:rsid w:val="00B828BC"/>
    <w:rsid w:val="00B835EA"/>
    <w:rsid w:val="00B83797"/>
    <w:rsid w:val="00B8390C"/>
    <w:rsid w:val="00B83BE9"/>
    <w:rsid w:val="00B83E2E"/>
    <w:rsid w:val="00B84304"/>
    <w:rsid w:val="00B8484B"/>
    <w:rsid w:val="00B8537D"/>
    <w:rsid w:val="00B8541C"/>
    <w:rsid w:val="00B85734"/>
    <w:rsid w:val="00B85FA0"/>
    <w:rsid w:val="00B85FF6"/>
    <w:rsid w:val="00B86145"/>
    <w:rsid w:val="00B867BA"/>
    <w:rsid w:val="00B86922"/>
    <w:rsid w:val="00B87278"/>
    <w:rsid w:val="00B8759C"/>
    <w:rsid w:val="00B8762F"/>
    <w:rsid w:val="00B8786B"/>
    <w:rsid w:val="00B8797E"/>
    <w:rsid w:val="00B87B26"/>
    <w:rsid w:val="00B87B84"/>
    <w:rsid w:val="00B87DC4"/>
    <w:rsid w:val="00B87FCC"/>
    <w:rsid w:val="00B9038D"/>
    <w:rsid w:val="00B90625"/>
    <w:rsid w:val="00B90670"/>
    <w:rsid w:val="00B907A9"/>
    <w:rsid w:val="00B90854"/>
    <w:rsid w:val="00B914B3"/>
    <w:rsid w:val="00B914FE"/>
    <w:rsid w:val="00B91624"/>
    <w:rsid w:val="00B925D8"/>
    <w:rsid w:val="00B925FC"/>
    <w:rsid w:val="00B927D5"/>
    <w:rsid w:val="00B92821"/>
    <w:rsid w:val="00B92979"/>
    <w:rsid w:val="00B92B75"/>
    <w:rsid w:val="00B93725"/>
    <w:rsid w:val="00B9386D"/>
    <w:rsid w:val="00B93DF9"/>
    <w:rsid w:val="00B93F0C"/>
    <w:rsid w:val="00B9419B"/>
    <w:rsid w:val="00B943E2"/>
    <w:rsid w:val="00B94F35"/>
    <w:rsid w:val="00B95BAB"/>
    <w:rsid w:val="00B95F1F"/>
    <w:rsid w:val="00B962DA"/>
    <w:rsid w:val="00B9657E"/>
    <w:rsid w:val="00B96F2A"/>
    <w:rsid w:val="00B970E0"/>
    <w:rsid w:val="00B972B4"/>
    <w:rsid w:val="00B97585"/>
    <w:rsid w:val="00B97669"/>
    <w:rsid w:val="00B9791C"/>
    <w:rsid w:val="00B97D24"/>
    <w:rsid w:val="00BA00D5"/>
    <w:rsid w:val="00BA04B5"/>
    <w:rsid w:val="00BA0653"/>
    <w:rsid w:val="00BA06B3"/>
    <w:rsid w:val="00BA0C28"/>
    <w:rsid w:val="00BA1297"/>
    <w:rsid w:val="00BA145A"/>
    <w:rsid w:val="00BA1741"/>
    <w:rsid w:val="00BA1B3D"/>
    <w:rsid w:val="00BA20F6"/>
    <w:rsid w:val="00BA3303"/>
    <w:rsid w:val="00BA352E"/>
    <w:rsid w:val="00BA389C"/>
    <w:rsid w:val="00BA44B4"/>
    <w:rsid w:val="00BA4715"/>
    <w:rsid w:val="00BA4810"/>
    <w:rsid w:val="00BA4852"/>
    <w:rsid w:val="00BA49AC"/>
    <w:rsid w:val="00BA4AD0"/>
    <w:rsid w:val="00BA4EB0"/>
    <w:rsid w:val="00BA5320"/>
    <w:rsid w:val="00BA5370"/>
    <w:rsid w:val="00BA5592"/>
    <w:rsid w:val="00BA5827"/>
    <w:rsid w:val="00BA5928"/>
    <w:rsid w:val="00BA5A33"/>
    <w:rsid w:val="00BA6113"/>
    <w:rsid w:val="00BA61FD"/>
    <w:rsid w:val="00BA64CE"/>
    <w:rsid w:val="00BA6A51"/>
    <w:rsid w:val="00BA6D6F"/>
    <w:rsid w:val="00BA6DA8"/>
    <w:rsid w:val="00BA7408"/>
    <w:rsid w:val="00BA7593"/>
    <w:rsid w:val="00BA7CC2"/>
    <w:rsid w:val="00BB06ED"/>
    <w:rsid w:val="00BB0D0B"/>
    <w:rsid w:val="00BB0EB7"/>
    <w:rsid w:val="00BB164B"/>
    <w:rsid w:val="00BB16C3"/>
    <w:rsid w:val="00BB17B4"/>
    <w:rsid w:val="00BB1AD6"/>
    <w:rsid w:val="00BB20DA"/>
    <w:rsid w:val="00BB2213"/>
    <w:rsid w:val="00BB25F0"/>
    <w:rsid w:val="00BB266E"/>
    <w:rsid w:val="00BB2ECB"/>
    <w:rsid w:val="00BB3092"/>
    <w:rsid w:val="00BB364B"/>
    <w:rsid w:val="00BB371B"/>
    <w:rsid w:val="00BB3739"/>
    <w:rsid w:val="00BB3920"/>
    <w:rsid w:val="00BB465F"/>
    <w:rsid w:val="00BB473E"/>
    <w:rsid w:val="00BB4C08"/>
    <w:rsid w:val="00BB4C96"/>
    <w:rsid w:val="00BB4FFB"/>
    <w:rsid w:val="00BB5378"/>
    <w:rsid w:val="00BB5BB4"/>
    <w:rsid w:val="00BB647B"/>
    <w:rsid w:val="00BB6643"/>
    <w:rsid w:val="00BB6809"/>
    <w:rsid w:val="00BB70F6"/>
    <w:rsid w:val="00BB75C3"/>
    <w:rsid w:val="00BB7B27"/>
    <w:rsid w:val="00BB7BB7"/>
    <w:rsid w:val="00BC04DD"/>
    <w:rsid w:val="00BC078B"/>
    <w:rsid w:val="00BC07C6"/>
    <w:rsid w:val="00BC093F"/>
    <w:rsid w:val="00BC09E0"/>
    <w:rsid w:val="00BC0DC4"/>
    <w:rsid w:val="00BC0FEA"/>
    <w:rsid w:val="00BC1396"/>
    <w:rsid w:val="00BC1890"/>
    <w:rsid w:val="00BC198A"/>
    <w:rsid w:val="00BC1AAD"/>
    <w:rsid w:val="00BC1CBD"/>
    <w:rsid w:val="00BC21BA"/>
    <w:rsid w:val="00BC221A"/>
    <w:rsid w:val="00BC2CE7"/>
    <w:rsid w:val="00BC2D98"/>
    <w:rsid w:val="00BC31DF"/>
    <w:rsid w:val="00BC33E9"/>
    <w:rsid w:val="00BC372B"/>
    <w:rsid w:val="00BC3F4F"/>
    <w:rsid w:val="00BC4273"/>
    <w:rsid w:val="00BC45AF"/>
    <w:rsid w:val="00BC4874"/>
    <w:rsid w:val="00BC48A0"/>
    <w:rsid w:val="00BC4A70"/>
    <w:rsid w:val="00BC4C40"/>
    <w:rsid w:val="00BC4C90"/>
    <w:rsid w:val="00BC4D07"/>
    <w:rsid w:val="00BC52E2"/>
    <w:rsid w:val="00BC5788"/>
    <w:rsid w:val="00BC5AE0"/>
    <w:rsid w:val="00BC6558"/>
    <w:rsid w:val="00BC6572"/>
    <w:rsid w:val="00BC69F5"/>
    <w:rsid w:val="00BC7B50"/>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ACD"/>
    <w:rsid w:val="00BD1E03"/>
    <w:rsid w:val="00BD1F81"/>
    <w:rsid w:val="00BD23B5"/>
    <w:rsid w:val="00BD247A"/>
    <w:rsid w:val="00BD273A"/>
    <w:rsid w:val="00BD27D5"/>
    <w:rsid w:val="00BD2BE4"/>
    <w:rsid w:val="00BD2FE4"/>
    <w:rsid w:val="00BD31A5"/>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0B8"/>
    <w:rsid w:val="00BE00CA"/>
    <w:rsid w:val="00BE05B7"/>
    <w:rsid w:val="00BE0889"/>
    <w:rsid w:val="00BE0C0D"/>
    <w:rsid w:val="00BE0D28"/>
    <w:rsid w:val="00BE0E71"/>
    <w:rsid w:val="00BE0E7E"/>
    <w:rsid w:val="00BE1016"/>
    <w:rsid w:val="00BE12A2"/>
    <w:rsid w:val="00BE21B7"/>
    <w:rsid w:val="00BE25E7"/>
    <w:rsid w:val="00BE26CB"/>
    <w:rsid w:val="00BE3289"/>
    <w:rsid w:val="00BE37A6"/>
    <w:rsid w:val="00BE37E1"/>
    <w:rsid w:val="00BE390D"/>
    <w:rsid w:val="00BE4166"/>
    <w:rsid w:val="00BE469D"/>
    <w:rsid w:val="00BE47EE"/>
    <w:rsid w:val="00BE4AA4"/>
    <w:rsid w:val="00BE4B94"/>
    <w:rsid w:val="00BE4F81"/>
    <w:rsid w:val="00BE571A"/>
    <w:rsid w:val="00BE5805"/>
    <w:rsid w:val="00BE596A"/>
    <w:rsid w:val="00BE5A4A"/>
    <w:rsid w:val="00BE5AD5"/>
    <w:rsid w:val="00BE5AED"/>
    <w:rsid w:val="00BE660D"/>
    <w:rsid w:val="00BE6632"/>
    <w:rsid w:val="00BE6AD2"/>
    <w:rsid w:val="00BE7596"/>
    <w:rsid w:val="00BE7BC3"/>
    <w:rsid w:val="00BE7C27"/>
    <w:rsid w:val="00BE7D10"/>
    <w:rsid w:val="00BE7FD6"/>
    <w:rsid w:val="00BF0F4B"/>
    <w:rsid w:val="00BF1161"/>
    <w:rsid w:val="00BF1346"/>
    <w:rsid w:val="00BF155E"/>
    <w:rsid w:val="00BF1695"/>
    <w:rsid w:val="00BF16A1"/>
    <w:rsid w:val="00BF1753"/>
    <w:rsid w:val="00BF19C1"/>
    <w:rsid w:val="00BF1A5B"/>
    <w:rsid w:val="00BF1BEF"/>
    <w:rsid w:val="00BF1D82"/>
    <w:rsid w:val="00BF1D96"/>
    <w:rsid w:val="00BF1E06"/>
    <w:rsid w:val="00BF26BC"/>
    <w:rsid w:val="00BF26C7"/>
    <w:rsid w:val="00BF2B2E"/>
    <w:rsid w:val="00BF2BB6"/>
    <w:rsid w:val="00BF2CA1"/>
    <w:rsid w:val="00BF2CC7"/>
    <w:rsid w:val="00BF31EE"/>
    <w:rsid w:val="00BF358A"/>
    <w:rsid w:val="00BF3968"/>
    <w:rsid w:val="00BF397A"/>
    <w:rsid w:val="00BF3BEF"/>
    <w:rsid w:val="00BF4324"/>
    <w:rsid w:val="00BF4834"/>
    <w:rsid w:val="00BF497C"/>
    <w:rsid w:val="00BF49C8"/>
    <w:rsid w:val="00BF4DC5"/>
    <w:rsid w:val="00BF5245"/>
    <w:rsid w:val="00BF5C87"/>
    <w:rsid w:val="00BF65BF"/>
    <w:rsid w:val="00BF69D4"/>
    <w:rsid w:val="00BF6D74"/>
    <w:rsid w:val="00BF75EA"/>
    <w:rsid w:val="00BF7651"/>
    <w:rsid w:val="00BF7AAF"/>
    <w:rsid w:val="00BF7D55"/>
    <w:rsid w:val="00BF7D96"/>
    <w:rsid w:val="00BF7E7A"/>
    <w:rsid w:val="00C0002E"/>
    <w:rsid w:val="00C002AB"/>
    <w:rsid w:val="00C0062A"/>
    <w:rsid w:val="00C00953"/>
    <w:rsid w:val="00C00EFA"/>
    <w:rsid w:val="00C01203"/>
    <w:rsid w:val="00C01676"/>
    <w:rsid w:val="00C01726"/>
    <w:rsid w:val="00C01D41"/>
    <w:rsid w:val="00C01DEC"/>
    <w:rsid w:val="00C01F98"/>
    <w:rsid w:val="00C021CA"/>
    <w:rsid w:val="00C02205"/>
    <w:rsid w:val="00C0246A"/>
    <w:rsid w:val="00C024C3"/>
    <w:rsid w:val="00C02829"/>
    <w:rsid w:val="00C02A04"/>
    <w:rsid w:val="00C03251"/>
    <w:rsid w:val="00C0343F"/>
    <w:rsid w:val="00C03BA1"/>
    <w:rsid w:val="00C04376"/>
    <w:rsid w:val="00C043BA"/>
    <w:rsid w:val="00C044FD"/>
    <w:rsid w:val="00C04EBD"/>
    <w:rsid w:val="00C0531C"/>
    <w:rsid w:val="00C053BE"/>
    <w:rsid w:val="00C05563"/>
    <w:rsid w:val="00C05739"/>
    <w:rsid w:val="00C057E3"/>
    <w:rsid w:val="00C0639A"/>
    <w:rsid w:val="00C0661C"/>
    <w:rsid w:val="00C06F58"/>
    <w:rsid w:val="00C0728B"/>
    <w:rsid w:val="00C073EF"/>
    <w:rsid w:val="00C07A2D"/>
    <w:rsid w:val="00C100E6"/>
    <w:rsid w:val="00C1051A"/>
    <w:rsid w:val="00C10858"/>
    <w:rsid w:val="00C10E24"/>
    <w:rsid w:val="00C11060"/>
    <w:rsid w:val="00C116B3"/>
    <w:rsid w:val="00C119DD"/>
    <w:rsid w:val="00C11B3D"/>
    <w:rsid w:val="00C11D78"/>
    <w:rsid w:val="00C11ED7"/>
    <w:rsid w:val="00C120C2"/>
    <w:rsid w:val="00C122A2"/>
    <w:rsid w:val="00C12E8F"/>
    <w:rsid w:val="00C130B1"/>
    <w:rsid w:val="00C1374C"/>
    <w:rsid w:val="00C138C6"/>
    <w:rsid w:val="00C13993"/>
    <w:rsid w:val="00C13A12"/>
    <w:rsid w:val="00C14265"/>
    <w:rsid w:val="00C1449C"/>
    <w:rsid w:val="00C14969"/>
    <w:rsid w:val="00C14A6F"/>
    <w:rsid w:val="00C14CCE"/>
    <w:rsid w:val="00C153F3"/>
    <w:rsid w:val="00C15413"/>
    <w:rsid w:val="00C157FE"/>
    <w:rsid w:val="00C158E2"/>
    <w:rsid w:val="00C15D68"/>
    <w:rsid w:val="00C164D1"/>
    <w:rsid w:val="00C1675E"/>
    <w:rsid w:val="00C16F33"/>
    <w:rsid w:val="00C170C2"/>
    <w:rsid w:val="00C170EC"/>
    <w:rsid w:val="00C17763"/>
    <w:rsid w:val="00C17801"/>
    <w:rsid w:val="00C17D62"/>
    <w:rsid w:val="00C17E1F"/>
    <w:rsid w:val="00C205B9"/>
    <w:rsid w:val="00C2070A"/>
    <w:rsid w:val="00C209F2"/>
    <w:rsid w:val="00C20CEA"/>
    <w:rsid w:val="00C210A7"/>
    <w:rsid w:val="00C2116C"/>
    <w:rsid w:val="00C21313"/>
    <w:rsid w:val="00C22604"/>
    <w:rsid w:val="00C22680"/>
    <w:rsid w:val="00C22781"/>
    <w:rsid w:val="00C22BD4"/>
    <w:rsid w:val="00C22C5F"/>
    <w:rsid w:val="00C22F1C"/>
    <w:rsid w:val="00C238F5"/>
    <w:rsid w:val="00C23CEF"/>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D87"/>
    <w:rsid w:val="00C27035"/>
    <w:rsid w:val="00C271B3"/>
    <w:rsid w:val="00C2724A"/>
    <w:rsid w:val="00C276F0"/>
    <w:rsid w:val="00C27C66"/>
    <w:rsid w:val="00C27EB4"/>
    <w:rsid w:val="00C3014D"/>
    <w:rsid w:val="00C301C9"/>
    <w:rsid w:val="00C30615"/>
    <w:rsid w:val="00C3090F"/>
    <w:rsid w:val="00C3092C"/>
    <w:rsid w:val="00C30B06"/>
    <w:rsid w:val="00C30B09"/>
    <w:rsid w:val="00C30BFA"/>
    <w:rsid w:val="00C30F48"/>
    <w:rsid w:val="00C315BB"/>
    <w:rsid w:val="00C317E4"/>
    <w:rsid w:val="00C319C9"/>
    <w:rsid w:val="00C31C33"/>
    <w:rsid w:val="00C32423"/>
    <w:rsid w:val="00C325F9"/>
    <w:rsid w:val="00C32814"/>
    <w:rsid w:val="00C3281F"/>
    <w:rsid w:val="00C32C4D"/>
    <w:rsid w:val="00C33250"/>
    <w:rsid w:val="00C3362D"/>
    <w:rsid w:val="00C338F9"/>
    <w:rsid w:val="00C33C77"/>
    <w:rsid w:val="00C34125"/>
    <w:rsid w:val="00C345AC"/>
    <w:rsid w:val="00C34A84"/>
    <w:rsid w:val="00C34EF0"/>
    <w:rsid w:val="00C35125"/>
    <w:rsid w:val="00C35FD1"/>
    <w:rsid w:val="00C361BB"/>
    <w:rsid w:val="00C362F6"/>
    <w:rsid w:val="00C366D5"/>
    <w:rsid w:val="00C36A25"/>
    <w:rsid w:val="00C36D81"/>
    <w:rsid w:val="00C36FC9"/>
    <w:rsid w:val="00C37388"/>
    <w:rsid w:val="00C37F72"/>
    <w:rsid w:val="00C400F3"/>
    <w:rsid w:val="00C40437"/>
    <w:rsid w:val="00C40527"/>
    <w:rsid w:val="00C40557"/>
    <w:rsid w:val="00C4069B"/>
    <w:rsid w:val="00C40836"/>
    <w:rsid w:val="00C4087D"/>
    <w:rsid w:val="00C40BC3"/>
    <w:rsid w:val="00C40D72"/>
    <w:rsid w:val="00C40E29"/>
    <w:rsid w:val="00C40F97"/>
    <w:rsid w:val="00C410E5"/>
    <w:rsid w:val="00C41527"/>
    <w:rsid w:val="00C41856"/>
    <w:rsid w:val="00C41948"/>
    <w:rsid w:val="00C41E6C"/>
    <w:rsid w:val="00C42117"/>
    <w:rsid w:val="00C424E0"/>
    <w:rsid w:val="00C42651"/>
    <w:rsid w:val="00C42FB8"/>
    <w:rsid w:val="00C4304F"/>
    <w:rsid w:val="00C431A1"/>
    <w:rsid w:val="00C43C54"/>
    <w:rsid w:val="00C441C6"/>
    <w:rsid w:val="00C447E4"/>
    <w:rsid w:val="00C44840"/>
    <w:rsid w:val="00C44BD6"/>
    <w:rsid w:val="00C45049"/>
    <w:rsid w:val="00C451C6"/>
    <w:rsid w:val="00C452DB"/>
    <w:rsid w:val="00C45B04"/>
    <w:rsid w:val="00C46257"/>
    <w:rsid w:val="00C462C9"/>
    <w:rsid w:val="00C46511"/>
    <w:rsid w:val="00C46990"/>
    <w:rsid w:val="00C46BA9"/>
    <w:rsid w:val="00C46D69"/>
    <w:rsid w:val="00C46F2D"/>
    <w:rsid w:val="00C47666"/>
    <w:rsid w:val="00C476B2"/>
    <w:rsid w:val="00C506B7"/>
    <w:rsid w:val="00C5081A"/>
    <w:rsid w:val="00C50E54"/>
    <w:rsid w:val="00C50F1C"/>
    <w:rsid w:val="00C5183B"/>
    <w:rsid w:val="00C520CC"/>
    <w:rsid w:val="00C52360"/>
    <w:rsid w:val="00C52465"/>
    <w:rsid w:val="00C52766"/>
    <w:rsid w:val="00C52C5B"/>
    <w:rsid w:val="00C536CB"/>
    <w:rsid w:val="00C53EBD"/>
    <w:rsid w:val="00C5437D"/>
    <w:rsid w:val="00C547B9"/>
    <w:rsid w:val="00C54C68"/>
    <w:rsid w:val="00C54FFD"/>
    <w:rsid w:val="00C553FF"/>
    <w:rsid w:val="00C5667E"/>
    <w:rsid w:val="00C569F6"/>
    <w:rsid w:val="00C56BEF"/>
    <w:rsid w:val="00C56FD6"/>
    <w:rsid w:val="00C57463"/>
    <w:rsid w:val="00C57940"/>
    <w:rsid w:val="00C57F53"/>
    <w:rsid w:val="00C608E0"/>
    <w:rsid w:val="00C60B9C"/>
    <w:rsid w:val="00C60C62"/>
    <w:rsid w:val="00C6141C"/>
    <w:rsid w:val="00C61511"/>
    <w:rsid w:val="00C617E4"/>
    <w:rsid w:val="00C61AFA"/>
    <w:rsid w:val="00C61B5A"/>
    <w:rsid w:val="00C61D3F"/>
    <w:rsid w:val="00C61D45"/>
    <w:rsid w:val="00C61E5D"/>
    <w:rsid w:val="00C623C4"/>
    <w:rsid w:val="00C6242B"/>
    <w:rsid w:val="00C62495"/>
    <w:rsid w:val="00C6303B"/>
    <w:rsid w:val="00C63522"/>
    <w:rsid w:val="00C63985"/>
    <w:rsid w:val="00C63B94"/>
    <w:rsid w:val="00C642A2"/>
    <w:rsid w:val="00C643FB"/>
    <w:rsid w:val="00C64527"/>
    <w:rsid w:val="00C64DB4"/>
    <w:rsid w:val="00C65358"/>
    <w:rsid w:val="00C65747"/>
    <w:rsid w:val="00C65754"/>
    <w:rsid w:val="00C65977"/>
    <w:rsid w:val="00C6652A"/>
    <w:rsid w:val="00C66630"/>
    <w:rsid w:val="00C6680E"/>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174F"/>
    <w:rsid w:val="00C717AB"/>
    <w:rsid w:val="00C71C2C"/>
    <w:rsid w:val="00C71E50"/>
    <w:rsid w:val="00C71E8A"/>
    <w:rsid w:val="00C71F98"/>
    <w:rsid w:val="00C721DC"/>
    <w:rsid w:val="00C7229E"/>
    <w:rsid w:val="00C729DD"/>
    <w:rsid w:val="00C72C25"/>
    <w:rsid w:val="00C72F2F"/>
    <w:rsid w:val="00C73432"/>
    <w:rsid w:val="00C73730"/>
    <w:rsid w:val="00C738E0"/>
    <w:rsid w:val="00C73ADB"/>
    <w:rsid w:val="00C73D3E"/>
    <w:rsid w:val="00C73E51"/>
    <w:rsid w:val="00C7402E"/>
    <w:rsid w:val="00C740BF"/>
    <w:rsid w:val="00C74DFE"/>
    <w:rsid w:val="00C75695"/>
    <w:rsid w:val="00C75BB7"/>
    <w:rsid w:val="00C761AF"/>
    <w:rsid w:val="00C76B1F"/>
    <w:rsid w:val="00C76B56"/>
    <w:rsid w:val="00C77226"/>
    <w:rsid w:val="00C77458"/>
    <w:rsid w:val="00C776FA"/>
    <w:rsid w:val="00C77882"/>
    <w:rsid w:val="00C77BD6"/>
    <w:rsid w:val="00C77C38"/>
    <w:rsid w:val="00C8061B"/>
    <w:rsid w:val="00C80688"/>
    <w:rsid w:val="00C80DCC"/>
    <w:rsid w:val="00C814B9"/>
    <w:rsid w:val="00C8152D"/>
    <w:rsid w:val="00C81746"/>
    <w:rsid w:val="00C81983"/>
    <w:rsid w:val="00C81A00"/>
    <w:rsid w:val="00C81C0A"/>
    <w:rsid w:val="00C81F23"/>
    <w:rsid w:val="00C82D67"/>
    <w:rsid w:val="00C83314"/>
    <w:rsid w:val="00C83350"/>
    <w:rsid w:val="00C83485"/>
    <w:rsid w:val="00C83871"/>
    <w:rsid w:val="00C83AC0"/>
    <w:rsid w:val="00C845B2"/>
    <w:rsid w:val="00C8499F"/>
    <w:rsid w:val="00C8518E"/>
    <w:rsid w:val="00C85228"/>
    <w:rsid w:val="00C8542A"/>
    <w:rsid w:val="00C85E15"/>
    <w:rsid w:val="00C86190"/>
    <w:rsid w:val="00C86A42"/>
    <w:rsid w:val="00C86D7C"/>
    <w:rsid w:val="00C870AB"/>
    <w:rsid w:val="00C87260"/>
    <w:rsid w:val="00C87F9D"/>
    <w:rsid w:val="00C902B2"/>
    <w:rsid w:val="00C905CB"/>
    <w:rsid w:val="00C90D6C"/>
    <w:rsid w:val="00C90DF4"/>
    <w:rsid w:val="00C9104B"/>
    <w:rsid w:val="00C910B1"/>
    <w:rsid w:val="00C91BD9"/>
    <w:rsid w:val="00C91CE0"/>
    <w:rsid w:val="00C91EC6"/>
    <w:rsid w:val="00C92594"/>
    <w:rsid w:val="00C92A19"/>
    <w:rsid w:val="00C92AB4"/>
    <w:rsid w:val="00C92BC1"/>
    <w:rsid w:val="00C92F3E"/>
    <w:rsid w:val="00C93011"/>
    <w:rsid w:val="00C93FC1"/>
    <w:rsid w:val="00C94136"/>
    <w:rsid w:val="00C9484D"/>
    <w:rsid w:val="00C94A6B"/>
    <w:rsid w:val="00C94B5B"/>
    <w:rsid w:val="00C94C1F"/>
    <w:rsid w:val="00C94FC5"/>
    <w:rsid w:val="00C9503A"/>
    <w:rsid w:val="00C955F8"/>
    <w:rsid w:val="00C959AF"/>
    <w:rsid w:val="00C961FA"/>
    <w:rsid w:val="00C96775"/>
    <w:rsid w:val="00C969F1"/>
    <w:rsid w:val="00C96D0A"/>
    <w:rsid w:val="00C972C6"/>
    <w:rsid w:val="00C97CB9"/>
    <w:rsid w:val="00C97F7C"/>
    <w:rsid w:val="00CA002F"/>
    <w:rsid w:val="00CA0089"/>
    <w:rsid w:val="00CA03B3"/>
    <w:rsid w:val="00CA0606"/>
    <w:rsid w:val="00CA0949"/>
    <w:rsid w:val="00CA0AE1"/>
    <w:rsid w:val="00CA138F"/>
    <w:rsid w:val="00CA18BB"/>
    <w:rsid w:val="00CA196B"/>
    <w:rsid w:val="00CA19EF"/>
    <w:rsid w:val="00CA1C01"/>
    <w:rsid w:val="00CA1C9C"/>
    <w:rsid w:val="00CA237B"/>
    <w:rsid w:val="00CA2521"/>
    <w:rsid w:val="00CA2614"/>
    <w:rsid w:val="00CA27FD"/>
    <w:rsid w:val="00CA2843"/>
    <w:rsid w:val="00CA2B10"/>
    <w:rsid w:val="00CA2CA1"/>
    <w:rsid w:val="00CA2CAD"/>
    <w:rsid w:val="00CA3019"/>
    <w:rsid w:val="00CA3447"/>
    <w:rsid w:val="00CA3570"/>
    <w:rsid w:val="00CA37C3"/>
    <w:rsid w:val="00CA3A7C"/>
    <w:rsid w:val="00CA3B10"/>
    <w:rsid w:val="00CA3F40"/>
    <w:rsid w:val="00CA4240"/>
    <w:rsid w:val="00CA4818"/>
    <w:rsid w:val="00CA497C"/>
    <w:rsid w:val="00CA4B45"/>
    <w:rsid w:val="00CA4E26"/>
    <w:rsid w:val="00CA522B"/>
    <w:rsid w:val="00CA547E"/>
    <w:rsid w:val="00CA55EB"/>
    <w:rsid w:val="00CA5C9A"/>
    <w:rsid w:val="00CA5CA1"/>
    <w:rsid w:val="00CA5D94"/>
    <w:rsid w:val="00CA5E30"/>
    <w:rsid w:val="00CA6073"/>
    <w:rsid w:val="00CA6115"/>
    <w:rsid w:val="00CA6534"/>
    <w:rsid w:val="00CA6C7F"/>
    <w:rsid w:val="00CA71FA"/>
    <w:rsid w:val="00CA7240"/>
    <w:rsid w:val="00CA7F86"/>
    <w:rsid w:val="00CA7FE9"/>
    <w:rsid w:val="00CB0413"/>
    <w:rsid w:val="00CB057A"/>
    <w:rsid w:val="00CB0BD1"/>
    <w:rsid w:val="00CB0C04"/>
    <w:rsid w:val="00CB1194"/>
    <w:rsid w:val="00CB15B0"/>
    <w:rsid w:val="00CB1BA9"/>
    <w:rsid w:val="00CB1C96"/>
    <w:rsid w:val="00CB1F05"/>
    <w:rsid w:val="00CB24AB"/>
    <w:rsid w:val="00CB24C4"/>
    <w:rsid w:val="00CB294B"/>
    <w:rsid w:val="00CB29B6"/>
    <w:rsid w:val="00CB29BF"/>
    <w:rsid w:val="00CB2BBB"/>
    <w:rsid w:val="00CB2D17"/>
    <w:rsid w:val="00CB303C"/>
    <w:rsid w:val="00CB33C2"/>
    <w:rsid w:val="00CB37A9"/>
    <w:rsid w:val="00CB37FD"/>
    <w:rsid w:val="00CB3887"/>
    <w:rsid w:val="00CB398F"/>
    <w:rsid w:val="00CB4940"/>
    <w:rsid w:val="00CB495C"/>
    <w:rsid w:val="00CB4A83"/>
    <w:rsid w:val="00CB5178"/>
    <w:rsid w:val="00CB5A91"/>
    <w:rsid w:val="00CB5B46"/>
    <w:rsid w:val="00CB5D44"/>
    <w:rsid w:val="00CB5F29"/>
    <w:rsid w:val="00CB5FB2"/>
    <w:rsid w:val="00CB6270"/>
    <w:rsid w:val="00CB6C50"/>
    <w:rsid w:val="00CB6FCD"/>
    <w:rsid w:val="00CB70FF"/>
    <w:rsid w:val="00CB76CE"/>
    <w:rsid w:val="00CC01A0"/>
    <w:rsid w:val="00CC021A"/>
    <w:rsid w:val="00CC059A"/>
    <w:rsid w:val="00CC0D21"/>
    <w:rsid w:val="00CC0ECB"/>
    <w:rsid w:val="00CC133D"/>
    <w:rsid w:val="00CC18C9"/>
    <w:rsid w:val="00CC1A26"/>
    <w:rsid w:val="00CC1B83"/>
    <w:rsid w:val="00CC2944"/>
    <w:rsid w:val="00CC2B29"/>
    <w:rsid w:val="00CC2DA8"/>
    <w:rsid w:val="00CC316B"/>
    <w:rsid w:val="00CC317C"/>
    <w:rsid w:val="00CC34E7"/>
    <w:rsid w:val="00CC3E96"/>
    <w:rsid w:val="00CC3F16"/>
    <w:rsid w:val="00CC4651"/>
    <w:rsid w:val="00CC47CC"/>
    <w:rsid w:val="00CC485A"/>
    <w:rsid w:val="00CC4980"/>
    <w:rsid w:val="00CC4A6B"/>
    <w:rsid w:val="00CC4D6A"/>
    <w:rsid w:val="00CC5226"/>
    <w:rsid w:val="00CC530B"/>
    <w:rsid w:val="00CC53B2"/>
    <w:rsid w:val="00CC5575"/>
    <w:rsid w:val="00CC5633"/>
    <w:rsid w:val="00CC5AF0"/>
    <w:rsid w:val="00CC5ECA"/>
    <w:rsid w:val="00CC6829"/>
    <w:rsid w:val="00CC68D9"/>
    <w:rsid w:val="00CC6B58"/>
    <w:rsid w:val="00CC6D57"/>
    <w:rsid w:val="00CC76D9"/>
    <w:rsid w:val="00CD02B6"/>
    <w:rsid w:val="00CD0321"/>
    <w:rsid w:val="00CD0625"/>
    <w:rsid w:val="00CD0ACC"/>
    <w:rsid w:val="00CD101D"/>
    <w:rsid w:val="00CD13A2"/>
    <w:rsid w:val="00CD1C6A"/>
    <w:rsid w:val="00CD2146"/>
    <w:rsid w:val="00CD272D"/>
    <w:rsid w:val="00CD30B6"/>
    <w:rsid w:val="00CD3220"/>
    <w:rsid w:val="00CD3352"/>
    <w:rsid w:val="00CD34A7"/>
    <w:rsid w:val="00CD3509"/>
    <w:rsid w:val="00CD38B3"/>
    <w:rsid w:val="00CD42CB"/>
    <w:rsid w:val="00CD42ED"/>
    <w:rsid w:val="00CD4B83"/>
    <w:rsid w:val="00CD4CB9"/>
    <w:rsid w:val="00CD4CFA"/>
    <w:rsid w:val="00CD4D59"/>
    <w:rsid w:val="00CD56E5"/>
    <w:rsid w:val="00CD5738"/>
    <w:rsid w:val="00CD5A53"/>
    <w:rsid w:val="00CD6124"/>
    <w:rsid w:val="00CD6334"/>
    <w:rsid w:val="00CD66EC"/>
    <w:rsid w:val="00CD70C1"/>
    <w:rsid w:val="00CD74CC"/>
    <w:rsid w:val="00CD7926"/>
    <w:rsid w:val="00CD7A2C"/>
    <w:rsid w:val="00CD7EE6"/>
    <w:rsid w:val="00CE07C0"/>
    <w:rsid w:val="00CE07C1"/>
    <w:rsid w:val="00CE09B8"/>
    <w:rsid w:val="00CE0F85"/>
    <w:rsid w:val="00CE111D"/>
    <w:rsid w:val="00CE1B82"/>
    <w:rsid w:val="00CE1C99"/>
    <w:rsid w:val="00CE1EBE"/>
    <w:rsid w:val="00CE2056"/>
    <w:rsid w:val="00CE278D"/>
    <w:rsid w:val="00CE27FF"/>
    <w:rsid w:val="00CE2E0A"/>
    <w:rsid w:val="00CE3055"/>
    <w:rsid w:val="00CE31BA"/>
    <w:rsid w:val="00CE3A4A"/>
    <w:rsid w:val="00CE412B"/>
    <w:rsid w:val="00CE41DB"/>
    <w:rsid w:val="00CE41EF"/>
    <w:rsid w:val="00CE44D7"/>
    <w:rsid w:val="00CE45EA"/>
    <w:rsid w:val="00CE4F4A"/>
    <w:rsid w:val="00CE51A1"/>
    <w:rsid w:val="00CE53A9"/>
    <w:rsid w:val="00CE656D"/>
    <w:rsid w:val="00CE68E2"/>
    <w:rsid w:val="00CE7116"/>
    <w:rsid w:val="00CE7C59"/>
    <w:rsid w:val="00CE7ECD"/>
    <w:rsid w:val="00CF0A2F"/>
    <w:rsid w:val="00CF0C2D"/>
    <w:rsid w:val="00CF0DA2"/>
    <w:rsid w:val="00CF0F7A"/>
    <w:rsid w:val="00CF0FD2"/>
    <w:rsid w:val="00CF117D"/>
    <w:rsid w:val="00CF13F3"/>
    <w:rsid w:val="00CF152B"/>
    <w:rsid w:val="00CF1608"/>
    <w:rsid w:val="00CF1761"/>
    <w:rsid w:val="00CF19D2"/>
    <w:rsid w:val="00CF1B3D"/>
    <w:rsid w:val="00CF1CC9"/>
    <w:rsid w:val="00CF1E73"/>
    <w:rsid w:val="00CF1F9B"/>
    <w:rsid w:val="00CF209C"/>
    <w:rsid w:val="00CF223C"/>
    <w:rsid w:val="00CF22F2"/>
    <w:rsid w:val="00CF28E1"/>
    <w:rsid w:val="00CF2996"/>
    <w:rsid w:val="00CF29A5"/>
    <w:rsid w:val="00CF3733"/>
    <w:rsid w:val="00CF3808"/>
    <w:rsid w:val="00CF3ADD"/>
    <w:rsid w:val="00CF3C97"/>
    <w:rsid w:val="00CF3E08"/>
    <w:rsid w:val="00CF3E2D"/>
    <w:rsid w:val="00CF4ABC"/>
    <w:rsid w:val="00CF4F81"/>
    <w:rsid w:val="00CF553C"/>
    <w:rsid w:val="00CF5623"/>
    <w:rsid w:val="00CF5794"/>
    <w:rsid w:val="00CF59F1"/>
    <w:rsid w:val="00CF5CFB"/>
    <w:rsid w:val="00CF6460"/>
    <w:rsid w:val="00CF6770"/>
    <w:rsid w:val="00CF6BC6"/>
    <w:rsid w:val="00CF6EC3"/>
    <w:rsid w:val="00CF7293"/>
    <w:rsid w:val="00CF758F"/>
    <w:rsid w:val="00CF78A0"/>
    <w:rsid w:val="00CF794D"/>
    <w:rsid w:val="00CF794E"/>
    <w:rsid w:val="00D00510"/>
    <w:rsid w:val="00D0064B"/>
    <w:rsid w:val="00D00CB2"/>
    <w:rsid w:val="00D01245"/>
    <w:rsid w:val="00D012DF"/>
    <w:rsid w:val="00D012E9"/>
    <w:rsid w:val="00D0143F"/>
    <w:rsid w:val="00D01692"/>
    <w:rsid w:val="00D0174B"/>
    <w:rsid w:val="00D01778"/>
    <w:rsid w:val="00D01AAD"/>
    <w:rsid w:val="00D021C5"/>
    <w:rsid w:val="00D02AC1"/>
    <w:rsid w:val="00D02E26"/>
    <w:rsid w:val="00D02F0A"/>
    <w:rsid w:val="00D02FF1"/>
    <w:rsid w:val="00D03042"/>
    <w:rsid w:val="00D03538"/>
    <w:rsid w:val="00D03C09"/>
    <w:rsid w:val="00D03E0D"/>
    <w:rsid w:val="00D03EA1"/>
    <w:rsid w:val="00D03FA1"/>
    <w:rsid w:val="00D04363"/>
    <w:rsid w:val="00D044E1"/>
    <w:rsid w:val="00D04A8F"/>
    <w:rsid w:val="00D04AED"/>
    <w:rsid w:val="00D04AFD"/>
    <w:rsid w:val="00D04CF7"/>
    <w:rsid w:val="00D0542A"/>
    <w:rsid w:val="00D055E2"/>
    <w:rsid w:val="00D0564A"/>
    <w:rsid w:val="00D05C00"/>
    <w:rsid w:val="00D06181"/>
    <w:rsid w:val="00D06397"/>
    <w:rsid w:val="00D06510"/>
    <w:rsid w:val="00D0668E"/>
    <w:rsid w:val="00D07839"/>
    <w:rsid w:val="00D07965"/>
    <w:rsid w:val="00D07970"/>
    <w:rsid w:val="00D07F0C"/>
    <w:rsid w:val="00D103E4"/>
    <w:rsid w:val="00D115D6"/>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50F2"/>
    <w:rsid w:val="00D155D0"/>
    <w:rsid w:val="00D156C7"/>
    <w:rsid w:val="00D15F44"/>
    <w:rsid w:val="00D15F6F"/>
    <w:rsid w:val="00D15F76"/>
    <w:rsid w:val="00D166AA"/>
    <w:rsid w:val="00D167F5"/>
    <w:rsid w:val="00D16A78"/>
    <w:rsid w:val="00D175F2"/>
    <w:rsid w:val="00D177E8"/>
    <w:rsid w:val="00D20062"/>
    <w:rsid w:val="00D20934"/>
    <w:rsid w:val="00D20CC2"/>
    <w:rsid w:val="00D20D6A"/>
    <w:rsid w:val="00D20E10"/>
    <w:rsid w:val="00D21473"/>
    <w:rsid w:val="00D2173D"/>
    <w:rsid w:val="00D21B4D"/>
    <w:rsid w:val="00D21B88"/>
    <w:rsid w:val="00D2204A"/>
    <w:rsid w:val="00D2208F"/>
    <w:rsid w:val="00D2216F"/>
    <w:rsid w:val="00D22334"/>
    <w:rsid w:val="00D2260B"/>
    <w:rsid w:val="00D226F8"/>
    <w:rsid w:val="00D22766"/>
    <w:rsid w:val="00D2277A"/>
    <w:rsid w:val="00D23143"/>
    <w:rsid w:val="00D23584"/>
    <w:rsid w:val="00D23657"/>
    <w:rsid w:val="00D236D1"/>
    <w:rsid w:val="00D23706"/>
    <w:rsid w:val="00D239BA"/>
    <w:rsid w:val="00D23D92"/>
    <w:rsid w:val="00D24083"/>
    <w:rsid w:val="00D240CF"/>
    <w:rsid w:val="00D24420"/>
    <w:rsid w:val="00D24A17"/>
    <w:rsid w:val="00D24A6A"/>
    <w:rsid w:val="00D24CB9"/>
    <w:rsid w:val="00D2501C"/>
    <w:rsid w:val="00D25122"/>
    <w:rsid w:val="00D25161"/>
    <w:rsid w:val="00D25941"/>
    <w:rsid w:val="00D25EAB"/>
    <w:rsid w:val="00D26063"/>
    <w:rsid w:val="00D26417"/>
    <w:rsid w:val="00D267BB"/>
    <w:rsid w:val="00D267F5"/>
    <w:rsid w:val="00D26DE4"/>
    <w:rsid w:val="00D270B8"/>
    <w:rsid w:val="00D271BE"/>
    <w:rsid w:val="00D272BF"/>
    <w:rsid w:val="00D277E7"/>
    <w:rsid w:val="00D27AB2"/>
    <w:rsid w:val="00D27D4E"/>
    <w:rsid w:val="00D27FF5"/>
    <w:rsid w:val="00D30107"/>
    <w:rsid w:val="00D30679"/>
    <w:rsid w:val="00D30757"/>
    <w:rsid w:val="00D30778"/>
    <w:rsid w:val="00D30890"/>
    <w:rsid w:val="00D308BB"/>
    <w:rsid w:val="00D30C36"/>
    <w:rsid w:val="00D30D12"/>
    <w:rsid w:val="00D30F66"/>
    <w:rsid w:val="00D312FD"/>
    <w:rsid w:val="00D3167C"/>
    <w:rsid w:val="00D31831"/>
    <w:rsid w:val="00D31A91"/>
    <w:rsid w:val="00D31B88"/>
    <w:rsid w:val="00D3241E"/>
    <w:rsid w:val="00D3254A"/>
    <w:rsid w:val="00D3254B"/>
    <w:rsid w:val="00D326F7"/>
    <w:rsid w:val="00D32A1E"/>
    <w:rsid w:val="00D32CA5"/>
    <w:rsid w:val="00D33357"/>
    <w:rsid w:val="00D33688"/>
    <w:rsid w:val="00D339DC"/>
    <w:rsid w:val="00D33A03"/>
    <w:rsid w:val="00D33AC1"/>
    <w:rsid w:val="00D33F25"/>
    <w:rsid w:val="00D341D6"/>
    <w:rsid w:val="00D34386"/>
    <w:rsid w:val="00D34C56"/>
    <w:rsid w:val="00D3541C"/>
    <w:rsid w:val="00D35746"/>
    <w:rsid w:val="00D35B2F"/>
    <w:rsid w:val="00D36155"/>
    <w:rsid w:val="00D3618B"/>
    <w:rsid w:val="00D36C54"/>
    <w:rsid w:val="00D36CF7"/>
    <w:rsid w:val="00D36E52"/>
    <w:rsid w:val="00D37074"/>
    <w:rsid w:val="00D373F7"/>
    <w:rsid w:val="00D37A1C"/>
    <w:rsid w:val="00D37B86"/>
    <w:rsid w:val="00D37FA9"/>
    <w:rsid w:val="00D37FAC"/>
    <w:rsid w:val="00D40D87"/>
    <w:rsid w:val="00D40DAB"/>
    <w:rsid w:val="00D413A7"/>
    <w:rsid w:val="00D41853"/>
    <w:rsid w:val="00D41CE6"/>
    <w:rsid w:val="00D4210E"/>
    <w:rsid w:val="00D4220F"/>
    <w:rsid w:val="00D42231"/>
    <w:rsid w:val="00D4264C"/>
    <w:rsid w:val="00D42EB7"/>
    <w:rsid w:val="00D4304E"/>
    <w:rsid w:val="00D43096"/>
    <w:rsid w:val="00D439E2"/>
    <w:rsid w:val="00D43FAC"/>
    <w:rsid w:val="00D4417E"/>
    <w:rsid w:val="00D44711"/>
    <w:rsid w:val="00D448CD"/>
    <w:rsid w:val="00D449B5"/>
    <w:rsid w:val="00D44F25"/>
    <w:rsid w:val="00D45997"/>
    <w:rsid w:val="00D45A15"/>
    <w:rsid w:val="00D46375"/>
    <w:rsid w:val="00D4649E"/>
    <w:rsid w:val="00D46A33"/>
    <w:rsid w:val="00D46DE8"/>
    <w:rsid w:val="00D46F98"/>
    <w:rsid w:val="00D470F3"/>
    <w:rsid w:val="00D4726C"/>
    <w:rsid w:val="00D4755A"/>
    <w:rsid w:val="00D4795B"/>
    <w:rsid w:val="00D479EE"/>
    <w:rsid w:val="00D47A74"/>
    <w:rsid w:val="00D47B10"/>
    <w:rsid w:val="00D47B8A"/>
    <w:rsid w:val="00D50354"/>
    <w:rsid w:val="00D5055F"/>
    <w:rsid w:val="00D50949"/>
    <w:rsid w:val="00D50BC8"/>
    <w:rsid w:val="00D50F02"/>
    <w:rsid w:val="00D513A7"/>
    <w:rsid w:val="00D51845"/>
    <w:rsid w:val="00D51DD0"/>
    <w:rsid w:val="00D528A6"/>
    <w:rsid w:val="00D52CC8"/>
    <w:rsid w:val="00D53485"/>
    <w:rsid w:val="00D536B5"/>
    <w:rsid w:val="00D537B6"/>
    <w:rsid w:val="00D539ED"/>
    <w:rsid w:val="00D53B1E"/>
    <w:rsid w:val="00D53EC6"/>
    <w:rsid w:val="00D54444"/>
    <w:rsid w:val="00D54847"/>
    <w:rsid w:val="00D54B7C"/>
    <w:rsid w:val="00D54D9D"/>
    <w:rsid w:val="00D54DB1"/>
    <w:rsid w:val="00D54F61"/>
    <w:rsid w:val="00D554BA"/>
    <w:rsid w:val="00D555BD"/>
    <w:rsid w:val="00D55D9F"/>
    <w:rsid w:val="00D5618A"/>
    <w:rsid w:val="00D56468"/>
    <w:rsid w:val="00D56DF1"/>
    <w:rsid w:val="00D578FD"/>
    <w:rsid w:val="00D57D31"/>
    <w:rsid w:val="00D6009A"/>
    <w:rsid w:val="00D609CB"/>
    <w:rsid w:val="00D60B64"/>
    <w:rsid w:val="00D60EA9"/>
    <w:rsid w:val="00D611E4"/>
    <w:rsid w:val="00D612BD"/>
    <w:rsid w:val="00D61872"/>
    <w:rsid w:val="00D61A08"/>
    <w:rsid w:val="00D61D70"/>
    <w:rsid w:val="00D61F76"/>
    <w:rsid w:val="00D62577"/>
    <w:rsid w:val="00D62599"/>
    <w:rsid w:val="00D62DC3"/>
    <w:rsid w:val="00D630AB"/>
    <w:rsid w:val="00D636D4"/>
    <w:rsid w:val="00D636FD"/>
    <w:rsid w:val="00D63DFD"/>
    <w:rsid w:val="00D63EDE"/>
    <w:rsid w:val="00D63FA2"/>
    <w:rsid w:val="00D64268"/>
    <w:rsid w:val="00D64CBB"/>
    <w:rsid w:val="00D64F28"/>
    <w:rsid w:val="00D65976"/>
    <w:rsid w:val="00D659FD"/>
    <w:rsid w:val="00D65AF1"/>
    <w:rsid w:val="00D65AFB"/>
    <w:rsid w:val="00D65D66"/>
    <w:rsid w:val="00D66032"/>
    <w:rsid w:val="00D6615C"/>
    <w:rsid w:val="00D66160"/>
    <w:rsid w:val="00D66937"/>
    <w:rsid w:val="00D66941"/>
    <w:rsid w:val="00D66FEA"/>
    <w:rsid w:val="00D67173"/>
    <w:rsid w:val="00D672B9"/>
    <w:rsid w:val="00D67724"/>
    <w:rsid w:val="00D67AF4"/>
    <w:rsid w:val="00D67C58"/>
    <w:rsid w:val="00D67CBC"/>
    <w:rsid w:val="00D700DF"/>
    <w:rsid w:val="00D70129"/>
    <w:rsid w:val="00D704CF"/>
    <w:rsid w:val="00D70542"/>
    <w:rsid w:val="00D70977"/>
    <w:rsid w:val="00D70C62"/>
    <w:rsid w:val="00D71049"/>
    <w:rsid w:val="00D714C2"/>
    <w:rsid w:val="00D717DB"/>
    <w:rsid w:val="00D71902"/>
    <w:rsid w:val="00D71AD3"/>
    <w:rsid w:val="00D71D7E"/>
    <w:rsid w:val="00D71DE0"/>
    <w:rsid w:val="00D720BF"/>
    <w:rsid w:val="00D7210B"/>
    <w:rsid w:val="00D721AE"/>
    <w:rsid w:val="00D724A1"/>
    <w:rsid w:val="00D724D0"/>
    <w:rsid w:val="00D728A0"/>
    <w:rsid w:val="00D72FA2"/>
    <w:rsid w:val="00D7328D"/>
    <w:rsid w:val="00D73409"/>
    <w:rsid w:val="00D73736"/>
    <w:rsid w:val="00D741FF"/>
    <w:rsid w:val="00D74979"/>
    <w:rsid w:val="00D74FD0"/>
    <w:rsid w:val="00D75310"/>
    <w:rsid w:val="00D75CF1"/>
    <w:rsid w:val="00D763D4"/>
    <w:rsid w:val="00D76D30"/>
    <w:rsid w:val="00D76D3F"/>
    <w:rsid w:val="00D774E8"/>
    <w:rsid w:val="00D77523"/>
    <w:rsid w:val="00D77E66"/>
    <w:rsid w:val="00D801AD"/>
    <w:rsid w:val="00D804E9"/>
    <w:rsid w:val="00D80523"/>
    <w:rsid w:val="00D807E1"/>
    <w:rsid w:val="00D80E54"/>
    <w:rsid w:val="00D81021"/>
    <w:rsid w:val="00D81366"/>
    <w:rsid w:val="00D8137B"/>
    <w:rsid w:val="00D81A74"/>
    <w:rsid w:val="00D81E24"/>
    <w:rsid w:val="00D822D2"/>
    <w:rsid w:val="00D82974"/>
    <w:rsid w:val="00D82E4F"/>
    <w:rsid w:val="00D830B4"/>
    <w:rsid w:val="00D833C2"/>
    <w:rsid w:val="00D84A6B"/>
    <w:rsid w:val="00D84F1B"/>
    <w:rsid w:val="00D84FC4"/>
    <w:rsid w:val="00D85CE4"/>
    <w:rsid w:val="00D86400"/>
    <w:rsid w:val="00D86544"/>
    <w:rsid w:val="00D865A6"/>
    <w:rsid w:val="00D86C03"/>
    <w:rsid w:val="00D8729B"/>
    <w:rsid w:val="00D87307"/>
    <w:rsid w:val="00D87508"/>
    <w:rsid w:val="00D87894"/>
    <w:rsid w:val="00D87BBB"/>
    <w:rsid w:val="00D87D33"/>
    <w:rsid w:val="00D87EB3"/>
    <w:rsid w:val="00D9038E"/>
    <w:rsid w:val="00D91039"/>
    <w:rsid w:val="00D918BE"/>
    <w:rsid w:val="00D91BB8"/>
    <w:rsid w:val="00D91E28"/>
    <w:rsid w:val="00D920D3"/>
    <w:rsid w:val="00D926AF"/>
    <w:rsid w:val="00D9276F"/>
    <w:rsid w:val="00D93E00"/>
    <w:rsid w:val="00D944B3"/>
    <w:rsid w:val="00D9489F"/>
    <w:rsid w:val="00D94B41"/>
    <w:rsid w:val="00D94EEF"/>
    <w:rsid w:val="00D950E0"/>
    <w:rsid w:val="00D95205"/>
    <w:rsid w:val="00D95508"/>
    <w:rsid w:val="00D955CB"/>
    <w:rsid w:val="00D95623"/>
    <w:rsid w:val="00D9586D"/>
    <w:rsid w:val="00D95D44"/>
    <w:rsid w:val="00D9614D"/>
    <w:rsid w:val="00D966C0"/>
    <w:rsid w:val="00D96B02"/>
    <w:rsid w:val="00D9773E"/>
    <w:rsid w:val="00D97CDE"/>
    <w:rsid w:val="00DA032A"/>
    <w:rsid w:val="00DA074B"/>
    <w:rsid w:val="00DA08B6"/>
    <w:rsid w:val="00DA08C6"/>
    <w:rsid w:val="00DA0CD1"/>
    <w:rsid w:val="00DA0D76"/>
    <w:rsid w:val="00DA0EF3"/>
    <w:rsid w:val="00DA1593"/>
    <w:rsid w:val="00DA2892"/>
    <w:rsid w:val="00DA2931"/>
    <w:rsid w:val="00DA2C28"/>
    <w:rsid w:val="00DA2C69"/>
    <w:rsid w:val="00DA2D48"/>
    <w:rsid w:val="00DA2D8A"/>
    <w:rsid w:val="00DA3133"/>
    <w:rsid w:val="00DA3307"/>
    <w:rsid w:val="00DA33F3"/>
    <w:rsid w:val="00DA3C62"/>
    <w:rsid w:val="00DA3D77"/>
    <w:rsid w:val="00DA3DB6"/>
    <w:rsid w:val="00DA4DF7"/>
    <w:rsid w:val="00DA4EA9"/>
    <w:rsid w:val="00DA4F78"/>
    <w:rsid w:val="00DA4FCE"/>
    <w:rsid w:val="00DA5125"/>
    <w:rsid w:val="00DA52FE"/>
    <w:rsid w:val="00DA531D"/>
    <w:rsid w:val="00DA53C4"/>
    <w:rsid w:val="00DA59BB"/>
    <w:rsid w:val="00DA5AAF"/>
    <w:rsid w:val="00DA60A3"/>
    <w:rsid w:val="00DA66FB"/>
    <w:rsid w:val="00DA6729"/>
    <w:rsid w:val="00DA6B64"/>
    <w:rsid w:val="00DA6E52"/>
    <w:rsid w:val="00DA71C2"/>
    <w:rsid w:val="00DB00F6"/>
    <w:rsid w:val="00DB072D"/>
    <w:rsid w:val="00DB0A79"/>
    <w:rsid w:val="00DB0B51"/>
    <w:rsid w:val="00DB0EC9"/>
    <w:rsid w:val="00DB103E"/>
    <w:rsid w:val="00DB1161"/>
    <w:rsid w:val="00DB15BA"/>
    <w:rsid w:val="00DB15D7"/>
    <w:rsid w:val="00DB1837"/>
    <w:rsid w:val="00DB1D9A"/>
    <w:rsid w:val="00DB2C76"/>
    <w:rsid w:val="00DB34E3"/>
    <w:rsid w:val="00DB4651"/>
    <w:rsid w:val="00DB48F3"/>
    <w:rsid w:val="00DB4BCB"/>
    <w:rsid w:val="00DB4DF0"/>
    <w:rsid w:val="00DB50C3"/>
    <w:rsid w:val="00DB56D6"/>
    <w:rsid w:val="00DB5BEA"/>
    <w:rsid w:val="00DB5E07"/>
    <w:rsid w:val="00DB6023"/>
    <w:rsid w:val="00DB6028"/>
    <w:rsid w:val="00DB64B1"/>
    <w:rsid w:val="00DB6801"/>
    <w:rsid w:val="00DB6CD4"/>
    <w:rsid w:val="00DB7858"/>
    <w:rsid w:val="00DB7ADF"/>
    <w:rsid w:val="00DB7CBB"/>
    <w:rsid w:val="00DB7E25"/>
    <w:rsid w:val="00DC00DC"/>
    <w:rsid w:val="00DC04A8"/>
    <w:rsid w:val="00DC0A50"/>
    <w:rsid w:val="00DC0ABA"/>
    <w:rsid w:val="00DC1114"/>
    <w:rsid w:val="00DC12F0"/>
    <w:rsid w:val="00DC18CD"/>
    <w:rsid w:val="00DC2006"/>
    <w:rsid w:val="00DC2014"/>
    <w:rsid w:val="00DC2C9B"/>
    <w:rsid w:val="00DC33C0"/>
    <w:rsid w:val="00DC36D4"/>
    <w:rsid w:val="00DC3D9E"/>
    <w:rsid w:val="00DC42CC"/>
    <w:rsid w:val="00DC4325"/>
    <w:rsid w:val="00DC4E6D"/>
    <w:rsid w:val="00DC550C"/>
    <w:rsid w:val="00DC57AE"/>
    <w:rsid w:val="00DC5AF5"/>
    <w:rsid w:val="00DC5C23"/>
    <w:rsid w:val="00DC5D18"/>
    <w:rsid w:val="00DC5F0C"/>
    <w:rsid w:val="00DC6AFD"/>
    <w:rsid w:val="00DC6E6D"/>
    <w:rsid w:val="00DC767B"/>
    <w:rsid w:val="00DC7B5A"/>
    <w:rsid w:val="00DC7B6B"/>
    <w:rsid w:val="00DC7BE3"/>
    <w:rsid w:val="00DC7DCB"/>
    <w:rsid w:val="00DD0077"/>
    <w:rsid w:val="00DD0585"/>
    <w:rsid w:val="00DD0A5D"/>
    <w:rsid w:val="00DD14D7"/>
    <w:rsid w:val="00DD1910"/>
    <w:rsid w:val="00DD27E3"/>
    <w:rsid w:val="00DD2A5A"/>
    <w:rsid w:val="00DD313F"/>
    <w:rsid w:val="00DD3539"/>
    <w:rsid w:val="00DD3825"/>
    <w:rsid w:val="00DD38D0"/>
    <w:rsid w:val="00DD426B"/>
    <w:rsid w:val="00DD42DE"/>
    <w:rsid w:val="00DD475A"/>
    <w:rsid w:val="00DD4ACE"/>
    <w:rsid w:val="00DD5023"/>
    <w:rsid w:val="00DD5307"/>
    <w:rsid w:val="00DD549F"/>
    <w:rsid w:val="00DD54C5"/>
    <w:rsid w:val="00DD5671"/>
    <w:rsid w:val="00DD5ADA"/>
    <w:rsid w:val="00DD63E8"/>
    <w:rsid w:val="00DD649F"/>
    <w:rsid w:val="00DD69E0"/>
    <w:rsid w:val="00DD6C0C"/>
    <w:rsid w:val="00DD7EBB"/>
    <w:rsid w:val="00DD7FCE"/>
    <w:rsid w:val="00DE0136"/>
    <w:rsid w:val="00DE01D2"/>
    <w:rsid w:val="00DE04B2"/>
    <w:rsid w:val="00DE0B4F"/>
    <w:rsid w:val="00DE15A7"/>
    <w:rsid w:val="00DE1D3E"/>
    <w:rsid w:val="00DE1E99"/>
    <w:rsid w:val="00DE2183"/>
    <w:rsid w:val="00DE252E"/>
    <w:rsid w:val="00DE2624"/>
    <w:rsid w:val="00DE2F2A"/>
    <w:rsid w:val="00DE3205"/>
    <w:rsid w:val="00DE321B"/>
    <w:rsid w:val="00DE397C"/>
    <w:rsid w:val="00DE3F92"/>
    <w:rsid w:val="00DE4789"/>
    <w:rsid w:val="00DE501E"/>
    <w:rsid w:val="00DE55C2"/>
    <w:rsid w:val="00DE579B"/>
    <w:rsid w:val="00DE5D1B"/>
    <w:rsid w:val="00DE628B"/>
    <w:rsid w:val="00DE629A"/>
    <w:rsid w:val="00DE6698"/>
    <w:rsid w:val="00DE6D27"/>
    <w:rsid w:val="00DE7005"/>
    <w:rsid w:val="00DE72E3"/>
    <w:rsid w:val="00DE737E"/>
    <w:rsid w:val="00DE73C8"/>
    <w:rsid w:val="00DE7737"/>
    <w:rsid w:val="00DE777D"/>
    <w:rsid w:val="00DF0859"/>
    <w:rsid w:val="00DF0AF9"/>
    <w:rsid w:val="00DF1A39"/>
    <w:rsid w:val="00DF1F1C"/>
    <w:rsid w:val="00DF20F3"/>
    <w:rsid w:val="00DF22DC"/>
    <w:rsid w:val="00DF2307"/>
    <w:rsid w:val="00DF2652"/>
    <w:rsid w:val="00DF2698"/>
    <w:rsid w:val="00DF282D"/>
    <w:rsid w:val="00DF39BA"/>
    <w:rsid w:val="00DF3F9A"/>
    <w:rsid w:val="00DF4027"/>
    <w:rsid w:val="00DF42DF"/>
    <w:rsid w:val="00DF4A75"/>
    <w:rsid w:val="00DF4AFE"/>
    <w:rsid w:val="00DF4F6B"/>
    <w:rsid w:val="00DF5100"/>
    <w:rsid w:val="00DF5110"/>
    <w:rsid w:val="00DF545D"/>
    <w:rsid w:val="00DF549D"/>
    <w:rsid w:val="00DF56B8"/>
    <w:rsid w:val="00DF5C8D"/>
    <w:rsid w:val="00DF611A"/>
    <w:rsid w:val="00DF6141"/>
    <w:rsid w:val="00DF6209"/>
    <w:rsid w:val="00DF631D"/>
    <w:rsid w:val="00DF6593"/>
    <w:rsid w:val="00DF65D4"/>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6F1"/>
    <w:rsid w:val="00E01A72"/>
    <w:rsid w:val="00E01CED"/>
    <w:rsid w:val="00E025A0"/>
    <w:rsid w:val="00E027CF"/>
    <w:rsid w:val="00E02961"/>
    <w:rsid w:val="00E02B20"/>
    <w:rsid w:val="00E02E67"/>
    <w:rsid w:val="00E03180"/>
    <w:rsid w:val="00E03306"/>
    <w:rsid w:val="00E0414C"/>
    <w:rsid w:val="00E04568"/>
    <w:rsid w:val="00E0467E"/>
    <w:rsid w:val="00E04802"/>
    <w:rsid w:val="00E0490D"/>
    <w:rsid w:val="00E04A46"/>
    <w:rsid w:val="00E04B3B"/>
    <w:rsid w:val="00E04D0E"/>
    <w:rsid w:val="00E050D0"/>
    <w:rsid w:val="00E054A4"/>
    <w:rsid w:val="00E05617"/>
    <w:rsid w:val="00E056AE"/>
    <w:rsid w:val="00E05A2E"/>
    <w:rsid w:val="00E05BE8"/>
    <w:rsid w:val="00E05CE8"/>
    <w:rsid w:val="00E05D24"/>
    <w:rsid w:val="00E05EE3"/>
    <w:rsid w:val="00E065E2"/>
    <w:rsid w:val="00E06F54"/>
    <w:rsid w:val="00E06F65"/>
    <w:rsid w:val="00E0789E"/>
    <w:rsid w:val="00E07A3C"/>
    <w:rsid w:val="00E07AC0"/>
    <w:rsid w:val="00E07BC7"/>
    <w:rsid w:val="00E07D2A"/>
    <w:rsid w:val="00E07ED5"/>
    <w:rsid w:val="00E07F35"/>
    <w:rsid w:val="00E10652"/>
    <w:rsid w:val="00E1087A"/>
    <w:rsid w:val="00E10884"/>
    <w:rsid w:val="00E110DD"/>
    <w:rsid w:val="00E114C0"/>
    <w:rsid w:val="00E1176C"/>
    <w:rsid w:val="00E11F2A"/>
    <w:rsid w:val="00E1223E"/>
    <w:rsid w:val="00E1271A"/>
    <w:rsid w:val="00E130E2"/>
    <w:rsid w:val="00E134A7"/>
    <w:rsid w:val="00E1355E"/>
    <w:rsid w:val="00E13D19"/>
    <w:rsid w:val="00E14128"/>
    <w:rsid w:val="00E1422F"/>
    <w:rsid w:val="00E148BC"/>
    <w:rsid w:val="00E14AE7"/>
    <w:rsid w:val="00E14D60"/>
    <w:rsid w:val="00E15226"/>
    <w:rsid w:val="00E154C0"/>
    <w:rsid w:val="00E15F99"/>
    <w:rsid w:val="00E15FD7"/>
    <w:rsid w:val="00E16202"/>
    <w:rsid w:val="00E16334"/>
    <w:rsid w:val="00E1684B"/>
    <w:rsid w:val="00E16A42"/>
    <w:rsid w:val="00E16C0B"/>
    <w:rsid w:val="00E16DD4"/>
    <w:rsid w:val="00E170B6"/>
    <w:rsid w:val="00E170FF"/>
    <w:rsid w:val="00E1723D"/>
    <w:rsid w:val="00E17673"/>
    <w:rsid w:val="00E178B5"/>
    <w:rsid w:val="00E17905"/>
    <w:rsid w:val="00E17A07"/>
    <w:rsid w:val="00E17DA0"/>
    <w:rsid w:val="00E206DD"/>
    <w:rsid w:val="00E207A8"/>
    <w:rsid w:val="00E20F64"/>
    <w:rsid w:val="00E2155A"/>
    <w:rsid w:val="00E21892"/>
    <w:rsid w:val="00E218F2"/>
    <w:rsid w:val="00E22167"/>
    <w:rsid w:val="00E22CAA"/>
    <w:rsid w:val="00E22DCE"/>
    <w:rsid w:val="00E23237"/>
    <w:rsid w:val="00E23564"/>
    <w:rsid w:val="00E2378F"/>
    <w:rsid w:val="00E23C9E"/>
    <w:rsid w:val="00E24582"/>
    <w:rsid w:val="00E2482B"/>
    <w:rsid w:val="00E24F39"/>
    <w:rsid w:val="00E25019"/>
    <w:rsid w:val="00E2574A"/>
    <w:rsid w:val="00E25767"/>
    <w:rsid w:val="00E258FB"/>
    <w:rsid w:val="00E25CDF"/>
    <w:rsid w:val="00E26C70"/>
    <w:rsid w:val="00E2721B"/>
    <w:rsid w:val="00E2737E"/>
    <w:rsid w:val="00E27806"/>
    <w:rsid w:val="00E2799B"/>
    <w:rsid w:val="00E27A6F"/>
    <w:rsid w:val="00E27D10"/>
    <w:rsid w:val="00E27DEA"/>
    <w:rsid w:val="00E30017"/>
    <w:rsid w:val="00E30386"/>
    <w:rsid w:val="00E3081C"/>
    <w:rsid w:val="00E31516"/>
    <w:rsid w:val="00E31934"/>
    <w:rsid w:val="00E31A06"/>
    <w:rsid w:val="00E31A11"/>
    <w:rsid w:val="00E3255A"/>
    <w:rsid w:val="00E3270A"/>
    <w:rsid w:val="00E3279D"/>
    <w:rsid w:val="00E32C8A"/>
    <w:rsid w:val="00E32FE6"/>
    <w:rsid w:val="00E333E8"/>
    <w:rsid w:val="00E3346A"/>
    <w:rsid w:val="00E34AE8"/>
    <w:rsid w:val="00E34D45"/>
    <w:rsid w:val="00E35011"/>
    <w:rsid w:val="00E35304"/>
    <w:rsid w:val="00E35786"/>
    <w:rsid w:val="00E35B38"/>
    <w:rsid w:val="00E35CD3"/>
    <w:rsid w:val="00E35E00"/>
    <w:rsid w:val="00E35E29"/>
    <w:rsid w:val="00E366E2"/>
    <w:rsid w:val="00E36BB7"/>
    <w:rsid w:val="00E36D85"/>
    <w:rsid w:val="00E36F36"/>
    <w:rsid w:val="00E36FBC"/>
    <w:rsid w:val="00E37111"/>
    <w:rsid w:val="00E37558"/>
    <w:rsid w:val="00E376A1"/>
    <w:rsid w:val="00E4019E"/>
    <w:rsid w:val="00E40961"/>
    <w:rsid w:val="00E40B9A"/>
    <w:rsid w:val="00E413C9"/>
    <w:rsid w:val="00E414E0"/>
    <w:rsid w:val="00E414E2"/>
    <w:rsid w:val="00E41822"/>
    <w:rsid w:val="00E41D3D"/>
    <w:rsid w:val="00E41F90"/>
    <w:rsid w:val="00E429A0"/>
    <w:rsid w:val="00E429F3"/>
    <w:rsid w:val="00E42AE8"/>
    <w:rsid w:val="00E432A3"/>
    <w:rsid w:val="00E43A56"/>
    <w:rsid w:val="00E44092"/>
    <w:rsid w:val="00E442A4"/>
    <w:rsid w:val="00E445B0"/>
    <w:rsid w:val="00E445B3"/>
    <w:rsid w:val="00E44650"/>
    <w:rsid w:val="00E44C55"/>
    <w:rsid w:val="00E44F75"/>
    <w:rsid w:val="00E4535C"/>
    <w:rsid w:val="00E45779"/>
    <w:rsid w:val="00E45AEF"/>
    <w:rsid w:val="00E45C93"/>
    <w:rsid w:val="00E46357"/>
    <w:rsid w:val="00E46440"/>
    <w:rsid w:val="00E46CC4"/>
    <w:rsid w:val="00E46D81"/>
    <w:rsid w:val="00E47F7D"/>
    <w:rsid w:val="00E502DD"/>
    <w:rsid w:val="00E50C13"/>
    <w:rsid w:val="00E5139D"/>
    <w:rsid w:val="00E515B8"/>
    <w:rsid w:val="00E516A7"/>
    <w:rsid w:val="00E518D9"/>
    <w:rsid w:val="00E51E3C"/>
    <w:rsid w:val="00E521EC"/>
    <w:rsid w:val="00E523B8"/>
    <w:rsid w:val="00E528CF"/>
    <w:rsid w:val="00E52C59"/>
    <w:rsid w:val="00E52DF7"/>
    <w:rsid w:val="00E52F74"/>
    <w:rsid w:val="00E53025"/>
    <w:rsid w:val="00E53035"/>
    <w:rsid w:val="00E530FB"/>
    <w:rsid w:val="00E5344D"/>
    <w:rsid w:val="00E54449"/>
    <w:rsid w:val="00E545E8"/>
    <w:rsid w:val="00E54D47"/>
    <w:rsid w:val="00E54D84"/>
    <w:rsid w:val="00E55DB1"/>
    <w:rsid w:val="00E56244"/>
    <w:rsid w:val="00E56378"/>
    <w:rsid w:val="00E56A2C"/>
    <w:rsid w:val="00E57A72"/>
    <w:rsid w:val="00E57C42"/>
    <w:rsid w:val="00E57DDE"/>
    <w:rsid w:val="00E60196"/>
    <w:rsid w:val="00E603C5"/>
    <w:rsid w:val="00E60569"/>
    <w:rsid w:val="00E60875"/>
    <w:rsid w:val="00E6089F"/>
    <w:rsid w:val="00E6090A"/>
    <w:rsid w:val="00E609E0"/>
    <w:rsid w:val="00E60D35"/>
    <w:rsid w:val="00E611B4"/>
    <w:rsid w:val="00E61779"/>
    <w:rsid w:val="00E61CD0"/>
    <w:rsid w:val="00E62275"/>
    <w:rsid w:val="00E627BD"/>
    <w:rsid w:val="00E6288B"/>
    <w:rsid w:val="00E62DFF"/>
    <w:rsid w:val="00E62E82"/>
    <w:rsid w:val="00E63335"/>
    <w:rsid w:val="00E636CC"/>
    <w:rsid w:val="00E637BD"/>
    <w:rsid w:val="00E63ABF"/>
    <w:rsid w:val="00E63C2D"/>
    <w:rsid w:val="00E63EDD"/>
    <w:rsid w:val="00E64465"/>
    <w:rsid w:val="00E64CD0"/>
    <w:rsid w:val="00E65563"/>
    <w:rsid w:val="00E65620"/>
    <w:rsid w:val="00E656B7"/>
    <w:rsid w:val="00E657CB"/>
    <w:rsid w:val="00E659FC"/>
    <w:rsid w:val="00E65BB8"/>
    <w:rsid w:val="00E65DBE"/>
    <w:rsid w:val="00E65DD3"/>
    <w:rsid w:val="00E6618D"/>
    <w:rsid w:val="00E668CB"/>
    <w:rsid w:val="00E669C8"/>
    <w:rsid w:val="00E66B8F"/>
    <w:rsid w:val="00E673E4"/>
    <w:rsid w:val="00E67680"/>
    <w:rsid w:val="00E67806"/>
    <w:rsid w:val="00E702D3"/>
    <w:rsid w:val="00E703D9"/>
    <w:rsid w:val="00E708CE"/>
    <w:rsid w:val="00E70904"/>
    <w:rsid w:val="00E70A65"/>
    <w:rsid w:val="00E71663"/>
    <w:rsid w:val="00E716FA"/>
    <w:rsid w:val="00E71D89"/>
    <w:rsid w:val="00E71F5B"/>
    <w:rsid w:val="00E7200C"/>
    <w:rsid w:val="00E7219B"/>
    <w:rsid w:val="00E725AD"/>
    <w:rsid w:val="00E72726"/>
    <w:rsid w:val="00E7299F"/>
    <w:rsid w:val="00E7304C"/>
    <w:rsid w:val="00E730B2"/>
    <w:rsid w:val="00E734A1"/>
    <w:rsid w:val="00E734DE"/>
    <w:rsid w:val="00E7389E"/>
    <w:rsid w:val="00E739BE"/>
    <w:rsid w:val="00E73B16"/>
    <w:rsid w:val="00E73B44"/>
    <w:rsid w:val="00E73BEA"/>
    <w:rsid w:val="00E73CA0"/>
    <w:rsid w:val="00E73D92"/>
    <w:rsid w:val="00E740A7"/>
    <w:rsid w:val="00E74230"/>
    <w:rsid w:val="00E74232"/>
    <w:rsid w:val="00E743ED"/>
    <w:rsid w:val="00E7441E"/>
    <w:rsid w:val="00E74749"/>
    <w:rsid w:val="00E74E76"/>
    <w:rsid w:val="00E75E1D"/>
    <w:rsid w:val="00E76EBB"/>
    <w:rsid w:val="00E77138"/>
    <w:rsid w:val="00E77779"/>
    <w:rsid w:val="00E80415"/>
    <w:rsid w:val="00E80809"/>
    <w:rsid w:val="00E809E0"/>
    <w:rsid w:val="00E8157E"/>
    <w:rsid w:val="00E81B5D"/>
    <w:rsid w:val="00E8219C"/>
    <w:rsid w:val="00E82593"/>
    <w:rsid w:val="00E8272A"/>
    <w:rsid w:val="00E82850"/>
    <w:rsid w:val="00E828A7"/>
    <w:rsid w:val="00E82A60"/>
    <w:rsid w:val="00E82DFF"/>
    <w:rsid w:val="00E835C0"/>
    <w:rsid w:val="00E83909"/>
    <w:rsid w:val="00E83BF8"/>
    <w:rsid w:val="00E83CF2"/>
    <w:rsid w:val="00E8472A"/>
    <w:rsid w:val="00E8486A"/>
    <w:rsid w:val="00E848AA"/>
    <w:rsid w:val="00E84E40"/>
    <w:rsid w:val="00E85272"/>
    <w:rsid w:val="00E855E5"/>
    <w:rsid w:val="00E85F50"/>
    <w:rsid w:val="00E86746"/>
    <w:rsid w:val="00E86932"/>
    <w:rsid w:val="00E86E4B"/>
    <w:rsid w:val="00E8769A"/>
    <w:rsid w:val="00E878A3"/>
    <w:rsid w:val="00E87CAD"/>
    <w:rsid w:val="00E87E29"/>
    <w:rsid w:val="00E909E0"/>
    <w:rsid w:val="00E91503"/>
    <w:rsid w:val="00E9154F"/>
    <w:rsid w:val="00E91575"/>
    <w:rsid w:val="00E91795"/>
    <w:rsid w:val="00E91D15"/>
    <w:rsid w:val="00E92460"/>
    <w:rsid w:val="00E9253F"/>
    <w:rsid w:val="00E93379"/>
    <w:rsid w:val="00E933A7"/>
    <w:rsid w:val="00E93BC5"/>
    <w:rsid w:val="00E9523A"/>
    <w:rsid w:val="00E95459"/>
    <w:rsid w:val="00E95E69"/>
    <w:rsid w:val="00E95F04"/>
    <w:rsid w:val="00E961AE"/>
    <w:rsid w:val="00E962B9"/>
    <w:rsid w:val="00E967D0"/>
    <w:rsid w:val="00E96C5D"/>
    <w:rsid w:val="00E96D15"/>
    <w:rsid w:val="00E96E8F"/>
    <w:rsid w:val="00E970F9"/>
    <w:rsid w:val="00E97490"/>
    <w:rsid w:val="00E979A6"/>
    <w:rsid w:val="00E97FF0"/>
    <w:rsid w:val="00EA0118"/>
    <w:rsid w:val="00EA023B"/>
    <w:rsid w:val="00EA02CD"/>
    <w:rsid w:val="00EA0C7A"/>
    <w:rsid w:val="00EA0E9E"/>
    <w:rsid w:val="00EA1007"/>
    <w:rsid w:val="00EA20BF"/>
    <w:rsid w:val="00EA21DB"/>
    <w:rsid w:val="00EA220A"/>
    <w:rsid w:val="00EA2220"/>
    <w:rsid w:val="00EA2499"/>
    <w:rsid w:val="00EA29E9"/>
    <w:rsid w:val="00EA2DA6"/>
    <w:rsid w:val="00EA2EF6"/>
    <w:rsid w:val="00EA2F9C"/>
    <w:rsid w:val="00EA3001"/>
    <w:rsid w:val="00EA3329"/>
    <w:rsid w:val="00EA33DE"/>
    <w:rsid w:val="00EA3500"/>
    <w:rsid w:val="00EA3A47"/>
    <w:rsid w:val="00EA3B65"/>
    <w:rsid w:val="00EA3ED5"/>
    <w:rsid w:val="00EA41A2"/>
    <w:rsid w:val="00EA49A3"/>
    <w:rsid w:val="00EA4A0F"/>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7299"/>
    <w:rsid w:val="00EA73AD"/>
    <w:rsid w:val="00EA76DD"/>
    <w:rsid w:val="00EA7A88"/>
    <w:rsid w:val="00EB04C6"/>
    <w:rsid w:val="00EB062D"/>
    <w:rsid w:val="00EB0878"/>
    <w:rsid w:val="00EB0D75"/>
    <w:rsid w:val="00EB0D81"/>
    <w:rsid w:val="00EB0FD3"/>
    <w:rsid w:val="00EB11FD"/>
    <w:rsid w:val="00EB1334"/>
    <w:rsid w:val="00EB137E"/>
    <w:rsid w:val="00EB1A94"/>
    <w:rsid w:val="00EB1AF9"/>
    <w:rsid w:val="00EB1DFE"/>
    <w:rsid w:val="00EB1F04"/>
    <w:rsid w:val="00EB25BF"/>
    <w:rsid w:val="00EB274C"/>
    <w:rsid w:val="00EB2B52"/>
    <w:rsid w:val="00EB3543"/>
    <w:rsid w:val="00EB37F8"/>
    <w:rsid w:val="00EB39FF"/>
    <w:rsid w:val="00EB3AAE"/>
    <w:rsid w:val="00EB3BC4"/>
    <w:rsid w:val="00EB3E52"/>
    <w:rsid w:val="00EB3F52"/>
    <w:rsid w:val="00EB46EF"/>
    <w:rsid w:val="00EB4A0A"/>
    <w:rsid w:val="00EB4CC8"/>
    <w:rsid w:val="00EB4D61"/>
    <w:rsid w:val="00EB55F4"/>
    <w:rsid w:val="00EB566D"/>
    <w:rsid w:val="00EB5DB0"/>
    <w:rsid w:val="00EB5F24"/>
    <w:rsid w:val="00EB621D"/>
    <w:rsid w:val="00EB62C0"/>
    <w:rsid w:val="00EB664A"/>
    <w:rsid w:val="00EB6959"/>
    <w:rsid w:val="00EB6C1A"/>
    <w:rsid w:val="00EB6CAC"/>
    <w:rsid w:val="00EB70D8"/>
    <w:rsid w:val="00EB71E7"/>
    <w:rsid w:val="00EB7465"/>
    <w:rsid w:val="00EB74F0"/>
    <w:rsid w:val="00EB7DB6"/>
    <w:rsid w:val="00EB7E3B"/>
    <w:rsid w:val="00EB7F27"/>
    <w:rsid w:val="00EB7FE4"/>
    <w:rsid w:val="00EC02E0"/>
    <w:rsid w:val="00EC080F"/>
    <w:rsid w:val="00EC1188"/>
    <w:rsid w:val="00EC126D"/>
    <w:rsid w:val="00EC13D6"/>
    <w:rsid w:val="00EC14F8"/>
    <w:rsid w:val="00EC1E0D"/>
    <w:rsid w:val="00EC20F2"/>
    <w:rsid w:val="00EC272D"/>
    <w:rsid w:val="00EC2B9A"/>
    <w:rsid w:val="00EC2E20"/>
    <w:rsid w:val="00EC3150"/>
    <w:rsid w:val="00EC3643"/>
    <w:rsid w:val="00EC3695"/>
    <w:rsid w:val="00EC391C"/>
    <w:rsid w:val="00EC4935"/>
    <w:rsid w:val="00EC49AA"/>
    <w:rsid w:val="00EC537F"/>
    <w:rsid w:val="00EC554A"/>
    <w:rsid w:val="00EC5987"/>
    <w:rsid w:val="00EC59D4"/>
    <w:rsid w:val="00EC5FD5"/>
    <w:rsid w:val="00EC6670"/>
    <w:rsid w:val="00EC6930"/>
    <w:rsid w:val="00EC6F40"/>
    <w:rsid w:val="00EC7104"/>
    <w:rsid w:val="00EC799D"/>
    <w:rsid w:val="00EC7A8E"/>
    <w:rsid w:val="00EC7CAE"/>
    <w:rsid w:val="00EC7D13"/>
    <w:rsid w:val="00EC7E31"/>
    <w:rsid w:val="00ED00AD"/>
    <w:rsid w:val="00ED00B0"/>
    <w:rsid w:val="00ED0830"/>
    <w:rsid w:val="00ED0A3C"/>
    <w:rsid w:val="00ED0DAD"/>
    <w:rsid w:val="00ED0F3C"/>
    <w:rsid w:val="00ED126C"/>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40AE"/>
    <w:rsid w:val="00ED4230"/>
    <w:rsid w:val="00ED4991"/>
    <w:rsid w:val="00ED4D2A"/>
    <w:rsid w:val="00ED4EA6"/>
    <w:rsid w:val="00ED50CE"/>
    <w:rsid w:val="00ED514B"/>
    <w:rsid w:val="00ED523E"/>
    <w:rsid w:val="00ED5280"/>
    <w:rsid w:val="00ED533E"/>
    <w:rsid w:val="00ED583F"/>
    <w:rsid w:val="00ED5D8C"/>
    <w:rsid w:val="00ED5F66"/>
    <w:rsid w:val="00ED6540"/>
    <w:rsid w:val="00ED68E0"/>
    <w:rsid w:val="00ED6C84"/>
    <w:rsid w:val="00ED6C9B"/>
    <w:rsid w:val="00ED6DCE"/>
    <w:rsid w:val="00ED73E4"/>
    <w:rsid w:val="00ED7CAD"/>
    <w:rsid w:val="00ED7D33"/>
    <w:rsid w:val="00EE046A"/>
    <w:rsid w:val="00EE09E7"/>
    <w:rsid w:val="00EE1399"/>
    <w:rsid w:val="00EE141F"/>
    <w:rsid w:val="00EE143D"/>
    <w:rsid w:val="00EE1B8E"/>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B92"/>
    <w:rsid w:val="00EE51EB"/>
    <w:rsid w:val="00EE56FB"/>
    <w:rsid w:val="00EE5719"/>
    <w:rsid w:val="00EE5729"/>
    <w:rsid w:val="00EE58A3"/>
    <w:rsid w:val="00EE5936"/>
    <w:rsid w:val="00EE65D9"/>
    <w:rsid w:val="00EE6760"/>
    <w:rsid w:val="00EE6F59"/>
    <w:rsid w:val="00EE737A"/>
    <w:rsid w:val="00EE7434"/>
    <w:rsid w:val="00EE7912"/>
    <w:rsid w:val="00EE7E14"/>
    <w:rsid w:val="00EF0248"/>
    <w:rsid w:val="00EF0641"/>
    <w:rsid w:val="00EF0725"/>
    <w:rsid w:val="00EF07D3"/>
    <w:rsid w:val="00EF0BFE"/>
    <w:rsid w:val="00EF0D5D"/>
    <w:rsid w:val="00EF13A1"/>
    <w:rsid w:val="00EF15A6"/>
    <w:rsid w:val="00EF1634"/>
    <w:rsid w:val="00EF16A9"/>
    <w:rsid w:val="00EF1800"/>
    <w:rsid w:val="00EF1C74"/>
    <w:rsid w:val="00EF20CA"/>
    <w:rsid w:val="00EF23F7"/>
    <w:rsid w:val="00EF2D36"/>
    <w:rsid w:val="00EF2FB2"/>
    <w:rsid w:val="00EF3044"/>
    <w:rsid w:val="00EF30DF"/>
    <w:rsid w:val="00EF327F"/>
    <w:rsid w:val="00EF3390"/>
    <w:rsid w:val="00EF3B19"/>
    <w:rsid w:val="00EF3DF9"/>
    <w:rsid w:val="00EF3EA4"/>
    <w:rsid w:val="00EF3EA8"/>
    <w:rsid w:val="00EF3FB9"/>
    <w:rsid w:val="00EF416A"/>
    <w:rsid w:val="00EF416E"/>
    <w:rsid w:val="00EF466C"/>
    <w:rsid w:val="00EF4766"/>
    <w:rsid w:val="00EF4982"/>
    <w:rsid w:val="00EF4B20"/>
    <w:rsid w:val="00EF4C28"/>
    <w:rsid w:val="00EF4C9E"/>
    <w:rsid w:val="00EF4DE3"/>
    <w:rsid w:val="00EF4E14"/>
    <w:rsid w:val="00EF4F3C"/>
    <w:rsid w:val="00EF648E"/>
    <w:rsid w:val="00EF6572"/>
    <w:rsid w:val="00EF6846"/>
    <w:rsid w:val="00EF7145"/>
    <w:rsid w:val="00EF721F"/>
    <w:rsid w:val="00EF72D7"/>
    <w:rsid w:val="00EF7843"/>
    <w:rsid w:val="00EF7964"/>
    <w:rsid w:val="00EF7D49"/>
    <w:rsid w:val="00EF7F19"/>
    <w:rsid w:val="00EF7F26"/>
    <w:rsid w:val="00F00250"/>
    <w:rsid w:val="00F00327"/>
    <w:rsid w:val="00F00658"/>
    <w:rsid w:val="00F00B1E"/>
    <w:rsid w:val="00F00F53"/>
    <w:rsid w:val="00F01121"/>
    <w:rsid w:val="00F01202"/>
    <w:rsid w:val="00F01D0D"/>
    <w:rsid w:val="00F0227C"/>
    <w:rsid w:val="00F022D0"/>
    <w:rsid w:val="00F02464"/>
    <w:rsid w:val="00F024DE"/>
    <w:rsid w:val="00F02860"/>
    <w:rsid w:val="00F02861"/>
    <w:rsid w:val="00F02B7C"/>
    <w:rsid w:val="00F02BFD"/>
    <w:rsid w:val="00F02CAE"/>
    <w:rsid w:val="00F034C8"/>
    <w:rsid w:val="00F03820"/>
    <w:rsid w:val="00F03A47"/>
    <w:rsid w:val="00F03AC7"/>
    <w:rsid w:val="00F03ADB"/>
    <w:rsid w:val="00F04C9E"/>
    <w:rsid w:val="00F04D4E"/>
    <w:rsid w:val="00F04FF2"/>
    <w:rsid w:val="00F0575F"/>
    <w:rsid w:val="00F05BB0"/>
    <w:rsid w:val="00F05F4E"/>
    <w:rsid w:val="00F05FBE"/>
    <w:rsid w:val="00F06167"/>
    <w:rsid w:val="00F061F9"/>
    <w:rsid w:val="00F06250"/>
    <w:rsid w:val="00F062AD"/>
    <w:rsid w:val="00F06363"/>
    <w:rsid w:val="00F06ED4"/>
    <w:rsid w:val="00F07EBF"/>
    <w:rsid w:val="00F1006C"/>
    <w:rsid w:val="00F10EC4"/>
    <w:rsid w:val="00F11160"/>
    <w:rsid w:val="00F11193"/>
    <w:rsid w:val="00F111E5"/>
    <w:rsid w:val="00F112F8"/>
    <w:rsid w:val="00F11F65"/>
    <w:rsid w:val="00F11FDD"/>
    <w:rsid w:val="00F123F6"/>
    <w:rsid w:val="00F12441"/>
    <w:rsid w:val="00F12454"/>
    <w:rsid w:val="00F124AB"/>
    <w:rsid w:val="00F124BE"/>
    <w:rsid w:val="00F124E0"/>
    <w:rsid w:val="00F12A21"/>
    <w:rsid w:val="00F12AC1"/>
    <w:rsid w:val="00F12D26"/>
    <w:rsid w:val="00F12F6D"/>
    <w:rsid w:val="00F131ED"/>
    <w:rsid w:val="00F1328A"/>
    <w:rsid w:val="00F1350D"/>
    <w:rsid w:val="00F13629"/>
    <w:rsid w:val="00F13968"/>
    <w:rsid w:val="00F139CE"/>
    <w:rsid w:val="00F13C5B"/>
    <w:rsid w:val="00F13D9B"/>
    <w:rsid w:val="00F1438F"/>
    <w:rsid w:val="00F1449E"/>
    <w:rsid w:val="00F14804"/>
    <w:rsid w:val="00F148A8"/>
    <w:rsid w:val="00F14F95"/>
    <w:rsid w:val="00F151D1"/>
    <w:rsid w:val="00F1521D"/>
    <w:rsid w:val="00F158FB"/>
    <w:rsid w:val="00F15A22"/>
    <w:rsid w:val="00F15A33"/>
    <w:rsid w:val="00F15B90"/>
    <w:rsid w:val="00F1668A"/>
    <w:rsid w:val="00F1685E"/>
    <w:rsid w:val="00F16DD9"/>
    <w:rsid w:val="00F17109"/>
    <w:rsid w:val="00F178A3"/>
    <w:rsid w:val="00F17BF1"/>
    <w:rsid w:val="00F17FBF"/>
    <w:rsid w:val="00F20AF9"/>
    <w:rsid w:val="00F21100"/>
    <w:rsid w:val="00F212EF"/>
    <w:rsid w:val="00F21541"/>
    <w:rsid w:val="00F2169A"/>
    <w:rsid w:val="00F21D64"/>
    <w:rsid w:val="00F21F6A"/>
    <w:rsid w:val="00F2212C"/>
    <w:rsid w:val="00F221CD"/>
    <w:rsid w:val="00F227D7"/>
    <w:rsid w:val="00F22F77"/>
    <w:rsid w:val="00F2358D"/>
    <w:rsid w:val="00F23E40"/>
    <w:rsid w:val="00F240EC"/>
    <w:rsid w:val="00F243D6"/>
    <w:rsid w:val="00F24FCE"/>
    <w:rsid w:val="00F25019"/>
    <w:rsid w:val="00F2518C"/>
    <w:rsid w:val="00F25DF5"/>
    <w:rsid w:val="00F26134"/>
    <w:rsid w:val="00F2659A"/>
    <w:rsid w:val="00F2694D"/>
    <w:rsid w:val="00F269DE"/>
    <w:rsid w:val="00F26CF0"/>
    <w:rsid w:val="00F27729"/>
    <w:rsid w:val="00F27B99"/>
    <w:rsid w:val="00F3025F"/>
    <w:rsid w:val="00F30537"/>
    <w:rsid w:val="00F3088B"/>
    <w:rsid w:val="00F31281"/>
    <w:rsid w:val="00F3154A"/>
    <w:rsid w:val="00F3158E"/>
    <w:rsid w:val="00F3170D"/>
    <w:rsid w:val="00F3192D"/>
    <w:rsid w:val="00F31BAE"/>
    <w:rsid w:val="00F31CA0"/>
    <w:rsid w:val="00F320AA"/>
    <w:rsid w:val="00F32258"/>
    <w:rsid w:val="00F328F4"/>
    <w:rsid w:val="00F32930"/>
    <w:rsid w:val="00F32E93"/>
    <w:rsid w:val="00F3353A"/>
    <w:rsid w:val="00F336DC"/>
    <w:rsid w:val="00F337E0"/>
    <w:rsid w:val="00F33A91"/>
    <w:rsid w:val="00F340C7"/>
    <w:rsid w:val="00F341E5"/>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B0"/>
    <w:rsid w:val="00F40D3C"/>
    <w:rsid w:val="00F40FAD"/>
    <w:rsid w:val="00F4104C"/>
    <w:rsid w:val="00F41C9A"/>
    <w:rsid w:val="00F422D7"/>
    <w:rsid w:val="00F42CA9"/>
    <w:rsid w:val="00F43918"/>
    <w:rsid w:val="00F43B55"/>
    <w:rsid w:val="00F43DC1"/>
    <w:rsid w:val="00F440D6"/>
    <w:rsid w:val="00F441C7"/>
    <w:rsid w:val="00F4421C"/>
    <w:rsid w:val="00F44411"/>
    <w:rsid w:val="00F44465"/>
    <w:rsid w:val="00F44F8A"/>
    <w:rsid w:val="00F450BD"/>
    <w:rsid w:val="00F452D9"/>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B4"/>
    <w:rsid w:val="00F50AE9"/>
    <w:rsid w:val="00F50C26"/>
    <w:rsid w:val="00F5139A"/>
    <w:rsid w:val="00F51660"/>
    <w:rsid w:val="00F52698"/>
    <w:rsid w:val="00F5285F"/>
    <w:rsid w:val="00F528EE"/>
    <w:rsid w:val="00F5299E"/>
    <w:rsid w:val="00F52B23"/>
    <w:rsid w:val="00F52F53"/>
    <w:rsid w:val="00F52F80"/>
    <w:rsid w:val="00F5355C"/>
    <w:rsid w:val="00F536DA"/>
    <w:rsid w:val="00F53763"/>
    <w:rsid w:val="00F53792"/>
    <w:rsid w:val="00F53FCB"/>
    <w:rsid w:val="00F54278"/>
    <w:rsid w:val="00F547E8"/>
    <w:rsid w:val="00F5490E"/>
    <w:rsid w:val="00F55228"/>
    <w:rsid w:val="00F5523B"/>
    <w:rsid w:val="00F55FEA"/>
    <w:rsid w:val="00F56226"/>
    <w:rsid w:val="00F562AD"/>
    <w:rsid w:val="00F563D9"/>
    <w:rsid w:val="00F563EF"/>
    <w:rsid w:val="00F56491"/>
    <w:rsid w:val="00F56E2E"/>
    <w:rsid w:val="00F56F32"/>
    <w:rsid w:val="00F57025"/>
    <w:rsid w:val="00F57230"/>
    <w:rsid w:val="00F57325"/>
    <w:rsid w:val="00F5759E"/>
    <w:rsid w:val="00F57C80"/>
    <w:rsid w:val="00F57D00"/>
    <w:rsid w:val="00F57E8E"/>
    <w:rsid w:val="00F603A5"/>
    <w:rsid w:val="00F60611"/>
    <w:rsid w:val="00F60CF1"/>
    <w:rsid w:val="00F61114"/>
    <w:rsid w:val="00F614B3"/>
    <w:rsid w:val="00F61BE1"/>
    <w:rsid w:val="00F61D63"/>
    <w:rsid w:val="00F620E4"/>
    <w:rsid w:val="00F622AE"/>
    <w:rsid w:val="00F6244B"/>
    <w:rsid w:val="00F62543"/>
    <w:rsid w:val="00F63486"/>
    <w:rsid w:val="00F63E2E"/>
    <w:rsid w:val="00F643F8"/>
    <w:rsid w:val="00F6448B"/>
    <w:rsid w:val="00F6496A"/>
    <w:rsid w:val="00F64D90"/>
    <w:rsid w:val="00F64F6E"/>
    <w:rsid w:val="00F6572C"/>
    <w:rsid w:val="00F6574E"/>
    <w:rsid w:val="00F6691A"/>
    <w:rsid w:val="00F66D45"/>
    <w:rsid w:val="00F673C0"/>
    <w:rsid w:val="00F67581"/>
    <w:rsid w:val="00F67DFB"/>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5345"/>
    <w:rsid w:val="00F75E1F"/>
    <w:rsid w:val="00F761A9"/>
    <w:rsid w:val="00F7669F"/>
    <w:rsid w:val="00F7670D"/>
    <w:rsid w:val="00F76AFD"/>
    <w:rsid w:val="00F76DE9"/>
    <w:rsid w:val="00F77025"/>
    <w:rsid w:val="00F7736B"/>
    <w:rsid w:val="00F77384"/>
    <w:rsid w:val="00F77910"/>
    <w:rsid w:val="00F779B7"/>
    <w:rsid w:val="00F77E0F"/>
    <w:rsid w:val="00F77F7B"/>
    <w:rsid w:val="00F8014A"/>
    <w:rsid w:val="00F80193"/>
    <w:rsid w:val="00F80762"/>
    <w:rsid w:val="00F8093A"/>
    <w:rsid w:val="00F80B37"/>
    <w:rsid w:val="00F818D0"/>
    <w:rsid w:val="00F81925"/>
    <w:rsid w:val="00F8194D"/>
    <w:rsid w:val="00F81ABF"/>
    <w:rsid w:val="00F81ADF"/>
    <w:rsid w:val="00F81C80"/>
    <w:rsid w:val="00F823B0"/>
    <w:rsid w:val="00F82785"/>
    <w:rsid w:val="00F82C21"/>
    <w:rsid w:val="00F833E7"/>
    <w:rsid w:val="00F833F9"/>
    <w:rsid w:val="00F83484"/>
    <w:rsid w:val="00F8367C"/>
    <w:rsid w:val="00F83745"/>
    <w:rsid w:val="00F838A0"/>
    <w:rsid w:val="00F83D80"/>
    <w:rsid w:val="00F83F8D"/>
    <w:rsid w:val="00F83FBB"/>
    <w:rsid w:val="00F84748"/>
    <w:rsid w:val="00F84970"/>
    <w:rsid w:val="00F84C03"/>
    <w:rsid w:val="00F85391"/>
    <w:rsid w:val="00F856C6"/>
    <w:rsid w:val="00F85787"/>
    <w:rsid w:val="00F85B3E"/>
    <w:rsid w:val="00F85C0E"/>
    <w:rsid w:val="00F86089"/>
    <w:rsid w:val="00F861B8"/>
    <w:rsid w:val="00F8657C"/>
    <w:rsid w:val="00F86615"/>
    <w:rsid w:val="00F86A52"/>
    <w:rsid w:val="00F86B57"/>
    <w:rsid w:val="00F86FB3"/>
    <w:rsid w:val="00F873A5"/>
    <w:rsid w:val="00F873CC"/>
    <w:rsid w:val="00F87C08"/>
    <w:rsid w:val="00F900A6"/>
    <w:rsid w:val="00F903F8"/>
    <w:rsid w:val="00F90937"/>
    <w:rsid w:val="00F90DB2"/>
    <w:rsid w:val="00F90F76"/>
    <w:rsid w:val="00F91BCA"/>
    <w:rsid w:val="00F91E50"/>
    <w:rsid w:val="00F91FCB"/>
    <w:rsid w:val="00F92337"/>
    <w:rsid w:val="00F92754"/>
    <w:rsid w:val="00F92F10"/>
    <w:rsid w:val="00F93041"/>
    <w:rsid w:val="00F93591"/>
    <w:rsid w:val="00F939A6"/>
    <w:rsid w:val="00F93D17"/>
    <w:rsid w:val="00F94039"/>
    <w:rsid w:val="00F94104"/>
    <w:rsid w:val="00F94134"/>
    <w:rsid w:val="00F94717"/>
    <w:rsid w:val="00F94BCA"/>
    <w:rsid w:val="00F94BD4"/>
    <w:rsid w:val="00F950D4"/>
    <w:rsid w:val="00F950FF"/>
    <w:rsid w:val="00F9533D"/>
    <w:rsid w:val="00F9534F"/>
    <w:rsid w:val="00F956C6"/>
    <w:rsid w:val="00F9580A"/>
    <w:rsid w:val="00F95ACE"/>
    <w:rsid w:val="00F95F53"/>
    <w:rsid w:val="00F96257"/>
    <w:rsid w:val="00F96D1E"/>
    <w:rsid w:val="00F96FC6"/>
    <w:rsid w:val="00F9713C"/>
    <w:rsid w:val="00F9732D"/>
    <w:rsid w:val="00F97335"/>
    <w:rsid w:val="00F975EE"/>
    <w:rsid w:val="00F977FE"/>
    <w:rsid w:val="00FA0166"/>
    <w:rsid w:val="00FA0D29"/>
    <w:rsid w:val="00FA0FAC"/>
    <w:rsid w:val="00FA104B"/>
    <w:rsid w:val="00FA113C"/>
    <w:rsid w:val="00FA15F2"/>
    <w:rsid w:val="00FA176B"/>
    <w:rsid w:val="00FA1AE3"/>
    <w:rsid w:val="00FA1C72"/>
    <w:rsid w:val="00FA1CBB"/>
    <w:rsid w:val="00FA1D2E"/>
    <w:rsid w:val="00FA1DA5"/>
    <w:rsid w:val="00FA1E94"/>
    <w:rsid w:val="00FA20B1"/>
    <w:rsid w:val="00FA256E"/>
    <w:rsid w:val="00FA298D"/>
    <w:rsid w:val="00FA2C96"/>
    <w:rsid w:val="00FA2EEB"/>
    <w:rsid w:val="00FA2F74"/>
    <w:rsid w:val="00FA3557"/>
    <w:rsid w:val="00FA372A"/>
    <w:rsid w:val="00FA3769"/>
    <w:rsid w:val="00FA3850"/>
    <w:rsid w:val="00FA3DA6"/>
    <w:rsid w:val="00FA445D"/>
    <w:rsid w:val="00FA47CA"/>
    <w:rsid w:val="00FA4886"/>
    <w:rsid w:val="00FA4FF4"/>
    <w:rsid w:val="00FA53FB"/>
    <w:rsid w:val="00FA54BA"/>
    <w:rsid w:val="00FA556B"/>
    <w:rsid w:val="00FA55C6"/>
    <w:rsid w:val="00FA56B5"/>
    <w:rsid w:val="00FA5AA1"/>
    <w:rsid w:val="00FA5E6A"/>
    <w:rsid w:val="00FA5F5C"/>
    <w:rsid w:val="00FA6028"/>
    <w:rsid w:val="00FA64C9"/>
    <w:rsid w:val="00FA6BC3"/>
    <w:rsid w:val="00FA6DF0"/>
    <w:rsid w:val="00FA7756"/>
    <w:rsid w:val="00FA781E"/>
    <w:rsid w:val="00FA7A0B"/>
    <w:rsid w:val="00FA7DF9"/>
    <w:rsid w:val="00FB0641"/>
    <w:rsid w:val="00FB085D"/>
    <w:rsid w:val="00FB0EC2"/>
    <w:rsid w:val="00FB140E"/>
    <w:rsid w:val="00FB19F5"/>
    <w:rsid w:val="00FB258F"/>
    <w:rsid w:val="00FB27B4"/>
    <w:rsid w:val="00FB2E9D"/>
    <w:rsid w:val="00FB32E2"/>
    <w:rsid w:val="00FB376E"/>
    <w:rsid w:val="00FB3A7F"/>
    <w:rsid w:val="00FB3C25"/>
    <w:rsid w:val="00FB3EF7"/>
    <w:rsid w:val="00FB40CB"/>
    <w:rsid w:val="00FB4116"/>
    <w:rsid w:val="00FB4C99"/>
    <w:rsid w:val="00FB534C"/>
    <w:rsid w:val="00FB5551"/>
    <w:rsid w:val="00FB589E"/>
    <w:rsid w:val="00FB5C83"/>
    <w:rsid w:val="00FB5DE3"/>
    <w:rsid w:val="00FB60C6"/>
    <w:rsid w:val="00FB61FA"/>
    <w:rsid w:val="00FB64FA"/>
    <w:rsid w:val="00FB680E"/>
    <w:rsid w:val="00FB68DF"/>
    <w:rsid w:val="00FB6976"/>
    <w:rsid w:val="00FB6A0B"/>
    <w:rsid w:val="00FB6A3C"/>
    <w:rsid w:val="00FB7B8B"/>
    <w:rsid w:val="00FB7BFE"/>
    <w:rsid w:val="00FB7D14"/>
    <w:rsid w:val="00FB7E0F"/>
    <w:rsid w:val="00FC072B"/>
    <w:rsid w:val="00FC0A71"/>
    <w:rsid w:val="00FC0E53"/>
    <w:rsid w:val="00FC0EE3"/>
    <w:rsid w:val="00FC0F1C"/>
    <w:rsid w:val="00FC1596"/>
    <w:rsid w:val="00FC1EEC"/>
    <w:rsid w:val="00FC21BD"/>
    <w:rsid w:val="00FC2CCD"/>
    <w:rsid w:val="00FC2D8B"/>
    <w:rsid w:val="00FC3288"/>
    <w:rsid w:val="00FC3387"/>
    <w:rsid w:val="00FC3389"/>
    <w:rsid w:val="00FC338A"/>
    <w:rsid w:val="00FC3419"/>
    <w:rsid w:val="00FC42A6"/>
    <w:rsid w:val="00FC42A8"/>
    <w:rsid w:val="00FC4343"/>
    <w:rsid w:val="00FC454D"/>
    <w:rsid w:val="00FC47F3"/>
    <w:rsid w:val="00FC4C01"/>
    <w:rsid w:val="00FC4E04"/>
    <w:rsid w:val="00FC4F65"/>
    <w:rsid w:val="00FC4F96"/>
    <w:rsid w:val="00FC50AA"/>
    <w:rsid w:val="00FC5C2E"/>
    <w:rsid w:val="00FC6BEB"/>
    <w:rsid w:val="00FC6FFE"/>
    <w:rsid w:val="00FC73EE"/>
    <w:rsid w:val="00FC7486"/>
    <w:rsid w:val="00FC74B2"/>
    <w:rsid w:val="00FC7973"/>
    <w:rsid w:val="00FC7A1F"/>
    <w:rsid w:val="00FC7BCA"/>
    <w:rsid w:val="00FC7DE8"/>
    <w:rsid w:val="00FC7E48"/>
    <w:rsid w:val="00FD0350"/>
    <w:rsid w:val="00FD067B"/>
    <w:rsid w:val="00FD07CB"/>
    <w:rsid w:val="00FD0818"/>
    <w:rsid w:val="00FD089F"/>
    <w:rsid w:val="00FD08FF"/>
    <w:rsid w:val="00FD0BA2"/>
    <w:rsid w:val="00FD0F8F"/>
    <w:rsid w:val="00FD110B"/>
    <w:rsid w:val="00FD147D"/>
    <w:rsid w:val="00FD174A"/>
    <w:rsid w:val="00FD1771"/>
    <w:rsid w:val="00FD191C"/>
    <w:rsid w:val="00FD2028"/>
    <w:rsid w:val="00FD292D"/>
    <w:rsid w:val="00FD2CC1"/>
    <w:rsid w:val="00FD3112"/>
    <w:rsid w:val="00FD33AE"/>
    <w:rsid w:val="00FD343A"/>
    <w:rsid w:val="00FD34E1"/>
    <w:rsid w:val="00FD39A6"/>
    <w:rsid w:val="00FD3C3B"/>
    <w:rsid w:val="00FD406E"/>
    <w:rsid w:val="00FD4568"/>
    <w:rsid w:val="00FD458F"/>
    <w:rsid w:val="00FD4CD4"/>
    <w:rsid w:val="00FD4D25"/>
    <w:rsid w:val="00FD4D26"/>
    <w:rsid w:val="00FD53A2"/>
    <w:rsid w:val="00FD54F3"/>
    <w:rsid w:val="00FD5551"/>
    <w:rsid w:val="00FD5771"/>
    <w:rsid w:val="00FD5FF0"/>
    <w:rsid w:val="00FD64B8"/>
    <w:rsid w:val="00FD6A8A"/>
    <w:rsid w:val="00FD6F61"/>
    <w:rsid w:val="00FD7292"/>
    <w:rsid w:val="00FD7619"/>
    <w:rsid w:val="00FD7A65"/>
    <w:rsid w:val="00FD7A7A"/>
    <w:rsid w:val="00FD7AD2"/>
    <w:rsid w:val="00FE036C"/>
    <w:rsid w:val="00FE0905"/>
    <w:rsid w:val="00FE0A0E"/>
    <w:rsid w:val="00FE1477"/>
    <w:rsid w:val="00FE1759"/>
    <w:rsid w:val="00FE196A"/>
    <w:rsid w:val="00FE1E16"/>
    <w:rsid w:val="00FE2C06"/>
    <w:rsid w:val="00FE2D65"/>
    <w:rsid w:val="00FE32AC"/>
    <w:rsid w:val="00FE3976"/>
    <w:rsid w:val="00FE3A5F"/>
    <w:rsid w:val="00FE3CB8"/>
    <w:rsid w:val="00FE3EA9"/>
    <w:rsid w:val="00FE4A31"/>
    <w:rsid w:val="00FE4CD9"/>
    <w:rsid w:val="00FE55DE"/>
    <w:rsid w:val="00FE562D"/>
    <w:rsid w:val="00FE585E"/>
    <w:rsid w:val="00FE6229"/>
    <w:rsid w:val="00FE6D36"/>
    <w:rsid w:val="00FE7359"/>
    <w:rsid w:val="00FE7547"/>
    <w:rsid w:val="00FF0153"/>
    <w:rsid w:val="00FF065A"/>
    <w:rsid w:val="00FF09F7"/>
    <w:rsid w:val="00FF0E9B"/>
    <w:rsid w:val="00FF0EA9"/>
    <w:rsid w:val="00FF1241"/>
    <w:rsid w:val="00FF126E"/>
    <w:rsid w:val="00FF14FA"/>
    <w:rsid w:val="00FF168A"/>
    <w:rsid w:val="00FF1A40"/>
    <w:rsid w:val="00FF1BB3"/>
    <w:rsid w:val="00FF1D6A"/>
    <w:rsid w:val="00FF1DE6"/>
    <w:rsid w:val="00FF20AF"/>
    <w:rsid w:val="00FF22CE"/>
    <w:rsid w:val="00FF25BA"/>
    <w:rsid w:val="00FF27E4"/>
    <w:rsid w:val="00FF28F5"/>
    <w:rsid w:val="00FF2C6D"/>
    <w:rsid w:val="00FF2CCE"/>
    <w:rsid w:val="00FF3F07"/>
    <w:rsid w:val="00FF4076"/>
    <w:rsid w:val="00FF4268"/>
    <w:rsid w:val="00FF432A"/>
    <w:rsid w:val="00FF463E"/>
    <w:rsid w:val="00FF5383"/>
    <w:rsid w:val="00FF55F1"/>
    <w:rsid w:val="00FF6A3D"/>
    <w:rsid w:val="00FF6A97"/>
    <w:rsid w:val="00FF6CAF"/>
    <w:rsid w:val="00FF6F39"/>
    <w:rsid w:val="00FF6FE5"/>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A3B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footer" w:uiPriority="99"/>
    <w:lsdException w:name="caption" w:qFormat="1"/>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nhideWhenUsed="0"/>
    <w:lsdException w:name="Default Paragraph Font" w:uiPriority="1"/>
    <w:lsdException w:name="Body Tex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lsdException w:name="Hyperlink" w:uiPriority="99" w:qFormat="1"/>
    <w:lsdException w:name="Strong" w:semiHidden="0" w:uiPriority="22" w:unhideWhenUsed="0" w:qFormat="1"/>
    <w:lsdException w:name="Emphasis" w:semiHidden="0" w:uiPriority="20" w:unhideWhenUsed="0" w:qFormat="1"/>
    <w:lsdException w:name="Normal (Web)" w:uiPriority="99"/>
    <w:lsdException w:name="annotation subject" w:uiPriority="99"/>
    <w:lsdException w:name="No List" w:uiPriority="99"/>
    <w:lsdException w:name="Balloon Text" w:semiHidden="0" w:uiPriority="99" w:unhideWhenUsed="0"/>
    <w:lsdException w:name="Table Grid" w:uiPriority="59"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qFormat/>
    <w:rsid w:val="00AC7638"/>
    <w:pPr>
      <w:keepNext/>
      <w:numPr>
        <w:ilvl w:val="2"/>
        <w:numId w:val="7"/>
      </w:numPr>
      <w:tabs>
        <w:tab w:val="left" w:pos="-1247"/>
      </w:tabs>
      <w:spacing w:before="240" w:afterLines="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rsid w:val="009940B5"/>
    <w:rPr>
      <w:rFonts w:ascii="Arial" w:eastAsia="MS Mincho" w:hAnsi="Arial"/>
      <w:b/>
      <w:sz w:val="22"/>
      <w:lang w:val="x-none" w:eastAsia="en-US"/>
    </w:rPr>
  </w:style>
  <w:style w:type="table" w:styleId="a4">
    <w:name w:val="Table Grid"/>
    <w:aliases w:val="TableGrid"/>
    <w:basedOn w:val="a1"/>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sid w:val="00AA7C25"/>
    <w:rPr>
      <w:sz w:val="21"/>
      <w:szCs w:val="21"/>
    </w:rPr>
  </w:style>
  <w:style w:type="paragraph" w:styleId="a8">
    <w:name w:val="annotation text"/>
    <w:basedOn w:val="a"/>
    <w:link w:val="Char0"/>
    <w:uiPriority w:val="99"/>
    <w:qFormat/>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uiPriority w:val="99"/>
    <w:rsid w:val="00AA7C25"/>
    <w:rPr>
      <w:b/>
      <w:bCs/>
    </w:rPr>
  </w:style>
  <w:style w:type="character" w:customStyle="1" w:styleId="Char1">
    <w:name w:val="批注主题 Char"/>
    <w:link w:val="a9"/>
    <w:uiPriority w:val="99"/>
    <w:rsid w:val="00AA7C25"/>
    <w:rPr>
      <w:rFonts w:eastAsia="Times New Roman"/>
      <w:b/>
      <w:bCs/>
      <w:lang w:eastAsia="en-US"/>
    </w:rPr>
  </w:style>
  <w:style w:type="paragraph" w:styleId="aa">
    <w:name w:val="Balloon Text"/>
    <w:basedOn w:val="a"/>
    <w:link w:val="Char2"/>
    <w:uiPriority w:val="99"/>
    <w:rsid w:val="00AA7C25"/>
    <w:rPr>
      <w:sz w:val="18"/>
      <w:szCs w:val="18"/>
    </w:rPr>
  </w:style>
  <w:style w:type="character" w:customStyle="1" w:styleId="Char2">
    <w:name w:val="批注框文本 Char"/>
    <w:link w:val="aa"/>
    <w:uiPriority w:val="99"/>
    <w:rsid w:val="00AA7C25"/>
    <w:rPr>
      <w:rFonts w:eastAsia="Times New Roman"/>
      <w:sz w:val="18"/>
      <w:szCs w:val="18"/>
      <w:lang w:eastAsia="en-US"/>
    </w:rPr>
  </w:style>
  <w:style w:type="paragraph" w:styleId="ab">
    <w:name w:val="footer"/>
    <w:basedOn w:val="a"/>
    <w:link w:val="Char3"/>
    <w:uiPriority w:val="99"/>
    <w:rsid w:val="00CD38B3"/>
    <w:pPr>
      <w:tabs>
        <w:tab w:val="center" w:pos="4153"/>
        <w:tab w:val="right" w:pos="8306"/>
      </w:tabs>
      <w:snapToGrid w:val="0"/>
    </w:pPr>
    <w:rPr>
      <w:sz w:val="18"/>
      <w:szCs w:val="18"/>
    </w:rPr>
  </w:style>
  <w:style w:type="character" w:customStyle="1" w:styleId="Char3">
    <w:name w:val="页脚 Char"/>
    <w:link w:val="ab"/>
    <w:uiPriority w:val="99"/>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uiPriority w:val="99"/>
    <w:qFormat/>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uiPriority w:val="99"/>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e"/>
    <w:qFormat/>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paragraph" w:customStyle="1" w:styleId="Normal9pointspacing">
    <w:name w:val="Normal 9 point spacing"/>
    <w:basedOn w:val="ac"/>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
    <w:rsid w:val="003E4A5F"/>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
    <w:uiPriority w:val="99"/>
    <w:qFormat/>
    <w:rsid w:val="0093598E"/>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c"/>
    <w:rsid w:val="00693047"/>
    <w:pPr>
      <w:snapToGrid w:val="0"/>
      <w:spacing w:afterLines="0" w:line="259" w:lineRule="auto"/>
      <w:jc w:val="left"/>
    </w:pPr>
    <w:rPr>
      <w:rFonts w:ascii="Arial" w:eastAsia="Batang" w:hAnsi="Arial" w:cs="Arial"/>
    </w:rPr>
  </w:style>
  <w:style w:type="character" w:customStyle="1" w:styleId="Char11">
    <w:name w:val="批注文字 Char1"/>
    <w:uiPriority w:val="99"/>
    <w:rsid w:val="00182350"/>
    <w:rPr>
      <w:rFonts w:ascii="Times New Roman" w:eastAsia="Times New Roman" w:hAnsi="Times New Roman" w:cs="Times New Roman"/>
      <w:sz w:val="20"/>
      <w:szCs w:val="20"/>
      <w:lang w:val="en-US"/>
    </w:rPr>
  </w:style>
  <w:style w:type="paragraph" w:customStyle="1" w:styleId="mc-p0">
    <w:name w:val="mc-p"/>
    <w:basedOn w:val="a"/>
    <w:uiPriority w:val="99"/>
    <w:rsid w:val="000B7465"/>
    <w:pPr>
      <w:spacing w:before="100" w:beforeAutospacing="1" w:afterLines="0" w:after="100" w:afterAutospacing="1"/>
    </w:pPr>
    <w:rPr>
      <w:rFonts w:ascii="Calibri" w:eastAsia="Malgun Gothic" w:hAnsi="Calibri" w:cs="Calibri"/>
      <w:sz w:val="22"/>
      <w:szCs w:val="22"/>
      <w:lang w:eastAsia="ko-KR"/>
    </w:rPr>
  </w:style>
  <w:style w:type="character" w:styleId="af2">
    <w:name w:val="Hyperlink"/>
    <w:uiPriority w:val="99"/>
    <w:qFormat/>
    <w:rsid w:val="007A76F2"/>
    <w:rPr>
      <w:color w:val="0000FF"/>
      <w:u w:val="single"/>
    </w:rPr>
  </w:style>
  <w:style w:type="paragraph" w:customStyle="1" w:styleId="Style1">
    <w:name w:val="Style1"/>
    <w:basedOn w:val="a"/>
    <w:link w:val="Style1Char"/>
    <w:qFormat/>
    <w:rsid w:val="00566026"/>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56602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footer" w:uiPriority="99"/>
    <w:lsdException w:name="caption" w:qFormat="1"/>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nhideWhenUsed="0"/>
    <w:lsdException w:name="Default Paragraph Font" w:uiPriority="1"/>
    <w:lsdException w:name="Body Tex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lsdException w:name="Hyperlink" w:uiPriority="99" w:qFormat="1"/>
    <w:lsdException w:name="Strong" w:semiHidden="0" w:uiPriority="22" w:unhideWhenUsed="0" w:qFormat="1"/>
    <w:lsdException w:name="Emphasis" w:semiHidden="0" w:uiPriority="20" w:unhideWhenUsed="0" w:qFormat="1"/>
    <w:lsdException w:name="Normal (Web)" w:uiPriority="99"/>
    <w:lsdException w:name="annotation subject" w:uiPriority="99"/>
    <w:lsdException w:name="No List" w:uiPriority="99"/>
    <w:lsdException w:name="Balloon Text" w:semiHidden="0" w:uiPriority="99" w:unhideWhenUsed="0"/>
    <w:lsdException w:name="Table Grid" w:uiPriority="59"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qFormat/>
    <w:rsid w:val="00AC7638"/>
    <w:pPr>
      <w:keepNext/>
      <w:numPr>
        <w:ilvl w:val="2"/>
        <w:numId w:val="7"/>
      </w:numPr>
      <w:tabs>
        <w:tab w:val="left" w:pos="-1247"/>
      </w:tabs>
      <w:spacing w:before="240" w:afterLines="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rsid w:val="009940B5"/>
    <w:rPr>
      <w:rFonts w:ascii="Arial" w:eastAsia="MS Mincho" w:hAnsi="Arial"/>
      <w:b/>
      <w:sz w:val="22"/>
      <w:lang w:val="x-none" w:eastAsia="en-US"/>
    </w:rPr>
  </w:style>
  <w:style w:type="table" w:styleId="a4">
    <w:name w:val="Table Grid"/>
    <w:aliases w:val="TableGrid"/>
    <w:basedOn w:val="a1"/>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sid w:val="00AA7C25"/>
    <w:rPr>
      <w:sz w:val="21"/>
      <w:szCs w:val="21"/>
    </w:rPr>
  </w:style>
  <w:style w:type="paragraph" w:styleId="a8">
    <w:name w:val="annotation text"/>
    <w:basedOn w:val="a"/>
    <w:link w:val="Char0"/>
    <w:uiPriority w:val="99"/>
    <w:qFormat/>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uiPriority w:val="99"/>
    <w:rsid w:val="00AA7C25"/>
    <w:rPr>
      <w:b/>
      <w:bCs/>
    </w:rPr>
  </w:style>
  <w:style w:type="character" w:customStyle="1" w:styleId="Char1">
    <w:name w:val="批注主题 Char"/>
    <w:link w:val="a9"/>
    <w:uiPriority w:val="99"/>
    <w:rsid w:val="00AA7C25"/>
    <w:rPr>
      <w:rFonts w:eastAsia="Times New Roman"/>
      <w:b/>
      <w:bCs/>
      <w:lang w:eastAsia="en-US"/>
    </w:rPr>
  </w:style>
  <w:style w:type="paragraph" w:styleId="aa">
    <w:name w:val="Balloon Text"/>
    <w:basedOn w:val="a"/>
    <w:link w:val="Char2"/>
    <w:uiPriority w:val="99"/>
    <w:rsid w:val="00AA7C25"/>
    <w:rPr>
      <w:sz w:val="18"/>
      <w:szCs w:val="18"/>
    </w:rPr>
  </w:style>
  <w:style w:type="character" w:customStyle="1" w:styleId="Char2">
    <w:name w:val="批注框文本 Char"/>
    <w:link w:val="aa"/>
    <w:uiPriority w:val="99"/>
    <w:rsid w:val="00AA7C25"/>
    <w:rPr>
      <w:rFonts w:eastAsia="Times New Roman"/>
      <w:sz w:val="18"/>
      <w:szCs w:val="18"/>
      <w:lang w:eastAsia="en-US"/>
    </w:rPr>
  </w:style>
  <w:style w:type="paragraph" w:styleId="ab">
    <w:name w:val="footer"/>
    <w:basedOn w:val="a"/>
    <w:link w:val="Char3"/>
    <w:uiPriority w:val="99"/>
    <w:rsid w:val="00CD38B3"/>
    <w:pPr>
      <w:tabs>
        <w:tab w:val="center" w:pos="4153"/>
        <w:tab w:val="right" w:pos="8306"/>
      </w:tabs>
      <w:snapToGrid w:val="0"/>
    </w:pPr>
    <w:rPr>
      <w:sz w:val="18"/>
      <w:szCs w:val="18"/>
    </w:rPr>
  </w:style>
  <w:style w:type="character" w:customStyle="1" w:styleId="Char3">
    <w:name w:val="页脚 Char"/>
    <w:link w:val="ab"/>
    <w:uiPriority w:val="99"/>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uiPriority w:val="99"/>
    <w:qFormat/>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uiPriority w:val="99"/>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e"/>
    <w:qFormat/>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paragraph" w:customStyle="1" w:styleId="Normal9pointspacing">
    <w:name w:val="Normal 9 point spacing"/>
    <w:basedOn w:val="ac"/>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
    <w:rsid w:val="003E4A5F"/>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
    <w:uiPriority w:val="99"/>
    <w:qFormat/>
    <w:rsid w:val="0093598E"/>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c"/>
    <w:rsid w:val="00693047"/>
    <w:pPr>
      <w:snapToGrid w:val="0"/>
      <w:spacing w:afterLines="0" w:line="259" w:lineRule="auto"/>
      <w:jc w:val="left"/>
    </w:pPr>
    <w:rPr>
      <w:rFonts w:ascii="Arial" w:eastAsia="Batang" w:hAnsi="Arial" w:cs="Arial"/>
    </w:rPr>
  </w:style>
  <w:style w:type="character" w:customStyle="1" w:styleId="Char11">
    <w:name w:val="批注文字 Char1"/>
    <w:uiPriority w:val="99"/>
    <w:rsid w:val="00182350"/>
    <w:rPr>
      <w:rFonts w:ascii="Times New Roman" w:eastAsia="Times New Roman" w:hAnsi="Times New Roman" w:cs="Times New Roman"/>
      <w:sz w:val="20"/>
      <w:szCs w:val="20"/>
      <w:lang w:val="en-US"/>
    </w:rPr>
  </w:style>
  <w:style w:type="paragraph" w:customStyle="1" w:styleId="mc-p0">
    <w:name w:val="mc-p"/>
    <w:basedOn w:val="a"/>
    <w:uiPriority w:val="99"/>
    <w:rsid w:val="000B7465"/>
    <w:pPr>
      <w:spacing w:before="100" w:beforeAutospacing="1" w:afterLines="0" w:after="100" w:afterAutospacing="1"/>
    </w:pPr>
    <w:rPr>
      <w:rFonts w:ascii="Calibri" w:eastAsia="Malgun Gothic" w:hAnsi="Calibri" w:cs="Calibri"/>
      <w:sz w:val="22"/>
      <w:szCs w:val="22"/>
      <w:lang w:eastAsia="ko-KR"/>
    </w:rPr>
  </w:style>
  <w:style w:type="character" w:styleId="af2">
    <w:name w:val="Hyperlink"/>
    <w:uiPriority w:val="99"/>
    <w:qFormat/>
    <w:rsid w:val="007A76F2"/>
    <w:rPr>
      <w:color w:val="0000FF"/>
      <w:u w:val="single"/>
    </w:rPr>
  </w:style>
  <w:style w:type="paragraph" w:customStyle="1" w:styleId="Style1">
    <w:name w:val="Style1"/>
    <w:basedOn w:val="a"/>
    <w:link w:val="Style1Char"/>
    <w:qFormat/>
    <w:rsid w:val="00566026"/>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5660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27285064">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1513313">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8792730">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4043617">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24570040">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51" Type="http://schemas.microsoft.com/office/2011/relationships/people" Target="people.xml"/><Relationship Id="rId3" Type="http://schemas.openxmlformats.org/officeDocument/2006/relationships/styles" Target="styles.xml"/><Relationship Id="rId50"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52"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94FBC5-2FA6-491D-B39F-F94F5429E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7758</Words>
  <Characters>44225</Characters>
  <Application>Microsoft Office Word</Application>
  <DocSecurity>0</DocSecurity>
  <PresentationFormat/>
  <Lines>368</Lines>
  <Paragraphs>103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51880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yang</cp:lastModifiedBy>
  <cp:revision>3</cp:revision>
  <cp:lastPrinted>2023-04-06T06:36:00Z</cp:lastPrinted>
  <dcterms:created xsi:type="dcterms:W3CDTF">2023-08-11T12:03:00Z</dcterms:created>
  <dcterms:modified xsi:type="dcterms:W3CDTF">2023-08-11T12:04:00Z</dcterms:modified>
</cp:coreProperties>
</file>