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484035E" w:rsidR="00382CE2" w:rsidRPr="00B67FB9" w:rsidRDefault="00382CE2" w:rsidP="00A43F19">
      <w:pPr>
        <w:tabs>
          <w:tab w:val="right" w:pos="9781"/>
        </w:tabs>
        <w:snapToGrid w:val="0"/>
        <w:rPr>
          <w:rFonts w:ascii="Arial" w:eastAsia="SimSun" w:hAnsi="Arial" w:cs="Arial"/>
          <w:b/>
          <w:sz w:val="24"/>
          <w:szCs w:val="24"/>
        </w:rPr>
      </w:pPr>
      <w:bookmarkStart w:id="0" w:name="OLE_LINK3"/>
      <w:r w:rsidRPr="00B67FB9">
        <w:rPr>
          <w:rFonts w:ascii="Arial" w:eastAsia="SimSun" w:hAnsi="Arial" w:cs="Arial"/>
          <w:b/>
          <w:sz w:val="24"/>
          <w:szCs w:val="24"/>
        </w:rPr>
        <w:t>3GPP TSG RAN WG1</w:t>
      </w:r>
      <w:r w:rsidRPr="00B67FB9">
        <w:rPr>
          <w:rFonts w:ascii="Arial" w:eastAsia="ＭＳ 明朝" w:hAnsi="Arial" w:cs="Arial"/>
          <w:b/>
          <w:sz w:val="24"/>
          <w:szCs w:val="24"/>
          <w:lang w:eastAsia="ja-JP"/>
        </w:rPr>
        <w:t xml:space="preserve"> </w:t>
      </w:r>
      <w:r w:rsidRPr="00B67FB9">
        <w:rPr>
          <w:rFonts w:ascii="Arial" w:eastAsia="SimSun" w:hAnsi="Arial" w:cs="Arial"/>
          <w:b/>
          <w:sz w:val="24"/>
          <w:szCs w:val="24"/>
        </w:rPr>
        <w:t>#</w:t>
      </w:r>
      <w:r w:rsidR="00A26870" w:rsidRPr="00B67FB9">
        <w:rPr>
          <w:rFonts w:ascii="Arial" w:eastAsia="SimSun" w:hAnsi="Arial" w:cs="Arial"/>
          <w:b/>
          <w:sz w:val="24"/>
          <w:szCs w:val="24"/>
        </w:rPr>
        <w:t>1</w:t>
      </w:r>
      <w:r w:rsidR="00251484" w:rsidRPr="00B67FB9">
        <w:rPr>
          <w:rFonts w:ascii="Arial" w:eastAsia="SimSun" w:hAnsi="Arial" w:cs="Arial"/>
          <w:b/>
          <w:sz w:val="24"/>
          <w:szCs w:val="24"/>
        </w:rPr>
        <w:t>1</w:t>
      </w:r>
      <w:r w:rsidR="00366A60" w:rsidRPr="00B67FB9">
        <w:rPr>
          <w:rFonts w:ascii="Arial" w:eastAsia="SimSun" w:hAnsi="Arial" w:cs="Arial"/>
          <w:b/>
          <w:sz w:val="24"/>
          <w:szCs w:val="24"/>
        </w:rPr>
        <w:t>4</w:t>
      </w:r>
      <w:r w:rsidR="00307265">
        <w:rPr>
          <w:rFonts w:ascii="Arial" w:eastAsia="SimSun" w:hAnsi="Arial" w:cs="Arial"/>
          <w:b/>
          <w:sz w:val="24"/>
          <w:szCs w:val="24"/>
        </w:rPr>
        <w:tab/>
      </w:r>
      <w:r w:rsidR="00A43F19" w:rsidRPr="00B67FB9">
        <w:rPr>
          <w:rFonts w:ascii="Arial" w:eastAsia="ＭＳ 明朝" w:hAnsi="Arial" w:cs="Arial"/>
          <w:b/>
          <w:sz w:val="24"/>
          <w:szCs w:val="24"/>
          <w:lang w:eastAsia="ja-JP"/>
        </w:rPr>
        <w:t xml:space="preserve">           </w:t>
      </w:r>
      <w:r w:rsidR="00307265" w:rsidRPr="00307265">
        <w:rPr>
          <w:rFonts w:ascii="Arial" w:eastAsia="SimSun" w:hAnsi="Arial" w:cs="Arial"/>
          <w:b/>
          <w:sz w:val="24"/>
          <w:szCs w:val="24"/>
        </w:rPr>
        <w:t>R1-2307497</w:t>
      </w:r>
    </w:p>
    <w:p w14:paraId="264B176C" w14:textId="36F840DA" w:rsidR="00ED3AB2" w:rsidRPr="00B67FB9" w:rsidRDefault="00366A60" w:rsidP="00ED3AB2">
      <w:pPr>
        <w:tabs>
          <w:tab w:val="right" w:pos="9781"/>
        </w:tabs>
        <w:snapToGrid w:val="0"/>
        <w:rPr>
          <w:rFonts w:ascii="Arial" w:eastAsia="SimSun" w:hAnsi="Arial" w:cs="Arial"/>
          <w:b/>
          <w:sz w:val="24"/>
          <w:szCs w:val="24"/>
        </w:rPr>
      </w:pPr>
      <w:r w:rsidRPr="00B67FB9">
        <w:rPr>
          <w:rFonts w:ascii="Arial" w:eastAsia="SimSun" w:hAnsi="Arial" w:cs="Arial"/>
          <w:b/>
          <w:sz w:val="24"/>
          <w:szCs w:val="24"/>
        </w:rPr>
        <w:t>Toulouse</w:t>
      </w:r>
      <w:r w:rsidR="00ED3AB2" w:rsidRPr="00B67FB9">
        <w:rPr>
          <w:rFonts w:ascii="Arial" w:eastAsia="SimSun" w:hAnsi="Arial" w:cs="Arial"/>
          <w:b/>
          <w:sz w:val="24"/>
          <w:szCs w:val="24"/>
        </w:rPr>
        <w:t xml:space="preserve">, </w:t>
      </w:r>
      <w:r w:rsidRPr="00B67FB9">
        <w:rPr>
          <w:rFonts w:ascii="Arial" w:eastAsia="SimSun" w:hAnsi="Arial" w:cs="Arial"/>
          <w:b/>
          <w:sz w:val="24"/>
          <w:szCs w:val="24"/>
        </w:rPr>
        <w:t>France</w:t>
      </w:r>
      <w:r w:rsidR="00ED3AB2" w:rsidRPr="00B67FB9">
        <w:rPr>
          <w:rFonts w:ascii="Arial" w:eastAsia="SimSun" w:hAnsi="Arial" w:cs="Arial"/>
          <w:b/>
          <w:sz w:val="24"/>
          <w:szCs w:val="24"/>
        </w:rPr>
        <w:t xml:space="preserve">, </w:t>
      </w:r>
      <w:r w:rsidRPr="00B67FB9">
        <w:rPr>
          <w:rFonts w:ascii="Arial" w:eastAsia="SimSun" w:hAnsi="Arial" w:cs="Arial"/>
          <w:b/>
          <w:sz w:val="24"/>
          <w:szCs w:val="24"/>
        </w:rPr>
        <w:t>Aug 21st</w:t>
      </w:r>
      <w:r w:rsidR="00ED3AB2" w:rsidRPr="00B67FB9">
        <w:rPr>
          <w:rFonts w:ascii="Arial" w:eastAsia="SimSun" w:hAnsi="Arial" w:cs="Arial"/>
          <w:b/>
          <w:sz w:val="24"/>
          <w:szCs w:val="24"/>
        </w:rPr>
        <w:t xml:space="preserve"> – </w:t>
      </w:r>
      <w:r w:rsidRPr="00B67FB9">
        <w:rPr>
          <w:rFonts w:ascii="Arial" w:eastAsia="SimSun" w:hAnsi="Arial" w:cs="Arial"/>
          <w:b/>
          <w:sz w:val="24"/>
          <w:szCs w:val="24"/>
        </w:rPr>
        <w:t xml:space="preserve">Aug </w:t>
      </w:r>
      <w:r w:rsidR="00ED3AB2" w:rsidRPr="00B67FB9">
        <w:rPr>
          <w:rFonts w:ascii="Arial" w:eastAsia="SimSun" w:hAnsi="Arial" w:cs="Arial"/>
          <w:b/>
          <w:sz w:val="24"/>
          <w:szCs w:val="24"/>
        </w:rPr>
        <w:t>2</w:t>
      </w:r>
      <w:r w:rsidRPr="00B67FB9">
        <w:rPr>
          <w:rFonts w:ascii="Arial" w:eastAsia="SimSun" w:hAnsi="Arial" w:cs="Arial"/>
          <w:b/>
          <w:sz w:val="24"/>
          <w:szCs w:val="24"/>
        </w:rPr>
        <w:t>5</w:t>
      </w:r>
      <w:r w:rsidR="00ED3AB2" w:rsidRPr="00B67FB9">
        <w:rPr>
          <w:rFonts w:ascii="Arial" w:eastAsia="SimSun" w:hAnsi="Arial" w:cs="Arial"/>
          <w:b/>
          <w:sz w:val="24"/>
          <w:szCs w:val="24"/>
        </w:rPr>
        <w:t>th, 2023</w:t>
      </w:r>
    </w:p>
    <w:p w14:paraId="4D689D51" w14:textId="5CE9DB43" w:rsidR="00942BD3" w:rsidRPr="00B67FB9" w:rsidRDefault="00942BD3" w:rsidP="00942BD3">
      <w:pPr>
        <w:pStyle w:val="a8"/>
        <w:ind w:left="1800" w:hanging="1800"/>
        <w:rPr>
          <w:rFonts w:eastAsia="ＭＳ ゴシック" w:cs="Arial"/>
          <w:noProof w:val="0"/>
          <w:sz w:val="24"/>
          <w:szCs w:val="24"/>
        </w:rPr>
      </w:pPr>
      <w:r w:rsidRPr="00B67FB9">
        <w:rPr>
          <w:rFonts w:eastAsia="ＭＳ ゴシック" w:cs="Arial"/>
          <w:noProof w:val="0"/>
          <w:sz w:val="24"/>
          <w:szCs w:val="24"/>
        </w:rPr>
        <w:t>Source:</w:t>
      </w:r>
      <w:r w:rsidRPr="00B67FB9">
        <w:rPr>
          <w:rFonts w:eastAsia="ＭＳ ゴシック" w:cs="Arial"/>
          <w:noProof w:val="0"/>
          <w:sz w:val="24"/>
          <w:szCs w:val="24"/>
        </w:rPr>
        <w:tab/>
      </w:r>
      <w:r w:rsidR="00456A2E" w:rsidRPr="00B67FB9">
        <w:rPr>
          <w:rFonts w:eastAsia="ＭＳ ゴシック" w:cs="Arial"/>
          <w:noProof w:val="0"/>
          <w:sz w:val="24"/>
          <w:szCs w:val="24"/>
        </w:rPr>
        <w:t>NTT DOCOMO, INC</w:t>
      </w:r>
      <w:r w:rsidR="0073600C" w:rsidRPr="00B67FB9">
        <w:rPr>
          <w:rFonts w:eastAsia="ＭＳ ゴシック" w:cs="Arial"/>
          <w:noProof w:val="0"/>
          <w:sz w:val="24"/>
          <w:szCs w:val="24"/>
        </w:rPr>
        <w:t>.</w:t>
      </w:r>
    </w:p>
    <w:bookmarkEnd w:id="0"/>
    <w:p w14:paraId="41680584" w14:textId="202DF8F8" w:rsidR="00942BD3" w:rsidRPr="00B67FB9" w:rsidRDefault="00942BD3" w:rsidP="00942BD3">
      <w:pPr>
        <w:pStyle w:val="a8"/>
        <w:ind w:left="1800" w:hanging="1800"/>
        <w:jc w:val="both"/>
        <w:rPr>
          <w:rFonts w:eastAsia="SimSun" w:cs="Arial"/>
          <w:noProof w:val="0"/>
          <w:sz w:val="24"/>
          <w:szCs w:val="24"/>
          <w:lang w:eastAsia="zh-CN"/>
        </w:rPr>
      </w:pPr>
      <w:r w:rsidRPr="00B67FB9">
        <w:rPr>
          <w:rFonts w:eastAsia="ＭＳ ゴシック" w:cs="Arial"/>
          <w:noProof w:val="0"/>
          <w:sz w:val="24"/>
          <w:szCs w:val="24"/>
        </w:rPr>
        <w:t>Title:</w:t>
      </w:r>
      <w:r w:rsidRPr="00B67FB9">
        <w:rPr>
          <w:rFonts w:eastAsia="ＭＳ ゴシック" w:cs="Arial"/>
          <w:noProof w:val="0"/>
          <w:sz w:val="24"/>
          <w:szCs w:val="24"/>
        </w:rPr>
        <w:tab/>
      </w:r>
      <w:r w:rsidR="008A15CE" w:rsidRPr="00B67FB9">
        <w:rPr>
          <w:rFonts w:eastAsia="ＭＳ ゴシック" w:cs="Arial"/>
          <w:noProof w:val="0"/>
          <w:sz w:val="24"/>
          <w:szCs w:val="24"/>
        </w:rPr>
        <w:t xml:space="preserve">Discussion on </w:t>
      </w:r>
      <w:r w:rsidR="006E29D4" w:rsidRPr="00B67FB9">
        <w:rPr>
          <w:rFonts w:eastAsia="ＭＳ ゴシック" w:cs="Arial"/>
          <w:noProof w:val="0"/>
          <w:sz w:val="24"/>
          <w:szCs w:val="24"/>
        </w:rPr>
        <w:t xml:space="preserve">UE features for NR </w:t>
      </w:r>
      <w:r w:rsidR="00903A58" w:rsidRPr="00B67FB9">
        <w:rPr>
          <w:rFonts w:eastAsia="ＭＳ ゴシック" w:cs="Arial"/>
          <w:noProof w:val="0"/>
          <w:sz w:val="24"/>
          <w:szCs w:val="24"/>
        </w:rPr>
        <w:t>MIMO evolution</w:t>
      </w:r>
    </w:p>
    <w:p w14:paraId="4EA871AB" w14:textId="246DB7F7" w:rsidR="00942BD3" w:rsidRPr="00B67FB9" w:rsidRDefault="00942BD3" w:rsidP="00942BD3">
      <w:pPr>
        <w:pStyle w:val="a8"/>
        <w:tabs>
          <w:tab w:val="left" w:pos="1800"/>
        </w:tabs>
        <w:ind w:left="1800" w:hanging="1800"/>
        <w:rPr>
          <w:rFonts w:eastAsia="SimSun" w:cs="Arial"/>
          <w:noProof w:val="0"/>
          <w:sz w:val="24"/>
          <w:szCs w:val="24"/>
          <w:lang w:eastAsia="zh-CN"/>
        </w:rPr>
      </w:pPr>
      <w:r w:rsidRPr="00B67FB9">
        <w:rPr>
          <w:rFonts w:eastAsia="ＭＳ ゴシック" w:cs="Arial"/>
          <w:noProof w:val="0"/>
          <w:sz w:val="24"/>
          <w:szCs w:val="24"/>
        </w:rPr>
        <w:t>Agenda Item:</w:t>
      </w:r>
      <w:bookmarkStart w:id="1" w:name="Source"/>
      <w:bookmarkEnd w:id="1"/>
      <w:r w:rsidRPr="00B67FB9">
        <w:rPr>
          <w:rFonts w:eastAsia="ＭＳ ゴシック" w:cs="Arial"/>
          <w:noProof w:val="0"/>
          <w:sz w:val="24"/>
          <w:szCs w:val="24"/>
        </w:rPr>
        <w:tab/>
      </w:r>
      <w:r w:rsidR="00D27AE0" w:rsidRPr="00B67FB9">
        <w:rPr>
          <w:rFonts w:eastAsia="ＭＳ ゴシック" w:cs="Arial"/>
          <w:noProof w:val="0"/>
          <w:sz w:val="24"/>
          <w:szCs w:val="24"/>
        </w:rPr>
        <w:t>9</w:t>
      </w:r>
      <w:r w:rsidR="00437C54" w:rsidRPr="00B67FB9">
        <w:rPr>
          <w:rFonts w:eastAsia="ＭＳ ゴシック" w:cs="Arial"/>
          <w:noProof w:val="0"/>
          <w:sz w:val="24"/>
          <w:szCs w:val="24"/>
        </w:rPr>
        <w:t>.</w:t>
      </w:r>
      <w:r w:rsidR="00C603C3" w:rsidRPr="00B67FB9">
        <w:rPr>
          <w:rFonts w:eastAsia="ＭＳ ゴシック" w:cs="Arial"/>
          <w:noProof w:val="0"/>
          <w:sz w:val="24"/>
          <w:szCs w:val="24"/>
        </w:rPr>
        <w:t>1</w:t>
      </w:r>
      <w:r w:rsidR="006734BF" w:rsidRPr="00B67FB9">
        <w:rPr>
          <w:rFonts w:eastAsia="ＭＳ ゴシック" w:cs="Arial"/>
          <w:noProof w:val="0"/>
          <w:sz w:val="24"/>
          <w:szCs w:val="24"/>
        </w:rPr>
        <w:t>6</w:t>
      </w:r>
      <w:r w:rsidR="00437C54" w:rsidRPr="00B67FB9">
        <w:rPr>
          <w:rFonts w:eastAsia="ＭＳ ゴシック" w:cs="Arial"/>
          <w:noProof w:val="0"/>
          <w:sz w:val="24"/>
          <w:szCs w:val="24"/>
        </w:rPr>
        <w:t>.</w:t>
      </w:r>
      <w:r w:rsidR="00903A58" w:rsidRPr="00B67FB9">
        <w:rPr>
          <w:rFonts w:eastAsia="ＭＳ ゴシック" w:cs="Arial"/>
          <w:noProof w:val="0"/>
          <w:sz w:val="24"/>
          <w:szCs w:val="24"/>
        </w:rPr>
        <w:t>1</w:t>
      </w:r>
    </w:p>
    <w:p w14:paraId="2F1D895C" w14:textId="3CAA04B9" w:rsidR="00942BD3" w:rsidRPr="00B67FB9" w:rsidRDefault="00942BD3" w:rsidP="00942BD3">
      <w:pPr>
        <w:pBdr>
          <w:bottom w:val="single" w:sz="6" w:space="1" w:color="auto"/>
        </w:pBdr>
        <w:ind w:left="1800" w:hanging="1800"/>
        <w:rPr>
          <w:rFonts w:ascii="Arial" w:eastAsia="SimSun" w:hAnsi="Arial" w:cs="Arial"/>
          <w:b/>
          <w:sz w:val="24"/>
          <w:szCs w:val="24"/>
        </w:rPr>
      </w:pPr>
      <w:r w:rsidRPr="00B67FB9">
        <w:rPr>
          <w:rFonts w:ascii="Arial" w:hAnsi="Arial" w:cs="Arial"/>
          <w:b/>
          <w:sz w:val="24"/>
          <w:szCs w:val="24"/>
        </w:rPr>
        <w:t>Document for:</w:t>
      </w:r>
      <w:bookmarkStart w:id="2" w:name="DocumentFor"/>
      <w:bookmarkEnd w:id="2"/>
      <w:r w:rsidR="00745EB9" w:rsidRPr="00B67FB9">
        <w:rPr>
          <w:rFonts w:ascii="Arial" w:hAnsi="Arial" w:cs="Arial"/>
          <w:b/>
          <w:sz w:val="24"/>
          <w:szCs w:val="24"/>
        </w:rPr>
        <w:t xml:space="preserve"> </w:t>
      </w:r>
      <w:r w:rsidR="00745EB9" w:rsidRPr="00B67FB9">
        <w:rPr>
          <w:rFonts w:ascii="Arial" w:hAnsi="Arial" w:cs="Arial"/>
          <w:b/>
          <w:sz w:val="24"/>
          <w:szCs w:val="24"/>
        </w:rPr>
        <w:tab/>
        <w:t>Discussion and Decision</w:t>
      </w:r>
    </w:p>
    <w:p w14:paraId="50DA5EDD" w14:textId="77777777" w:rsidR="009832B1" w:rsidRPr="00575C11" w:rsidRDefault="009832B1" w:rsidP="009832B1">
      <w:pPr>
        <w:pStyle w:val="10"/>
        <w:rPr>
          <w:rFonts w:ascii="Times New Roman" w:hAnsi="Times New Roman" w:cs="Times New Roman"/>
          <w:bCs w:val="0"/>
          <w:lang w:val="en-US"/>
        </w:rPr>
      </w:pPr>
      <w:r w:rsidRPr="00575C11">
        <w:rPr>
          <w:rFonts w:ascii="Times New Roman" w:hAnsi="Times New Roman" w:cs="Times New Roman"/>
          <w:bCs w:val="0"/>
          <w:lang w:val="en-US"/>
        </w:rPr>
        <w:t>Introduction</w:t>
      </w:r>
    </w:p>
    <w:p w14:paraId="477734E9" w14:textId="22367885" w:rsidR="00D62C82" w:rsidRPr="00E935FB" w:rsidRDefault="00302CD4" w:rsidP="00BF6FED">
      <w:pPr>
        <w:spacing w:beforeLines="50" w:before="120" w:afterLines="50" w:after="120"/>
        <w:jc w:val="both"/>
        <w:rPr>
          <w:rFonts w:ascii="Times New Roman" w:eastAsiaTheme="minorEastAsia" w:hAnsi="Times New Roman" w:cs="Times New Roman"/>
          <w:bCs/>
          <w:color w:val="000000"/>
        </w:rPr>
      </w:pPr>
      <w:r w:rsidRPr="00E935FB">
        <w:rPr>
          <w:rFonts w:ascii="Times New Roman" w:eastAsiaTheme="minorEastAsia" w:hAnsi="Times New Roman" w:cs="Times New Roman"/>
          <w:bCs/>
          <w:color w:val="000000"/>
        </w:rPr>
        <w:t xml:space="preserve">Updated </w:t>
      </w:r>
      <w:r w:rsidR="00D27AE0" w:rsidRPr="00E935FB">
        <w:rPr>
          <w:rFonts w:ascii="Times New Roman" w:eastAsiaTheme="minorEastAsia" w:hAnsi="Times New Roman" w:cs="Times New Roman"/>
          <w:bCs/>
          <w:color w:val="000000"/>
        </w:rPr>
        <w:t>RAN1 UE features list for Rel-18 NR after RAN1#11</w:t>
      </w:r>
      <w:r w:rsidR="008C3D33" w:rsidRPr="00E935FB">
        <w:rPr>
          <w:rFonts w:ascii="Times New Roman" w:eastAsiaTheme="minorEastAsia" w:hAnsi="Times New Roman" w:cs="Times New Roman"/>
          <w:bCs/>
          <w:color w:val="000000"/>
        </w:rPr>
        <w:t>3</w:t>
      </w:r>
      <w:r w:rsidR="000B14BC" w:rsidRPr="00E935FB">
        <w:rPr>
          <w:rFonts w:ascii="Times New Roman" w:eastAsiaTheme="minorEastAsia" w:hAnsi="Times New Roman" w:cs="Times New Roman"/>
          <w:bCs/>
          <w:color w:val="000000"/>
        </w:rPr>
        <w:t xml:space="preserve"> is captured in </w:t>
      </w:r>
      <w:r w:rsidR="006734BF" w:rsidRPr="00E935FB">
        <w:rPr>
          <w:rFonts w:ascii="Times New Roman" w:eastAsiaTheme="minorEastAsia" w:hAnsi="Times New Roman" w:cs="Times New Roman"/>
          <w:bCs/>
          <w:color w:val="000000"/>
        </w:rPr>
        <w:t>R1-</w:t>
      </w:r>
      <w:r w:rsidR="008C3D33" w:rsidRPr="00E935FB">
        <w:rPr>
          <w:rFonts w:ascii="Times New Roman" w:eastAsiaTheme="minorEastAsia" w:hAnsi="Times New Roman" w:cs="Times New Roman"/>
          <w:bCs/>
          <w:color w:val="000000"/>
        </w:rPr>
        <w:t xml:space="preserve">2306223 </w:t>
      </w:r>
      <w:r w:rsidR="00D27AE0" w:rsidRPr="00E935FB">
        <w:rPr>
          <w:rFonts w:ascii="Times New Roman" w:eastAsiaTheme="minorEastAsia" w:hAnsi="Times New Roman" w:cs="Times New Roman"/>
          <w:bCs/>
          <w:color w:val="000000"/>
        </w:rPr>
        <w:t>[1]</w:t>
      </w:r>
      <w:r w:rsidR="00BF6FED" w:rsidRPr="00E935FB">
        <w:rPr>
          <w:rFonts w:ascii="Times New Roman" w:eastAsiaTheme="minorEastAsia" w:hAnsi="Times New Roman" w:cs="Times New Roman"/>
          <w:bCs/>
          <w:color w:val="000000"/>
        </w:rPr>
        <w:t xml:space="preserve">. </w:t>
      </w:r>
      <w:r w:rsidR="009832B1" w:rsidRPr="00E935FB">
        <w:rPr>
          <w:rFonts w:ascii="Times New Roman" w:eastAsiaTheme="minorEastAsia" w:hAnsi="Times New Roman" w:cs="Times New Roman"/>
          <w:bCs/>
          <w:color w:val="000000"/>
        </w:rPr>
        <w:t xml:space="preserve">In this contribution, we </w:t>
      </w:r>
      <w:r w:rsidR="00BF6FED" w:rsidRPr="00E935FB">
        <w:rPr>
          <w:rFonts w:ascii="Times New Roman" w:eastAsiaTheme="minorEastAsia" w:hAnsi="Times New Roman" w:cs="Times New Roman"/>
          <w:bCs/>
          <w:color w:val="000000"/>
        </w:rPr>
        <w:t>provide our views on UE feature</w:t>
      </w:r>
      <w:r w:rsidR="0054006D" w:rsidRPr="00E935FB">
        <w:rPr>
          <w:rFonts w:ascii="Times New Roman" w:eastAsiaTheme="minorEastAsia" w:hAnsi="Times New Roman" w:cs="Times New Roman"/>
          <w:bCs/>
          <w:color w:val="000000"/>
        </w:rPr>
        <w:t>s</w:t>
      </w:r>
      <w:r w:rsidR="00304ADC" w:rsidRPr="00E935FB">
        <w:rPr>
          <w:rFonts w:ascii="Times New Roman" w:eastAsiaTheme="minorEastAsia" w:hAnsi="Times New Roman" w:cs="Times New Roman"/>
          <w:bCs/>
          <w:color w:val="000000"/>
        </w:rPr>
        <w:t xml:space="preserve"> for NR </w:t>
      </w:r>
      <w:r w:rsidR="00903A58" w:rsidRPr="00E935FB">
        <w:rPr>
          <w:rFonts w:ascii="Times New Roman" w:eastAsiaTheme="minorEastAsia" w:hAnsi="Times New Roman" w:cs="Times New Roman"/>
          <w:bCs/>
          <w:color w:val="000000"/>
        </w:rPr>
        <w:t>MIMO evolution.</w:t>
      </w:r>
    </w:p>
    <w:p w14:paraId="76FDF802" w14:textId="77777777" w:rsidR="00487811" w:rsidRPr="00E935FB" w:rsidRDefault="00487811" w:rsidP="00BF6FED">
      <w:pPr>
        <w:spacing w:beforeLines="50" w:before="120" w:afterLines="50" w:after="120"/>
        <w:jc w:val="both"/>
        <w:rPr>
          <w:rFonts w:ascii="Times New Roman" w:eastAsiaTheme="minorEastAsia" w:hAnsi="Times New Roman" w:cs="Times New Roman"/>
          <w:bCs/>
          <w:color w:val="000000"/>
        </w:rPr>
      </w:pPr>
    </w:p>
    <w:p w14:paraId="0702D1A0" w14:textId="7A52DF9B" w:rsidR="002A42FD" w:rsidRPr="00575C11" w:rsidRDefault="002A42FD" w:rsidP="002A42FD">
      <w:pPr>
        <w:pStyle w:val="10"/>
        <w:rPr>
          <w:rFonts w:ascii="Times New Roman" w:hAnsi="Times New Roman" w:cs="Times New Roman"/>
          <w:bCs w:val="0"/>
          <w:lang w:val="en-US"/>
        </w:rPr>
      </w:pPr>
      <w:r w:rsidRPr="00575C11">
        <w:rPr>
          <w:rFonts w:ascii="Times New Roman" w:hAnsi="Times New Roman" w:cs="Times New Roman"/>
          <w:bCs w:val="0"/>
          <w:lang w:val="en-US"/>
        </w:rPr>
        <w:t>D</w:t>
      </w:r>
      <w:r w:rsidRPr="00575C11">
        <w:rPr>
          <w:rFonts w:ascii="Times New Roman" w:hAnsi="Times New Roman" w:cs="Times New Roman"/>
          <w:bCs w:val="0"/>
          <w:lang w:val="en-US" w:eastAsia="zh-CN"/>
        </w:rPr>
        <w:t>is</w:t>
      </w:r>
      <w:r w:rsidRPr="00575C11">
        <w:rPr>
          <w:rFonts w:ascii="Times New Roman" w:hAnsi="Times New Roman" w:cs="Times New Roman"/>
          <w:bCs w:val="0"/>
          <w:lang w:val="en-US"/>
        </w:rPr>
        <w:t>cussions</w:t>
      </w:r>
    </w:p>
    <w:p w14:paraId="6773824B" w14:textId="5BC487B0" w:rsidR="002A42FD" w:rsidRPr="00575C11" w:rsidRDefault="002A42FD" w:rsidP="00BF6FED">
      <w:pPr>
        <w:spacing w:beforeLines="50" w:before="120" w:afterLines="50" w:after="120"/>
        <w:jc w:val="both"/>
        <w:rPr>
          <w:rFonts w:ascii="Times New Roman" w:eastAsiaTheme="minorEastAsia" w:hAnsi="Times New Roman" w:cs="Times New Roman"/>
          <w:b/>
          <w:color w:val="000000"/>
        </w:rPr>
        <w:sectPr w:rsidR="002A42FD" w:rsidRPr="00575C11" w:rsidSect="00487811">
          <w:pgSz w:w="11906" w:h="16838" w:code="9"/>
          <w:pgMar w:top="851" w:right="1134" w:bottom="567" w:left="1134" w:header="720" w:footer="720" w:gutter="0"/>
          <w:cols w:space="720"/>
          <w:docGrid w:linePitch="272"/>
        </w:sectPr>
      </w:pPr>
    </w:p>
    <w:p w14:paraId="4D8C0C5D" w14:textId="316FE063" w:rsidR="0054492A" w:rsidRPr="00575C11" w:rsidRDefault="0054492A">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Unified TCI framework for multi-TRP</w:t>
      </w:r>
    </w:p>
    <w:p w14:paraId="75C0F9C4" w14:textId="77777777" w:rsidR="00FD3C99" w:rsidRPr="00FD3C99" w:rsidRDefault="00FD3C99" w:rsidP="00FD3C99">
      <w:pPr>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761"/>
        <w:gridCol w:w="6805"/>
        <w:gridCol w:w="10653"/>
        <w:gridCol w:w="1900"/>
      </w:tblGrid>
      <w:tr w:rsidR="004018AF" w:rsidRPr="004018AF" w14:paraId="0DDB3594"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hideMark/>
          </w:tcPr>
          <w:p w14:paraId="04174CF2" w14:textId="77777777" w:rsidR="004018AF" w:rsidRPr="004018AF" w:rsidRDefault="004018AF" w:rsidP="004018A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lang w:val="en-GB" w:eastAsia="ja-JP"/>
              </w:rPr>
            </w:pPr>
            <w:r w:rsidRPr="004018AF">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CEFA4B4" w14:textId="77777777" w:rsidR="004018AF" w:rsidRPr="004018AF" w:rsidRDefault="004018AF" w:rsidP="004018A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lang w:val="en-GB" w:eastAsia="ja-JP"/>
              </w:rPr>
            </w:pPr>
            <w:r w:rsidRPr="004018AF">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08E3720" w14:textId="77777777" w:rsidR="004018AF" w:rsidRPr="004018AF" w:rsidRDefault="004018AF" w:rsidP="004018A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lang w:val="en-GB" w:eastAsia="ja-JP"/>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AE5A722" w14:textId="77777777" w:rsidR="004018AF" w:rsidRPr="004018AF" w:rsidRDefault="004018AF" w:rsidP="004018A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lang w:val="en-GB" w:eastAsia="ja-JP"/>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67499B64" w14:textId="77777777" w:rsidR="004018AF" w:rsidRPr="004018AF" w:rsidRDefault="004018AF" w:rsidP="004018AF">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4018AF" w:rsidRPr="004018AF" w14:paraId="3E30F5B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A337F9"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10B0"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29D8"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Unified TCI with joint DL/UL TCI update for single-DCI based multi-TRP</w:t>
            </w:r>
            <w:r w:rsidRPr="004018AF">
              <w:rPr>
                <w:rFonts w:ascii="Arial" w:eastAsia="Malgun Gothic" w:hAnsi="Arial" w:cs="Arial"/>
                <w:color w:val="000000"/>
                <w:sz w:val="18"/>
                <w:szCs w:val="18"/>
                <w:lang w:val="en-GB" w:eastAsia="ko-KR"/>
              </w:rPr>
              <w:t xml:space="preserve"> </w:t>
            </w:r>
            <w:r w:rsidRPr="004018AF">
              <w:rPr>
                <w:rFonts w:ascii="Arial" w:eastAsia="SimSun" w:hAnsi="Arial" w:cs="Arial"/>
                <w:color w:val="000000"/>
                <w:sz w:val="18"/>
                <w:szCs w:val="18"/>
                <w:lang w:val="en-GB"/>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A319E"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rows intra-cell and inter-cell multi-TRP</w:t>
            </w:r>
          </w:p>
          <w:p w14:paraId="3E3E2E53"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 for additional support of DCI format 1_1 and 1_2 configured with [TCI selection field]</w:t>
            </w:r>
          </w:p>
          <w:p w14:paraId="7283FB45"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what to do/signal about two default beams</w:t>
            </w:r>
          </w:p>
          <w:p w14:paraId="4C4B6D18"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maximum number of configured joint TCI states per CC per BWP</w:t>
            </w:r>
          </w:p>
          <w:p w14:paraId="04A50245"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maximum number of activated joint TCI states across all CCs</w:t>
            </w:r>
          </w:p>
          <w:p w14:paraId="4954CEA8"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 for TRP-specific BFR with unified TCI framework</w:t>
            </w:r>
          </w:p>
          <w:p w14:paraId="5588E8B5"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45441"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580A68F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E43FE"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5472"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SimSun" w:hAnsi="Arial" w:cs="Arial"/>
                <w:color w:val="000000"/>
                <w:sz w:val="18"/>
                <w:szCs w:val="18"/>
                <w:lang w:val="en-GB"/>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65EA"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1AD4E"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rows intra-cell and inter-cell multi-TRP</w:t>
            </w:r>
          </w:p>
          <w:p w14:paraId="7C02675E"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 for additional support of DCI format 1_1 and 1_2 configured with [TCI selection field]</w:t>
            </w:r>
          </w:p>
          <w:p w14:paraId="03447FC8"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what to do/signal about two default beams</w:t>
            </w:r>
          </w:p>
          <w:p w14:paraId="75E6CE3B"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29E94"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2504865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96D00"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655A"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SimSun" w:hAnsi="Arial" w:cs="Arial"/>
                <w:color w:val="000000"/>
                <w:sz w:val="18"/>
                <w:szCs w:val="18"/>
                <w:lang w:val="en-GB" w:eastAsia="en-US"/>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80B0F"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Malgun Gothic" w:hAnsi="Arial" w:cs="Arial"/>
                <w:color w:val="000000"/>
                <w:sz w:val="18"/>
                <w:szCs w:val="18"/>
                <w:lang w:val="en-GB" w:eastAsia="ko-KR"/>
              </w:rPr>
              <w:t>Unified TCI with separate DL/UL TCI update for single-DCI based multi-TRP</w:t>
            </w:r>
            <w:r w:rsidRPr="004018AF">
              <w:rPr>
                <w:rFonts w:ascii="Arial" w:eastAsia="SimSun" w:hAnsi="Arial" w:cs="Arial"/>
                <w:color w:val="000000"/>
                <w:sz w:val="18"/>
                <w:szCs w:val="18"/>
                <w:lang w:val="en-GB"/>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CFE5E"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rows intra-cell and inter-cell multi-TRP</w:t>
            </w:r>
          </w:p>
          <w:p w14:paraId="59170D4D"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 for additional support of DCI format 1_1 and 1_2 configured with [TCI selection field]</w:t>
            </w:r>
          </w:p>
          <w:p w14:paraId="646639CF"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what to do/signal about two default beams</w:t>
            </w:r>
          </w:p>
          <w:p w14:paraId="40C4972F"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maximum number of activated DL TCI states per CC</w:t>
            </w:r>
          </w:p>
          <w:p w14:paraId="50E8CFDF"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maximum number of activated UL TCI states per CC</w:t>
            </w:r>
          </w:p>
          <w:p w14:paraId="0E7B8A23"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separate row for TRP-specific BFR with unified TCI framework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F1850"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5C6C36C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35455"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723B6"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SimSun" w:hAnsi="Arial" w:cs="Arial"/>
                <w:color w:val="000000"/>
                <w:sz w:val="18"/>
                <w:szCs w:val="18"/>
                <w:lang w:val="en-GB" w:eastAsia="en-US"/>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1C6FF"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Malgun Gothic" w:hAnsi="Arial" w:cs="Arial"/>
                <w:color w:val="000000"/>
                <w:sz w:val="18"/>
                <w:szCs w:val="18"/>
                <w:lang w:val="en-GB" w:eastAsia="ko-KR"/>
              </w:rPr>
              <w:t xml:space="preserve">Unified TCI with separate DL/UL TCI update for single-DCI based multi-TRP </w:t>
            </w:r>
            <w:r w:rsidRPr="004018AF">
              <w:rPr>
                <w:rFonts w:ascii="Arial" w:eastAsia="SimSun" w:hAnsi="Arial" w:cs="Arial"/>
                <w:color w:val="000000"/>
                <w:sz w:val="18"/>
                <w:szCs w:val="18"/>
                <w:lang w:val="en-GB"/>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C0239"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rows intra-cell and inter-cell multi-TRP</w:t>
            </w:r>
          </w:p>
          <w:p w14:paraId="05FE1988"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val="en-GB" w:eastAsia="en-US"/>
              </w:rPr>
              <w:t>FFS: separate row for additional support of DCI format 1_1 and 1_2 configured with [TCI selection field]</w:t>
            </w:r>
          </w:p>
          <w:p w14:paraId="00261B33"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what to do/signal about two default beams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E2E1F"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4C86093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D43A9"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9710D"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PMingLiU" w:hAnsi="Arial" w:cs="Arial"/>
                <w:color w:val="000000"/>
                <w:sz w:val="18"/>
                <w:szCs w:val="18"/>
                <w:lang w:val="en-GB"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E494"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Malgun Gothic" w:hAnsi="Arial" w:cs="Arial"/>
                <w:color w:val="000000"/>
                <w:sz w:val="18"/>
                <w:szCs w:val="18"/>
                <w:lang w:val="en-GB" w:eastAsia="ko-KR"/>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7C7F9"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separate rows for resource set</w:t>
            </w:r>
            <w:r w:rsidRPr="004018AF">
              <w:rPr>
                <w:rFonts w:ascii="Arial" w:eastAsia="PMingLiU" w:hAnsi="Arial" w:cs="Arial"/>
                <w:color w:val="000000"/>
                <w:sz w:val="18"/>
                <w:szCs w:val="18"/>
                <w:lang w:val="en-GB"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F7CDD"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5E6679D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C8881"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8A90"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SimSun" w:hAnsi="Arial" w:cs="Arial"/>
                <w:color w:val="000000"/>
                <w:sz w:val="18"/>
                <w:szCs w:val="18"/>
                <w:lang w:val="en-GB"/>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9E03"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PMingLiU" w:hAnsi="Arial" w:cs="Arial"/>
                <w:color w:val="000000"/>
                <w:sz w:val="18"/>
                <w:szCs w:val="18"/>
                <w:lang w:val="en-GB"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FC1EA" w14:textId="77777777" w:rsidR="004018AF" w:rsidRPr="004018AF" w:rsidRDefault="004018AF" w:rsidP="004018AF">
            <w:pPr>
              <w:keepNext/>
              <w:keepLines/>
              <w:spacing w:before="0" w:after="0"/>
              <w:rPr>
                <w:rFonts w:ascii="Arial" w:eastAsia="SimSun" w:hAnsi="Arial" w:cs="Arial"/>
                <w:color w:val="000000"/>
                <w:sz w:val="18"/>
                <w:szCs w:val="18"/>
                <w:highlight w:val="yellow"/>
                <w:lang w:val="en-GB"/>
              </w:rPr>
            </w:pPr>
            <w:r w:rsidRPr="004018AF">
              <w:rPr>
                <w:rFonts w:ascii="Arial" w:eastAsia="ＭＳ 明朝" w:hAnsi="Arial" w:cs="Arial"/>
                <w:color w:val="000000"/>
                <w:sz w:val="18"/>
                <w:szCs w:val="18"/>
                <w:lang w:val="en-GB" w:eastAsia="en-US"/>
              </w:rPr>
              <w:t>FFS: how to signal QCL subset</w:t>
            </w:r>
            <w:r w:rsidRPr="004018AF">
              <w:rPr>
                <w:rFonts w:ascii="Arial" w:eastAsia="PMingLiU" w:hAnsi="Arial" w:cs="Arial"/>
                <w:color w:val="000000"/>
                <w:sz w:val="18"/>
                <w:szCs w:val="18"/>
                <w:highlight w:val="yellow"/>
                <w:lang w:val="en-GB" w:eastAsia="zh-T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F0C44"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2C44A3A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E52CE"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66CD"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A8A2"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 xml:space="preserve">Unified TCI with joint DL/UL TCI update for multi-DCI based multi-TRP with single activated TCI codepoint per </w:t>
            </w:r>
            <w:proofErr w:type="spellStart"/>
            <w:r w:rsidRPr="004018AF">
              <w:rPr>
                <w:rFonts w:ascii="Arial" w:eastAsia="SimSun" w:hAnsi="Arial" w:cs="Arial"/>
                <w:color w:val="000000"/>
                <w:sz w:val="18"/>
                <w:szCs w:val="18"/>
                <w:lang w:val="en-GB"/>
              </w:rPr>
              <w:t>CORESETPoolIndex</w:t>
            </w:r>
            <w:proofErr w:type="spellEnd"/>
            <w:r w:rsidRPr="004018AF">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90061"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0658C"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1593A46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47C1F8"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21AF"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0133"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 xml:space="preserve">Unified TCI with joint DL/UL TCI update for multi-DCI based multi-TRP with multiple activated TCI codepoints per </w:t>
            </w:r>
            <w:proofErr w:type="spellStart"/>
            <w:r w:rsidRPr="004018AF">
              <w:rPr>
                <w:rFonts w:ascii="Arial" w:eastAsia="SimSun" w:hAnsi="Arial" w:cs="Arial"/>
                <w:color w:val="000000"/>
                <w:sz w:val="18"/>
                <w:szCs w:val="18"/>
                <w:lang w:val="en-GB"/>
              </w:rPr>
              <w:t>CORESETPoolIndex</w:t>
            </w:r>
            <w:proofErr w:type="spellEnd"/>
            <w:r w:rsidRPr="004018AF">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0FE70"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DBA60"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737DD0E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5FD38"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4155"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3A9C"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Malgun Gothic" w:hAnsi="Arial" w:cs="Arial"/>
                <w:color w:val="000000"/>
                <w:sz w:val="18"/>
                <w:szCs w:val="18"/>
                <w:lang w:val="en-GB" w:eastAsia="ko-KR"/>
              </w:rPr>
              <w:t xml:space="preserve">Unified TCI with separate DL/UL TCI update for multi-DCI based multi-TRP </w:t>
            </w:r>
            <w:r w:rsidRPr="004018AF">
              <w:rPr>
                <w:rFonts w:ascii="Arial" w:eastAsia="SimSun" w:hAnsi="Arial" w:cs="Arial"/>
                <w:color w:val="000000"/>
                <w:sz w:val="18"/>
                <w:szCs w:val="18"/>
                <w:lang w:val="en-GB"/>
              </w:rPr>
              <w:t xml:space="preserve">with single activated TCI codepoint per </w:t>
            </w:r>
            <w:proofErr w:type="spellStart"/>
            <w:r w:rsidRPr="004018AF">
              <w:rPr>
                <w:rFonts w:ascii="Arial" w:eastAsia="SimSun" w:hAnsi="Arial" w:cs="Arial"/>
                <w:color w:val="000000"/>
                <w:sz w:val="18"/>
                <w:szCs w:val="18"/>
                <w:lang w:val="en-GB"/>
              </w:rPr>
              <w:t>CORESETPoolIndex</w:t>
            </w:r>
            <w:proofErr w:type="spellEnd"/>
            <w:r w:rsidRPr="004018AF">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05F9D"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10E49"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0E82116A"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C4D5BC"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6BA1"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5F3A2"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Malgun Gothic" w:hAnsi="Arial" w:cs="Arial"/>
                <w:color w:val="000000"/>
                <w:sz w:val="18"/>
                <w:szCs w:val="18"/>
                <w:lang w:val="en-GB" w:eastAsia="ko-KR"/>
              </w:rPr>
              <w:t xml:space="preserve">Unified TCI with separate DL/UL TCI update for multi-DCI based multi-TRP </w:t>
            </w:r>
            <w:r w:rsidRPr="004018AF">
              <w:rPr>
                <w:rFonts w:ascii="Arial" w:eastAsia="SimSun" w:hAnsi="Arial" w:cs="Arial"/>
                <w:color w:val="000000"/>
                <w:sz w:val="18"/>
                <w:szCs w:val="18"/>
                <w:lang w:val="en-GB"/>
              </w:rPr>
              <w:t xml:space="preserve">with multiple activated TCI codepoints per </w:t>
            </w:r>
            <w:proofErr w:type="spellStart"/>
            <w:r w:rsidRPr="004018AF">
              <w:rPr>
                <w:rFonts w:ascii="Arial" w:eastAsia="SimSun" w:hAnsi="Arial" w:cs="Arial"/>
                <w:color w:val="000000"/>
                <w:sz w:val="18"/>
                <w:szCs w:val="18"/>
                <w:lang w:val="en-GB"/>
              </w:rPr>
              <w:t>CORESETPoolIndex</w:t>
            </w:r>
            <w:proofErr w:type="spellEnd"/>
            <w:r w:rsidRPr="004018AF">
              <w:rPr>
                <w:rFonts w:ascii="Arial" w:eastAsia="SimSun" w:hAnsi="Arial" w:cs="Arial"/>
                <w:color w:val="000000"/>
                <w:sz w:val="18"/>
                <w:szCs w:val="18"/>
                <w:lang w:val="en-GB"/>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02FCC"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66373"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7C0CAD8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2D2CB"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93EE"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F7A9"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A054F"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A654B"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r w:rsidR="004018AF" w:rsidRPr="004018AF" w14:paraId="7460BBB7"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6B3373" w14:textId="77777777" w:rsidR="004018AF" w:rsidRPr="004018AF" w:rsidRDefault="004018AF" w:rsidP="004018AF">
            <w:pPr>
              <w:keepNext/>
              <w:keepLines/>
              <w:spacing w:before="0" w:after="0"/>
              <w:rPr>
                <w:rFonts w:ascii="Arial" w:eastAsia="SimSun" w:hAnsi="Arial" w:cs="Arial"/>
                <w:color w:val="000000"/>
                <w:sz w:val="18"/>
                <w:szCs w:val="18"/>
                <w:lang w:val="en-GB" w:eastAsia="en-US"/>
              </w:rPr>
            </w:pPr>
            <w:r w:rsidRPr="004018AF">
              <w:rPr>
                <w:rFonts w:ascii="Arial" w:eastAsia="SimSun" w:hAnsi="Arial" w:cs="Arial"/>
                <w:color w:val="000000"/>
                <w:sz w:val="18"/>
                <w:szCs w:val="18"/>
                <w:lang w:val="en-GB" w:eastAsia="en-US"/>
              </w:rPr>
              <w:t xml:space="preserve">40. </w:t>
            </w:r>
            <w:proofErr w:type="spellStart"/>
            <w:r w:rsidRPr="004018AF">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76DA" w14:textId="77777777" w:rsidR="004018AF" w:rsidRPr="004018AF" w:rsidRDefault="004018AF" w:rsidP="004018AF">
            <w:pPr>
              <w:keepNext/>
              <w:keepLines/>
              <w:spacing w:before="0" w:after="0"/>
              <w:rPr>
                <w:rFonts w:ascii="Arial" w:eastAsia="ＭＳ 明朝" w:hAnsi="Arial" w:cs="Arial"/>
                <w:color w:val="000000"/>
                <w:sz w:val="18"/>
                <w:szCs w:val="18"/>
                <w:lang w:val="en-GB" w:eastAsia="en-US"/>
              </w:rPr>
            </w:pPr>
            <w:r w:rsidRPr="004018AF">
              <w:rPr>
                <w:rFonts w:ascii="Arial" w:eastAsia="ＭＳ 明朝" w:hAnsi="Arial" w:cs="Arial"/>
                <w:color w:val="000000"/>
                <w:sz w:val="18"/>
                <w:szCs w:val="18"/>
                <w:lang w:eastAsia="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6C41" w14:textId="77777777" w:rsidR="004018AF" w:rsidRPr="004018AF" w:rsidRDefault="004018AF" w:rsidP="004018AF">
            <w:pPr>
              <w:spacing w:before="60"/>
              <w:rPr>
                <w:rFonts w:ascii="Arial" w:eastAsia="SimSun" w:hAnsi="Arial" w:cs="Arial"/>
                <w:color w:val="000000"/>
                <w:sz w:val="18"/>
                <w:szCs w:val="18"/>
                <w:lang w:val="en-GB"/>
              </w:rPr>
            </w:pPr>
            <w:r w:rsidRPr="004018AF">
              <w:rPr>
                <w:rFonts w:ascii="Arial" w:eastAsia="SimSun" w:hAnsi="Arial" w:cs="Arial"/>
                <w:color w:val="000000"/>
                <w:sz w:val="18"/>
                <w:szCs w:val="18"/>
                <w:lang w:val="en-GB"/>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AB208" w14:textId="77777777" w:rsidR="004018AF" w:rsidRPr="004018AF" w:rsidRDefault="004018AF" w:rsidP="004018AF">
            <w:pPr>
              <w:spacing w:before="60"/>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CD47F" w14:textId="77777777" w:rsidR="004018AF" w:rsidRPr="004018AF" w:rsidRDefault="004018AF" w:rsidP="004018AF">
            <w:pPr>
              <w:keepNext/>
              <w:keepLines/>
              <w:spacing w:before="0" w:after="0"/>
              <w:rPr>
                <w:rFonts w:ascii="Arial" w:eastAsia="ＭＳ 明朝" w:hAnsi="Arial" w:cs="Arial"/>
                <w:color w:val="000000"/>
                <w:sz w:val="18"/>
                <w:szCs w:val="18"/>
                <w:lang w:val="en-GB" w:eastAsia="ja-JP"/>
              </w:rPr>
            </w:pPr>
          </w:p>
        </w:tc>
      </w:tr>
    </w:tbl>
    <w:p w14:paraId="750221F9" w14:textId="77777777" w:rsidR="00FD3C99" w:rsidRPr="004018AF" w:rsidRDefault="00FD3C99" w:rsidP="00FD3C99">
      <w:pPr>
        <w:rPr>
          <w:rFonts w:eastAsiaTheme="minorEastAsia"/>
          <w:lang w:val="en-GB"/>
        </w:rPr>
      </w:pPr>
    </w:p>
    <w:p w14:paraId="30338BE1"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-1</w:t>
      </w:r>
    </w:p>
    <w:p w14:paraId="448A069D"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7E2C80A2" w14:textId="77777777" w:rsidR="00EE1594" w:rsidRDefault="00EE1594" w:rsidP="00EE1594">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think support of the following in the FFS can be separate FGs. We added our reason in the sub-bullet.</w:t>
      </w:r>
    </w:p>
    <w:p w14:paraId="0C4FD19F" w14:textId="77777777" w:rsidR="00EE1594"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w:t>
      </w:r>
      <w:r w:rsidRPr="00DD2AD7">
        <w:rPr>
          <w:rFonts w:ascii="Times New Roman" w:eastAsiaTheme="minorEastAsia" w:hAnsi="Times New Roman" w:cs="Times New Roman"/>
          <w:bCs/>
        </w:rPr>
        <w:t>ntra-cell and inter-cell multi-TRP</w:t>
      </w:r>
    </w:p>
    <w:p w14:paraId="6D298385" w14:textId="77777777" w:rsidR="00EE1594" w:rsidRPr="00DD2AD7" w:rsidRDefault="00EE1594" w:rsidP="00EE1594">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Reason: In Rel.17, there are separate UE capability between intra-cell and inter-cell. We don’t think inter-cell should be a basic UE capability in Rel.18.</w:t>
      </w:r>
    </w:p>
    <w:p w14:paraId="6CA77F72" w14:textId="77777777" w:rsidR="00EE1594"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A</w:t>
      </w:r>
      <w:r w:rsidRPr="00DD2AD7">
        <w:rPr>
          <w:rFonts w:ascii="Times New Roman" w:eastAsiaTheme="minorEastAsia" w:hAnsi="Times New Roman" w:cs="Times New Roman"/>
          <w:bCs/>
        </w:rPr>
        <w:t xml:space="preserve">dditional support of DCI format 1_1 and 1_2 configured with TCI </w:t>
      </w:r>
      <w:r>
        <w:rPr>
          <w:rFonts w:ascii="Times New Roman" w:eastAsiaTheme="minorEastAsia" w:hAnsi="Times New Roman" w:cs="Times New Roman"/>
          <w:bCs/>
        </w:rPr>
        <w:t xml:space="preserve">state </w:t>
      </w:r>
      <w:r w:rsidRPr="00DD2AD7">
        <w:rPr>
          <w:rFonts w:ascii="Times New Roman" w:eastAsiaTheme="minorEastAsia" w:hAnsi="Times New Roman" w:cs="Times New Roman"/>
          <w:bCs/>
        </w:rPr>
        <w:t>selection field</w:t>
      </w:r>
    </w:p>
    <w:p w14:paraId="70D13B9C" w14:textId="77777777" w:rsidR="00EE1594" w:rsidRPr="00DD2AD7" w:rsidRDefault="00EE1594" w:rsidP="00EE1594">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Reason: In Rel.15-17, DCI-level dynamic TCI indication is separate UE capability.</w:t>
      </w:r>
      <w:r w:rsidRPr="00254FD4">
        <w:rPr>
          <w:rFonts w:ascii="Times New Roman" w:eastAsiaTheme="minorEastAsia" w:hAnsi="Times New Roman" w:cs="Times New Roman"/>
          <w:bCs/>
        </w:rPr>
        <w:t xml:space="preserve"> </w:t>
      </w:r>
      <w:r>
        <w:rPr>
          <w:rFonts w:ascii="Times New Roman" w:eastAsiaTheme="minorEastAsia" w:hAnsi="Times New Roman" w:cs="Times New Roman"/>
          <w:bCs/>
        </w:rPr>
        <w:t>Although our preference is to make TCI state selection field as a basic FG, we can accept to have a separate UE capability.</w:t>
      </w:r>
    </w:p>
    <w:p w14:paraId="25E8D1F9"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DD2AD7">
        <w:rPr>
          <w:rFonts w:ascii="Times New Roman" w:eastAsiaTheme="minorEastAsia" w:hAnsi="Times New Roman" w:cs="Times New Roman"/>
          <w:bCs/>
        </w:rPr>
        <w:t>two default beams</w:t>
      </w:r>
      <w:r>
        <w:rPr>
          <w:rFonts w:ascii="Times New Roman" w:eastAsiaTheme="minorEastAsia" w:hAnsi="Times New Roman" w:cs="Times New Roman"/>
          <w:bCs/>
        </w:rPr>
        <w:t xml:space="preserve"> </w:t>
      </w:r>
    </w:p>
    <w:p w14:paraId="6FCC1280" w14:textId="77777777" w:rsidR="00EE1594" w:rsidRDefault="00EE1594" w:rsidP="00EE1594">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lastRenderedPageBreak/>
        <w:t>Reason: In Rel.16-17, two default beam is separate UE capability.</w:t>
      </w:r>
      <w:r w:rsidRPr="00254FD4">
        <w:rPr>
          <w:rFonts w:ascii="Times New Roman" w:eastAsiaTheme="minorEastAsia" w:hAnsi="Times New Roman" w:cs="Times New Roman"/>
          <w:bCs/>
        </w:rPr>
        <w:t xml:space="preserve"> </w:t>
      </w:r>
      <w:r>
        <w:rPr>
          <w:rFonts w:ascii="Times New Roman" w:eastAsiaTheme="minorEastAsia" w:hAnsi="Times New Roman" w:cs="Times New Roman"/>
          <w:bCs/>
        </w:rPr>
        <w:t xml:space="preserve">We don’t think there is strong need to make the </w:t>
      </w:r>
      <w:proofErr w:type="gramStart"/>
      <w:r>
        <w:rPr>
          <w:rFonts w:ascii="Times New Roman" w:eastAsiaTheme="minorEastAsia" w:hAnsi="Times New Roman" w:cs="Times New Roman"/>
          <w:bCs/>
        </w:rPr>
        <w:t>two default</w:t>
      </w:r>
      <w:proofErr w:type="gramEnd"/>
      <w:r>
        <w:rPr>
          <w:rFonts w:ascii="Times New Roman" w:eastAsiaTheme="minorEastAsia" w:hAnsi="Times New Roman" w:cs="Times New Roman"/>
          <w:bCs/>
        </w:rPr>
        <w:t xml:space="preserve"> beam as a basic UE capability in Rel.18.</w:t>
      </w:r>
    </w:p>
    <w:p w14:paraId="02EE9890"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EF685A">
        <w:rPr>
          <w:rFonts w:ascii="Times New Roman" w:eastAsiaTheme="minorEastAsia" w:hAnsi="Times New Roman" w:cs="Times New Roman"/>
          <w:bCs/>
        </w:rPr>
        <w:t>TRP-specific BFR with unified TCI framework</w:t>
      </w:r>
      <w:r>
        <w:rPr>
          <w:rFonts w:ascii="Times New Roman" w:eastAsiaTheme="minorEastAsia" w:hAnsi="Times New Roman" w:cs="Times New Roman"/>
          <w:bCs/>
        </w:rPr>
        <w:t xml:space="preserve"> </w:t>
      </w:r>
    </w:p>
    <w:p w14:paraId="165F7AB2" w14:textId="77777777" w:rsidR="00EE1594" w:rsidRDefault="00EE1594" w:rsidP="00EE1594">
      <w:pPr>
        <w:pStyle w:val="ae"/>
        <w:numPr>
          <w:ilvl w:val="3"/>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Reason: In Rel.17, TRP-specific BFR is optional UE capability.</w:t>
      </w:r>
      <w:r w:rsidRPr="00254FD4">
        <w:rPr>
          <w:rFonts w:ascii="Times New Roman" w:eastAsiaTheme="minorEastAsia" w:hAnsi="Times New Roman" w:cs="Times New Roman"/>
          <w:bCs/>
        </w:rPr>
        <w:t xml:space="preserve"> </w:t>
      </w:r>
      <w:r>
        <w:rPr>
          <w:rFonts w:ascii="Times New Roman" w:eastAsiaTheme="minorEastAsia" w:hAnsi="Times New Roman" w:cs="Times New Roman"/>
          <w:bCs/>
        </w:rPr>
        <w:t>We don’t think there is strong need to make it as a basic UE capability in Rel.18.</w:t>
      </w:r>
    </w:p>
    <w:p w14:paraId="67F2C2D9" w14:textId="77777777" w:rsidR="00EE159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R</w:t>
      </w:r>
      <w:r>
        <w:rPr>
          <w:rFonts w:ascii="Times New Roman" w:eastAsia="ＭＳ 明朝" w:hAnsi="Times New Roman" w:cs="Times New Roman"/>
          <w:bCs/>
          <w:lang w:eastAsia="ja-JP"/>
        </w:rPr>
        <w:t xml:space="preserve">egarding to the last FFS, we think the motivation is to ensure that one UE can assume that TCI state of the scheduling DCI can be the same as one of the TCI states of the scheduled PDSCH. We suggest updating the FFS to have the separate two FGs. </w:t>
      </w:r>
    </w:p>
    <w:p w14:paraId="6729FAE9"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t>F</w:t>
      </w:r>
      <w:r>
        <w:rPr>
          <w:rFonts w:ascii="Times New Roman" w:eastAsiaTheme="minorEastAsia" w:hAnsi="Times New Roman" w:cs="Times New Roman"/>
          <w:bCs/>
        </w:rPr>
        <w:t>G1 (optional): Support TCI state selection field. UE assumes TCI state of the scheduling PDCCH is the same as one of the TCI states of the scheduled PDSCH.</w:t>
      </w:r>
    </w:p>
    <w:p w14:paraId="508BB50E"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254FD4">
        <w:rPr>
          <w:rFonts w:ascii="Times New Roman" w:eastAsiaTheme="minorEastAsia" w:hAnsi="Times New Roman" w:cs="Times New Roman"/>
          <w:bCs/>
        </w:rPr>
        <w:t>F</w:t>
      </w:r>
      <w:r>
        <w:rPr>
          <w:rFonts w:ascii="Times New Roman" w:eastAsiaTheme="minorEastAsia" w:hAnsi="Times New Roman" w:cs="Times New Roman"/>
          <w:bCs/>
        </w:rPr>
        <w:t>G2 (optional): Support TCI state selection field. UE assumes TCI state of the scheduling PDCCH can be the same or different as one of the TCI states of the scheduled PDSCH.</w:t>
      </w:r>
    </w:p>
    <w:p w14:paraId="1AADAFF5"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1a/40-1-2a</w:t>
      </w:r>
    </w:p>
    <w:p w14:paraId="144403A0"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104BDEC1" w14:textId="77777777" w:rsidR="00EE1594" w:rsidRDefault="00EE1594" w:rsidP="00EE1594">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think support of the following in the FFS can be separate FGs, because of the same reason as FG40-1-1.</w:t>
      </w:r>
    </w:p>
    <w:p w14:paraId="49AD4C7B" w14:textId="77777777" w:rsidR="00EE1594" w:rsidRPr="00DD2AD7"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w:t>
      </w:r>
      <w:r w:rsidRPr="00DD2AD7">
        <w:rPr>
          <w:rFonts w:ascii="Times New Roman" w:eastAsiaTheme="minorEastAsia" w:hAnsi="Times New Roman" w:cs="Times New Roman"/>
          <w:bCs/>
        </w:rPr>
        <w:t>ntra-cell and inter-cell multi-TRP</w:t>
      </w:r>
      <w:r>
        <w:rPr>
          <w:rFonts w:ascii="Times New Roman" w:eastAsiaTheme="minorEastAsia" w:hAnsi="Times New Roman" w:cs="Times New Roman"/>
          <w:bCs/>
        </w:rPr>
        <w:t>.</w:t>
      </w:r>
    </w:p>
    <w:p w14:paraId="185BF7A2" w14:textId="77777777" w:rsidR="00EE1594" w:rsidRPr="00DD2AD7"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A</w:t>
      </w:r>
      <w:r w:rsidRPr="00DD2AD7">
        <w:rPr>
          <w:rFonts w:ascii="Times New Roman" w:eastAsiaTheme="minorEastAsia" w:hAnsi="Times New Roman" w:cs="Times New Roman"/>
          <w:bCs/>
        </w:rPr>
        <w:t xml:space="preserve">dditional support of DCI format 1_1 and 1_2 configured with TCI </w:t>
      </w:r>
      <w:r>
        <w:rPr>
          <w:rFonts w:ascii="Times New Roman" w:eastAsiaTheme="minorEastAsia" w:hAnsi="Times New Roman" w:cs="Times New Roman"/>
          <w:bCs/>
        </w:rPr>
        <w:t xml:space="preserve">state </w:t>
      </w:r>
      <w:r w:rsidRPr="00DD2AD7">
        <w:rPr>
          <w:rFonts w:ascii="Times New Roman" w:eastAsiaTheme="minorEastAsia" w:hAnsi="Times New Roman" w:cs="Times New Roman"/>
          <w:bCs/>
        </w:rPr>
        <w:t>selection field</w:t>
      </w:r>
      <w:r>
        <w:rPr>
          <w:rFonts w:ascii="Times New Roman" w:eastAsiaTheme="minorEastAsia" w:hAnsi="Times New Roman" w:cs="Times New Roman"/>
          <w:bCs/>
        </w:rPr>
        <w:t>.</w:t>
      </w:r>
    </w:p>
    <w:p w14:paraId="1B37B960"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DD2AD7">
        <w:rPr>
          <w:rFonts w:ascii="Times New Roman" w:eastAsiaTheme="minorEastAsia" w:hAnsi="Times New Roman" w:cs="Times New Roman"/>
          <w:bCs/>
        </w:rPr>
        <w:t>two default beams</w:t>
      </w:r>
      <w:r>
        <w:rPr>
          <w:rFonts w:ascii="Times New Roman" w:eastAsiaTheme="minorEastAsia" w:hAnsi="Times New Roman" w:cs="Times New Roman"/>
          <w:bCs/>
        </w:rPr>
        <w:t>.</w:t>
      </w:r>
    </w:p>
    <w:p w14:paraId="43CF6234"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2</w:t>
      </w:r>
    </w:p>
    <w:p w14:paraId="05F745ED"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7A425130" w14:textId="77777777" w:rsidR="00EE1594" w:rsidRDefault="00EE1594" w:rsidP="00EE1594">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think support of the following in the FFS can be separate FGs, because of the same reason as FG40-1-1.</w:t>
      </w:r>
    </w:p>
    <w:p w14:paraId="5D319233" w14:textId="77777777" w:rsidR="00EE1594" w:rsidRPr="00DD2AD7"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I</w:t>
      </w:r>
      <w:r w:rsidRPr="00DD2AD7">
        <w:rPr>
          <w:rFonts w:ascii="Times New Roman" w:eastAsiaTheme="minorEastAsia" w:hAnsi="Times New Roman" w:cs="Times New Roman"/>
          <w:bCs/>
        </w:rPr>
        <w:t>ntra-cell and inter-cell multi-TRP</w:t>
      </w:r>
      <w:r>
        <w:rPr>
          <w:rFonts w:ascii="Times New Roman" w:eastAsiaTheme="minorEastAsia" w:hAnsi="Times New Roman" w:cs="Times New Roman"/>
          <w:bCs/>
        </w:rPr>
        <w:t>.</w:t>
      </w:r>
    </w:p>
    <w:p w14:paraId="51C2A0CB" w14:textId="77777777" w:rsidR="00EE1594" w:rsidRPr="00DD2AD7" w:rsidRDefault="00EE1594" w:rsidP="00EE1594">
      <w:pPr>
        <w:pStyle w:val="ae"/>
        <w:numPr>
          <w:ilvl w:val="2"/>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A</w:t>
      </w:r>
      <w:r w:rsidRPr="00DD2AD7">
        <w:rPr>
          <w:rFonts w:ascii="Times New Roman" w:eastAsiaTheme="minorEastAsia" w:hAnsi="Times New Roman" w:cs="Times New Roman"/>
          <w:bCs/>
        </w:rPr>
        <w:t xml:space="preserve">dditional support of DCI format 1_1 and 1_2 configured with TCI </w:t>
      </w:r>
      <w:r>
        <w:rPr>
          <w:rFonts w:ascii="Times New Roman" w:eastAsiaTheme="minorEastAsia" w:hAnsi="Times New Roman" w:cs="Times New Roman"/>
          <w:bCs/>
        </w:rPr>
        <w:t xml:space="preserve">state </w:t>
      </w:r>
      <w:r w:rsidRPr="00DD2AD7">
        <w:rPr>
          <w:rFonts w:ascii="Times New Roman" w:eastAsiaTheme="minorEastAsia" w:hAnsi="Times New Roman" w:cs="Times New Roman"/>
          <w:bCs/>
        </w:rPr>
        <w:t>selection field</w:t>
      </w:r>
      <w:r>
        <w:rPr>
          <w:rFonts w:ascii="Times New Roman" w:eastAsiaTheme="minorEastAsia" w:hAnsi="Times New Roman" w:cs="Times New Roman"/>
          <w:bCs/>
        </w:rPr>
        <w:t>.</w:t>
      </w:r>
    </w:p>
    <w:p w14:paraId="329F65A9"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DD2AD7">
        <w:rPr>
          <w:rFonts w:ascii="Times New Roman" w:eastAsiaTheme="minorEastAsia" w:hAnsi="Times New Roman" w:cs="Times New Roman"/>
          <w:bCs/>
        </w:rPr>
        <w:t>two default beams</w:t>
      </w:r>
      <w:r>
        <w:rPr>
          <w:rFonts w:ascii="Times New Roman" w:eastAsiaTheme="minorEastAsia" w:hAnsi="Times New Roman" w:cs="Times New Roman"/>
          <w:bCs/>
        </w:rPr>
        <w:t>.</w:t>
      </w:r>
    </w:p>
    <w:p w14:paraId="280BDD09" w14:textId="77777777" w:rsidR="00EE1594" w:rsidRDefault="00EE1594" w:rsidP="00EE1594">
      <w:pPr>
        <w:pStyle w:val="ae"/>
        <w:numPr>
          <w:ilvl w:val="2"/>
          <w:numId w:val="58"/>
        </w:numPr>
        <w:ind w:firstLineChars="0"/>
        <w:rPr>
          <w:rFonts w:ascii="Times New Roman" w:eastAsiaTheme="minorEastAsia" w:hAnsi="Times New Roman" w:cs="Times New Roman"/>
          <w:bCs/>
        </w:rPr>
      </w:pPr>
      <w:r w:rsidRPr="00CA05E7">
        <w:rPr>
          <w:rFonts w:ascii="Times New Roman" w:eastAsiaTheme="minorEastAsia" w:hAnsi="Times New Roman" w:cs="Times New Roman"/>
          <w:bCs/>
        </w:rPr>
        <w:t>TRP-specific BFR with unified TCI framework</w:t>
      </w:r>
    </w:p>
    <w:p w14:paraId="6A2B7789"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1</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3</w:t>
      </w:r>
    </w:p>
    <w:p w14:paraId="2095B7BC"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6C9C262D" w14:textId="6F4008EE" w:rsidR="00411430" w:rsidRPr="00EE1594" w:rsidRDefault="00EE1594" w:rsidP="0054492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 xml:space="preserve">believe separate row is not necessary for configuration “per CSI-RS resource” or “per CSI-RS resource set”. If UE reports FG40-1-3, UE should support both configurations. If we have separate UE capability, </w:t>
      </w:r>
      <w:proofErr w:type="spellStart"/>
      <w:r>
        <w:rPr>
          <w:rFonts w:ascii="Times New Roman" w:eastAsiaTheme="minorEastAsia" w:hAnsi="Times New Roman" w:cs="Times New Roman"/>
          <w:bCs/>
        </w:rPr>
        <w:t>gNB</w:t>
      </w:r>
      <w:proofErr w:type="spellEnd"/>
      <w:r>
        <w:rPr>
          <w:rFonts w:ascii="Times New Roman" w:eastAsiaTheme="minorEastAsia" w:hAnsi="Times New Roman" w:cs="Times New Roman"/>
          <w:bCs/>
        </w:rPr>
        <w:t xml:space="preserve"> will need to implement both configurations.</w:t>
      </w:r>
    </w:p>
    <w:p w14:paraId="44C895F9" w14:textId="77777777" w:rsidR="00411430" w:rsidRPr="0054492A" w:rsidRDefault="00411430" w:rsidP="0054492A">
      <w:pPr>
        <w:rPr>
          <w:rFonts w:eastAsiaTheme="minorEastAsia"/>
        </w:rPr>
      </w:pPr>
    </w:p>
    <w:p w14:paraId="453F8F5F" w14:textId="71FE8D9F" w:rsidR="00CA6743" w:rsidRPr="00575C11" w:rsidRDefault="001B44D3">
      <w:pPr>
        <w:pStyle w:val="20"/>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MTRP TA</w:t>
      </w:r>
    </w:p>
    <w:p w14:paraId="67F0D05B" w14:textId="77777777" w:rsidR="006677FE" w:rsidRDefault="006677FE" w:rsidP="00B20955">
      <w:pPr>
        <w:rPr>
          <w:rFonts w:ascii="Times New Roman" w:eastAsiaTheme="minorEastAsia" w:hAnsi="Times New Roman" w:cs="Times New Roman"/>
          <w:bCs/>
          <w:u w:val="single"/>
        </w:rPr>
      </w:pPr>
    </w:p>
    <w:p w14:paraId="0CCF18C4" w14:textId="77777777" w:rsidR="006F79BC" w:rsidRDefault="006F79BC" w:rsidP="00B20955">
      <w:pPr>
        <w:rPr>
          <w:rFonts w:ascii="Times New Roman" w:eastAsiaTheme="minorEastAsia" w:hAnsi="Times New Roman" w:cs="Times New Roman"/>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728"/>
        <w:gridCol w:w="6793"/>
        <w:gridCol w:w="10171"/>
        <w:gridCol w:w="2329"/>
      </w:tblGrid>
      <w:tr w:rsidR="00A23640" w:rsidRPr="004018AF" w14:paraId="480110C3"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715113" w14:textId="27AB5512"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26A3" w14:textId="497A45D2" w:rsidR="00A23640" w:rsidRPr="004018AF" w:rsidRDefault="00A23640" w:rsidP="00A23640">
            <w:pPr>
              <w:keepNext/>
              <w:keepLines/>
              <w:spacing w:before="0" w:after="0"/>
              <w:rPr>
                <w:rFonts w:ascii="Arial" w:eastAsia="ＭＳ 明朝"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3E1701CC" w14:textId="00E0E84D" w:rsidR="00A23640" w:rsidRPr="004018AF" w:rsidRDefault="00A23640" w:rsidP="00A23640">
            <w:pPr>
              <w:spacing w:before="60"/>
              <w:rPr>
                <w:rFonts w:ascii="Arial" w:eastAsia="SimSun" w:hAnsi="Arial" w:cs="Arial"/>
                <w:color w:val="000000"/>
                <w:sz w:val="18"/>
                <w:szCs w:val="18"/>
                <w:lang w:val="en-GB"/>
              </w:rPr>
            </w:pPr>
            <w:r w:rsidRPr="004018AF">
              <w:rPr>
                <w:rFonts w:ascii="Arial" w:eastAsia="Times New Roman" w:hAnsi="Arial" w:cs="Arial"/>
                <w:b/>
                <w:color w:val="000000"/>
                <w:sz w:val="18"/>
                <w:szCs w:val="18"/>
                <w:lang w:val="en-GB" w:eastAsia="ja-JP"/>
              </w:rPr>
              <w:t>Feature group</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13ACCCFF" w14:textId="5E51700A" w:rsidR="00A23640" w:rsidRPr="004018AF" w:rsidRDefault="00A23640" w:rsidP="00A23640">
            <w:pPr>
              <w:keepNext/>
              <w:keepLines/>
              <w:spacing w:before="0" w:after="0"/>
              <w:rPr>
                <w:rFonts w:ascii="Arial" w:eastAsia="ＭＳ 明朝" w:hAnsi="Arial" w:cs="Arial"/>
                <w:color w:val="000000"/>
                <w:sz w:val="18"/>
                <w:szCs w:val="18"/>
                <w:lang w:eastAsia="en-US"/>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11CF7" w14:textId="4D93DF7C"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9A3120" w:rsidRPr="009A3120" w14:paraId="6600936E"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8C78"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B39B"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40-2-1</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33011D3F"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SimSun" w:hAnsi="Arial" w:cs="Arial"/>
                <w:color w:val="000000"/>
                <w:sz w:val="18"/>
                <w:szCs w:val="18"/>
                <w:lang w:val="en-GB"/>
              </w:rPr>
              <w:t xml:space="preserve">Basic feature for multi-DCI based intra-cell </w:t>
            </w:r>
            <w:proofErr w:type="gramStart"/>
            <w:r w:rsidRPr="009A3120">
              <w:rPr>
                <w:rFonts w:ascii="Arial" w:eastAsia="SimSun" w:hAnsi="Arial" w:cs="Arial"/>
                <w:color w:val="000000"/>
                <w:sz w:val="18"/>
                <w:szCs w:val="18"/>
                <w:lang w:val="en-GB"/>
              </w:rPr>
              <w:t>Multi-TRP</w:t>
            </w:r>
            <w:proofErr w:type="gramEnd"/>
            <w:r w:rsidRPr="009A3120">
              <w:rPr>
                <w:rFonts w:ascii="Arial" w:eastAsia="SimSun" w:hAnsi="Arial" w:cs="Arial"/>
                <w:color w:val="000000"/>
                <w:sz w:val="18"/>
                <w:szCs w:val="18"/>
                <w:lang w:val="en-GB"/>
              </w:rPr>
              <w:t xml:space="preserve"> operation with two TA enhancement</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4CCBCEDB" w14:textId="77777777" w:rsidR="009A3120" w:rsidRPr="009A3120" w:rsidRDefault="009A3120" w:rsidP="009A3120">
            <w:pPr>
              <w:keepNext/>
              <w:keepLines/>
              <w:spacing w:before="0" w:after="0"/>
              <w:rPr>
                <w:rFonts w:ascii="Arial" w:eastAsia="ＭＳ 明朝" w:hAnsi="Arial" w:cs="Arial"/>
                <w:color w:val="000000"/>
                <w:sz w:val="18"/>
                <w:szCs w:val="18"/>
                <w:lang w:eastAsia="en-US"/>
              </w:rPr>
            </w:pPr>
            <w:r w:rsidRPr="009A3120">
              <w:rPr>
                <w:rFonts w:ascii="Arial" w:eastAsia="ＭＳ 明朝" w:hAnsi="Arial" w:cs="Arial"/>
                <w:color w:val="000000"/>
                <w:sz w:val="18"/>
                <w:szCs w:val="18"/>
                <w:lang w:eastAsia="en-US"/>
              </w:rPr>
              <w:t>FFS: split joint TCI states and separate DL/UL TCI states into two rows/FGs</w:t>
            </w:r>
          </w:p>
          <w:p w14:paraId="41CB80A6" w14:textId="77777777" w:rsidR="009A3120" w:rsidRPr="009A3120" w:rsidRDefault="009A3120" w:rsidP="009A3120">
            <w:pPr>
              <w:keepNext/>
              <w:keepLines/>
              <w:spacing w:before="0" w:after="0"/>
              <w:rPr>
                <w:rFonts w:ascii="Arial" w:eastAsia="ＭＳ 明朝" w:hAnsi="Arial" w:cs="Arial"/>
                <w:color w:val="000000"/>
                <w:sz w:val="18"/>
                <w:szCs w:val="18"/>
                <w:lang w:eastAsia="en-US"/>
              </w:rPr>
            </w:pPr>
            <w:r w:rsidRPr="009A3120">
              <w:rPr>
                <w:rFonts w:ascii="Arial" w:eastAsia="ＭＳ 明朝" w:hAnsi="Arial" w:cs="Arial"/>
                <w:color w:val="000000"/>
                <w:sz w:val="18"/>
                <w:szCs w:val="18"/>
                <w:lang w:eastAsia="en-US"/>
              </w:rPr>
              <w:t xml:space="preserve">FFS: what to do/signal when UE also supports multi-DCI based </w:t>
            </w:r>
            <w:proofErr w:type="spellStart"/>
            <w:r w:rsidRPr="009A3120">
              <w:rPr>
                <w:rFonts w:ascii="Arial" w:eastAsia="ＭＳ 明朝" w:hAnsi="Arial" w:cs="Arial"/>
                <w:color w:val="000000"/>
                <w:sz w:val="18"/>
                <w:szCs w:val="18"/>
                <w:lang w:eastAsia="en-US"/>
              </w:rPr>
              <w:t>STxMP</w:t>
            </w:r>
            <w:proofErr w:type="spellEnd"/>
            <w:r w:rsidRPr="009A3120">
              <w:rPr>
                <w:rFonts w:ascii="Arial" w:eastAsia="ＭＳ 明朝" w:hAnsi="Arial" w:cs="Arial"/>
                <w:color w:val="000000"/>
                <w:sz w:val="18"/>
                <w:szCs w:val="18"/>
                <w:lang w:eastAsia="en-US"/>
              </w:rPr>
              <w:t xml:space="preserve"> PUSCH+PUSCH</w:t>
            </w:r>
          </w:p>
          <w:p w14:paraId="37133905" w14:textId="77777777" w:rsidR="009A3120" w:rsidRPr="009A3120" w:rsidRDefault="009A3120" w:rsidP="009A3120">
            <w:pPr>
              <w:keepNext/>
              <w:keepLines/>
              <w:spacing w:before="0" w:after="0"/>
              <w:rPr>
                <w:rFonts w:ascii="Arial" w:eastAsia="ＭＳ 明朝" w:hAnsi="Arial" w:cs="Arial"/>
                <w:color w:val="000000"/>
                <w:sz w:val="18"/>
                <w:szCs w:val="18"/>
                <w:lang w:eastAsia="en-US"/>
              </w:rPr>
            </w:pPr>
            <w:r w:rsidRPr="009A3120">
              <w:rPr>
                <w:rFonts w:ascii="Arial" w:eastAsia="ＭＳ 明朝" w:hAnsi="Arial" w:cs="Arial"/>
                <w:color w:val="000000"/>
                <w:sz w:val="18"/>
                <w:szCs w:val="18"/>
                <w:lang w:eastAsia="en-US"/>
              </w:rPr>
              <w:t>FFS: what to do/signal about absolute TA command MAC CE</w:t>
            </w:r>
          </w:p>
          <w:p w14:paraId="777F510D" w14:textId="77777777" w:rsidR="009A3120" w:rsidRPr="009A3120" w:rsidRDefault="009A3120" w:rsidP="009A3120">
            <w:pPr>
              <w:keepNext/>
              <w:keepLines/>
              <w:spacing w:before="0" w:after="0"/>
              <w:rPr>
                <w:rFonts w:ascii="Arial" w:eastAsia="ＭＳ 明朝" w:hAnsi="Arial" w:cs="Arial"/>
                <w:color w:val="000000"/>
                <w:sz w:val="18"/>
                <w:szCs w:val="18"/>
                <w:lang w:eastAsia="en-US"/>
              </w:rPr>
            </w:pPr>
            <w:r w:rsidRPr="009A3120">
              <w:rPr>
                <w:rFonts w:ascii="Arial" w:eastAsia="ＭＳ 明朝" w:hAnsi="Arial" w:cs="Arial"/>
                <w:color w:val="000000"/>
                <w:sz w:val="18"/>
                <w:szCs w:val="18"/>
                <w:lang w:eastAsia="en-US"/>
              </w:rPr>
              <w:t>FFS: Maximum number of n-</w:t>
            </w:r>
            <w:proofErr w:type="spellStart"/>
            <w:r w:rsidRPr="009A3120">
              <w:rPr>
                <w:rFonts w:ascii="Arial" w:eastAsia="ＭＳ 明朝" w:hAnsi="Arial" w:cs="Arial"/>
                <w:color w:val="000000"/>
                <w:sz w:val="18"/>
                <w:szCs w:val="18"/>
                <w:lang w:eastAsia="en-US"/>
              </w:rPr>
              <w:t>TimingAdvanceOffset</w:t>
            </w:r>
            <w:proofErr w:type="spellEnd"/>
            <w:r w:rsidRPr="009A3120">
              <w:rPr>
                <w:rFonts w:ascii="Arial" w:eastAsia="ＭＳ 明朝" w:hAnsi="Arial" w:cs="Arial"/>
                <w:color w:val="000000"/>
                <w:sz w:val="18"/>
                <w:szCs w:val="18"/>
                <w:lang w:eastAsia="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555090"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r w:rsidR="009A3120" w:rsidRPr="009A3120" w14:paraId="021E37FB"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4CB1D"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DD73"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40-2-2</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2D8C23F3"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SimSun" w:hAnsi="Arial" w:cs="Arial"/>
                <w:color w:val="000000"/>
                <w:sz w:val="18"/>
                <w:szCs w:val="18"/>
                <w:lang w:val="en-GB"/>
              </w:rPr>
              <w:t xml:space="preserve">Basic feature for multi-DCI based inter-cell </w:t>
            </w:r>
            <w:proofErr w:type="gramStart"/>
            <w:r w:rsidRPr="009A3120">
              <w:rPr>
                <w:rFonts w:ascii="Arial" w:eastAsia="SimSun" w:hAnsi="Arial" w:cs="Arial"/>
                <w:color w:val="000000"/>
                <w:sz w:val="18"/>
                <w:szCs w:val="18"/>
                <w:lang w:val="en-GB"/>
              </w:rPr>
              <w:t>Multi-TRP</w:t>
            </w:r>
            <w:proofErr w:type="gramEnd"/>
            <w:r w:rsidRPr="009A3120">
              <w:rPr>
                <w:rFonts w:ascii="Arial" w:eastAsia="SimSun" w:hAnsi="Arial" w:cs="Arial"/>
                <w:color w:val="000000"/>
                <w:sz w:val="18"/>
                <w:szCs w:val="18"/>
                <w:lang w:val="en-GB"/>
              </w:rPr>
              <w:t xml:space="preserve"> operation with two TA enhancement</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744BEA55"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split joint TCI states and separate DL/UL TCI states into two rows/FGs</w:t>
            </w:r>
          </w:p>
          <w:p w14:paraId="1F69A80B"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 xml:space="preserve">FFS: what to do/signal when UE also supports multi-DCI based </w:t>
            </w:r>
            <w:proofErr w:type="spellStart"/>
            <w:r w:rsidRPr="009A3120">
              <w:rPr>
                <w:rFonts w:ascii="Arial" w:eastAsia="SimSun" w:hAnsi="Arial" w:cs="Arial"/>
                <w:color w:val="000000"/>
                <w:sz w:val="18"/>
                <w:szCs w:val="18"/>
                <w:lang w:val="en-GB" w:eastAsia="en-US"/>
              </w:rPr>
              <w:t>STxMP</w:t>
            </w:r>
            <w:proofErr w:type="spellEnd"/>
            <w:r w:rsidRPr="009A3120">
              <w:rPr>
                <w:rFonts w:ascii="Arial" w:eastAsia="SimSun" w:hAnsi="Arial" w:cs="Arial"/>
                <w:color w:val="000000"/>
                <w:sz w:val="18"/>
                <w:szCs w:val="18"/>
                <w:lang w:val="en-GB" w:eastAsia="en-US"/>
              </w:rPr>
              <w:t xml:space="preserve"> PUSCH+PUSCH</w:t>
            </w:r>
          </w:p>
          <w:p w14:paraId="3360721B"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what to do/signal about absolute TA command MAC CE</w:t>
            </w:r>
          </w:p>
          <w:p w14:paraId="160653EC"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Maximum number of n-</w:t>
            </w:r>
            <w:proofErr w:type="spellStart"/>
            <w:r w:rsidRPr="009A3120">
              <w:rPr>
                <w:rFonts w:ascii="Arial" w:eastAsia="SimSun" w:hAnsi="Arial" w:cs="Arial"/>
                <w:color w:val="000000"/>
                <w:sz w:val="18"/>
                <w:szCs w:val="18"/>
                <w:lang w:val="en-GB" w:eastAsia="en-US"/>
              </w:rPr>
              <w:t>TimingAdvanceOffset</w:t>
            </w:r>
            <w:proofErr w:type="spellEnd"/>
            <w:r w:rsidRPr="009A3120">
              <w:rPr>
                <w:rFonts w:ascii="Arial" w:eastAsia="SimSun" w:hAnsi="Arial" w:cs="Arial"/>
                <w:color w:val="000000"/>
                <w:sz w:val="18"/>
                <w:szCs w:val="18"/>
                <w:lang w:val="en-GB" w:eastAsia="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E3D9C"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r w:rsidR="009A3120" w:rsidRPr="009A3120" w14:paraId="428B3697"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65566"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1341"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40-2-4</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4B4A965B"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Malgun Gothic" w:hAnsi="Arial" w:cs="Arial"/>
                <w:color w:val="000000"/>
                <w:sz w:val="18"/>
                <w:szCs w:val="18"/>
                <w:lang w:val="en-GB" w:eastAsia="ko-KR"/>
              </w:rPr>
              <w:t xml:space="preserve">Support of a PDCCH order sent by one TRP triggers RACH procedure (specifically PRACH) towards a different TRP based on CFRA </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0776F0B6"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merge with 40-2-2</w:t>
            </w:r>
          </w:p>
          <w:p w14:paraId="78FD2CD0"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inter-/intra-cell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D1855"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r w:rsidR="009A3120" w:rsidRPr="009A3120" w14:paraId="3D91C0A1"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A2428"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A028D"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40-2-5</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5410A3FA"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Malgun Gothic" w:hAnsi="Arial" w:cs="Arial"/>
                <w:color w:val="000000"/>
                <w:sz w:val="18"/>
                <w:szCs w:val="18"/>
                <w:lang w:val="en-GB"/>
              </w:rPr>
              <w:t>TCI states of one CORESET Pool associated to both TAGs</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1D6F95F9"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highlight w:val="darkYellow"/>
                <w:lang w:val="en-GB"/>
              </w:rPr>
              <w:t>This is a WA</w:t>
            </w:r>
          </w:p>
          <w:p w14:paraId="5CD9375D"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SimSun" w:hAnsi="Arial" w:cs="Arial"/>
                <w:color w:val="000000"/>
                <w:sz w:val="18"/>
                <w:szCs w:val="18"/>
                <w:lang w:val="en-GB" w:eastAsia="en-US"/>
              </w:rPr>
              <w:t>FFS: split joint TCI states and separate DL/UL TCI states into two rows/FGs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2DD6AF"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r w:rsidR="009A3120" w:rsidRPr="009A3120" w14:paraId="3B207900"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7BE27"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69398"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40-2-6</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2538F541"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SimSun" w:hAnsi="Arial" w:cs="Arial"/>
                <w:color w:val="000000"/>
                <w:sz w:val="18"/>
                <w:szCs w:val="18"/>
                <w:lang w:val="en-GB"/>
              </w:rPr>
              <w:t>Rx timing difference larger than CP length</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15257996" w14:textId="77777777" w:rsidR="009A3120" w:rsidRPr="009A3120" w:rsidRDefault="009A3120" w:rsidP="009A3120">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62118"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r w:rsidR="009A3120" w:rsidRPr="009A3120" w14:paraId="4D9628F8" w14:textId="77777777" w:rsidTr="009A312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EC253" w14:textId="77777777" w:rsidR="009A3120" w:rsidRPr="009A3120" w:rsidRDefault="009A3120" w:rsidP="009A3120">
            <w:pPr>
              <w:keepNext/>
              <w:keepLines/>
              <w:spacing w:before="0" w:after="0"/>
              <w:rPr>
                <w:rFonts w:ascii="Arial" w:eastAsia="SimSun" w:hAnsi="Arial" w:cs="Arial"/>
                <w:color w:val="000000"/>
                <w:sz w:val="18"/>
                <w:szCs w:val="18"/>
                <w:lang w:val="en-GB" w:eastAsia="ja-JP"/>
              </w:rPr>
            </w:pPr>
            <w:r w:rsidRPr="009A3120">
              <w:rPr>
                <w:rFonts w:ascii="Arial" w:eastAsia="SimSun" w:hAnsi="Arial" w:cs="Arial"/>
                <w:color w:val="000000"/>
                <w:sz w:val="18"/>
                <w:szCs w:val="18"/>
                <w:lang w:val="en-GB" w:eastAsia="en-US"/>
              </w:rPr>
              <w:t xml:space="preserve">40. </w:t>
            </w:r>
            <w:proofErr w:type="spellStart"/>
            <w:r w:rsidRPr="009A3120">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1D561" w14:textId="77777777" w:rsidR="009A3120" w:rsidRPr="009A3120" w:rsidRDefault="009A3120" w:rsidP="009A3120">
            <w:pPr>
              <w:keepNext/>
              <w:keepLines/>
              <w:spacing w:before="0" w:after="0"/>
              <w:rPr>
                <w:rFonts w:ascii="Arial" w:eastAsia="SimSun" w:hAnsi="Arial" w:cs="Arial"/>
                <w:color w:val="000000"/>
                <w:sz w:val="18"/>
                <w:szCs w:val="18"/>
                <w:lang w:val="en-GB" w:eastAsia="en-US"/>
              </w:rPr>
            </w:pPr>
            <w:r w:rsidRPr="009A3120">
              <w:rPr>
                <w:rFonts w:ascii="Arial" w:eastAsia="ＭＳ 明朝" w:hAnsi="Arial" w:cs="Arial"/>
                <w:color w:val="000000"/>
                <w:sz w:val="18"/>
                <w:szCs w:val="18"/>
                <w:lang w:val="en-GB" w:eastAsia="en-US"/>
              </w:rPr>
              <w:t>40-2-8</w:t>
            </w:r>
          </w:p>
        </w:tc>
        <w:tc>
          <w:tcPr>
            <w:tcW w:w="6793" w:type="dxa"/>
            <w:tcBorders>
              <w:top w:val="single" w:sz="4" w:space="0" w:color="auto"/>
              <w:left w:val="single" w:sz="4" w:space="0" w:color="auto"/>
              <w:bottom w:val="single" w:sz="4" w:space="0" w:color="auto"/>
              <w:right w:val="single" w:sz="4" w:space="0" w:color="auto"/>
            </w:tcBorders>
            <w:shd w:val="clear" w:color="auto" w:fill="auto"/>
          </w:tcPr>
          <w:p w14:paraId="1B639AF2" w14:textId="77777777" w:rsidR="009A3120" w:rsidRPr="009A3120" w:rsidRDefault="009A3120" w:rsidP="009A3120">
            <w:pPr>
              <w:spacing w:before="60"/>
              <w:rPr>
                <w:rFonts w:ascii="Arial" w:eastAsia="Malgun Gothic" w:hAnsi="Arial" w:cs="Arial"/>
                <w:color w:val="000000"/>
                <w:sz w:val="18"/>
                <w:szCs w:val="18"/>
                <w:lang w:val="en-GB" w:eastAsia="ko-KR"/>
              </w:rPr>
            </w:pPr>
            <w:r w:rsidRPr="009A3120">
              <w:rPr>
                <w:rFonts w:ascii="Arial" w:eastAsia="SimSun" w:hAnsi="Arial" w:cs="Arial"/>
                <w:color w:val="000000"/>
                <w:sz w:val="18"/>
                <w:szCs w:val="18"/>
                <w:lang w:val="en-GB"/>
              </w:rPr>
              <w:t xml:space="preserve">The maximum number of TAGs all CCs </w:t>
            </w:r>
          </w:p>
        </w:tc>
        <w:tc>
          <w:tcPr>
            <w:tcW w:w="10171" w:type="dxa"/>
            <w:tcBorders>
              <w:top w:val="single" w:sz="4" w:space="0" w:color="auto"/>
              <w:left w:val="single" w:sz="4" w:space="0" w:color="auto"/>
              <w:bottom w:val="single" w:sz="4" w:space="0" w:color="auto"/>
              <w:right w:val="single" w:sz="4" w:space="0" w:color="auto"/>
            </w:tcBorders>
            <w:shd w:val="clear" w:color="auto" w:fill="FFFF00"/>
          </w:tcPr>
          <w:p w14:paraId="573BEBF0" w14:textId="77777777" w:rsidR="009A3120" w:rsidRPr="009A3120" w:rsidRDefault="009A3120" w:rsidP="009A3120">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7459B" w14:textId="77777777" w:rsidR="009A3120" w:rsidRPr="009A3120" w:rsidRDefault="009A3120" w:rsidP="009A3120">
            <w:pPr>
              <w:keepNext/>
              <w:keepLines/>
              <w:spacing w:before="0" w:after="0"/>
              <w:rPr>
                <w:rFonts w:ascii="Arial" w:eastAsia="ＭＳ 明朝" w:hAnsi="Arial" w:cs="Arial"/>
                <w:color w:val="000000"/>
                <w:sz w:val="18"/>
                <w:szCs w:val="18"/>
                <w:lang w:val="en-GB" w:eastAsia="ja-JP"/>
              </w:rPr>
            </w:pPr>
          </w:p>
        </w:tc>
      </w:tr>
    </w:tbl>
    <w:p w14:paraId="1939F601" w14:textId="77777777" w:rsidR="006F79BC" w:rsidRPr="009A3120" w:rsidRDefault="006F79BC" w:rsidP="00B20955">
      <w:pPr>
        <w:rPr>
          <w:rFonts w:ascii="Times New Roman" w:eastAsiaTheme="minorEastAsia" w:hAnsi="Times New Roman" w:cs="Times New Roman"/>
          <w:bCs/>
          <w:u w:val="single"/>
          <w:lang w:val="en-GB"/>
        </w:rPr>
      </w:pPr>
    </w:p>
    <w:p w14:paraId="5DEDB9AB" w14:textId="7CEF3967" w:rsidR="00252286" w:rsidRPr="00E935FB" w:rsidRDefault="006759A0" w:rsidP="00B20955">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40-2-1</w:t>
      </w:r>
    </w:p>
    <w:p w14:paraId="3EDFED4E" w14:textId="77777777" w:rsidR="000B2EA9" w:rsidRPr="00E935FB" w:rsidRDefault="002375D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Components:</w:t>
      </w:r>
      <w:r w:rsidR="00B20955" w:rsidRPr="00E935FB">
        <w:rPr>
          <w:rFonts w:ascii="Times New Roman" w:eastAsiaTheme="minorEastAsia" w:hAnsi="Times New Roman" w:cs="Times New Roman"/>
          <w:bCs/>
        </w:rPr>
        <w:t xml:space="preserve"> </w:t>
      </w:r>
    </w:p>
    <w:p w14:paraId="1C6E8E10" w14:textId="2493F3CE" w:rsidR="000B2EA9" w:rsidRPr="00E935FB" w:rsidRDefault="00C269C5"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This </w:t>
      </w:r>
      <w:r w:rsidR="007E25E4" w:rsidRPr="00E935FB">
        <w:rPr>
          <w:rFonts w:ascii="Times New Roman" w:eastAsiaTheme="minorEastAsia" w:hAnsi="Times New Roman" w:cs="Times New Roman"/>
          <w:bCs/>
        </w:rPr>
        <w:t xml:space="preserve">FG can be common for </w:t>
      </w:r>
      <w:r w:rsidR="00750C2A" w:rsidRPr="00E935FB">
        <w:rPr>
          <w:rFonts w:ascii="Times New Roman" w:eastAsiaTheme="minorEastAsia" w:hAnsi="Times New Roman" w:cs="Times New Roman"/>
          <w:bCs/>
        </w:rPr>
        <w:t>joint TCI state and separate TCI state</w:t>
      </w:r>
      <w:r w:rsidR="0057575C" w:rsidRPr="00E935FB">
        <w:rPr>
          <w:rFonts w:ascii="Times New Roman" w:eastAsiaTheme="minorEastAsia" w:hAnsi="Times New Roman" w:cs="Times New Roman"/>
          <w:bCs/>
        </w:rPr>
        <w:t xml:space="preserve"> and does not need to be split. </w:t>
      </w:r>
    </w:p>
    <w:p w14:paraId="12660A9E" w14:textId="6EA316DA" w:rsidR="000B2EA9" w:rsidRPr="00E935FB" w:rsidRDefault="007411E3"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A </w:t>
      </w:r>
      <w:r w:rsidR="00F42684" w:rsidRPr="00E935FB">
        <w:rPr>
          <w:rFonts w:ascii="Times New Roman" w:eastAsiaTheme="minorEastAsia" w:hAnsi="Times New Roman" w:cs="Times New Roman"/>
          <w:bCs/>
        </w:rPr>
        <w:t>separate row/FG</w:t>
      </w:r>
      <w:r w:rsidR="00A72C45" w:rsidRPr="00E935FB">
        <w:rPr>
          <w:rFonts w:ascii="Times New Roman" w:eastAsiaTheme="minorEastAsia" w:hAnsi="Times New Roman" w:cs="Times New Roman"/>
          <w:bCs/>
        </w:rPr>
        <w:t xml:space="preserve"> is </w:t>
      </w:r>
      <w:r>
        <w:rPr>
          <w:rFonts w:ascii="Times New Roman" w:eastAsiaTheme="minorEastAsia" w:hAnsi="Times New Roman" w:cs="Times New Roman"/>
          <w:bCs/>
        </w:rPr>
        <w:t xml:space="preserve">not </w:t>
      </w:r>
      <w:r w:rsidR="00A72C45" w:rsidRPr="00E935FB">
        <w:rPr>
          <w:rFonts w:ascii="Times New Roman" w:eastAsiaTheme="minorEastAsia" w:hAnsi="Times New Roman" w:cs="Times New Roman"/>
          <w:bCs/>
        </w:rPr>
        <w:t xml:space="preserve">needed for </w:t>
      </w:r>
      <w:proofErr w:type="spellStart"/>
      <w:r w:rsidR="00A72C45" w:rsidRPr="00E935FB">
        <w:rPr>
          <w:rFonts w:ascii="Times New Roman" w:eastAsiaTheme="minorEastAsia" w:hAnsi="Times New Roman" w:cs="Times New Roman"/>
          <w:bCs/>
        </w:rPr>
        <w:t>STxM</w:t>
      </w:r>
      <w:r>
        <w:rPr>
          <w:rFonts w:ascii="Times New Roman" w:eastAsiaTheme="minorEastAsia" w:hAnsi="Times New Roman" w:cs="Times New Roman"/>
          <w:bCs/>
        </w:rPr>
        <w:t>P</w:t>
      </w:r>
      <w:proofErr w:type="spellEnd"/>
      <w:r>
        <w:rPr>
          <w:rFonts w:ascii="Times New Roman" w:eastAsiaTheme="minorEastAsia" w:hAnsi="Times New Roman" w:cs="Times New Roman"/>
          <w:bCs/>
        </w:rPr>
        <w:t>.</w:t>
      </w:r>
      <w:r w:rsidR="002366E8">
        <w:rPr>
          <w:rFonts w:ascii="Times New Roman" w:eastAsiaTheme="minorEastAsia" w:hAnsi="Times New Roman" w:cs="Times New Roman"/>
          <w:bCs/>
        </w:rPr>
        <w:t xml:space="preserve"> </w:t>
      </w:r>
      <w:r w:rsidR="00953920">
        <w:rPr>
          <w:rFonts w:ascii="Times New Roman" w:eastAsiaTheme="minorEastAsia" w:hAnsi="Times New Roman" w:cs="Times New Roman"/>
          <w:bCs/>
        </w:rPr>
        <w:t xml:space="preserve">Support </w:t>
      </w:r>
      <w:r w:rsidR="002366E8">
        <w:rPr>
          <w:rFonts w:ascii="Times New Roman" w:eastAsiaTheme="minorEastAsia" w:hAnsi="Times New Roman" w:cs="Times New Roman"/>
          <w:bCs/>
        </w:rPr>
        <w:t xml:space="preserve">of two TA in </w:t>
      </w:r>
      <w:proofErr w:type="spellStart"/>
      <w:r w:rsidR="002366E8">
        <w:rPr>
          <w:rFonts w:ascii="Times New Roman" w:eastAsiaTheme="minorEastAsia" w:hAnsi="Times New Roman" w:cs="Times New Roman"/>
          <w:bCs/>
        </w:rPr>
        <w:t>STxMP</w:t>
      </w:r>
      <w:proofErr w:type="spellEnd"/>
      <w:r w:rsidR="002366E8">
        <w:rPr>
          <w:rFonts w:ascii="Times New Roman" w:eastAsiaTheme="minorEastAsia" w:hAnsi="Times New Roman" w:cs="Times New Roman"/>
          <w:bCs/>
        </w:rPr>
        <w:t xml:space="preserve"> is</w:t>
      </w:r>
      <w:r w:rsidR="00953920">
        <w:rPr>
          <w:rFonts w:ascii="Times New Roman" w:eastAsiaTheme="minorEastAsia" w:hAnsi="Times New Roman" w:cs="Times New Roman"/>
          <w:bCs/>
        </w:rPr>
        <w:t xml:space="preserve"> same as support of two TA in </w:t>
      </w:r>
      <w:r w:rsidR="00852B49">
        <w:rPr>
          <w:rFonts w:ascii="Times New Roman" w:eastAsiaTheme="minorEastAsia" w:hAnsi="Times New Roman" w:cs="Times New Roman"/>
          <w:bCs/>
        </w:rPr>
        <w:t>single panel transmission.</w:t>
      </w:r>
    </w:p>
    <w:p w14:paraId="3380D40B" w14:textId="24CA5B4B" w:rsidR="00BE2276" w:rsidRPr="00E935FB" w:rsidRDefault="005C4E74"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A separate FG is needed for absolute TA command MAC CE</w:t>
      </w:r>
      <w:r w:rsidR="00BE2276" w:rsidRPr="00E935FB">
        <w:rPr>
          <w:rFonts w:ascii="Times New Roman" w:eastAsiaTheme="minorEastAsia" w:hAnsi="Times New Roman" w:cs="Times New Roman"/>
          <w:bCs/>
        </w:rPr>
        <w:t>.</w:t>
      </w:r>
      <w:r w:rsidRPr="00E935FB">
        <w:rPr>
          <w:rFonts w:ascii="Times New Roman" w:eastAsiaTheme="minorEastAsia" w:hAnsi="Times New Roman" w:cs="Times New Roman"/>
          <w:bCs/>
        </w:rPr>
        <w:t xml:space="preserve"> </w:t>
      </w:r>
      <w:r w:rsidR="00FF4553">
        <w:rPr>
          <w:rFonts w:ascii="Times New Roman" w:eastAsiaTheme="minorEastAsia" w:hAnsi="Times New Roman" w:cs="Times New Roman"/>
          <w:bCs/>
        </w:rPr>
        <w:t>Absolute TA command MAC CE is</w:t>
      </w:r>
      <w:r w:rsidRPr="00E935FB">
        <w:rPr>
          <w:rFonts w:ascii="Times New Roman" w:eastAsiaTheme="minorEastAsia" w:hAnsi="Times New Roman" w:cs="Times New Roman"/>
          <w:bCs/>
        </w:rPr>
        <w:t xml:space="preserve"> for 2-step RACH</w:t>
      </w:r>
      <w:r w:rsidR="00FF4553">
        <w:rPr>
          <w:rFonts w:ascii="Times New Roman" w:eastAsiaTheme="minorEastAsia" w:hAnsi="Times New Roman" w:cs="Times New Roman"/>
          <w:bCs/>
        </w:rPr>
        <w:t xml:space="preserve">. </w:t>
      </w:r>
      <w:r w:rsidR="00BE2276" w:rsidRPr="00E935FB">
        <w:rPr>
          <w:rFonts w:ascii="Times New Roman" w:eastAsiaTheme="minorEastAsia" w:hAnsi="Times New Roman" w:cs="Times New Roman"/>
          <w:bCs/>
        </w:rPr>
        <w:t xml:space="preserve">UE can support this feature only if it supports 2-step RACH. </w:t>
      </w:r>
    </w:p>
    <w:p w14:paraId="17C648B9" w14:textId="5D377498" w:rsidR="000B2EA9" w:rsidRDefault="00C41743"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u</w:t>
      </w:r>
      <w:r w:rsidR="00A05927" w:rsidRPr="00E935FB">
        <w:rPr>
          <w:rFonts w:ascii="Times New Roman" w:eastAsiaTheme="minorEastAsia" w:hAnsi="Times New Roman" w:cs="Times New Roman"/>
          <w:bCs/>
        </w:rPr>
        <w:t xml:space="preserve">p to two </w:t>
      </w:r>
      <w:r w:rsidRPr="00E935FB">
        <w:rPr>
          <w:rFonts w:ascii="Times New Roman" w:eastAsiaTheme="minorEastAsia" w:hAnsi="Times New Roman" w:cs="Times New Roman"/>
          <w:bCs/>
        </w:rPr>
        <w:t>n-</w:t>
      </w:r>
      <w:proofErr w:type="spellStart"/>
      <w:r w:rsidRPr="00E935FB">
        <w:rPr>
          <w:rFonts w:ascii="Times New Roman" w:eastAsiaTheme="minorEastAsia" w:hAnsi="Times New Roman" w:cs="Times New Roman"/>
          <w:bCs/>
        </w:rPr>
        <w:t>TimingAdvanceOffset</w:t>
      </w:r>
      <w:proofErr w:type="spellEnd"/>
      <w:r w:rsidRPr="00E935FB">
        <w:rPr>
          <w:rFonts w:ascii="Times New Roman" w:eastAsiaTheme="minorEastAsia" w:hAnsi="Times New Roman" w:cs="Times New Roman"/>
          <w:bCs/>
        </w:rPr>
        <w:t xml:space="preserve"> should be a component of the basic feature group. </w:t>
      </w:r>
    </w:p>
    <w:p w14:paraId="213CAC2A" w14:textId="29758051" w:rsidR="002773B0" w:rsidRPr="00E935FB" w:rsidRDefault="00935B86"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T</w:t>
      </w:r>
      <w:r>
        <w:rPr>
          <w:rFonts w:ascii="Times New Roman" w:eastAsiaTheme="minorEastAsia" w:hAnsi="Times New Roman" w:cs="Times New Roman"/>
          <w:bCs/>
        </w:rPr>
        <w:t>here is a working assumption to support P</w:t>
      </w:r>
      <w:r w:rsidRPr="00E935FB">
        <w:rPr>
          <w:rFonts w:ascii="Times New Roman" w:eastAsiaTheme="minorEastAsia" w:hAnsi="Times New Roman" w:cs="Times New Roman"/>
          <w:bCs/>
        </w:rPr>
        <w:t>DCCH order sent by one TRP triggers RACH procedure towards a different TRP</w:t>
      </w:r>
      <w:r>
        <w:rPr>
          <w:rFonts w:ascii="Times New Roman" w:eastAsiaTheme="minorEastAsia" w:hAnsi="Times New Roman" w:cs="Times New Roman"/>
          <w:bCs/>
        </w:rPr>
        <w:t xml:space="preserve"> in intra-cell M-TRP, which should also be included in the basic feature group.</w:t>
      </w:r>
    </w:p>
    <w:p w14:paraId="553A0C42" w14:textId="3105BCB2" w:rsidR="00654867" w:rsidRPr="00E935FB" w:rsidRDefault="00BE2276"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To </w:t>
      </w:r>
      <w:r w:rsidR="00EF29B4" w:rsidRPr="00E935FB">
        <w:rPr>
          <w:rFonts w:ascii="Times New Roman" w:eastAsiaTheme="minorEastAsia" w:hAnsi="Times New Roman" w:cs="Times New Roman"/>
          <w:bCs/>
        </w:rPr>
        <w:t>summarize,</w:t>
      </w:r>
      <w:r w:rsidR="00E13CE0" w:rsidRPr="00E935FB">
        <w:rPr>
          <w:rFonts w:ascii="Times New Roman" w:eastAsiaTheme="minorEastAsia" w:hAnsi="Times New Roman" w:cs="Times New Roman"/>
          <w:bCs/>
        </w:rPr>
        <w:t xml:space="preserve"> </w:t>
      </w:r>
      <w:r w:rsidR="00F0678F" w:rsidRPr="00E935FB">
        <w:rPr>
          <w:rFonts w:ascii="Times New Roman" w:eastAsiaTheme="minorEastAsia" w:hAnsi="Times New Roman" w:cs="Times New Roman"/>
          <w:bCs/>
        </w:rPr>
        <w:t xml:space="preserve">following components </w:t>
      </w:r>
      <w:r w:rsidR="00E13CE0" w:rsidRPr="00E935FB">
        <w:rPr>
          <w:rFonts w:ascii="Times New Roman" w:eastAsiaTheme="minorEastAsia" w:hAnsi="Times New Roman" w:cs="Times New Roman"/>
          <w:bCs/>
        </w:rPr>
        <w:t xml:space="preserve">should be included in </w:t>
      </w:r>
      <w:r w:rsidR="00F0678F" w:rsidRPr="00E935FB">
        <w:rPr>
          <w:rFonts w:ascii="Times New Roman" w:eastAsiaTheme="minorEastAsia" w:hAnsi="Times New Roman" w:cs="Times New Roman"/>
          <w:bCs/>
        </w:rPr>
        <w:t>basic feature of intra-cell M-TRP TA.</w:t>
      </w:r>
    </w:p>
    <w:p w14:paraId="5538A59D" w14:textId="2F394D97" w:rsidR="00FB24A4" w:rsidRPr="00E935FB" w:rsidRDefault="00745486"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Support of </w:t>
      </w:r>
      <w:r w:rsidR="00592839" w:rsidRPr="00E935FB">
        <w:rPr>
          <w:rFonts w:ascii="Times New Roman" w:eastAsiaTheme="minorEastAsia" w:hAnsi="Times New Roman" w:cs="Times New Roman"/>
          <w:bCs/>
        </w:rPr>
        <w:t xml:space="preserve">configuring </w:t>
      </w:r>
      <w:r w:rsidRPr="00E935FB">
        <w:rPr>
          <w:rFonts w:ascii="Times New Roman" w:eastAsiaTheme="minorEastAsia" w:hAnsi="Times New Roman" w:cs="Times New Roman"/>
          <w:bCs/>
        </w:rPr>
        <w:t>t</w:t>
      </w:r>
      <w:r w:rsidR="00FB24A4" w:rsidRPr="00E935FB">
        <w:rPr>
          <w:rFonts w:ascii="Times New Roman" w:eastAsiaTheme="minorEastAsia" w:hAnsi="Times New Roman" w:cs="Times New Roman"/>
          <w:bCs/>
        </w:rPr>
        <w:t>wo</w:t>
      </w:r>
      <w:r w:rsidR="00B24649" w:rsidRPr="00E935FB">
        <w:rPr>
          <w:rFonts w:ascii="Times New Roman" w:eastAsiaTheme="minorEastAsia" w:hAnsi="Times New Roman" w:cs="Times New Roman"/>
          <w:bCs/>
        </w:rPr>
        <w:t xml:space="preserve"> TAGs </w:t>
      </w:r>
      <w:r w:rsidR="00592839" w:rsidRPr="00E935FB">
        <w:rPr>
          <w:rFonts w:ascii="Times New Roman" w:eastAsiaTheme="minorEastAsia" w:hAnsi="Times New Roman" w:cs="Times New Roman"/>
          <w:bCs/>
        </w:rPr>
        <w:t>belonging to a serving cell.</w:t>
      </w:r>
    </w:p>
    <w:p w14:paraId="0ECC930C" w14:textId="441ED803" w:rsidR="00592839" w:rsidRPr="00E935FB" w:rsidRDefault="00592839"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Support of </w:t>
      </w:r>
      <w:r w:rsidR="002059DA" w:rsidRPr="00E935FB">
        <w:rPr>
          <w:rFonts w:ascii="Times New Roman" w:eastAsiaTheme="minorEastAsia" w:hAnsi="Times New Roman" w:cs="Times New Roman"/>
          <w:bCs/>
        </w:rPr>
        <w:t>configuring two n-</w:t>
      </w:r>
      <w:proofErr w:type="spellStart"/>
      <w:r w:rsidR="002059DA" w:rsidRPr="00E935FB">
        <w:rPr>
          <w:rFonts w:ascii="Times New Roman" w:eastAsiaTheme="minorEastAsia" w:hAnsi="Times New Roman" w:cs="Times New Roman"/>
          <w:bCs/>
        </w:rPr>
        <w:t>TimingAdvanceOffset</w:t>
      </w:r>
      <w:proofErr w:type="spellEnd"/>
      <w:r w:rsidR="002059DA" w:rsidRPr="00E935FB">
        <w:rPr>
          <w:rFonts w:ascii="Times New Roman" w:eastAsiaTheme="minorEastAsia" w:hAnsi="Times New Roman" w:cs="Times New Roman"/>
          <w:bCs/>
        </w:rPr>
        <w:t xml:space="preserve"> values per serving cell</w:t>
      </w:r>
      <w:r w:rsidR="00A37D06" w:rsidRPr="00E935FB">
        <w:rPr>
          <w:rFonts w:ascii="Times New Roman" w:eastAsiaTheme="minorEastAsia" w:hAnsi="Times New Roman" w:cs="Times New Roman"/>
          <w:bCs/>
        </w:rPr>
        <w:t>.</w:t>
      </w:r>
    </w:p>
    <w:p w14:paraId="6718FC4C" w14:textId="5F0B007E" w:rsidR="002059DA" w:rsidRPr="00E935FB" w:rsidRDefault="00823707"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DL reference timing</w:t>
      </w:r>
      <w:r w:rsidR="00A37D06" w:rsidRPr="00E935FB">
        <w:rPr>
          <w:rFonts w:ascii="Times New Roman" w:eastAsiaTheme="minorEastAsia" w:hAnsi="Times New Roman" w:cs="Times New Roman"/>
          <w:bCs/>
        </w:rPr>
        <w:t>s.</w:t>
      </w:r>
    </w:p>
    <w:p w14:paraId="3B3628CC" w14:textId="73966CF0" w:rsidR="00E6202C" w:rsidRPr="00E935FB" w:rsidRDefault="00E6202C"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PDCCH order sent by one TRP triggers RACH procedure</w:t>
      </w:r>
      <w:r w:rsidR="00F47E09" w:rsidRPr="00E935FB">
        <w:rPr>
          <w:rFonts w:ascii="Times New Roman" w:eastAsiaTheme="minorEastAsia" w:hAnsi="Times New Roman" w:cs="Times New Roman"/>
          <w:bCs/>
        </w:rPr>
        <w:t xml:space="preserve"> towards a different TRP (This is WA)</w:t>
      </w:r>
    </w:p>
    <w:p w14:paraId="63A785E1" w14:textId="3FCE3DF2" w:rsidR="002375DD" w:rsidRPr="00E935FB" w:rsidRDefault="002375D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r w:rsidR="00675B83" w:rsidRPr="00E935FB">
        <w:rPr>
          <w:rFonts w:ascii="Times New Roman" w:eastAsiaTheme="minorEastAsia" w:hAnsi="Times New Roman" w:cs="Times New Roman"/>
          <w:bCs/>
        </w:rPr>
        <w:t>FG23-1-1</w:t>
      </w:r>
      <w:r w:rsidR="007411E3">
        <w:rPr>
          <w:rFonts w:ascii="Times New Roman" w:eastAsiaTheme="minorEastAsia" w:hAnsi="Times New Roman" w:cs="Times New Roman"/>
          <w:bCs/>
        </w:rPr>
        <w:t xml:space="preserve"> (unified TCI)</w:t>
      </w:r>
    </w:p>
    <w:p w14:paraId="366C6763" w14:textId="77777777" w:rsidR="00A55742" w:rsidRPr="00E935FB" w:rsidRDefault="00863C91" w:rsidP="00CD1D4A">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40-2-2</w:t>
      </w:r>
      <w:r w:rsidR="00F47E09" w:rsidRPr="00E935FB">
        <w:rPr>
          <w:rFonts w:ascii="Times New Roman" w:eastAsiaTheme="minorEastAsia" w:hAnsi="Times New Roman" w:cs="Times New Roman"/>
          <w:bCs/>
          <w:u w:val="single"/>
        </w:rPr>
        <w:t xml:space="preserve"> </w:t>
      </w:r>
    </w:p>
    <w:p w14:paraId="15064FFD" w14:textId="00BAC827" w:rsidR="005438EB" w:rsidRPr="00E935FB" w:rsidRDefault="006A6BBA"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r w:rsidR="00935B86">
        <w:rPr>
          <w:rFonts w:ascii="Times New Roman" w:eastAsiaTheme="minorEastAsia" w:hAnsi="Times New Roman" w:cs="Times New Roman"/>
          <w:bCs/>
        </w:rPr>
        <w:t>T</w:t>
      </w:r>
      <w:r w:rsidR="003C472B">
        <w:rPr>
          <w:rFonts w:ascii="Times New Roman" w:eastAsiaTheme="minorEastAsia" w:hAnsi="Times New Roman" w:cs="Times New Roman"/>
          <w:bCs/>
        </w:rPr>
        <w:t>he components can be similar as 40-2-1. In addition,</w:t>
      </w:r>
      <w:r w:rsidR="00935B86">
        <w:rPr>
          <w:rFonts w:ascii="Times New Roman" w:eastAsiaTheme="minorEastAsia" w:hAnsi="Times New Roman" w:cs="Times New Roman"/>
          <w:bCs/>
        </w:rPr>
        <w:t xml:space="preserve"> for inter-cell M-TRP,</w:t>
      </w:r>
      <w:r w:rsidR="003C472B">
        <w:rPr>
          <w:rFonts w:ascii="Times New Roman" w:eastAsiaTheme="minorEastAsia" w:hAnsi="Times New Roman" w:cs="Times New Roman"/>
          <w:bCs/>
        </w:rPr>
        <w:t xml:space="preserve"> </w:t>
      </w:r>
      <w:r w:rsidR="0054296E">
        <w:rPr>
          <w:rFonts w:ascii="Times New Roman" w:eastAsiaTheme="minorEastAsia" w:hAnsi="Times New Roman" w:cs="Times New Roman"/>
          <w:bCs/>
        </w:rPr>
        <w:t>support of PRACH configuration associated with non-serving cell should be included. F</w:t>
      </w:r>
      <w:r w:rsidR="005438EB" w:rsidRPr="00E935FB">
        <w:rPr>
          <w:rFonts w:ascii="Times New Roman" w:eastAsiaTheme="minorEastAsia" w:hAnsi="Times New Roman" w:cs="Times New Roman"/>
          <w:bCs/>
        </w:rPr>
        <w:t>ollowing components should be included in basic feature of int</w:t>
      </w:r>
      <w:r w:rsidR="0009242B" w:rsidRPr="00E935FB">
        <w:rPr>
          <w:rFonts w:ascii="Times New Roman" w:eastAsiaTheme="minorEastAsia" w:hAnsi="Times New Roman" w:cs="Times New Roman"/>
          <w:bCs/>
        </w:rPr>
        <w:t>er</w:t>
      </w:r>
      <w:r w:rsidR="005438EB" w:rsidRPr="00E935FB">
        <w:rPr>
          <w:rFonts w:ascii="Times New Roman" w:eastAsiaTheme="minorEastAsia" w:hAnsi="Times New Roman" w:cs="Times New Roman"/>
          <w:bCs/>
        </w:rPr>
        <w:t>-cell M-TRP TA.</w:t>
      </w:r>
    </w:p>
    <w:p w14:paraId="3B47A30E" w14:textId="2E375795" w:rsidR="008A287D" w:rsidRPr="00E935FB" w:rsidRDefault="008A287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configuring two TAGs belonging to a serving cell.</w:t>
      </w:r>
    </w:p>
    <w:p w14:paraId="464714A5" w14:textId="77777777" w:rsidR="008A287D" w:rsidRPr="00E935FB" w:rsidRDefault="008A287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configuring two n-</w:t>
      </w:r>
      <w:proofErr w:type="spellStart"/>
      <w:r w:rsidRPr="00E935FB">
        <w:rPr>
          <w:rFonts w:ascii="Times New Roman" w:eastAsiaTheme="minorEastAsia" w:hAnsi="Times New Roman" w:cs="Times New Roman"/>
          <w:bCs/>
        </w:rPr>
        <w:t>TimingAdvanceOffset</w:t>
      </w:r>
      <w:proofErr w:type="spellEnd"/>
      <w:r w:rsidRPr="00E935FB">
        <w:rPr>
          <w:rFonts w:ascii="Times New Roman" w:eastAsiaTheme="minorEastAsia" w:hAnsi="Times New Roman" w:cs="Times New Roman"/>
          <w:bCs/>
        </w:rPr>
        <w:t xml:space="preserve"> values per serving cell.</w:t>
      </w:r>
    </w:p>
    <w:p w14:paraId="2FEFDF80" w14:textId="77777777" w:rsidR="008A287D" w:rsidRPr="00E935FB" w:rsidRDefault="008A287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DL reference timings.</w:t>
      </w:r>
    </w:p>
    <w:p w14:paraId="205DF803" w14:textId="77777777" w:rsidR="008A287D" w:rsidRPr="00E935FB" w:rsidRDefault="008A287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PRACH configuration associated with PCI different from serving cell PCI.</w:t>
      </w:r>
    </w:p>
    <w:p w14:paraId="50003BA5" w14:textId="77777777" w:rsidR="008A287D" w:rsidRPr="00E935FB" w:rsidRDefault="008A287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PDCCH order sent by one TRP triggers RACH procedure to different TRP</w:t>
      </w:r>
    </w:p>
    <w:p w14:paraId="33FCF764" w14:textId="2B77CEBA"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FG23-1-1a</w:t>
      </w:r>
      <w:r w:rsidR="00935B86">
        <w:rPr>
          <w:rFonts w:ascii="Times New Roman" w:eastAsiaTheme="minorEastAsia" w:hAnsi="Times New Roman" w:cs="Times New Roman"/>
          <w:bCs/>
        </w:rPr>
        <w:t xml:space="preserve"> (unified TCI for inter-cell M-TRP)</w:t>
      </w:r>
    </w:p>
    <w:p w14:paraId="39D2EAB0" w14:textId="77777777" w:rsidR="008A287D" w:rsidRPr="00E935FB" w:rsidRDefault="008A287D" w:rsidP="008A287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lastRenderedPageBreak/>
        <w:t>40-2-4</w:t>
      </w:r>
    </w:p>
    <w:p w14:paraId="6B822BE4" w14:textId="62B068A8"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It </w:t>
      </w:r>
      <w:r w:rsidR="00576A34" w:rsidRPr="00E935FB">
        <w:rPr>
          <w:rFonts w:ascii="Times New Roman" w:eastAsiaTheme="minorEastAsia" w:hAnsi="Times New Roman" w:cs="Times New Roman"/>
          <w:bCs/>
        </w:rPr>
        <w:t xml:space="preserve">should be basic feature and </w:t>
      </w:r>
      <w:r w:rsidRPr="00E935FB">
        <w:rPr>
          <w:rFonts w:ascii="Times New Roman" w:eastAsiaTheme="minorEastAsia" w:hAnsi="Times New Roman" w:cs="Times New Roman"/>
          <w:bCs/>
        </w:rPr>
        <w:t>merged to 40-2-1 and 40-2-2</w:t>
      </w:r>
      <w:r w:rsidR="00935B86">
        <w:rPr>
          <w:rFonts w:ascii="Times New Roman" w:eastAsiaTheme="minorEastAsia" w:hAnsi="Times New Roman" w:cs="Times New Roman"/>
          <w:bCs/>
        </w:rPr>
        <w:t>.</w:t>
      </w:r>
    </w:p>
    <w:p w14:paraId="7BDAAE61" w14:textId="77777777" w:rsidR="008A287D" w:rsidRPr="00E935FB" w:rsidRDefault="008A287D" w:rsidP="008A287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40-2-5</w:t>
      </w:r>
    </w:p>
    <w:p w14:paraId="18EB64EE" w14:textId="5AE7CA29" w:rsidR="00480B35" w:rsidRPr="00E935FB" w:rsidRDefault="008A69E4"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935B86">
        <w:rPr>
          <w:rFonts w:ascii="Times New Roman" w:eastAsiaTheme="minorEastAsia" w:hAnsi="Times New Roman" w:cs="Times New Roman"/>
          <w:bCs/>
        </w:rPr>
        <w:t>This</w:t>
      </w:r>
      <w:r w:rsidR="00480B35" w:rsidRPr="00E935FB">
        <w:rPr>
          <w:rFonts w:ascii="Times New Roman" w:eastAsiaTheme="minorEastAsia" w:hAnsi="Times New Roman" w:cs="Times New Roman"/>
          <w:bCs/>
        </w:rPr>
        <w:t xml:space="preserve"> FG can be common for joint TCI state and separate TCI state and does not need to be split.</w:t>
      </w:r>
    </w:p>
    <w:p w14:paraId="0F60B674" w14:textId="77777777"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w:t>
      </w:r>
    </w:p>
    <w:p w14:paraId="3145125E" w14:textId="5186463E" w:rsidR="008A287D" w:rsidRPr="00E935FB" w:rsidRDefault="008A287D" w:rsidP="008A287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w:t>
      </w:r>
      <w:r w:rsidR="00480B35" w:rsidRPr="00E935FB">
        <w:rPr>
          <w:rFonts w:ascii="Times New Roman" w:eastAsiaTheme="minorEastAsia" w:hAnsi="Times New Roman" w:cs="Times New Roman"/>
          <w:bCs/>
          <w:u w:val="single"/>
        </w:rPr>
        <w:t>6</w:t>
      </w:r>
    </w:p>
    <w:p w14:paraId="41DE6CE0" w14:textId="77777777"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w:t>
      </w:r>
    </w:p>
    <w:p w14:paraId="152F720F" w14:textId="77777777" w:rsidR="008A287D" w:rsidRPr="00E935FB" w:rsidRDefault="008A287D" w:rsidP="008A287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40-2-8</w:t>
      </w:r>
    </w:p>
    <w:p w14:paraId="583777AC" w14:textId="77777777"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w:t>
      </w:r>
    </w:p>
    <w:p w14:paraId="62F6F399" w14:textId="77777777" w:rsidR="008A287D" w:rsidRPr="00E935FB" w:rsidRDefault="008A287D"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Candidate values: {1,2,3,4}</w:t>
      </w:r>
    </w:p>
    <w:p w14:paraId="33CB96F9" w14:textId="557945C6" w:rsidR="008A69E4" w:rsidRPr="00E935FB" w:rsidRDefault="008A69E4" w:rsidP="008A69E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New FG 40-2-9</w:t>
      </w:r>
      <w:r w:rsidR="000A6CAC" w:rsidRPr="00E935FB">
        <w:rPr>
          <w:rFonts w:ascii="Times New Roman" w:eastAsiaTheme="minorEastAsia" w:hAnsi="Times New Roman" w:cs="Times New Roman"/>
          <w:bCs/>
          <w:u w:val="single"/>
        </w:rPr>
        <w:t>: TAG ID in absolute TAC MAC CE</w:t>
      </w:r>
    </w:p>
    <w:p w14:paraId="4DCE1C96" w14:textId="3E9EBF9C" w:rsidR="000A6CAC" w:rsidRPr="00E935FB" w:rsidRDefault="000A6CAC"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 Support of indication of TAG ID in absolute MAC CE.</w:t>
      </w:r>
    </w:p>
    <w:p w14:paraId="772B87BF" w14:textId="100EFD17" w:rsidR="000A6CAC" w:rsidRPr="00E935FB" w:rsidRDefault="000A6CAC"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FG 40-2-1 or 40-2-2, FG 9-1</w:t>
      </w:r>
      <w:r w:rsidR="001E6D6A" w:rsidRPr="00E935FB">
        <w:rPr>
          <w:rFonts w:ascii="Times New Roman" w:eastAsiaTheme="minorEastAsia" w:hAnsi="Times New Roman" w:cs="Times New Roman"/>
          <w:bCs/>
        </w:rPr>
        <w:t xml:space="preserve"> (2-step RACH)</w:t>
      </w:r>
    </w:p>
    <w:p w14:paraId="6731ECD8" w14:textId="77777777" w:rsidR="000A6CAC" w:rsidRPr="00E935FB" w:rsidRDefault="000A6CAC" w:rsidP="008A69E4">
      <w:pPr>
        <w:rPr>
          <w:rFonts w:ascii="Times New Roman" w:eastAsiaTheme="minorEastAsia" w:hAnsi="Times New Roman" w:cs="Times New Roman"/>
          <w:bCs/>
          <w:u w:val="single"/>
        </w:rPr>
      </w:pPr>
    </w:p>
    <w:p w14:paraId="7656DDEA" w14:textId="77777777" w:rsidR="008A287D" w:rsidRDefault="008A287D" w:rsidP="008A287D">
      <w:pPr>
        <w:rPr>
          <w:rFonts w:ascii="Times New Roman" w:eastAsiaTheme="minorEastAsia" w:hAnsi="Times New Roman" w:cs="Times New Roman"/>
          <w:bCs/>
          <w:u w:val="single"/>
        </w:rPr>
      </w:pPr>
    </w:p>
    <w:p w14:paraId="71ED6D48" w14:textId="31242508" w:rsidR="0021289F" w:rsidRPr="00575C11" w:rsidRDefault="0021289F" w:rsidP="0021289F">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CSI</w:t>
      </w:r>
    </w:p>
    <w:p w14:paraId="60120FDB" w14:textId="31E869F6" w:rsidR="0021289F" w:rsidRPr="00B63A69" w:rsidRDefault="0021289F" w:rsidP="000B5C11">
      <w:pPr>
        <w:pStyle w:val="31"/>
        <w:numPr>
          <w:ilvl w:val="2"/>
          <w:numId w:val="75"/>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t>CJT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907"/>
        <w:gridCol w:w="6853"/>
        <w:gridCol w:w="10106"/>
        <w:gridCol w:w="2187"/>
      </w:tblGrid>
      <w:tr w:rsidR="00A23640" w:rsidRPr="004018AF" w14:paraId="7AB3ECD1" w14:textId="77777777" w:rsidTr="00821B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721A3" w14:textId="67E8470E"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307F" w14:textId="364031A3"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6083" w14:textId="08D47000" w:rsidR="00A23640" w:rsidRPr="004018AF" w:rsidRDefault="00A23640" w:rsidP="00A23640">
            <w:pPr>
              <w:spacing w:before="60"/>
              <w:rPr>
                <w:rFonts w:ascii="Arial" w:eastAsia="SimSun" w:hAnsi="Arial" w:cs="Arial"/>
                <w:color w:val="000000"/>
                <w:sz w:val="18"/>
                <w:szCs w:val="18"/>
                <w:lang w:val="en-GB"/>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25C67" w14:textId="24770BC4"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FBAF3" w14:textId="72FCA302"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DB0BBC" w:rsidRPr="00DB0BBC" w14:paraId="0F7C5DF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86E02"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2A6D"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806B"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C8D7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N=N_TRP only</w:t>
            </w:r>
          </w:p>
          <w:p w14:paraId="71CD081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N_L=1 only</w:t>
            </w:r>
          </w:p>
          <w:p w14:paraId="61BC5B1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A-CSI only</w:t>
            </w:r>
          </w:p>
          <w:p w14:paraId="11FF10DE"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across all CCs simultaneously</w:t>
            </w:r>
          </w:p>
          <w:p w14:paraId="0136DF22"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for one CJT CSI measurement</w:t>
            </w:r>
          </w:p>
          <w:p w14:paraId="311ABD98"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Note: A UE that supports CSI enhancement for Rel. 16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84A6E"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0FCB9B6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2E134B"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E50F"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E4EDC"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422AA" w14:textId="77777777" w:rsidR="00DB0BBC" w:rsidRPr="00DB0BBC" w:rsidRDefault="00DB0BBC" w:rsidP="00DB0BBC">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2BE4F"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6D366E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160CA0"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104F"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F0C"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DCE01"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lang w:val="en-GB"/>
              </w:rPr>
              <w:t>Prerequisite 40-3-1-1a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74C5C2"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08C57E5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FE4C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113E"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296E"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41363"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8A02B"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4DEC9E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8CBEF4"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46F9"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7801"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w:t>
            </w:r>
            <w:proofErr w:type="spellStart"/>
            <w:r w:rsidRPr="00DB0BBC">
              <w:rPr>
                <w:rFonts w:ascii="Arial" w:eastAsia="SimSun" w:hAnsi="Arial" w:cs="Arial"/>
                <w:color w:val="000000"/>
                <w:sz w:val="18"/>
                <w:szCs w:val="18"/>
                <w:lang w:val="en-GB"/>
              </w:rPr>
              <w:t>pv</w:t>
            </w:r>
            <w:proofErr w:type="spellEnd"/>
            <w:proofErr w:type="gramStart"/>
            <w:r w:rsidRPr="00DB0BBC">
              <w:rPr>
                <w:rFonts w:ascii="Arial" w:eastAsia="SimSun" w:hAnsi="Arial" w:cs="Arial"/>
                <w:color w:val="000000"/>
                <w:sz w:val="18"/>
                <w:szCs w:val="18"/>
                <w:lang w:val="en-GB"/>
              </w:rPr>
              <w:t>={</w:t>
            </w:r>
            <w:proofErr w:type="gramEnd"/>
            <w:r w:rsidRPr="00DB0BBC">
              <w:rPr>
                <w:rFonts w:ascii="Arial" w:eastAsia="SimSun" w:hAnsi="Arial" w:cs="Arial"/>
                <w:color w:val="000000"/>
                <w:sz w:val="18"/>
                <w:szCs w:val="18"/>
                <w:lang w:val="en-GB"/>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18505"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9012C"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64A5A4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38EDD"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6AC3"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87057" w14:textId="77777777" w:rsidR="00DB0BBC" w:rsidRPr="00DB0BBC" w:rsidRDefault="00DB0BBC" w:rsidP="00DB0BBC">
            <w:pPr>
              <w:spacing w:before="6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A879C"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N=N_TRP only</w:t>
            </w:r>
          </w:p>
          <w:p w14:paraId="2B91228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N_L=1 only</w:t>
            </w:r>
          </w:p>
          <w:p w14:paraId="79E620A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A-CSI only</w:t>
            </w:r>
          </w:p>
          <w:p w14:paraId="0C7FACCB"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across all CCs simultaneously</w:t>
            </w:r>
          </w:p>
          <w:p w14:paraId="1914A09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for one CJT CSI measurement</w:t>
            </w:r>
          </w:p>
          <w:p w14:paraId="4762A211"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Note: A UE that supports CSI enhancement for </w:t>
            </w:r>
            <w:proofErr w:type="spellStart"/>
            <w:r w:rsidRPr="00DB0BBC">
              <w:rPr>
                <w:rFonts w:ascii="Arial" w:eastAsia="SimSun" w:hAnsi="Arial" w:cs="Arial"/>
                <w:color w:val="000000"/>
                <w:sz w:val="18"/>
                <w:szCs w:val="18"/>
                <w:lang w:val="en-GB" w:eastAsia="en-US"/>
              </w:rPr>
              <w:t>Rel</w:t>
            </w:r>
            <w:proofErr w:type="spellEnd"/>
            <w:r w:rsidRPr="00DB0BBC">
              <w:rPr>
                <w:rFonts w:ascii="Arial" w:eastAsia="SimSun" w:hAnsi="Arial" w:cs="Arial"/>
                <w:color w:val="000000"/>
                <w:sz w:val="18"/>
                <w:szCs w:val="18"/>
                <w:lang w:val="en-GB" w:eastAsia="en-US"/>
              </w:rPr>
              <w:t xml:space="preserve"> 17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049C2"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0CFD511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789CE"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561E"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6BCF" w14:textId="77777777" w:rsidR="00DB0BBC" w:rsidRPr="00DB0BBC" w:rsidRDefault="00DB0BBC" w:rsidP="00DB0BBC">
            <w:pPr>
              <w:spacing w:before="6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68C70" w14:textId="77777777" w:rsidR="00DB0BBC" w:rsidRPr="00DB0BBC" w:rsidRDefault="00DB0BBC" w:rsidP="00DB0BBC">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66CEB"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67DCCAC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D5B90"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8C9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43846" w14:textId="77777777" w:rsidR="00DB0BBC" w:rsidRPr="00DB0BBC" w:rsidRDefault="00DB0BBC" w:rsidP="00DB0BBC">
            <w:pPr>
              <w:spacing w:before="6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FB0D7"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lang w:val="en-GB"/>
              </w:rPr>
              <w:t>Prerequisite 40-3-1-5a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01906"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53F5A5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B243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D3C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60EB" w14:textId="77777777" w:rsidR="00DB0BBC" w:rsidRPr="00DB0BBC" w:rsidRDefault="00DB0BBC" w:rsidP="00DB0BBC">
            <w:pPr>
              <w:spacing w:before="6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F94D"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highlight w:val="yellow"/>
                <w:lang w:val="en-GB"/>
              </w:rPr>
              <w:t>FFS: split for mode ½</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BE867"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6D500CAA"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96173"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C2D74"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88938" w14:textId="77777777" w:rsidR="00DB0BBC" w:rsidRPr="00DB0BBC" w:rsidRDefault="00DB0BBC" w:rsidP="00DB0BBC">
            <w:pPr>
              <w:spacing w:before="6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04E729"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highlight w:val="yellow"/>
                <w:lang w:val="en-GB"/>
              </w:rPr>
              <w:t>FFS: split for mode 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24E41D"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EC4AE1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2D7A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2D38"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6C3F"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for 2NN1N2 &gt;32 </w:t>
            </w:r>
            <w:r w:rsidRPr="00DB0BBC">
              <w:rPr>
                <w:rFonts w:ascii="Arial" w:eastAsia="SimSun" w:hAnsi="Arial" w:cs="Arial"/>
                <w:color w:val="000000"/>
                <w:sz w:val="18"/>
                <w:szCs w:val="18"/>
                <w:highlight w:val="yellow"/>
                <w:lang w:val="en-GB"/>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DA1DA"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across all CCs simultaneously</w:t>
            </w:r>
          </w:p>
          <w:p w14:paraId="5286F06D"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FFS: A list of supported combinations, each combination is {Max # of Tx ports in one resource, Max # of resources and total # of Tx ports} for one CJT CSI measurement</w:t>
            </w:r>
          </w:p>
          <w:p w14:paraId="1DC26356" w14:textId="77777777" w:rsidR="00DB0BBC" w:rsidRPr="00DB0BBC" w:rsidRDefault="00DB0BBC" w:rsidP="00DB0BBC">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996A2"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569DF75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8E35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0853"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A26D4"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Additional support for dynamic selection of N&lt;N_TRP </w:t>
            </w:r>
            <w:r w:rsidRPr="00DB0BBC">
              <w:rPr>
                <w:rFonts w:ascii="Arial" w:eastAsia="SimSun" w:hAnsi="Arial" w:cs="Arial"/>
                <w:color w:val="000000"/>
                <w:sz w:val="18"/>
                <w:szCs w:val="18"/>
                <w:highlight w:val="yellow"/>
                <w:lang w:val="en-GB"/>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06237" w14:textId="77777777" w:rsidR="00DB0BBC" w:rsidRPr="00DB0BBC" w:rsidRDefault="00DB0BBC" w:rsidP="00DB0BBC">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4B199"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32866AB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26F71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1D418" w14:textId="77777777" w:rsidR="00DB0BBC" w:rsidRPr="00DB0BBC" w:rsidRDefault="00DB0BBC" w:rsidP="00DB0BBC">
            <w:pPr>
              <w:keepNext/>
              <w:keepLines/>
              <w:spacing w:before="0" w:after="0"/>
              <w:rPr>
                <w:rFonts w:ascii="Arial" w:eastAsia="ＭＳ 明朝" w:hAnsi="Arial" w:cs="Arial"/>
                <w:color w:val="000000"/>
                <w:sz w:val="18"/>
                <w:szCs w:val="18"/>
                <w:lang w:val="en-GB" w:eastAsia="en-US"/>
              </w:rPr>
            </w:pPr>
            <w:r w:rsidRPr="00DB0BBC">
              <w:rPr>
                <w:rFonts w:ascii="Arial" w:eastAsia="SimSun" w:hAnsi="Arial" w:cs="Arial"/>
                <w:color w:val="000000"/>
                <w:sz w:val="18"/>
                <w:szCs w:val="18"/>
                <w:lang w:val="en-GB" w:eastAsia="en-US"/>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7309"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403B3" w14:textId="77777777" w:rsidR="00DB0BBC" w:rsidRPr="00DB0BBC" w:rsidRDefault="00DB0BBC" w:rsidP="00DB0BBC">
            <w:pPr>
              <w:spacing w:before="0" w:after="0"/>
              <w:rPr>
                <w:rFonts w:ascii="Arial" w:eastAsia="ＭＳ ゴシック" w:hAnsi="Arial" w:cs="Arial"/>
                <w:color w:val="000000"/>
                <w:sz w:val="18"/>
                <w:szCs w:val="18"/>
                <w:lang w:val="en-GB" w:eastAsia="ja-JP"/>
              </w:rPr>
            </w:pPr>
            <w:r w:rsidRPr="00DB0BBC">
              <w:rPr>
                <w:rFonts w:ascii="Arial" w:eastAsia="SimSun" w:hAnsi="Arial" w:cs="Arial"/>
                <w:color w:val="000000"/>
                <w:sz w:val="18"/>
                <w:szCs w:val="18"/>
                <w:lang w:val="en-GB"/>
              </w:rPr>
              <w:t>analogous to 23-9-5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EC55E"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38214314"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81FD"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CC2F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5C52"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8F8BA9" w14:textId="77777777" w:rsidR="00DB0BBC" w:rsidRPr="00DB0BBC" w:rsidRDefault="00DB0BBC" w:rsidP="00DB0BBC">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D8C03"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55D9FDC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736F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5C19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4F2A"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E9D686" w14:textId="77777777" w:rsidR="00DB0BBC" w:rsidRPr="00DB0BBC" w:rsidRDefault="00DB0BBC" w:rsidP="00DB0BBC">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7AB77"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2F82EA6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EA67D5"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1F5D"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E31E"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Support of Support of L=6 </w:t>
            </w:r>
            <w:r w:rsidRPr="00DB0BBC">
              <w:rPr>
                <w:rFonts w:ascii="Arial" w:eastAsia="SimSun" w:hAnsi="Arial" w:cs="Arial"/>
                <w:color w:val="000000"/>
                <w:sz w:val="18"/>
                <w:szCs w:val="18"/>
                <w:lang w:val="en-GB" w:eastAsia="ko-KR"/>
              </w:rPr>
              <w:t xml:space="preserve">for </w:t>
            </w:r>
            <w:r w:rsidRPr="00DB0BBC">
              <w:rPr>
                <w:rFonts w:ascii="Arial" w:eastAsia="SimSun" w:hAnsi="Arial" w:cs="Arial"/>
                <w:color w:val="000000"/>
                <w:sz w:val="18"/>
                <w:szCs w:val="18"/>
                <w:lang w:val="en-GB"/>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86AF71"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56F13"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2B68FF6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6EAE6"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E5AF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6E4E"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85F22"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 xml:space="preserve">40-3-1-1 with “support of </w:t>
            </w:r>
            <w:r w:rsidRPr="00DB0BBC">
              <w:rPr>
                <w:rFonts w:ascii="Arial" w:eastAsia="SimSun" w:hAnsi="Arial" w:cs="Arial"/>
                <w:color w:val="000000"/>
                <w:sz w:val="18"/>
                <w:szCs w:val="18"/>
                <w:lang w:val="en-GB"/>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6690C"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65BF1C4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BBB0E"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0CB6"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6912"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3D845"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 xml:space="preserve">40-3-1-5 with “support of </w:t>
            </w:r>
            <w:r w:rsidRPr="00DB0BBC">
              <w:rPr>
                <w:rFonts w:ascii="Arial" w:eastAsia="SimSun" w:hAnsi="Arial" w:cs="Arial"/>
                <w:color w:val="000000"/>
                <w:sz w:val="18"/>
                <w:szCs w:val="18"/>
                <w:lang w:val="en-GB"/>
              </w:rPr>
              <w:t>N=N_TRP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C84CB"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771EABE7"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D13BA"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C666"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0C66"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Number </w:t>
            </w:r>
            <w:proofErr w:type="gramStart"/>
            <w:r w:rsidRPr="00DB0BBC">
              <w:rPr>
                <w:rFonts w:ascii="Arial" w:eastAsia="SimSun" w:hAnsi="Arial" w:cs="Arial"/>
                <w:color w:val="000000"/>
                <w:sz w:val="18"/>
                <w:szCs w:val="18"/>
                <w:lang w:val="en-GB"/>
              </w:rPr>
              <w:t>of  N</w:t>
            </w:r>
            <w:proofErr w:type="gramEnd"/>
            <w:r w:rsidRPr="00DB0BBC">
              <w:rPr>
                <w:rFonts w:ascii="Arial" w:eastAsia="SimSun" w:hAnsi="Arial" w:cs="Arial"/>
                <w:color w:val="000000"/>
                <w:sz w:val="18"/>
                <w:szCs w:val="18"/>
                <w:lang w:val="en-GB"/>
              </w:rPr>
              <w:t xml:space="preserve">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A7AA0"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 xml:space="preserve">40-3-1-1 with “support of </w:t>
            </w:r>
            <w:r w:rsidRPr="00DB0BBC">
              <w:rPr>
                <w:rFonts w:ascii="Arial" w:eastAsia="SimSun" w:hAnsi="Arial" w:cs="Arial"/>
                <w:color w:val="000000"/>
                <w:sz w:val="18"/>
                <w:szCs w:val="18"/>
                <w:lang w:val="en-GB"/>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FF103B"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2340C78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5C283"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16B2"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954A"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Number of N_L&gt;1 combinations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C6FD91"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 xml:space="preserve">40-3-1-5 with “support of </w:t>
            </w:r>
            <w:r w:rsidRPr="00DB0BBC">
              <w:rPr>
                <w:rFonts w:ascii="Arial" w:eastAsia="SimSun" w:hAnsi="Arial" w:cs="Arial"/>
                <w:color w:val="000000"/>
                <w:sz w:val="18"/>
                <w:szCs w:val="18"/>
                <w:lang w:val="en-GB"/>
              </w:rPr>
              <w:t>N_L=1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A7AAC"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63E48A3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33D5AC"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8E779"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EB72"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929C2"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40-3-1-1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40443"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5F36AED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7D811"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EDD3"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895D7"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918F2"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lang w:val="en-GB"/>
              </w:rPr>
              <w:t xml:space="preserve">Update </w:t>
            </w:r>
            <w:r w:rsidRPr="00DB0BBC">
              <w:rPr>
                <w:rFonts w:ascii="Arial" w:eastAsia="ＭＳ ゴシック" w:hAnsi="Arial" w:cs="Arial"/>
                <w:color w:val="000000"/>
                <w:sz w:val="18"/>
                <w:szCs w:val="18"/>
                <w:lang w:val="en-GB" w:eastAsia="ja-JP"/>
              </w:rPr>
              <w:t>40-3-1-5 with “A-CSI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ECC77"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1768FB13"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D93F7"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573B"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2682"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Malgun Gothic" w:hAnsi="Arial" w:cs="Arial"/>
                <w:iCs/>
                <w:color w:val="000000"/>
                <w:sz w:val="18"/>
                <w:szCs w:val="18"/>
                <w:lang w:val="en-GB" w:eastAsia="ko-KR"/>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72C49" w14:textId="77777777" w:rsidR="00DB0BBC" w:rsidRPr="00DB0BBC" w:rsidRDefault="00DB0BBC" w:rsidP="00DB0BBC">
            <w:pPr>
              <w:spacing w:before="0" w:after="0"/>
              <w:rPr>
                <w:rFonts w:ascii="Arial" w:eastAsia="SimSun" w:hAnsi="Arial" w:cs="Arial"/>
                <w:color w:val="000000"/>
                <w:sz w:val="18"/>
                <w:szCs w:val="18"/>
                <w:lang w:val="en-GB"/>
              </w:rPr>
            </w:pPr>
            <w:r w:rsidRPr="00DB0BBC">
              <w:rPr>
                <w:rFonts w:ascii="Arial" w:eastAsia="SimSun" w:hAnsi="Arial" w:cs="Arial"/>
                <w:color w:val="000000"/>
                <w:sz w:val="18"/>
                <w:szCs w:val="18"/>
                <w:highlight w:val="yellow"/>
              </w:rPr>
              <w:t>FFS: which codebooks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ABBF2"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4495F2C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4B84F"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6F36"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5384"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2D42E" w14:textId="77777777" w:rsidR="00DB0BBC" w:rsidRPr="00DB0BBC" w:rsidRDefault="00DB0BBC" w:rsidP="00DB0BBC">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2D1C3"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r w:rsidR="00DB0BBC" w:rsidRPr="00DB0BBC" w14:paraId="09AB45A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01E20"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lastRenderedPageBreak/>
              <w:t xml:space="preserve">40. </w:t>
            </w:r>
            <w:proofErr w:type="spellStart"/>
            <w:r w:rsidRPr="00DB0BBC">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09D4B" w14:textId="77777777" w:rsidR="00DB0BBC" w:rsidRPr="00DB0BBC" w:rsidRDefault="00DB0BBC" w:rsidP="00DB0BBC">
            <w:pPr>
              <w:keepNext/>
              <w:keepLines/>
              <w:spacing w:before="0" w:after="0"/>
              <w:rPr>
                <w:rFonts w:ascii="Arial" w:eastAsia="SimSun" w:hAnsi="Arial" w:cs="Arial"/>
                <w:color w:val="000000"/>
                <w:sz w:val="18"/>
                <w:szCs w:val="18"/>
                <w:lang w:val="en-GB" w:eastAsia="en-US"/>
              </w:rPr>
            </w:pPr>
            <w:r w:rsidRPr="00DB0BBC">
              <w:rPr>
                <w:rFonts w:ascii="Arial" w:eastAsia="SimSun" w:hAnsi="Arial" w:cs="Arial"/>
                <w:color w:val="000000"/>
                <w:sz w:val="18"/>
                <w:szCs w:val="18"/>
                <w:lang w:val="en-GB" w:eastAsia="en-US"/>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4720" w14:textId="77777777" w:rsidR="00DB0BBC" w:rsidRPr="00DB0BBC" w:rsidRDefault="00DB0BBC" w:rsidP="00DB0BBC">
            <w:pPr>
              <w:spacing w:before="60"/>
              <w:rPr>
                <w:rFonts w:ascii="Arial" w:eastAsia="SimSun" w:hAnsi="Arial" w:cs="Arial"/>
                <w:color w:val="000000"/>
                <w:sz w:val="18"/>
                <w:szCs w:val="18"/>
                <w:lang w:val="en-GB"/>
              </w:rPr>
            </w:pPr>
            <w:r w:rsidRPr="00DB0BBC">
              <w:rPr>
                <w:rFonts w:ascii="Arial" w:eastAsia="SimSun" w:hAnsi="Arial" w:cs="Arial"/>
                <w:color w:val="000000"/>
                <w:sz w:val="18"/>
                <w:szCs w:val="18"/>
                <w:lang w:val="en-GB"/>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85A4A" w14:textId="77777777" w:rsidR="00DB0BBC" w:rsidRPr="00DB0BBC" w:rsidRDefault="00DB0BBC" w:rsidP="00DB0BBC">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C7D2F" w14:textId="77777777" w:rsidR="00DB0BBC" w:rsidRPr="00DB0BBC" w:rsidRDefault="00DB0BBC" w:rsidP="00DB0BBC">
            <w:pPr>
              <w:keepNext/>
              <w:keepLines/>
              <w:spacing w:before="0" w:after="0"/>
              <w:rPr>
                <w:rFonts w:ascii="Arial" w:eastAsia="ＭＳ 明朝" w:hAnsi="Arial" w:cs="Arial"/>
                <w:color w:val="000000"/>
                <w:sz w:val="18"/>
                <w:szCs w:val="18"/>
                <w:lang w:val="en-GB" w:eastAsia="ja-JP"/>
              </w:rPr>
            </w:pPr>
          </w:p>
        </w:tc>
      </w:tr>
    </w:tbl>
    <w:p w14:paraId="0A1D3811" w14:textId="77777777" w:rsidR="0021289F" w:rsidRPr="00DB0BBC" w:rsidRDefault="0021289F" w:rsidP="0021289F">
      <w:pPr>
        <w:rPr>
          <w:rFonts w:ascii="Times New Roman" w:eastAsiaTheme="minorEastAsia" w:hAnsi="Times New Roman" w:cs="Times New Roman"/>
          <w:bCs/>
          <w:lang w:val="en-GB"/>
        </w:rPr>
      </w:pPr>
    </w:p>
    <w:p w14:paraId="476C1AD8" w14:textId="40AF7D49" w:rsidR="003A47B0" w:rsidRPr="00110CB4" w:rsidRDefault="00CD366B" w:rsidP="003A47B0">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40-3-1-3</w:t>
      </w:r>
      <w:r w:rsidR="003A47B0">
        <w:rPr>
          <w:rFonts w:ascii="Arial" w:eastAsia="SimSun" w:hAnsi="Arial" w:cs="Arial" w:hint="eastAsia"/>
          <w:color w:val="000000"/>
          <w:sz w:val="18"/>
          <w:szCs w:val="18"/>
          <w:u w:val="single"/>
          <w:lang w:val="en-GB"/>
        </w:rPr>
        <w:t>/</w:t>
      </w:r>
      <w:r w:rsidR="003A47B0" w:rsidRPr="00110CB4">
        <w:rPr>
          <w:rFonts w:ascii="Arial" w:eastAsia="SimSun" w:hAnsi="Arial" w:cs="Arial"/>
          <w:color w:val="000000"/>
          <w:sz w:val="18"/>
          <w:szCs w:val="18"/>
          <w:u w:val="single"/>
          <w:lang w:val="en-GB" w:eastAsia="en-US"/>
        </w:rPr>
        <w:t>40-3-1-</w:t>
      </w:r>
      <w:r w:rsidR="003A47B0">
        <w:rPr>
          <w:rFonts w:ascii="Arial" w:eastAsia="SimSun" w:hAnsi="Arial" w:cs="Arial"/>
          <w:color w:val="000000"/>
          <w:sz w:val="18"/>
          <w:szCs w:val="18"/>
          <w:u w:val="single"/>
          <w:lang w:val="en-GB" w:eastAsia="en-US"/>
        </w:rPr>
        <w:t>4</w:t>
      </w:r>
      <w:r w:rsidR="003A47B0">
        <w:rPr>
          <w:rFonts w:ascii="Arial" w:eastAsia="SimSun" w:hAnsi="Arial" w:cs="Arial" w:hint="eastAsia"/>
          <w:color w:val="000000"/>
          <w:sz w:val="18"/>
          <w:szCs w:val="18"/>
          <w:u w:val="single"/>
          <w:lang w:val="en-GB"/>
        </w:rPr>
        <w:t>/</w:t>
      </w:r>
      <w:r w:rsidR="003A47B0" w:rsidRPr="00110CB4">
        <w:rPr>
          <w:rFonts w:ascii="Arial" w:eastAsia="SimSun" w:hAnsi="Arial" w:cs="Arial"/>
          <w:color w:val="000000"/>
          <w:sz w:val="18"/>
          <w:szCs w:val="18"/>
          <w:u w:val="single"/>
          <w:lang w:val="en-GB" w:eastAsia="en-US"/>
        </w:rPr>
        <w:t>40-3-1-</w:t>
      </w:r>
      <w:r w:rsidR="003A47B0">
        <w:rPr>
          <w:rFonts w:ascii="Arial" w:eastAsia="SimSun" w:hAnsi="Arial" w:cs="Arial"/>
          <w:color w:val="000000"/>
          <w:sz w:val="18"/>
          <w:szCs w:val="18"/>
          <w:u w:val="single"/>
          <w:lang w:val="en-GB" w:eastAsia="en-US"/>
        </w:rPr>
        <w:t>7/</w:t>
      </w:r>
      <w:r w:rsidR="003A47B0" w:rsidRPr="00110CB4">
        <w:rPr>
          <w:rFonts w:ascii="Arial" w:eastAsia="SimSun" w:hAnsi="Arial" w:cs="Arial"/>
          <w:color w:val="000000"/>
          <w:sz w:val="18"/>
          <w:szCs w:val="18"/>
          <w:u w:val="single"/>
          <w:lang w:val="en-GB" w:eastAsia="en-US"/>
        </w:rPr>
        <w:t>40-3-1-</w:t>
      </w:r>
      <w:r w:rsidR="003A47B0">
        <w:rPr>
          <w:rFonts w:ascii="Arial" w:eastAsia="SimSun" w:hAnsi="Arial" w:cs="Arial"/>
          <w:color w:val="000000"/>
          <w:sz w:val="18"/>
          <w:szCs w:val="18"/>
          <w:u w:val="single"/>
          <w:lang w:val="en-GB" w:eastAsia="en-US"/>
        </w:rPr>
        <w:t>8</w:t>
      </w:r>
    </w:p>
    <w:p w14:paraId="3DA609D2" w14:textId="14C71D05" w:rsidR="00CD366B" w:rsidRPr="00110CB4" w:rsidRDefault="00CD366B" w:rsidP="00CD366B">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C</w:t>
      </w:r>
      <w:r>
        <w:rPr>
          <w:rFonts w:ascii="Times New Roman" w:eastAsiaTheme="minorEastAsia" w:hAnsi="Times New Roman" w:cs="Times New Roman"/>
          <w:bCs/>
        </w:rPr>
        <w:t xml:space="preserve">omponents: </w:t>
      </w:r>
      <w:r w:rsidR="003A47B0">
        <w:rPr>
          <w:rFonts w:ascii="Times New Roman" w:eastAsiaTheme="minorEastAsia" w:hAnsi="Times New Roman" w:cs="Times New Roman"/>
          <w:bCs/>
        </w:rPr>
        <w:t xml:space="preserve">For each FG, </w:t>
      </w:r>
      <w:r>
        <w:rPr>
          <w:rFonts w:ascii="Times New Roman" w:eastAsiaTheme="minorEastAsia" w:hAnsi="Times New Roman" w:cs="Times New Roman"/>
          <w:bCs/>
        </w:rPr>
        <w:t>support to split for mode1 and mode2.</w:t>
      </w:r>
    </w:p>
    <w:p w14:paraId="678EA835" w14:textId="77777777" w:rsidR="00CD366B" w:rsidRPr="00110CB4" w:rsidRDefault="00CD366B" w:rsidP="00CD366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9</w:t>
      </w:r>
    </w:p>
    <w:p w14:paraId="66D7F316" w14:textId="569CDF3F" w:rsidR="00CD366B" w:rsidRDefault="00CD366B" w:rsidP="00CD366B">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 xml:space="preserve">upport </w:t>
      </w:r>
      <w:r w:rsidR="00A12B7D">
        <w:rPr>
          <w:rFonts w:ascii="Times New Roman" w:eastAsiaTheme="minorEastAsia" w:hAnsi="Times New Roman" w:cs="Times New Roman"/>
          <w:bCs/>
        </w:rPr>
        <w:t>this FG to be</w:t>
      </w:r>
      <w:r>
        <w:rPr>
          <w:rFonts w:ascii="Times New Roman" w:eastAsiaTheme="minorEastAsia" w:hAnsi="Times New Roman" w:cs="Times New Roman"/>
          <w:bCs/>
        </w:rPr>
        <w:t xml:space="preserve"> </w:t>
      </w:r>
      <w:r w:rsidRPr="00B67A4F">
        <w:rPr>
          <w:rFonts w:ascii="Times New Roman" w:eastAsiaTheme="minorEastAsia" w:hAnsi="Times New Roman" w:cs="Times New Roman"/>
          <w:bCs/>
        </w:rPr>
        <w:t>conditioned upon support for 40-3-1-1 and/or 40-3-1-2</w:t>
      </w:r>
      <w:r>
        <w:rPr>
          <w:rFonts w:ascii="Times New Roman" w:eastAsiaTheme="minorEastAsia" w:hAnsi="Times New Roman" w:cs="Times New Roman"/>
          <w:bCs/>
        </w:rPr>
        <w:t>.</w:t>
      </w:r>
    </w:p>
    <w:p w14:paraId="05957A2C" w14:textId="77777777" w:rsidR="00CD366B" w:rsidRPr="00110CB4" w:rsidRDefault="00CD366B" w:rsidP="00CD366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10</w:t>
      </w:r>
    </w:p>
    <w:p w14:paraId="0E825F09" w14:textId="7654F6AD" w:rsidR="00A00411" w:rsidRDefault="00A00411" w:rsidP="00CD366B">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to delete FG 40-3-1-10.</w:t>
      </w:r>
    </w:p>
    <w:p w14:paraId="527CA208" w14:textId="010549E3" w:rsidR="00CD366B" w:rsidRDefault="00A00411" w:rsidP="00A00411">
      <w:pPr>
        <w:pStyle w:val="ae"/>
        <w:numPr>
          <w:ilvl w:val="1"/>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Reason: </w:t>
      </w:r>
      <w:r w:rsidR="00CD366B">
        <w:rPr>
          <w:rFonts w:ascii="Times New Roman" w:eastAsiaTheme="minorEastAsia" w:hAnsi="Times New Roman" w:cs="Times New Roman"/>
          <w:bCs/>
        </w:rPr>
        <w:t>D</w:t>
      </w:r>
      <w:r w:rsidR="00CD366B" w:rsidRPr="00F76241">
        <w:rPr>
          <w:rFonts w:ascii="Times New Roman" w:eastAsiaTheme="minorEastAsia" w:hAnsi="Times New Roman" w:cs="Times New Roman"/>
          <w:bCs/>
        </w:rPr>
        <w:t>ynamic selection of N&lt;N_TRP</w:t>
      </w:r>
      <w:r w:rsidR="00CD366B" w:rsidRPr="00F76241">
        <w:rPr>
          <w:rFonts w:ascii="Times New Roman" w:eastAsiaTheme="minorEastAsia" w:hAnsi="Times New Roman" w:cs="Times New Roman" w:hint="eastAsia"/>
          <w:bCs/>
        </w:rPr>
        <w:t xml:space="preserve"> </w:t>
      </w:r>
      <w:r w:rsidR="00CD366B">
        <w:rPr>
          <w:rFonts w:ascii="Times New Roman" w:eastAsiaTheme="minorEastAsia" w:hAnsi="Times New Roman" w:cs="Times New Roman"/>
          <w:bCs/>
        </w:rPr>
        <w:t xml:space="preserve">is supported for both Rel-16-based CJT CSI and Rel-17-based CJT CSI. There are FGs </w:t>
      </w:r>
      <w:r w:rsidR="00CD366B" w:rsidRPr="0055481F">
        <w:rPr>
          <w:rFonts w:ascii="Times New Roman" w:eastAsiaTheme="minorEastAsia" w:hAnsi="Times New Roman" w:cs="Times New Roman"/>
          <w:bCs/>
        </w:rPr>
        <w:t>40-3-1-15</w:t>
      </w:r>
      <w:r w:rsidR="00CD366B">
        <w:rPr>
          <w:rFonts w:ascii="Times New Roman" w:eastAsiaTheme="minorEastAsia" w:hAnsi="Times New Roman" w:cs="Times New Roman"/>
          <w:bCs/>
        </w:rPr>
        <w:t xml:space="preserve"> and </w:t>
      </w:r>
      <w:r w:rsidR="00CD366B" w:rsidRPr="0055481F">
        <w:rPr>
          <w:rFonts w:ascii="Times New Roman" w:eastAsiaTheme="minorEastAsia" w:hAnsi="Times New Roman" w:cs="Times New Roman"/>
          <w:bCs/>
        </w:rPr>
        <w:t>40-3-1-1</w:t>
      </w:r>
      <w:r w:rsidR="00CD366B">
        <w:rPr>
          <w:rFonts w:ascii="Times New Roman" w:eastAsiaTheme="minorEastAsia" w:hAnsi="Times New Roman" w:cs="Times New Roman"/>
          <w:bCs/>
        </w:rPr>
        <w:t>6</w:t>
      </w:r>
      <w:r>
        <w:rPr>
          <w:rFonts w:ascii="Times New Roman" w:eastAsiaTheme="minorEastAsia" w:hAnsi="Times New Roman" w:cs="Times New Roman"/>
          <w:bCs/>
        </w:rPr>
        <w:t xml:space="preserve"> defined for such features</w:t>
      </w:r>
      <w:r w:rsidR="00CD366B">
        <w:rPr>
          <w:rFonts w:ascii="Times New Roman" w:eastAsiaTheme="minorEastAsia" w:hAnsi="Times New Roman" w:cs="Times New Roman"/>
          <w:bCs/>
        </w:rPr>
        <w:t xml:space="preserve">. Thus, FG </w:t>
      </w:r>
      <w:r w:rsidR="00CD366B" w:rsidRPr="0055481F">
        <w:rPr>
          <w:rFonts w:ascii="Times New Roman" w:eastAsiaTheme="minorEastAsia" w:hAnsi="Times New Roman" w:cs="Times New Roman"/>
          <w:bCs/>
        </w:rPr>
        <w:t>40-3-1-1</w:t>
      </w:r>
      <w:r w:rsidR="00CD366B">
        <w:rPr>
          <w:rFonts w:ascii="Times New Roman" w:eastAsiaTheme="minorEastAsia" w:hAnsi="Times New Roman" w:cs="Times New Roman"/>
          <w:bCs/>
        </w:rPr>
        <w:t>0 could be deleted.</w:t>
      </w:r>
    </w:p>
    <w:p w14:paraId="1260E1A7" w14:textId="77777777" w:rsidR="00CD366B" w:rsidRPr="00110CB4" w:rsidRDefault="00CD366B" w:rsidP="00CD366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22</w:t>
      </w:r>
    </w:p>
    <w:p w14:paraId="14114A3B" w14:textId="0EE5DE94" w:rsidR="00A00411" w:rsidRDefault="00A00411" w:rsidP="00A00411">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to delete FG 40-3-1-22.</w:t>
      </w:r>
    </w:p>
    <w:p w14:paraId="29BD87DB" w14:textId="1872CF32" w:rsidR="00CD366B" w:rsidRDefault="00A00411" w:rsidP="00A00411">
      <w:pPr>
        <w:pStyle w:val="ae"/>
        <w:numPr>
          <w:ilvl w:val="1"/>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Reason: </w:t>
      </w:r>
      <w:r w:rsidR="00CD366B">
        <w:rPr>
          <w:rFonts w:ascii="Times New Roman" w:eastAsiaTheme="minorEastAsia" w:hAnsi="Times New Roman" w:cs="Times New Roman"/>
          <w:bCs/>
        </w:rPr>
        <w:t>Only two values of slot offsets are supported for up to 4 CSI-RS resources. There is no need to introduce additional UE capability on the supported slot offset value. Thus, FG 40-3-1-22 could be deleted.</w:t>
      </w:r>
    </w:p>
    <w:p w14:paraId="67119B46" w14:textId="77777777" w:rsidR="00CD366B" w:rsidRPr="00110CB4" w:rsidRDefault="00CD366B" w:rsidP="00CD366B">
      <w:pPr>
        <w:rPr>
          <w:rFonts w:ascii="Times New Roman" w:eastAsiaTheme="minorEastAsia" w:hAnsi="Times New Roman" w:cs="Times New Roman"/>
          <w:bCs/>
          <w:u w:val="single"/>
        </w:rPr>
      </w:pPr>
      <w:r w:rsidRPr="00110CB4">
        <w:rPr>
          <w:rFonts w:ascii="Arial" w:eastAsia="SimSun" w:hAnsi="Arial" w:cs="Arial"/>
          <w:color w:val="000000"/>
          <w:sz w:val="18"/>
          <w:szCs w:val="18"/>
          <w:u w:val="single"/>
          <w:lang w:val="en-GB" w:eastAsia="en-US"/>
        </w:rPr>
        <w:t>40-3-1-</w:t>
      </w:r>
      <w:r>
        <w:rPr>
          <w:rFonts w:ascii="Arial" w:eastAsia="SimSun" w:hAnsi="Arial" w:cs="Arial"/>
          <w:color w:val="000000"/>
          <w:sz w:val="18"/>
          <w:szCs w:val="18"/>
          <w:u w:val="single"/>
          <w:lang w:val="en-GB" w:eastAsia="en-US"/>
        </w:rPr>
        <w:t>23</w:t>
      </w:r>
    </w:p>
    <w:p w14:paraId="01D0FFC6" w14:textId="35E3AA42" w:rsidR="00170437" w:rsidRDefault="00170437" w:rsidP="00170437">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hint="eastAsia"/>
          <w:bCs/>
        </w:rPr>
        <w:t>S</w:t>
      </w:r>
      <w:r>
        <w:rPr>
          <w:rFonts w:ascii="Times New Roman" w:eastAsiaTheme="minorEastAsia" w:hAnsi="Times New Roman" w:cs="Times New Roman"/>
          <w:bCs/>
        </w:rPr>
        <w:t>upport to delete FG 40-3-1-23.</w:t>
      </w:r>
    </w:p>
    <w:p w14:paraId="297EA78B" w14:textId="0CC50658" w:rsidR="00CD366B" w:rsidRPr="00484399" w:rsidRDefault="00170437" w:rsidP="00170437">
      <w:pPr>
        <w:pStyle w:val="ae"/>
        <w:numPr>
          <w:ilvl w:val="1"/>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Reason: </w:t>
      </w:r>
      <w:r w:rsidR="00CD366B" w:rsidRPr="00484399">
        <w:rPr>
          <w:rFonts w:ascii="Times New Roman" w:eastAsiaTheme="minorEastAsia" w:hAnsi="Times New Roman" w:cs="Times New Roman"/>
          <w:bCs/>
        </w:rPr>
        <w:t>The configuration of N_L&gt;1 SD basis combinations has been defined in FG 40-3-1-17/40-3-1-18, there is no need to further introduce a separate UE capability on unequal number of SD basis. Thus, FG 40-3-1-23 could be deleted.</w:t>
      </w:r>
    </w:p>
    <w:p w14:paraId="7AEE5489" w14:textId="77777777" w:rsidR="00CD366B" w:rsidRDefault="00CD366B" w:rsidP="00CD366B">
      <w:pPr>
        <w:rPr>
          <w:rFonts w:ascii="Times New Roman" w:eastAsiaTheme="minorEastAsia" w:hAnsi="Times New Roman" w:cs="Times New Roman"/>
          <w:bCs/>
        </w:rPr>
      </w:pPr>
    </w:p>
    <w:p w14:paraId="0D52A601" w14:textId="77777777" w:rsidR="0021289F" w:rsidRDefault="0021289F" w:rsidP="0021289F">
      <w:pPr>
        <w:rPr>
          <w:rFonts w:ascii="Times New Roman" w:eastAsiaTheme="minorEastAsia" w:hAnsi="Times New Roman" w:cs="Times New Roman"/>
          <w:bCs/>
        </w:rPr>
      </w:pPr>
    </w:p>
    <w:p w14:paraId="413BB3C3" w14:textId="4C6C98F3" w:rsidR="0021289F" w:rsidRPr="00B63A69" w:rsidRDefault="0021289F" w:rsidP="000B5C11">
      <w:pPr>
        <w:pStyle w:val="31"/>
        <w:numPr>
          <w:ilvl w:val="2"/>
          <w:numId w:val="75"/>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bCs/>
        </w:rPr>
        <w:lastRenderedPageBreak/>
        <w:t>Doppler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833"/>
        <w:gridCol w:w="5795"/>
        <w:gridCol w:w="11260"/>
        <w:gridCol w:w="2169"/>
      </w:tblGrid>
      <w:tr w:rsidR="00A23640" w:rsidRPr="004018AF" w14:paraId="582DD3AD" w14:textId="77777777" w:rsidTr="001F3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3D6345" w14:textId="718BF273"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04B0" w14:textId="76F111B8"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EBDBD" w14:textId="0AD5F9A9" w:rsidR="00A23640" w:rsidRPr="004018AF" w:rsidRDefault="00A23640" w:rsidP="00A23640">
            <w:pPr>
              <w:spacing w:before="60"/>
              <w:rPr>
                <w:rFonts w:ascii="Arial" w:eastAsia="SimSun" w:hAnsi="Arial" w:cs="Arial"/>
                <w:color w:val="000000"/>
                <w:sz w:val="18"/>
                <w:szCs w:val="18"/>
                <w:lang w:val="en-GB"/>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1C16C" w14:textId="5C5F26B6" w:rsidR="00A23640" w:rsidRPr="004018AF" w:rsidRDefault="00A23640" w:rsidP="00A23640">
            <w:pPr>
              <w:spacing w:before="60" w:after="0"/>
              <w:ind w:left="360" w:hanging="360"/>
              <w:rPr>
                <w:rFonts w:ascii="Arial" w:eastAsia="SimSun" w:hAnsi="Arial" w:cs="Arial"/>
                <w:color w:val="000000"/>
                <w:sz w:val="18"/>
                <w:szCs w:val="18"/>
                <w:lang w:val="en-GB"/>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603D6" w14:textId="0FA86495"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1F360A" w:rsidRPr="001F360A" w14:paraId="7E82D0B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4C761"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1A42F"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9803"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Support of Rel-16-based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86528" w14:textId="77777777" w:rsidR="001F360A" w:rsidRPr="001F360A" w:rsidRDefault="001F360A" w:rsidP="000B5C11">
            <w:pPr>
              <w:numPr>
                <w:ilvl w:val="0"/>
                <w:numId w:val="68"/>
              </w:numPr>
              <w:spacing w:before="60" w:after="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X=1 CQI based on one slot </w:t>
            </w:r>
          </w:p>
          <w:p w14:paraId="2BADA6F8" w14:textId="77777777" w:rsidR="001F360A" w:rsidRPr="001F360A" w:rsidRDefault="001F360A" w:rsidP="000B5C11">
            <w:pPr>
              <w:numPr>
                <w:ilvl w:val="0"/>
                <w:numId w:val="68"/>
              </w:numPr>
              <w:spacing w:before="60" w:after="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R=1 </w:t>
            </w:r>
          </w:p>
          <w:p w14:paraId="3FEB4040" w14:textId="77777777" w:rsidR="001F360A" w:rsidRPr="001F360A" w:rsidRDefault="001F360A" w:rsidP="000B5C11">
            <w:pPr>
              <w:numPr>
                <w:ilvl w:val="0"/>
                <w:numId w:val="68"/>
              </w:numPr>
              <w:spacing w:before="60" w:after="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parameter combinations with L=2,4 </w:t>
            </w:r>
          </w:p>
          <w:p w14:paraId="3F0CAE04" w14:textId="77777777" w:rsidR="001F360A" w:rsidRPr="001F360A" w:rsidRDefault="001F360A" w:rsidP="000B5C11">
            <w:pPr>
              <w:numPr>
                <w:ilvl w:val="0"/>
                <w:numId w:val="68"/>
              </w:numPr>
              <w:spacing w:before="60" w:after="0"/>
              <w:rPr>
                <w:rFonts w:ascii="Arial" w:eastAsia="SimSun" w:hAnsi="Arial" w:cs="Arial"/>
                <w:color w:val="000000"/>
                <w:sz w:val="18"/>
                <w:szCs w:val="18"/>
                <w:lang w:val="en-GB"/>
              </w:rPr>
            </w:pPr>
            <w:r w:rsidRPr="001F360A">
              <w:rPr>
                <w:rFonts w:ascii="Arial" w:eastAsia="SimSun" w:hAnsi="Arial" w:cs="Arial"/>
                <w:color w:val="000000"/>
                <w:sz w:val="18"/>
                <w:szCs w:val="18"/>
                <w:lang w:val="en-GB"/>
              </w:rPr>
              <w:t>Support for rank = 1,2</w:t>
            </w:r>
          </w:p>
          <w:p w14:paraId="647CB654"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FFS: A list of supported combinations, each combination is {Max # of time unit,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B9D6B"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5F0DB45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EA558"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1449"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FCFA"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DCF1A"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EC87A"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45C5FC9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CCF534"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A62D"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07D5"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Support X=1 based on averaging first and last slot of W</w:t>
            </w:r>
            <w:r w:rsidRPr="001F360A">
              <w:rPr>
                <w:rFonts w:ascii="Arial" w:eastAsia="SimSun" w:hAnsi="Arial" w:cs="Arial"/>
                <w:color w:val="000000"/>
                <w:sz w:val="18"/>
                <w:szCs w:val="18"/>
                <w:vertAlign w:val="subscript"/>
                <w:lang w:val="en-GB"/>
              </w:rPr>
              <w:t>CSI</w:t>
            </w:r>
            <w:r w:rsidRPr="001F360A">
              <w:rPr>
                <w:rFonts w:ascii="Arial" w:eastAsia="SimSun" w:hAnsi="Arial" w:cs="Arial"/>
                <w:color w:val="000000"/>
                <w:sz w:val="18"/>
                <w:szCs w:val="18"/>
                <w:lang w:val="en-GB"/>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C370A"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87178"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27154AFE"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77C0DC"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A4DF"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B689"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2701A"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3501E"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1785BD8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ABFAC"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81BAD"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8ECB"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4DE83" w14:textId="77777777" w:rsidR="001F360A" w:rsidRPr="001F360A" w:rsidRDefault="001F360A" w:rsidP="000B5C11">
            <w:pPr>
              <w:keepNext/>
              <w:keepLines/>
              <w:numPr>
                <w:ilvl w:val="0"/>
                <w:numId w:val="69"/>
              </w:numPr>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Support of M = 1 </w:t>
            </w:r>
          </w:p>
          <w:p w14:paraId="2BF8F61F" w14:textId="77777777" w:rsidR="001F360A" w:rsidRPr="001F360A" w:rsidRDefault="001F360A" w:rsidP="000B5C11">
            <w:pPr>
              <w:keepNext/>
              <w:keepLines/>
              <w:numPr>
                <w:ilvl w:val="0"/>
                <w:numId w:val="69"/>
              </w:numPr>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Support for rank = 1,2</w:t>
            </w:r>
          </w:p>
          <w:p w14:paraId="0906D563" w14:textId="77777777" w:rsidR="001F360A" w:rsidRPr="001F360A" w:rsidRDefault="001F360A" w:rsidP="001F360A">
            <w:pPr>
              <w:keepNext/>
              <w:keepLines/>
              <w:spacing w:before="0" w:after="0"/>
              <w:rPr>
                <w:rFonts w:ascii="Arial" w:eastAsia="SimSun" w:hAnsi="Arial" w:cs="Arial"/>
                <w:color w:val="000000"/>
                <w:sz w:val="18"/>
                <w:szCs w:val="18"/>
                <w:lang w:val="en-GB"/>
              </w:rPr>
            </w:pPr>
            <w:r w:rsidRPr="001F360A">
              <w:rPr>
                <w:rFonts w:ascii="Arial" w:eastAsia="SimSun" w:hAnsi="Arial" w:cs="Arial"/>
                <w:color w:val="000000"/>
                <w:sz w:val="18"/>
                <w:szCs w:val="18"/>
                <w:lang w:val="en-GB" w:eastAsia="en-US"/>
              </w:rPr>
              <w:t>FFS: A list of supported combinations, each combination is {Max # of time unit, Max # of Tx ports in one resource, Max # of resources and total # of Tx ports} for one doppler CSI measurement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34ED70"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04A895E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5983A"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9FEB"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D2B7"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C7B57"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48FAC"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1EDD609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8A646D"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9054"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C9B1D"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79500"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C2FAA"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r w:rsidR="001F360A" w:rsidRPr="001F360A" w14:paraId="55CF50D4"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CFD79A"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 xml:space="preserve">40. </w:t>
            </w:r>
            <w:proofErr w:type="spellStart"/>
            <w:r w:rsidRPr="001F360A">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F8C1" w14:textId="77777777" w:rsidR="001F360A" w:rsidRPr="001F360A" w:rsidRDefault="001F360A" w:rsidP="001F360A">
            <w:pPr>
              <w:keepNext/>
              <w:keepLines/>
              <w:spacing w:before="0" w:after="0"/>
              <w:rPr>
                <w:rFonts w:ascii="Arial" w:eastAsia="SimSun" w:hAnsi="Arial" w:cs="Arial"/>
                <w:color w:val="000000"/>
                <w:sz w:val="18"/>
                <w:szCs w:val="18"/>
                <w:lang w:val="en-GB" w:eastAsia="en-US"/>
              </w:rPr>
            </w:pPr>
            <w:r w:rsidRPr="001F360A">
              <w:rPr>
                <w:rFonts w:ascii="Arial" w:eastAsia="SimSun" w:hAnsi="Arial" w:cs="Arial"/>
                <w:color w:val="000000"/>
                <w:sz w:val="18"/>
                <w:szCs w:val="18"/>
                <w:lang w:val="en-GB" w:eastAsia="en-US"/>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B45F" w14:textId="77777777" w:rsidR="001F360A" w:rsidRPr="001F360A" w:rsidRDefault="001F360A" w:rsidP="001F360A">
            <w:pPr>
              <w:spacing w:before="60"/>
              <w:rPr>
                <w:rFonts w:ascii="Arial" w:eastAsia="SimSun" w:hAnsi="Arial" w:cs="Arial"/>
                <w:color w:val="000000"/>
                <w:sz w:val="18"/>
                <w:szCs w:val="18"/>
                <w:lang w:val="en-GB"/>
              </w:rPr>
            </w:pPr>
            <w:r w:rsidRPr="001F360A">
              <w:rPr>
                <w:rFonts w:ascii="Arial" w:eastAsia="SimSun" w:hAnsi="Arial" w:cs="Arial"/>
                <w:color w:val="000000"/>
                <w:sz w:val="18"/>
                <w:szCs w:val="18"/>
                <w:lang w:val="en-GB"/>
              </w:rPr>
              <w:t xml:space="preserve">support of l = (n – </w:t>
            </w:r>
            <w:proofErr w:type="spellStart"/>
            <w:proofErr w:type="gramStart"/>
            <w:r w:rsidRPr="001F360A">
              <w:rPr>
                <w:rFonts w:ascii="Arial" w:eastAsia="SimSun" w:hAnsi="Arial" w:cs="Arial"/>
                <w:color w:val="000000"/>
                <w:sz w:val="18"/>
                <w:szCs w:val="18"/>
                <w:lang w:val="en-GB"/>
              </w:rPr>
              <w:t>nCSI,ref</w:t>
            </w:r>
            <w:proofErr w:type="spellEnd"/>
            <w:proofErr w:type="gramEnd"/>
            <w:r w:rsidRPr="001F360A">
              <w:rPr>
                <w:rFonts w:ascii="Arial" w:eastAsia="SimSun" w:hAnsi="Arial" w:cs="Arial"/>
                <w:color w:val="000000"/>
                <w:sz w:val="18"/>
                <w:szCs w:val="18"/>
                <w:lang w:val="en-GB"/>
              </w:rPr>
              <w:t xml:space="preserve">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95316" w14:textId="77777777" w:rsidR="001F360A" w:rsidRPr="001F360A" w:rsidRDefault="001F360A" w:rsidP="001F360A">
            <w:pPr>
              <w:spacing w:before="0" w:after="0"/>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56421" w14:textId="77777777" w:rsidR="001F360A" w:rsidRPr="001F360A" w:rsidRDefault="001F360A" w:rsidP="001F360A">
            <w:pPr>
              <w:keepNext/>
              <w:keepLines/>
              <w:spacing w:before="0" w:after="0"/>
              <w:rPr>
                <w:rFonts w:ascii="Arial" w:eastAsia="ＭＳ 明朝" w:hAnsi="Arial" w:cs="Arial"/>
                <w:color w:val="000000"/>
                <w:sz w:val="18"/>
                <w:szCs w:val="18"/>
                <w:lang w:val="en-GB" w:eastAsia="ja-JP"/>
              </w:rPr>
            </w:pPr>
          </w:p>
        </w:tc>
      </w:tr>
    </w:tbl>
    <w:p w14:paraId="0D4DFDE8" w14:textId="77777777" w:rsidR="00AF4BD6" w:rsidRPr="001F360A" w:rsidRDefault="00AF4BD6" w:rsidP="0021289F">
      <w:pPr>
        <w:rPr>
          <w:rFonts w:ascii="Times New Roman" w:eastAsiaTheme="minorEastAsia" w:hAnsi="Times New Roman" w:cs="Times New Roman"/>
          <w:bCs/>
          <w:lang w:val="en-GB"/>
        </w:rPr>
      </w:pPr>
    </w:p>
    <w:p w14:paraId="07BE77B3" w14:textId="36D1030E" w:rsidR="00E218C4" w:rsidRDefault="00E218C4" w:rsidP="00E218C4">
      <w:pPr>
        <w:rPr>
          <w:rFonts w:ascii="Arial" w:eastAsia="SimSun" w:hAnsi="Arial" w:cs="Arial"/>
          <w:color w:val="000000"/>
          <w:sz w:val="18"/>
          <w:szCs w:val="18"/>
          <w:u w:val="single"/>
          <w:lang w:val="en-GB" w:eastAsia="en-US"/>
        </w:rPr>
      </w:pPr>
      <w:r w:rsidRPr="00110CB4">
        <w:rPr>
          <w:rFonts w:ascii="Arial" w:eastAsia="SimSun" w:hAnsi="Arial" w:cs="Arial"/>
          <w:color w:val="000000"/>
          <w:sz w:val="18"/>
          <w:szCs w:val="18"/>
          <w:u w:val="single"/>
          <w:lang w:val="en-GB" w:eastAsia="en-US"/>
        </w:rPr>
        <w:t>40-3-</w:t>
      </w:r>
      <w:r>
        <w:rPr>
          <w:rFonts w:ascii="Arial" w:eastAsia="ＭＳ 明朝" w:hAnsi="Arial" w:cs="Arial" w:hint="eastAsia"/>
          <w:color w:val="000000"/>
          <w:sz w:val="18"/>
          <w:szCs w:val="18"/>
          <w:u w:val="single"/>
          <w:lang w:val="en-GB" w:eastAsia="ja-JP"/>
        </w:rPr>
        <w:t>2</w:t>
      </w:r>
      <w:r w:rsidRPr="00110CB4">
        <w:rPr>
          <w:rFonts w:ascii="Arial" w:eastAsia="SimSun" w:hAnsi="Arial" w:cs="Arial"/>
          <w:color w:val="000000"/>
          <w:sz w:val="18"/>
          <w:szCs w:val="18"/>
          <w:u w:val="single"/>
          <w:lang w:val="en-GB" w:eastAsia="en-US"/>
        </w:rPr>
        <w:t>-</w:t>
      </w:r>
      <w:r>
        <w:rPr>
          <w:rFonts w:ascii="Arial" w:eastAsia="SimSun" w:hAnsi="Arial" w:cs="Arial"/>
          <w:color w:val="000000"/>
          <w:sz w:val="18"/>
          <w:szCs w:val="18"/>
          <w:u w:val="single"/>
          <w:lang w:val="en-GB" w:eastAsia="en-US"/>
        </w:rPr>
        <w:t>1</w:t>
      </w:r>
    </w:p>
    <w:p w14:paraId="4F373E16" w14:textId="59D2C7B0" w:rsidR="00E218C4" w:rsidRDefault="00E218C4" w:rsidP="00E218C4">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Adding a component on Y value for CPU occupation capability, reflecting the following agreement in May</w:t>
      </w:r>
    </w:p>
    <w:tbl>
      <w:tblPr>
        <w:tblStyle w:val="af3"/>
        <w:tblW w:w="0" w:type="auto"/>
        <w:tblLook w:val="04A0" w:firstRow="1" w:lastRow="0" w:firstColumn="1" w:lastColumn="0" w:noHBand="0" w:noVBand="1"/>
      </w:tblPr>
      <w:tblGrid>
        <w:gridCol w:w="22383"/>
      </w:tblGrid>
      <w:tr w:rsidR="00E218C4" w14:paraId="2DF2ED4C" w14:textId="77777777" w:rsidTr="00E218C4">
        <w:tc>
          <w:tcPr>
            <w:tcW w:w="22383" w:type="dxa"/>
          </w:tcPr>
          <w:p w14:paraId="0B7CDDC3" w14:textId="77777777" w:rsidR="00E218C4" w:rsidRPr="00E218C4" w:rsidRDefault="00E218C4" w:rsidP="00E218C4">
            <w:pPr>
              <w:widowControl w:val="0"/>
              <w:snapToGrid w:val="0"/>
              <w:spacing w:before="0" w:after="0"/>
              <w:jc w:val="both"/>
              <w:rPr>
                <w:rFonts w:cs="Times New Roman"/>
                <w:highlight w:val="green"/>
                <w:lang w:val="en-GB" w:eastAsia="en-US"/>
              </w:rPr>
            </w:pPr>
            <w:r w:rsidRPr="00E218C4">
              <w:rPr>
                <w:rFonts w:cs="Times New Roman"/>
                <w:b/>
                <w:szCs w:val="16"/>
                <w:highlight w:val="green"/>
                <w:lang w:val="en-GB" w:eastAsia="en-US"/>
              </w:rPr>
              <w:t>Agreement</w:t>
            </w:r>
          </w:p>
          <w:p w14:paraId="50542B20" w14:textId="77777777" w:rsidR="00E218C4" w:rsidRPr="00E218C4" w:rsidRDefault="00E218C4" w:rsidP="00E218C4">
            <w:pPr>
              <w:widowControl w:val="0"/>
              <w:snapToGrid w:val="0"/>
              <w:spacing w:before="0" w:after="0"/>
              <w:rPr>
                <w:rFonts w:cs="Times New Roman"/>
                <w:szCs w:val="24"/>
                <w:lang w:val="en-GB" w:eastAsia="en-US"/>
              </w:rPr>
            </w:pPr>
            <w:r w:rsidRPr="00E218C4">
              <w:rPr>
                <w:rFonts w:cs="Times New Roman"/>
                <w:szCs w:val="24"/>
                <w:lang w:val="en-GB" w:eastAsia="en-US"/>
              </w:rPr>
              <w:t>For the Rel-18 Type-II codebook refinement for high/medium velocities, regarding the CPU occupation: O</w:t>
            </w:r>
            <w:r w:rsidRPr="00E218C4">
              <w:rPr>
                <w:rFonts w:cs="Times New Roman"/>
                <w:szCs w:val="24"/>
                <w:vertAlign w:val="subscript"/>
                <w:lang w:val="en-GB" w:eastAsia="en-US"/>
              </w:rPr>
              <w:t>CPU</w:t>
            </w:r>
            <w:r w:rsidRPr="00E218C4">
              <w:rPr>
                <w:rFonts w:cs="Times New Roman"/>
                <w:szCs w:val="24"/>
                <w:lang w:val="en-GB" w:eastAsia="en-US"/>
              </w:rPr>
              <w:t xml:space="preserve"> = Y.N</w:t>
            </w:r>
            <w:r w:rsidRPr="00E218C4">
              <w:rPr>
                <w:rFonts w:cs="Times New Roman"/>
                <w:szCs w:val="24"/>
                <w:vertAlign w:val="subscript"/>
                <w:lang w:val="en-GB" w:eastAsia="en-US"/>
              </w:rPr>
              <w:t xml:space="preserve">4 </w:t>
            </w:r>
            <w:r w:rsidRPr="00E218C4">
              <w:rPr>
                <w:rFonts w:cs="Times New Roman"/>
                <w:szCs w:val="24"/>
                <w:lang w:val="en-GB" w:eastAsia="en-US"/>
              </w:rPr>
              <w:t>[+4] when P/SP-CSI-RS is configured for CMR, or O</w:t>
            </w:r>
            <w:r w:rsidRPr="00E218C4">
              <w:rPr>
                <w:rFonts w:cs="Times New Roman"/>
                <w:szCs w:val="24"/>
                <w:vertAlign w:val="subscript"/>
                <w:lang w:val="en-GB" w:eastAsia="en-US"/>
              </w:rPr>
              <w:t>CPU</w:t>
            </w:r>
            <w:r w:rsidRPr="00E218C4">
              <w:rPr>
                <w:rFonts w:cs="Times New Roman"/>
                <w:szCs w:val="24"/>
                <w:lang w:val="en-GB" w:eastAsia="en-US"/>
              </w:rPr>
              <w:t xml:space="preserve"> = Y.K</w:t>
            </w:r>
            <w:r w:rsidRPr="00E218C4">
              <w:rPr>
                <w:rFonts w:cs="Times New Roman"/>
                <w:szCs w:val="24"/>
                <w:vertAlign w:val="subscript"/>
                <w:lang w:val="en-GB" w:eastAsia="en-US"/>
              </w:rPr>
              <w:t xml:space="preserve"> </w:t>
            </w:r>
            <w:r w:rsidRPr="00E218C4">
              <w:rPr>
                <w:rFonts w:cs="Times New Roman"/>
                <w:szCs w:val="24"/>
                <w:lang w:val="en-GB" w:eastAsia="en-US"/>
              </w:rPr>
              <w:t>when AP-CSI-RS is configured for CMR</w:t>
            </w:r>
          </w:p>
          <w:p w14:paraId="480747B0" w14:textId="77777777" w:rsidR="00E218C4" w:rsidRPr="00E218C4" w:rsidRDefault="00E218C4" w:rsidP="00E218C4">
            <w:pPr>
              <w:numPr>
                <w:ilvl w:val="0"/>
                <w:numId w:val="77"/>
              </w:numPr>
              <w:spacing w:before="0" w:after="0"/>
              <w:rPr>
                <w:rFonts w:eastAsia="SimSun" w:cs="Times New Roman"/>
                <w:lang w:val="en-GB"/>
              </w:rPr>
            </w:pPr>
            <w:r w:rsidRPr="00E218C4">
              <w:rPr>
                <w:rFonts w:cs="Times New Roman"/>
                <w:szCs w:val="24"/>
                <w:lang w:val="en-GB" w:eastAsia="en-US"/>
              </w:rPr>
              <w:t xml:space="preserve">Y≥1 is defined based on UE capabilities and determined by the </w:t>
            </w:r>
            <w:proofErr w:type="gramStart"/>
            <w:r w:rsidRPr="00E218C4">
              <w:rPr>
                <w:rFonts w:cs="Times New Roman"/>
                <w:szCs w:val="24"/>
                <w:lang w:val="en-GB" w:eastAsia="en-US"/>
              </w:rPr>
              <w:t>UE, and</w:t>
            </w:r>
            <w:proofErr w:type="gramEnd"/>
            <w:r w:rsidRPr="00E218C4">
              <w:rPr>
                <w:rFonts w:cs="Times New Roman"/>
                <w:szCs w:val="24"/>
                <w:lang w:val="en-GB" w:eastAsia="en-US"/>
              </w:rPr>
              <w:t xml:space="preserve"> can be different between P/SP-CSI-RS and AP-CSI-RS. </w:t>
            </w:r>
          </w:p>
          <w:p w14:paraId="5A55F557" w14:textId="77777777" w:rsidR="00E218C4" w:rsidRPr="00E218C4" w:rsidRDefault="00E218C4" w:rsidP="00E218C4">
            <w:pPr>
              <w:numPr>
                <w:ilvl w:val="0"/>
                <w:numId w:val="77"/>
              </w:numPr>
              <w:spacing w:before="0" w:after="0"/>
              <w:rPr>
                <w:rFonts w:eastAsia="SimSun" w:cs="Times New Roman"/>
                <w:lang w:val="en-GB"/>
              </w:rPr>
            </w:pPr>
            <w:r w:rsidRPr="00E218C4">
              <w:rPr>
                <w:rFonts w:cs="Times New Roman"/>
                <w:szCs w:val="24"/>
                <w:lang w:val="en-GB" w:eastAsia="en-US"/>
              </w:rPr>
              <w:t>FFS: Whether the supported value(s) of Y can depend on codebook parameter values</w:t>
            </w:r>
          </w:p>
          <w:p w14:paraId="2EB1F29B" w14:textId="77777777" w:rsidR="00E218C4" w:rsidRPr="00E218C4" w:rsidRDefault="00E218C4" w:rsidP="00E218C4">
            <w:pPr>
              <w:numPr>
                <w:ilvl w:val="0"/>
                <w:numId w:val="77"/>
              </w:numPr>
              <w:spacing w:before="0" w:after="0"/>
              <w:rPr>
                <w:rFonts w:eastAsia="SimSun" w:cs="Times New Roman"/>
                <w:lang w:val="en-GB"/>
              </w:rPr>
            </w:pPr>
            <w:r w:rsidRPr="00E218C4">
              <w:rPr>
                <w:rFonts w:cs="Times New Roman"/>
                <w:szCs w:val="24"/>
                <w:lang w:val="en-GB" w:eastAsia="en-US"/>
              </w:rPr>
              <w:t>The legacy specification on CPU pools is fully reused</w:t>
            </w:r>
          </w:p>
          <w:p w14:paraId="19640A7C" w14:textId="77777777" w:rsidR="00E218C4" w:rsidRPr="00E218C4" w:rsidRDefault="00E218C4" w:rsidP="00E218C4">
            <w:pPr>
              <w:rPr>
                <w:rFonts w:ascii="Times New Roman" w:eastAsiaTheme="minorEastAsia" w:hAnsi="Times New Roman" w:cs="Times New Roman"/>
                <w:bCs/>
                <w:u w:val="single"/>
                <w:lang w:val="en-GB"/>
              </w:rPr>
            </w:pPr>
          </w:p>
        </w:tc>
      </w:tr>
    </w:tbl>
    <w:p w14:paraId="67888C10" w14:textId="6ACD9ADC" w:rsidR="00E218C4" w:rsidRPr="00E218C4" w:rsidRDefault="00E218C4" w:rsidP="00E218C4">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Adding a component on r value for Z/Z’ capability, reflecting the following agreement in May. We are open to either 1) a component in this FG can report Capability 1 or Capability 2, or 2) a component in FG just reports Capability2, and defining new FG for the support of Capability#1</w:t>
      </w:r>
    </w:p>
    <w:tbl>
      <w:tblPr>
        <w:tblStyle w:val="af3"/>
        <w:tblW w:w="0" w:type="auto"/>
        <w:tblLook w:val="04A0" w:firstRow="1" w:lastRow="0" w:firstColumn="1" w:lastColumn="0" w:noHBand="0" w:noVBand="1"/>
      </w:tblPr>
      <w:tblGrid>
        <w:gridCol w:w="22383"/>
      </w:tblGrid>
      <w:tr w:rsidR="00E218C4" w14:paraId="4DE5697D" w14:textId="77777777" w:rsidTr="00E218C4">
        <w:tc>
          <w:tcPr>
            <w:tcW w:w="22383" w:type="dxa"/>
          </w:tcPr>
          <w:p w14:paraId="4050C463" w14:textId="77777777" w:rsidR="00E218C4" w:rsidRPr="00E218C4" w:rsidRDefault="00E218C4" w:rsidP="00E218C4">
            <w:pPr>
              <w:widowControl w:val="0"/>
              <w:snapToGrid w:val="0"/>
              <w:spacing w:before="0" w:after="0"/>
              <w:jc w:val="both"/>
              <w:rPr>
                <w:rFonts w:cs="Times New Roman"/>
                <w:highlight w:val="green"/>
                <w:lang w:val="en-GB" w:eastAsia="en-US"/>
              </w:rPr>
            </w:pPr>
            <w:r w:rsidRPr="00E218C4">
              <w:rPr>
                <w:rFonts w:cs="Times New Roman"/>
                <w:b/>
                <w:szCs w:val="16"/>
                <w:highlight w:val="green"/>
                <w:lang w:val="en-GB" w:eastAsia="en-US"/>
              </w:rPr>
              <w:t>Agreement</w:t>
            </w:r>
          </w:p>
          <w:p w14:paraId="758AED3E" w14:textId="77777777" w:rsidR="00E218C4" w:rsidRPr="00E218C4" w:rsidRDefault="00E218C4" w:rsidP="00E218C4">
            <w:pPr>
              <w:spacing w:before="0" w:after="0"/>
              <w:rPr>
                <w:rFonts w:cs="Times New Roman"/>
                <w:szCs w:val="24"/>
                <w:lang w:val="en-GB" w:eastAsia="en-US"/>
              </w:rPr>
            </w:pPr>
            <w:r w:rsidRPr="00E218C4">
              <w:rPr>
                <w:rFonts w:cs="Times New Roman"/>
                <w:szCs w:val="24"/>
                <w:lang w:val="en-GB" w:eastAsia="en-US"/>
              </w:rPr>
              <w:t>For the Rel-18 Type-II codebook refinement for high/medium velocities, regarding Z/Z’</w:t>
            </w:r>
          </w:p>
          <w:p w14:paraId="6DBC5736" w14:textId="77777777" w:rsidR="00E218C4" w:rsidRPr="00E218C4" w:rsidRDefault="00E218C4" w:rsidP="00E218C4">
            <w:pPr>
              <w:numPr>
                <w:ilvl w:val="0"/>
                <w:numId w:val="78"/>
              </w:numPr>
              <w:snapToGrid w:val="0"/>
              <w:spacing w:before="0" w:after="0"/>
              <w:rPr>
                <w:rFonts w:cs="Times New Roman"/>
                <w:szCs w:val="24"/>
                <w:lang w:val="en-GB" w:eastAsia="x-none"/>
              </w:rPr>
            </w:pPr>
            <w:r w:rsidRPr="00E218C4">
              <w:rPr>
                <w:rFonts w:cs="Times New Roman"/>
                <w:bCs/>
                <w:szCs w:val="24"/>
                <w:lang w:val="en-GB" w:eastAsia="x-none"/>
              </w:rPr>
              <w:t>For N</w:t>
            </w:r>
            <w:r w:rsidRPr="00E218C4">
              <w:rPr>
                <w:rFonts w:cs="Times New Roman"/>
                <w:bCs/>
                <w:szCs w:val="24"/>
                <w:vertAlign w:val="subscript"/>
                <w:lang w:val="en-GB" w:eastAsia="x-none"/>
              </w:rPr>
              <w:t>4</w:t>
            </w:r>
            <w:r w:rsidRPr="00E218C4">
              <w:rPr>
                <w:rFonts w:cs="Times New Roman"/>
                <w:bCs/>
                <w:szCs w:val="24"/>
                <w:lang w:val="en-GB" w:eastAsia="x-none"/>
              </w:rPr>
              <w:t>=1: reuse legacy Z’ values</w:t>
            </w:r>
          </w:p>
          <w:p w14:paraId="6D6A9DD6" w14:textId="77777777" w:rsidR="00E218C4" w:rsidRPr="00E218C4" w:rsidRDefault="00E218C4" w:rsidP="00E218C4">
            <w:pPr>
              <w:numPr>
                <w:ilvl w:val="0"/>
                <w:numId w:val="78"/>
              </w:numPr>
              <w:snapToGrid w:val="0"/>
              <w:spacing w:before="0" w:after="0"/>
              <w:rPr>
                <w:rFonts w:cs="Times New Roman"/>
                <w:szCs w:val="24"/>
                <w:lang w:val="en-GB" w:eastAsia="x-none"/>
              </w:rPr>
            </w:pPr>
            <w:r w:rsidRPr="00E218C4">
              <w:rPr>
                <w:rFonts w:cs="Times New Roman"/>
                <w:bCs/>
                <w:szCs w:val="24"/>
                <w:lang w:val="en-GB" w:eastAsia="x-none"/>
              </w:rPr>
              <w:t>For N</w:t>
            </w:r>
            <w:r w:rsidRPr="00E218C4">
              <w:rPr>
                <w:rFonts w:cs="Times New Roman"/>
                <w:bCs/>
                <w:szCs w:val="24"/>
                <w:vertAlign w:val="subscript"/>
                <w:lang w:val="en-GB" w:eastAsia="x-none"/>
              </w:rPr>
              <w:t>4</w:t>
            </w:r>
            <w:r w:rsidRPr="00E218C4">
              <w:rPr>
                <w:rFonts w:cs="Times New Roman"/>
                <w:bCs/>
                <w:szCs w:val="24"/>
                <w:lang w:val="en-GB" w:eastAsia="x-none"/>
              </w:rPr>
              <w:t>&gt;1, introduce two UE capabilities:</w:t>
            </w:r>
          </w:p>
          <w:p w14:paraId="2E361840" w14:textId="77777777" w:rsidR="00E218C4" w:rsidRPr="00E218C4" w:rsidRDefault="00E218C4" w:rsidP="00E218C4">
            <w:pPr>
              <w:numPr>
                <w:ilvl w:val="1"/>
                <w:numId w:val="78"/>
              </w:numPr>
              <w:snapToGrid w:val="0"/>
              <w:spacing w:before="0" w:after="0"/>
              <w:rPr>
                <w:rFonts w:cs="Times New Roman"/>
                <w:szCs w:val="24"/>
                <w:lang w:val="en-GB" w:eastAsia="x-none"/>
              </w:rPr>
            </w:pPr>
            <w:r w:rsidRPr="00E218C4">
              <w:rPr>
                <w:rFonts w:cs="Times New Roman"/>
                <w:bCs/>
                <w:szCs w:val="24"/>
                <w:lang w:val="en-GB" w:eastAsia="x-none"/>
              </w:rPr>
              <w:t>Capability 1: Reuse legacy Z’ values</w:t>
            </w:r>
          </w:p>
          <w:p w14:paraId="6C4D0C50" w14:textId="77777777" w:rsidR="00E218C4" w:rsidRPr="00E218C4" w:rsidRDefault="00E218C4" w:rsidP="00E218C4">
            <w:pPr>
              <w:numPr>
                <w:ilvl w:val="1"/>
                <w:numId w:val="78"/>
              </w:numPr>
              <w:snapToGrid w:val="0"/>
              <w:spacing w:before="0" w:after="0"/>
              <w:rPr>
                <w:rFonts w:cs="Times New Roman"/>
                <w:szCs w:val="24"/>
                <w:lang w:val="en-GB" w:eastAsia="x-none"/>
              </w:rPr>
            </w:pPr>
            <w:r w:rsidRPr="00E218C4">
              <w:rPr>
                <w:rFonts w:cs="Times New Roman"/>
                <w:bCs/>
                <w:szCs w:val="24"/>
                <w:lang w:val="en-GB" w:eastAsia="x-none"/>
              </w:rPr>
              <w:t xml:space="preserve">Capability 2: Legacy Z’ values + r  </w:t>
            </w:r>
          </w:p>
          <w:p w14:paraId="62DE5AB0" w14:textId="77777777" w:rsidR="00E218C4" w:rsidRPr="00E218C4" w:rsidRDefault="00E218C4" w:rsidP="00E218C4">
            <w:pPr>
              <w:numPr>
                <w:ilvl w:val="2"/>
                <w:numId w:val="78"/>
              </w:numPr>
              <w:snapToGrid w:val="0"/>
              <w:spacing w:before="0" w:after="0"/>
              <w:rPr>
                <w:rFonts w:cs="Times New Roman"/>
                <w:szCs w:val="24"/>
                <w:lang w:val="en-GB" w:eastAsia="x-none"/>
              </w:rPr>
            </w:pPr>
            <w:r w:rsidRPr="00E218C4">
              <w:rPr>
                <w:rFonts w:cs="Times New Roman"/>
                <w:bCs/>
                <w:szCs w:val="24"/>
                <w:lang w:val="en-GB" w:eastAsia="x-none"/>
              </w:rPr>
              <w:t xml:space="preserve">The value(s) of r&gt;0 </w:t>
            </w:r>
            <w:r w:rsidRPr="00E218C4">
              <w:rPr>
                <w:rFonts w:cs="Times New Roman"/>
                <w:bCs/>
                <w:szCs w:val="24"/>
                <w:u w:val="single"/>
                <w:lang w:val="en-GB" w:eastAsia="x-none"/>
              </w:rPr>
              <w:t>can</w:t>
            </w:r>
            <w:r w:rsidRPr="00E218C4">
              <w:rPr>
                <w:rFonts w:cs="Times New Roman"/>
                <w:bCs/>
                <w:szCs w:val="24"/>
                <w:lang w:val="en-GB" w:eastAsia="x-none"/>
              </w:rPr>
              <w:t xml:space="preserve"> depend on the configured N</w:t>
            </w:r>
            <w:r w:rsidRPr="00E218C4">
              <w:rPr>
                <w:rFonts w:cs="Times New Roman"/>
                <w:bCs/>
                <w:szCs w:val="24"/>
                <w:vertAlign w:val="subscript"/>
                <w:lang w:val="en-GB" w:eastAsia="x-none"/>
              </w:rPr>
              <w:t>4</w:t>
            </w:r>
            <w:r w:rsidRPr="00E218C4">
              <w:rPr>
                <w:rFonts w:cs="Times New Roman"/>
                <w:bCs/>
                <w:szCs w:val="24"/>
                <w:lang w:val="en-GB" w:eastAsia="x-none"/>
              </w:rPr>
              <w:t xml:space="preserve"> value</w:t>
            </w:r>
          </w:p>
          <w:p w14:paraId="0749F512" w14:textId="77777777" w:rsidR="00E218C4" w:rsidRPr="00E218C4" w:rsidRDefault="00E218C4" w:rsidP="00E218C4">
            <w:pPr>
              <w:numPr>
                <w:ilvl w:val="2"/>
                <w:numId w:val="78"/>
              </w:numPr>
              <w:snapToGrid w:val="0"/>
              <w:spacing w:before="0" w:after="0"/>
              <w:rPr>
                <w:rFonts w:cs="Times New Roman"/>
                <w:szCs w:val="24"/>
                <w:lang w:val="en-GB" w:eastAsia="x-none"/>
              </w:rPr>
            </w:pPr>
            <w:r w:rsidRPr="00E218C4">
              <w:rPr>
                <w:rFonts w:cs="Times New Roman"/>
                <w:bCs/>
                <w:szCs w:val="24"/>
                <w:lang w:val="en-GB" w:eastAsia="x-none"/>
              </w:rPr>
              <w:t>FFS: exact value(s) of r</w:t>
            </w:r>
          </w:p>
          <w:p w14:paraId="3B4B72EE" w14:textId="77777777" w:rsidR="00E218C4" w:rsidRPr="00E218C4" w:rsidRDefault="00E218C4" w:rsidP="00E218C4">
            <w:pPr>
              <w:snapToGrid w:val="0"/>
              <w:spacing w:before="0" w:after="0"/>
              <w:jc w:val="both"/>
              <w:rPr>
                <w:rFonts w:cs="Times New Roman"/>
                <w:color w:val="000000"/>
                <w:lang w:val="en-GB" w:eastAsia="en-US"/>
              </w:rPr>
            </w:pPr>
            <w:r w:rsidRPr="00E218C4">
              <w:rPr>
                <w:rFonts w:cs="Times New Roman"/>
                <w:color w:val="000000"/>
                <w:lang w:val="en-GB" w:eastAsia="en-US"/>
              </w:rPr>
              <w:t>Note: Since this pertains Type-II, the relevant values are Z2/Z2’</w:t>
            </w:r>
          </w:p>
          <w:p w14:paraId="1C5D99E3" w14:textId="77777777" w:rsidR="00E218C4" w:rsidRPr="00E218C4" w:rsidRDefault="00E218C4" w:rsidP="00E218C4">
            <w:pPr>
              <w:rPr>
                <w:rFonts w:ascii="Times New Roman" w:eastAsiaTheme="minorEastAsia" w:hAnsi="Times New Roman" w:cs="Times New Roman"/>
                <w:bCs/>
                <w:u w:val="single"/>
                <w:lang w:val="en-GB"/>
              </w:rPr>
            </w:pPr>
          </w:p>
        </w:tc>
      </w:tr>
    </w:tbl>
    <w:p w14:paraId="41E6B32A" w14:textId="2C092EC5" w:rsidR="00E218C4" w:rsidRDefault="00E218C4" w:rsidP="00E218C4">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Adding a component on K</w:t>
      </w:r>
      <w:r w:rsidRPr="00E218C4">
        <w:rPr>
          <w:rFonts w:ascii="Times New Roman" w:eastAsiaTheme="minorEastAsia" w:hAnsi="Times New Roman" w:cs="Times New Roman"/>
          <w:bCs/>
          <w:sz w:val="12"/>
          <w:szCs w:val="12"/>
        </w:rPr>
        <w:t>P</w:t>
      </w:r>
      <w:r>
        <w:rPr>
          <w:rFonts w:ascii="Times New Roman" w:eastAsiaTheme="minorEastAsia" w:hAnsi="Times New Roman" w:cs="Times New Roman"/>
          <w:bCs/>
        </w:rPr>
        <w:t xml:space="preserve"> value for P/SP-CSI-RS active resource counting among {1, 2, 4}, reflecting the following agreement</w:t>
      </w:r>
    </w:p>
    <w:tbl>
      <w:tblPr>
        <w:tblStyle w:val="af3"/>
        <w:tblW w:w="0" w:type="auto"/>
        <w:tblLook w:val="04A0" w:firstRow="1" w:lastRow="0" w:firstColumn="1" w:lastColumn="0" w:noHBand="0" w:noVBand="1"/>
      </w:tblPr>
      <w:tblGrid>
        <w:gridCol w:w="22383"/>
      </w:tblGrid>
      <w:tr w:rsidR="00E218C4" w14:paraId="566B98ED" w14:textId="77777777" w:rsidTr="00E218C4">
        <w:tc>
          <w:tcPr>
            <w:tcW w:w="22383" w:type="dxa"/>
          </w:tcPr>
          <w:p w14:paraId="59E8C50D" w14:textId="77777777" w:rsidR="00E218C4" w:rsidRPr="00E218C4" w:rsidRDefault="00E218C4" w:rsidP="00E218C4">
            <w:pPr>
              <w:widowControl w:val="0"/>
              <w:snapToGrid w:val="0"/>
              <w:spacing w:before="0" w:after="0"/>
              <w:jc w:val="both"/>
              <w:rPr>
                <w:rFonts w:cs="Times New Roman"/>
                <w:highlight w:val="green"/>
                <w:lang w:val="en-GB" w:eastAsia="en-US"/>
              </w:rPr>
            </w:pPr>
            <w:r w:rsidRPr="00E218C4">
              <w:rPr>
                <w:rFonts w:cs="Times New Roman"/>
                <w:b/>
                <w:szCs w:val="16"/>
                <w:highlight w:val="green"/>
                <w:lang w:val="en-GB" w:eastAsia="en-US"/>
              </w:rPr>
              <w:t>Agreement</w:t>
            </w:r>
          </w:p>
          <w:p w14:paraId="51DC5E4F" w14:textId="77777777" w:rsidR="00E218C4" w:rsidRPr="00E218C4" w:rsidRDefault="00E218C4" w:rsidP="00E218C4">
            <w:pPr>
              <w:widowControl w:val="0"/>
              <w:snapToGrid w:val="0"/>
              <w:spacing w:before="0" w:after="0"/>
              <w:jc w:val="both"/>
              <w:rPr>
                <w:rFonts w:cs="Times New Roman"/>
                <w:szCs w:val="24"/>
                <w:lang w:val="en-GB" w:eastAsia="en-US"/>
              </w:rPr>
            </w:pPr>
            <w:r w:rsidRPr="00E218C4">
              <w:rPr>
                <w:rFonts w:cs="Times New Roman"/>
                <w:szCs w:val="24"/>
                <w:lang w:val="en-GB" w:eastAsia="en-US"/>
              </w:rPr>
              <w:t xml:space="preserve">For the Rel-18 Type-II codebook refinement for high/medium velocities, </w:t>
            </w:r>
            <w:r w:rsidRPr="00E218C4">
              <w:rPr>
                <w:rFonts w:cs="Times New Roman"/>
                <w:bCs/>
                <w:szCs w:val="24"/>
                <w:lang w:val="en-GB" w:eastAsia="en-US"/>
              </w:rPr>
              <w:t xml:space="preserve">the value of </w:t>
            </w:r>
            <w:r w:rsidRPr="00E218C4">
              <w:rPr>
                <w:rFonts w:cs="Times New Roman"/>
                <w:bCs/>
                <w:i/>
                <w:iCs/>
                <w:szCs w:val="24"/>
                <w:lang w:val="en-GB" w:eastAsia="en-US"/>
              </w:rPr>
              <w:t>K</w:t>
            </w:r>
            <w:r w:rsidRPr="00E218C4">
              <w:rPr>
                <w:rFonts w:cs="Times New Roman"/>
                <w:bCs/>
                <w:i/>
                <w:iCs/>
                <w:szCs w:val="24"/>
                <w:vertAlign w:val="subscript"/>
                <w:lang w:val="en-GB" w:eastAsia="en-US"/>
              </w:rPr>
              <w:t>P</w:t>
            </w:r>
            <w:r w:rsidRPr="00E218C4">
              <w:rPr>
                <w:rFonts w:cs="Times New Roman"/>
                <w:szCs w:val="24"/>
                <w:lang w:val="en-GB" w:eastAsia="en-US"/>
              </w:rPr>
              <w:t xml:space="preserve"> for P/SP-CSI-RS active resource counting is determined based on UE capability, where the candidate values are {1, 2, 4}.</w:t>
            </w:r>
          </w:p>
          <w:p w14:paraId="5692BD0E" w14:textId="77777777" w:rsidR="00E218C4" w:rsidRPr="00E218C4" w:rsidRDefault="00E218C4" w:rsidP="00E218C4">
            <w:pPr>
              <w:rPr>
                <w:rFonts w:ascii="Times New Roman" w:eastAsiaTheme="minorEastAsia" w:hAnsi="Times New Roman" w:cs="Times New Roman"/>
                <w:bCs/>
                <w:lang w:val="en-GB"/>
              </w:rPr>
            </w:pPr>
          </w:p>
        </w:tc>
      </w:tr>
    </w:tbl>
    <w:p w14:paraId="1B1FAC02" w14:textId="37B59CDA" w:rsidR="00716DB7" w:rsidRPr="00716DB7" w:rsidRDefault="00716DB7" w:rsidP="00716DB7">
      <w:pPr>
        <w:rPr>
          <w:rFonts w:ascii="Times New Roman" w:eastAsiaTheme="minorEastAsia" w:hAnsi="Times New Roman" w:cs="Times New Roman"/>
          <w:bCs/>
          <w:u w:val="single"/>
        </w:rPr>
      </w:pPr>
      <w:r>
        <w:rPr>
          <w:rFonts w:ascii="Arial" w:eastAsia="SimSun" w:hAnsi="Arial" w:cs="Arial"/>
          <w:color w:val="000000"/>
          <w:sz w:val="18"/>
          <w:szCs w:val="18"/>
          <w:u w:val="single"/>
          <w:lang w:val="en-GB" w:eastAsia="en-US"/>
        </w:rPr>
        <w:lastRenderedPageBreak/>
        <w:t>New FG</w:t>
      </w:r>
    </w:p>
    <w:p w14:paraId="71CADA7D" w14:textId="7CED0E87" w:rsidR="00716DB7" w:rsidRDefault="00716DB7" w:rsidP="00716DB7">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The following agreement </w:t>
      </w:r>
      <w:r w:rsidR="009B3B1A">
        <w:rPr>
          <w:rFonts w:ascii="Times New Roman" w:eastAsiaTheme="minorEastAsia" w:hAnsi="Times New Roman" w:cs="Times New Roman"/>
          <w:bCs/>
        </w:rPr>
        <w:t xml:space="preserve">(especially the part of Note on L=6) should be reflected. FG16-3a-2 in Rel-16 </w:t>
      </w:r>
      <w:proofErr w:type="spellStart"/>
      <w:r w:rsidR="009B3B1A">
        <w:rPr>
          <w:rFonts w:ascii="Times New Roman" w:eastAsiaTheme="minorEastAsia" w:hAnsi="Times New Roman" w:cs="Times New Roman"/>
          <w:bCs/>
        </w:rPr>
        <w:t>eType</w:t>
      </w:r>
      <w:proofErr w:type="spellEnd"/>
      <w:r w:rsidR="009B3B1A">
        <w:rPr>
          <w:rFonts w:ascii="Times New Roman" w:eastAsiaTheme="minorEastAsia" w:hAnsi="Times New Roman" w:cs="Times New Roman"/>
          <w:bCs/>
        </w:rPr>
        <w:t xml:space="preserve">-II CSI can be a good reference. </w:t>
      </w:r>
    </w:p>
    <w:tbl>
      <w:tblPr>
        <w:tblStyle w:val="af3"/>
        <w:tblW w:w="0" w:type="auto"/>
        <w:tblLook w:val="04A0" w:firstRow="1" w:lastRow="0" w:firstColumn="1" w:lastColumn="0" w:noHBand="0" w:noVBand="1"/>
      </w:tblPr>
      <w:tblGrid>
        <w:gridCol w:w="22383"/>
      </w:tblGrid>
      <w:tr w:rsidR="009B3B1A" w14:paraId="421329CF" w14:textId="77777777" w:rsidTr="009B3B1A">
        <w:tc>
          <w:tcPr>
            <w:tcW w:w="22383" w:type="dxa"/>
          </w:tcPr>
          <w:p w14:paraId="161D97AE" w14:textId="77777777" w:rsidR="009B3B1A" w:rsidRPr="009B3B1A" w:rsidRDefault="009B3B1A" w:rsidP="009B3B1A">
            <w:pPr>
              <w:widowControl w:val="0"/>
              <w:snapToGrid w:val="0"/>
              <w:spacing w:before="0" w:after="0"/>
              <w:rPr>
                <w:b/>
                <w:highlight w:val="green"/>
                <w:lang w:val="de-DE" w:eastAsia="en-US"/>
              </w:rPr>
            </w:pPr>
            <w:r w:rsidRPr="009B3B1A">
              <w:rPr>
                <w:b/>
                <w:highlight w:val="green"/>
                <w:lang w:val="de-DE" w:eastAsia="en-US"/>
              </w:rPr>
              <w:t>Agreement</w:t>
            </w:r>
          </w:p>
          <w:p w14:paraId="0850AC1B" w14:textId="77777777" w:rsidR="009B3B1A" w:rsidRPr="009B3B1A" w:rsidRDefault="009B3B1A" w:rsidP="009B3B1A">
            <w:pPr>
              <w:snapToGrid w:val="0"/>
              <w:spacing w:before="0" w:after="0"/>
              <w:rPr>
                <w:lang w:val="en-GB" w:eastAsia="en-US"/>
              </w:rPr>
            </w:pPr>
            <w:r w:rsidRPr="009B3B1A">
              <w:rPr>
                <w:lang w:val="en-GB" w:eastAsia="en-US"/>
              </w:rPr>
              <w:t xml:space="preserve">For the Type-II codebook refinement for high/medium velocities based on Rel-16 </w:t>
            </w:r>
            <w:proofErr w:type="spellStart"/>
            <w:r w:rsidRPr="009B3B1A">
              <w:rPr>
                <w:lang w:val="en-GB" w:eastAsia="en-US"/>
              </w:rPr>
              <w:t>eType</w:t>
            </w:r>
            <w:proofErr w:type="spellEnd"/>
            <w:r w:rsidRPr="009B3B1A">
              <w:rPr>
                <w:lang w:val="en-GB" w:eastAsia="en-US"/>
              </w:rPr>
              <w:t xml:space="preserve">-II regular codebook, at least the following Parameter Combinations are supported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9B3B1A" w:rsidRPr="009B3B1A" w14:paraId="028B0FAE" w14:textId="77777777" w:rsidTr="0048643C">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E73CA3" w14:textId="77777777" w:rsidR="009B3B1A" w:rsidRPr="009B3B1A" w:rsidRDefault="009B3B1A" w:rsidP="009B3B1A">
                  <w:pPr>
                    <w:spacing w:before="0" w:after="0"/>
                    <w:jc w:val="center"/>
                    <w:rPr>
                      <w:color w:val="000000"/>
                      <w:lang w:val="fr-FR" w:eastAsia="fr-FR"/>
                    </w:rPr>
                  </w:pPr>
                  <m:oMathPara>
                    <m:oMath>
                      <m:r>
                        <w:rPr>
                          <w:rFonts w:ascii="Cambria Math" w:eastAsia="DengXian" w:hAnsi="Cambria Math" w:cs="Arial"/>
                          <w:color w:val="000000"/>
                          <w:kern w:val="2"/>
                          <w:sz w:val="21"/>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0DEEDD" w14:textId="77777777" w:rsidR="009B3B1A" w:rsidRPr="009B3B1A" w:rsidRDefault="00303FAA" w:rsidP="009B3B1A">
                  <w:pPr>
                    <w:spacing w:before="0" w:after="0"/>
                    <w:jc w:val="center"/>
                    <w:rPr>
                      <w:color w:val="000000"/>
                      <w:lang w:val="fr-FR" w:eastAsia="fr-FR"/>
                    </w:rPr>
                  </w:pPr>
                  <m:oMathPara>
                    <m:oMath>
                      <m:sSub>
                        <m:sSubPr>
                          <m:ctrlPr>
                            <w:rPr>
                              <w:rFonts w:ascii="Cambria Math" w:eastAsia="DengXian" w:hAnsi="Cambria Math" w:cs="Arial"/>
                              <w:i/>
                              <w:color w:val="000000"/>
                              <w:kern w:val="2"/>
                              <w:sz w:val="21"/>
                              <w:szCs w:val="18"/>
                              <w:lang w:val="fr-FR" w:eastAsia="fr-FR"/>
                            </w:rPr>
                          </m:ctrlPr>
                        </m:sSubPr>
                        <m:e>
                          <m:r>
                            <w:rPr>
                              <w:rFonts w:ascii="Cambria Math" w:eastAsia="DengXian" w:hAnsi="Cambria Math" w:cs="Arial"/>
                              <w:color w:val="000000"/>
                              <w:kern w:val="2"/>
                              <w:sz w:val="21"/>
                              <w:szCs w:val="18"/>
                              <w:lang w:val="fr-FR" w:eastAsia="fr-FR"/>
                            </w:rPr>
                            <m:t>p</m:t>
                          </m:r>
                        </m:e>
                        <m:sub>
                          <m:r>
                            <w:rPr>
                              <w:rFonts w:ascii="Cambria Math" w:eastAsia="DengXian" w:hAnsi="Cambria Math" w:cs="Arial"/>
                              <w:color w:val="000000"/>
                              <w:kern w:val="2"/>
                              <w:sz w:val="21"/>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917039" w14:textId="77777777" w:rsidR="009B3B1A" w:rsidRPr="009B3B1A" w:rsidRDefault="009B3B1A" w:rsidP="009B3B1A">
                  <w:pPr>
                    <w:spacing w:before="0" w:after="0"/>
                    <w:jc w:val="center"/>
                    <w:rPr>
                      <w:color w:val="000000"/>
                      <w:lang w:val="fr-FR" w:eastAsia="fr-FR"/>
                    </w:rPr>
                  </w:pPr>
                  <m:oMathPara>
                    <m:oMath>
                      <m:r>
                        <w:rPr>
                          <w:rFonts w:ascii="Cambria Math" w:eastAsia="DengXian" w:hAnsi="Cambria Math" w:cs="Arial"/>
                          <w:color w:val="000000"/>
                          <w:kern w:val="2"/>
                          <w:sz w:val="21"/>
                          <w:szCs w:val="18"/>
                          <w:lang w:val="fr-FR" w:eastAsia="fr-FR"/>
                        </w:rPr>
                        <m:t>β</m:t>
                      </m:r>
                    </m:oMath>
                  </m:oMathPara>
                </w:p>
              </w:tc>
            </w:tr>
            <w:tr w:rsidR="009B3B1A" w:rsidRPr="009B3B1A" w14:paraId="3AD6CA21" w14:textId="77777777" w:rsidTr="0048643C">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BE538F0" w14:textId="77777777" w:rsidR="009B3B1A" w:rsidRPr="009B3B1A" w:rsidRDefault="009B3B1A" w:rsidP="009B3B1A">
                  <w:pPr>
                    <w:spacing w:before="0" w:after="0"/>
                    <w:rPr>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C627E8" w14:textId="77777777" w:rsidR="009B3B1A" w:rsidRPr="009B3B1A" w:rsidRDefault="009B3B1A" w:rsidP="009B3B1A">
                  <w:pPr>
                    <w:spacing w:before="0" w:after="0"/>
                    <w:jc w:val="center"/>
                    <w:rPr>
                      <w:color w:val="000000"/>
                      <w:kern w:val="24"/>
                      <w:lang w:val="fr-FR" w:eastAsia="fr-FR"/>
                    </w:rPr>
                  </w:pPr>
                  <m:oMathPara>
                    <m:oMath>
                      <m:r>
                        <w:rPr>
                          <w:rFonts w:ascii="Cambria Math" w:eastAsia="Calibri" w:hAnsi="Cambria Math" w:cs="Arial"/>
                          <w:color w:val="000000"/>
                          <w:kern w:val="2"/>
                          <w:sz w:val="21"/>
                          <w:szCs w:val="18"/>
                          <w:lang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F5BC29" w14:textId="77777777" w:rsidR="009B3B1A" w:rsidRPr="009B3B1A" w:rsidRDefault="009B3B1A" w:rsidP="009B3B1A">
                  <w:pPr>
                    <w:spacing w:before="0" w:after="0"/>
                    <w:jc w:val="center"/>
                    <w:rPr>
                      <w:color w:val="000000"/>
                      <w:kern w:val="24"/>
                      <w:lang w:val="fr-FR" w:eastAsia="fr-FR"/>
                    </w:rPr>
                  </w:pPr>
                  <m:oMathPara>
                    <m:oMath>
                      <m:r>
                        <w:rPr>
                          <w:rFonts w:ascii="Cambria Math" w:eastAsia="Calibri" w:hAnsi="Cambria Math" w:cs="Arial"/>
                          <w:color w:val="000000"/>
                          <w:kern w:val="2"/>
                          <w:sz w:val="21"/>
                          <w:szCs w:val="18"/>
                          <w:lang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540324E" w14:textId="77777777" w:rsidR="009B3B1A" w:rsidRPr="009B3B1A" w:rsidRDefault="009B3B1A" w:rsidP="009B3B1A">
                  <w:pPr>
                    <w:spacing w:before="0" w:after="0"/>
                    <w:rPr>
                      <w:color w:val="000000"/>
                      <w:lang w:val="fr-FR" w:eastAsia="fr-FR"/>
                    </w:rPr>
                  </w:pPr>
                </w:p>
              </w:tc>
            </w:tr>
            <w:tr w:rsidR="009B3B1A" w:rsidRPr="009B3B1A" w14:paraId="43126241"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152E20"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976F2C" w14:textId="77777777" w:rsidR="009B3B1A" w:rsidRPr="009B3B1A" w:rsidRDefault="009B3B1A" w:rsidP="009B3B1A">
                  <w:pPr>
                    <w:spacing w:before="0" w:after="0"/>
                    <w:jc w:val="center"/>
                    <w:rPr>
                      <w:rFonts w:eastAsia="SimSun"/>
                      <w:color w:val="000000"/>
                      <w:kern w:val="24"/>
                      <w:lang w:val="en-GB" w:eastAsia="en-US"/>
                    </w:rPr>
                  </w:pPr>
                  <w:r w:rsidRPr="009B3B1A">
                    <w:rPr>
                      <w:color w:val="000000"/>
                      <w:kern w:val="24"/>
                      <w:lang w:val="en-GB" w:eastAsia="fr-FR"/>
                    </w:rPr>
                    <w:t>1/</w:t>
                  </w:r>
                  <w:r w:rsidRPr="009B3B1A">
                    <w:rPr>
                      <w:rFonts w:eastAsia="SimSun"/>
                      <w:color w:val="000000"/>
                      <w:kern w:val="24"/>
                      <w:lang w:val="en-GB"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90B3E4" w14:textId="77777777" w:rsidR="009B3B1A" w:rsidRPr="009B3B1A" w:rsidRDefault="009B3B1A" w:rsidP="009B3B1A">
                  <w:pPr>
                    <w:spacing w:before="0" w:after="0"/>
                    <w:jc w:val="center"/>
                    <w:rPr>
                      <w:rFonts w:eastAsia="SimSun"/>
                      <w:color w:val="000000"/>
                      <w:kern w:val="24"/>
                      <w:lang w:val="en-GB" w:eastAsia="en-US"/>
                    </w:rPr>
                  </w:pPr>
                  <w:r w:rsidRPr="009B3B1A">
                    <w:rPr>
                      <w:color w:val="000000"/>
                      <w:kern w:val="24"/>
                      <w:lang w:val="en-GB" w:eastAsia="fr-FR"/>
                    </w:rPr>
                    <w:t>1/</w:t>
                  </w:r>
                  <w:r w:rsidRPr="009B3B1A">
                    <w:rPr>
                      <w:rFonts w:eastAsia="SimSun"/>
                      <w:color w:val="000000"/>
                      <w:kern w:val="24"/>
                      <w:lang w:val="en-GB" w:eastAsia="en-US"/>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52018D" w14:textId="77777777" w:rsidR="009B3B1A" w:rsidRPr="009B3B1A" w:rsidRDefault="009B3B1A" w:rsidP="009B3B1A">
                  <w:pPr>
                    <w:spacing w:before="0" w:after="0"/>
                    <w:jc w:val="center"/>
                    <w:rPr>
                      <w:rFonts w:eastAsia="SimSun"/>
                      <w:color w:val="000000"/>
                      <w:lang w:val="en-GB" w:eastAsia="en-US"/>
                    </w:rPr>
                  </w:pPr>
                  <w:r w:rsidRPr="009B3B1A">
                    <w:rPr>
                      <w:color w:val="000000"/>
                      <w:kern w:val="24"/>
                      <w:lang w:val="en-GB" w:eastAsia="en-US"/>
                    </w:rPr>
                    <w:t>1/</w:t>
                  </w:r>
                  <w:r w:rsidRPr="009B3B1A">
                    <w:rPr>
                      <w:rFonts w:eastAsia="SimSun"/>
                      <w:color w:val="000000"/>
                      <w:kern w:val="24"/>
                      <w:lang w:val="en-GB" w:eastAsia="en-US"/>
                    </w:rPr>
                    <w:t>4</w:t>
                  </w:r>
                  <w:r w:rsidRPr="009B3B1A">
                    <w:rPr>
                      <w:color w:val="000000"/>
                      <w:kern w:val="24"/>
                      <w:lang w:val="en-GB" w:eastAsia="fr-FR"/>
                    </w:rPr>
                    <w:t xml:space="preserve"> </w:t>
                  </w:r>
                </w:p>
              </w:tc>
            </w:tr>
            <w:tr w:rsidR="009B3B1A" w:rsidRPr="009B3B1A" w14:paraId="55D79E76"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501DF9"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9AA270"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w:t>
                  </w:r>
                  <w:r w:rsidRPr="009B3B1A">
                    <w:rPr>
                      <w:rFonts w:eastAsia="SimSun"/>
                      <w:color w:val="000000"/>
                      <w:kern w:val="24"/>
                      <w:lang w:val="en-GB"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567960"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w:t>
                  </w:r>
                  <w:r w:rsidRPr="009B3B1A">
                    <w:rPr>
                      <w:rFonts w:eastAsia="SimSun"/>
                      <w:color w:val="000000"/>
                      <w:kern w:val="24"/>
                      <w:lang w:val="en-GB" w:eastAsia="en-US"/>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67B5E25"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1/</w:t>
                  </w:r>
                  <w:r w:rsidRPr="009B3B1A">
                    <w:rPr>
                      <w:rFonts w:eastAsia="SimSun"/>
                      <w:color w:val="000000"/>
                      <w:kern w:val="24"/>
                      <w:lang w:val="en-GB" w:eastAsia="en-US"/>
                    </w:rPr>
                    <w:t>2</w:t>
                  </w:r>
                  <w:r w:rsidRPr="009B3B1A">
                    <w:rPr>
                      <w:color w:val="000000"/>
                      <w:kern w:val="24"/>
                      <w:lang w:val="en-GB" w:eastAsia="fr-FR"/>
                    </w:rPr>
                    <w:t xml:space="preserve"> </w:t>
                  </w:r>
                </w:p>
              </w:tc>
            </w:tr>
            <w:tr w:rsidR="009B3B1A" w:rsidRPr="009B3B1A" w14:paraId="7963AEB5"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E6F9B8"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706F469"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DB67EA"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2E5AF1"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1/2</w:t>
                  </w:r>
                </w:p>
              </w:tc>
            </w:tr>
            <w:tr w:rsidR="009B3B1A" w:rsidRPr="009B3B1A" w14:paraId="0ECDFC51"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3249D2"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46BEB4"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en-US"/>
                    </w:rPr>
                    <w:t>1/4</w:t>
                  </w:r>
                  <w:r w:rsidRPr="009B3B1A">
                    <w:rPr>
                      <w:color w:val="000000"/>
                      <w:kern w:val="24"/>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0EC8D2"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en-US"/>
                    </w:rPr>
                    <w:t>1/4</w:t>
                  </w:r>
                  <w:r w:rsidRPr="009B3B1A">
                    <w:rPr>
                      <w:color w:val="000000"/>
                      <w:kern w:val="24"/>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3B08D0" w14:textId="77777777" w:rsidR="009B3B1A" w:rsidRPr="009B3B1A" w:rsidRDefault="009B3B1A" w:rsidP="009B3B1A">
                  <w:pPr>
                    <w:spacing w:before="0" w:after="0"/>
                    <w:jc w:val="center"/>
                    <w:rPr>
                      <w:rFonts w:eastAsia="SimSun"/>
                      <w:color w:val="000000"/>
                      <w:lang w:val="en-GB" w:eastAsia="en-US"/>
                    </w:rPr>
                  </w:pPr>
                  <w:r w:rsidRPr="009B3B1A">
                    <w:rPr>
                      <w:rFonts w:eastAsia="SimSun"/>
                      <w:color w:val="000000"/>
                      <w:kern w:val="24"/>
                      <w:lang w:val="en-GB" w:eastAsia="en-US"/>
                    </w:rPr>
                    <w:t>3</w:t>
                  </w:r>
                  <w:r w:rsidRPr="009B3B1A">
                    <w:rPr>
                      <w:color w:val="000000"/>
                      <w:kern w:val="24"/>
                      <w:lang w:val="en-GB" w:eastAsia="en-US"/>
                    </w:rPr>
                    <w:t>/</w:t>
                  </w:r>
                  <w:r w:rsidRPr="009B3B1A">
                    <w:rPr>
                      <w:rFonts w:eastAsia="SimSun"/>
                      <w:color w:val="000000"/>
                      <w:kern w:val="24"/>
                      <w:lang w:val="en-GB" w:eastAsia="en-US"/>
                    </w:rPr>
                    <w:t>4</w:t>
                  </w:r>
                  <w:r w:rsidRPr="009B3B1A">
                    <w:rPr>
                      <w:color w:val="000000"/>
                      <w:kern w:val="24"/>
                      <w:lang w:val="en-GB" w:eastAsia="fr-FR"/>
                    </w:rPr>
                    <w:t xml:space="preserve"> </w:t>
                  </w:r>
                </w:p>
              </w:tc>
            </w:tr>
            <w:tr w:rsidR="009B3B1A" w:rsidRPr="009B3B1A" w14:paraId="16D863BF" w14:textId="77777777" w:rsidTr="0048643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55605B"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5E4DFC" w14:textId="77777777" w:rsidR="009B3B1A" w:rsidRPr="009B3B1A" w:rsidRDefault="009B3B1A" w:rsidP="009B3B1A">
                  <w:pPr>
                    <w:spacing w:before="0" w:after="0"/>
                    <w:jc w:val="center"/>
                    <w:rPr>
                      <w:rFonts w:eastAsia="SimSun"/>
                      <w:color w:val="000000"/>
                      <w:kern w:val="24"/>
                      <w:lang w:val="en-GB" w:eastAsia="en-US"/>
                    </w:rPr>
                  </w:pPr>
                  <w:r w:rsidRPr="009B3B1A">
                    <w:rPr>
                      <w:color w:val="000000"/>
                      <w:kern w:val="24"/>
                      <w:lang w:val="en-GB" w:eastAsia="fr-FR"/>
                    </w:rPr>
                    <w:t>1/</w:t>
                  </w:r>
                  <w:r w:rsidRPr="009B3B1A">
                    <w:rPr>
                      <w:rFonts w:eastAsia="SimSun"/>
                      <w:color w:val="000000"/>
                      <w:kern w:val="24"/>
                      <w:lang w:val="en-GB" w:eastAsia="en-US"/>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E2AEF7" w14:textId="77777777" w:rsidR="009B3B1A" w:rsidRPr="009B3B1A" w:rsidRDefault="009B3B1A" w:rsidP="009B3B1A">
                  <w:pPr>
                    <w:spacing w:before="0" w:after="0"/>
                    <w:jc w:val="center"/>
                    <w:rPr>
                      <w:rFonts w:eastAsia="SimSun"/>
                      <w:color w:val="000000"/>
                      <w:kern w:val="24"/>
                      <w:lang w:val="en-GB" w:eastAsia="en-US"/>
                    </w:rPr>
                  </w:pPr>
                  <w:r w:rsidRPr="009B3B1A">
                    <w:rPr>
                      <w:color w:val="000000"/>
                      <w:kern w:val="24"/>
                      <w:lang w:val="en-GB"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5EFB38" w14:textId="77777777" w:rsidR="009B3B1A" w:rsidRPr="009B3B1A" w:rsidRDefault="009B3B1A" w:rsidP="009B3B1A">
                  <w:pPr>
                    <w:spacing w:before="0" w:after="0"/>
                    <w:jc w:val="center"/>
                    <w:rPr>
                      <w:rFonts w:eastAsia="SimSun"/>
                      <w:color w:val="000000"/>
                      <w:lang w:val="en-GB" w:eastAsia="en-US"/>
                    </w:rPr>
                  </w:pPr>
                  <w:r w:rsidRPr="009B3B1A">
                    <w:rPr>
                      <w:rFonts w:eastAsia="SimSun"/>
                      <w:color w:val="000000"/>
                      <w:kern w:val="24"/>
                      <w:lang w:val="en-GB" w:eastAsia="en-US"/>
                    </w:rPr>
                    <w:t>1</w:t>
                  </w:r>
                  <w:r w:rsidRPr="009B3B1A">
                    <w:rPr>
                      <w:color w:val="000000"/>
                      <w:kern w:val="24"/>
                      <w:lang w:val="en-GB" w:eastAsia="en-US"/>
                    </w:rPr>
                    <w:t>/</w:t>
                  </w:r>
                  <w:r w:rsidRPr="009B3B1A">
                    <w:rPr>
                      <w:rFonts w:eastAsia="SimSun"/>
                      <w:color w:val="000000"/>
                      <w:kern w:val="24"/>
                      <w:lang w:val="en-GB" w:eastAsia="en-US"/>
                    </w:rPr>
                    <w:t>2</w:t>
                  </w:r>
                  <w:r w:rsidRPr="009B3B1A">
                    <w:rPr>
                      <w:color w:val="000000"/>
                      <w:kern w:val="24"/>
                      <w:lang w:val="en-GB" w:eastAsia="fr-FR"/>
                    </w:rPr>
                    <w:t xml:space="preserve"> </w:t>
                  </w:r>
                </w:p>
              </w:tc>
            </w:tr>
            <w:tr w:rsidR="009B3B1A" w:rsidRPr="009B3B1A" w14:paraId="76849F60" w14:textId="77777777" w:rsidTr="0048643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77460C" w14:textId="77777777" w:rsidR="009B3B1A" w:rsidRPr="009B3B1A" w:rsidRDefault="009B3B1A" w:rsidP="009B3B1A">
                  <w:pPr>
                    <w:spacing w:before="0" w:after="0"/>
                    <w:jc w:val="center"/>
                    <w:rPr>
                      <w:rFonts w:eastAsia="SimSun"/>
                      <w:color w:val="000000"/>
                      <w:kern w:val="24"/>
                      <w:lang w:val="en-GB" w:eastAsia="en-US"/>
                    </w:rPr>
                  </w:pPr>
                  <w:r w:rsidRPr="009B3B1A">
                    <w:rPr>
                      <w:rFonts w:eastAsia="SimSun"/>
                      <w:color w:val="000000"/>
                      <w:kern w:val="24"/>
                      <w:lang w:val="en-GB" w:eastAsia="en-US"/>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C6DB8E"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en-US"/>
                    </w:rPr>
                    <w:t>1/4</w:t>
                  </w:r>
                  <w:r w:rsidRPr="009B3B1A">
                    <w:rPr>
                      <w:color w:val="000000"/>
                      <w:kern w:val="24"/>
                      <w:lang w:val="en-GB"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E19BF8"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en-US"/>
                    </w:rPr>
                    <w:t>--</w:t>
                  </w:r>
                  <w:r w:rsidRPr="009B3B1A">
                    <w:rPr>
                      <w:color w:val="000000"/>
                      <w:kern w:val="24"/>
                      <w:lang w:val="en-GB"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295A93" w14:textId="77777777" w:rsidR="009B3B1A" w:rsidRPr="009B3B1A" w:rsidRDefault="009B3B1A" w:rsidP="009B3B1A">
                  <w:pPr>
                    <w:spacing w:before="0" w:after="0"/>
                    <w:jc w:val="center"/>
                    <w:rPr>
                      <w:rFonts w:eastAsia="SimSun"/>
                      <w:color w:val="000000"/>
                      <w:lang w:val="en-GB" w:eastAsia="en-US"/>
                    </w:rPr>
                  </w:pPr>
                  <w:r w:rsidRPr="009B3B1A">
                    <w:rPr>
                      <w:rFonts w:eastAsia="SimSun"/>
                      <w:color w:val="000000"/>
                      <w:kern w:val="24"/>
                      <w:lang w:val="en-GB" w:eastAsia="en-US"/>
                    </w:rPr>
                    <w:t>3</w:t>
                  </w:r>
                  <w:r w:rsidRPr="009B3B1A">
                    <w:rPr>
                      <w:color w:val="000000"/>
                      <w:kern w:val="24"/>
                      <w:lang w:val="en-GB" w:eastAsia="en-US"/>
                    </w:rPr>
                    <w:t>/</w:t>
                  </w:r>
                  <w:r w:rsidRPr="009B3B1A">
                    <w:rPr>
                      <w:rFonts w:eastAsia="SimSun"/>
                      <w:color w:val="000000"/>
                      <w:kern w:val="24"/>
                      <w:lang w:val="en-GB" w:eastAsia="en-US"/>
                    </w:rPr>
                    <w:t>4</w:t>
                  </w:r>
                  <w:r w:rsidRPr="009B3B1A">
                    <w:rPr>
                      <w:color w:val="000000"/>
                      <w:kern w:val="24"/>
                      <w:lang w:val="en-GB" w:eastAsia="fr-FR"/>
                    </w:rPr>
                    <w:t xml:space="preserve"> </w:t>
                  </w:r>
                </w:p>
              </w:tc>
            </w:tr>
          </w:tbl>
          <w:p w14:paraId="58E32E3E" w14:textId="77777777" w:rsidR="009B3B1A" w:rsidRPr="009B3B1A" w:rsidRDefault="009B3B1A" w:rsidP="009B3B1A">
            <w:pPr>
              <w:snapToGrid w:val="0"/>
              <w:spacing w:before="0" w:after="0"/>
              <w:rPr>
                <w:lang w:val="en-GB" w:eastAsia="en-US"/>
              </w:rPr>
            </w:pPr>
            <w:r w:rsidRPr="009B3B1A">
              <w:rPr>
                <w:lang w:val="en-GB" w:eastAsia="en-US"/>
              </w:rPr>
              <w:t xml:space="preserve"> (*) Note: From legacy. For L=6, the same restriction and UE optionality as legacy apply</w:t>
            </w:r>
          </w:p>
          <w:p w14:paraId="1E71F0D8" w14:textId="77777777" w:rsidR="009B3B1A" w:rsidRPr="009B3B1A" w:rsidRDefault="009B3B1A" w:rsidP="009B3B1A">
            <w:pPr>
              <w:numPr>
                <w:ilvl w:val="0"/>
                <w:numId w:val="83"/>
              </w:numPr>
              <w:suppressAutoHyphens/>
              <w:snapToGrid w:val="0"/>
              <w:spacing w:before="0" w:after="0"/>
              <w:rPr>
                <w:lang w:val="en-GB" w:eastAsia="x-none"/>
              </w:rPr>
            </w:pPr>
            <w:r w:rsidRPr="009B3B1A">
              <w:rPr>
                <w:lang w:val="en-GB" w:eastAsia="x-none"/>
              </w:rPr>
              <w:t xml:space="preserve">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9B3B1A" w:rsidRPr="009B3B1A" w14:paraId="40BF6253" w14:textId="77777777" w:rsidTr="0048643C">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4314CAA" w14:textId="77777777" w:rsidR="009B3B1A" w:rsidRPr="009B3B1A" w:rsidRDefault="009B3B1A" w:rsidP="009B3B1A">
                  <w:pPr>
                    <w:spacing w:before="0" w:after="0"/>
                    <w:jc w:val="center"/>
                    <w:rPr>
                      <w:color w:val="000000"/>
                      <w:lang w:val="fr-FR" w:eastAsia="fr-FR"/>
                    </w:rPr>
                  </w:pPr>
                  <m:oMathPara>
                    <m:oMath>
                      <m:r>
                        <w:rPr>
                          <w:rFonts w:ascii="Cambria Math" w:eastAsia="DengXian" w:hAnsi="Cambria Math" w:cs="Arial"/>
                          <w:color w:val="000000"/>
                          <w:kern w:val="2"/>
                          <w:sz w:val="21"/>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56C018" w14:textId="77777777" w:rsidR="009B3B1A" w:rsidRPr="009B3B1A" w:rsidRDefault="00303FAA" w:rsidP="009B3B1A">
                  <w:pPr>
                    <w:spacing w:before="0" w:after="0"/>
                    <w:jc w:val="center"/>
                    <w:rPr>
                      <w:color w:val="000000"/>
                      <w:lang w:val="fr-FR" w:eastAsia="fr-FR"/>
                    </w:rPr>
                  </w:pPr>
                  <m:oMathPara>
                    <m:oMath>
                      <m:sSub>
                        <m:sSubPr>
                          <m:ctrlPr>
                            <w:rPr>
                              <w:rFonts w:ascii="Cambria Math" w:eastAsia="DengXian" w:hAnsi="Cambria Math" w:cs="Arial"/>
                              <w:i/>
                              <w:color w:val="000000"/>
                              <w:kern w:val="2"/>
                              <w:sz w:val="21"/>
                              <w:szCs w:val="18"/>
                              <w:lang w:val="fr-FR" w:eastAsia="fr-FR"/>
                            </w:rPr>
                          </m:ctrlPr>
                        </m:sSubPr>
                        <m:e>
                          <m:r>
                            <w:rPr>
                              <w:rFonts w:ascii="Cambria Math" w:eastAsia="DengXian" w:hAnsi="Cambria Math" w:cs="Arial"/>
                              <w:color w:val="000000"/>
                              <w:kern w:val="2"/>
                              <w:sz w:val="21"/>
                              <w:szCs w:val="18"/>
                              <w:lang w:val="fr-FR" w:eastAsia="fr-FR"/>
                            </w:rPr>
                            <m:t>p</m:t>
                          </m:r>
                        </m:e>
                        <m:sub>
                          <m:r>
                            <w:rPr>
                              <w:rFonts w:ascii="Cambria Math" w:eastAsia="DengXian" w:hAnsi="Cambria Math" w:cs="Arial"/>
                              <w:color w:val="000000"/>
                              <w:kern w:val="2"/>
                              <w:sz w:val="21"/>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142440" w14:textId="77777777" w:rsidR="009B3B1A" w:rsidRPr="009B3B1A" w:rsidRDefault="009B3B1A" w:rsidP="009B3B1A">
                  <w:pPr>
                    <w:spacing w:before="0" w:after="0"/>
                    <w:jc w:val="center"/>
                    <w:rPr>
                      <w:color w:val="000000"/>
                      <w:lang w:val="fr-FR" w:eastAsia="fr-FR"/>
                    </w:rPr>
                  </w:pPr>
                  <m:oMathPara>
                    <m:oMath>
                      <m:r>
                        <w:rPr>
                          <w:rFonts w:ascii="Cambria Math" w:eastAsia="DengXian" w:hAnsi="Cambria Math" w:cs="Arial"/>
                          <w:color w:val="000000"/>
                          <w:kern w:val="2"/>
                          <w:sz w:val="21"/>
                          <w:szCs w:val="18"/>
                          <w:lang w:val="fr-FR" w:eastAsia="fr-FR"/>
                        </w:rPr>
                        <m:t>β</m:t>
                      </m:r>
                    </m:oMath>
                  </m:oMathPara>
                </w:p>
              </w:tc>
            </w:tr>
            <w:tr w:rsidR="009B3B1A" w:rsidRPr="009B3B1A" w14:paraId="07AFCAB6" w14:textId="77777777" w:rsidTr="0048643C">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92BD10A" w14:textId="77777777" w:rsidR="009B3B1A" w:rsidRPr="009B3B1A" w:rsidRDefault="009B3B1A" w:rsidP="009B3B1A">
                  <w:pPr>
                    <w:spacing w:before="0" w:after="0"/>
                    <w:rPr>
                      <w:color w:val="00000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FF19A9" w14:textId="77777777" w:rsidR="009B3B1A" w:rsidRPr="009B3B1A" w:rsidRDefault="009B3B1A" w:rsidP="009B3B1A">
                  <w:pPr>
                    <w:spacing w:before="0" w:after="0"/>
                    <w:jc w:val="center"/>
                    <w:rPr>
                      <w:color w:val="000000"/>
                      <w:kern w:val="24"/>
                      <w:lang w:val="fr-FR" w:eastAsia="fr-FR"/>
                    </w:rPr>
                  </w:pPr>
                  <m:oMathPara>
                    <m:oMath>
                      <m:r>
                        <w:rPr>
                          <w:rFonts w:ascii="Cambria Math" w:eastAsia="Calibri" w:hAnsi="Cambria Math" w:cs="Arial"/>
                          <w:color w:val="000000"/>
                          <w:kern w:val="2"/>
                          <w:sz w:val="21"/>
                          <w:szCs w:val="18"/>
                          <w:lang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5886EF8" w14:textId="77777777" w:rsidR="009B3B1A" w:rsidRPr="009B3B1A" w:rsidRDefault="009B3B1A" w:rsidP="009B3B1A">
                  <w:pPr>
                    <w:spacing w:before="0" w:after="0"/>
                    <w:jc w:val="center"/>
                    <w:rPr>
                      <w:color w:val="000000"/>
                      <w:kern w:val="24"/>
                      <w:lang w:val="fr-FR" w:eastAsia="fr-FR"/>
                    </w:rPr>
                  </w:pPr>
                  <m:oMathPara>
                    <m:oMath>
                      <m:r>
                        <w:rPr>
                          <w:rFonts w:ascii="Cambria Math" w:eastAsia="Calibri" w:hAnsi="Cambria Math" w:cs="Arial"/>
                          <w:color w:val="000000"/>
                          <w:kern w:val="2"/>
                          <w:sz w:val="21"/>
                          <w:szCs w:val="18"/>
                          <w:lang w:eastAsia="en-GB"/>
                        </w:rPr>
                        <m:t>υ</m:t>
                      </m:r>
                      <m:r>
                        <w:rPr>
                          <w:rFonts w:ascii="Cambria Math" w:eastAsia="DengXian" w:hAnsi="Cambria Math" w:cs="Arial"/>
                          <w:color w:val="000000"/>
                          <w:kern w:val="24"/>
                          <w:sz w:val="21"/>
                          <w:szCs w:val="18"/>
                          <w:lang w:val="fr-FR" w:eastAsia="fr-FR"/>
                        </w:rPr>
                        <m:t xml:space="preserve"> ∈</m:t>
                      </m:r>
                      <m:d>
                        <m:dPr>
                          <m:begChr m:val="{"/>
                          <m:endChr m:val="}"/>
                          <m:ctrlPr>
                            <w:rPr>
                              <w:rFonts w:ascii="Cambria Math" w:eastAsia="DengXian" w:hAnsi="Cambria Math" w:cs="Arial"/>
                              <w:i/>
                              <w:color w:val="000000"/>
                              <w:kern w:val="24"/>
                              <w:sz w:val="21"/>
                              <w:szCs w:val="18"/>
                              <w:lang w:val="fr-FR" w:eastAsia="fr-FR"/>
                            </w:rPr>
                          </m:ctrlPr>
                        </m:dPr>
                        <m:e>
                          <m:r>
                            <w:rPr>
                              <w:rFonts w:ascii="Cambria Math" w:eastAsia="DengXian" w:hAnsi="Cambria Math" w:cs="Arial"/>
                              <w:color w:val="000000"/>
                              <w:kern w:val="24"/>
                              <w:sz w:val="21"/>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E15DC42" w14:textId="77777777" w:rsidR="009B3B1A" w:rsidRPr="009B3B1A" w:rsidRDefault="009B3B1A" w:rsidP="009B3B1A">
                  <w:pPr>
                    <w:spacing w:before="0" w:after="0"/>
                    <w:rPr>
                      <w:color w:val="000000"/>
                      <w:lang w:val="fr-FR" w:eastAsia="fr-FR"/>
                    </w:rPr>
                  </w:pPr>
                </w:p>
              </w:tc>
            </w:tr>
            <w:tr w:rsidR="009B3B1A" w:rsidRPr="009B3B1A" w14:paraId="201F434B"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006FD2"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CEC4F8"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675DB3"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825C64"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1/4</w:t>
                  </w:r>
                </w:p>
              </w:tc>
            </w:tr>
            <w:tr w:rsidR="009B3B1A" w:rsidRPr="009B3B1A" w14:paraId="311BB669"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655B5A"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6E73FF"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64D17C"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C53F57"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1/2</w:t>
                  </w:r>
                </w:p>
              </w:tc>
            </w:tr>
            <w:tr w:rsidR="009B3B1A" w:rsidRPr="009B3B1A" w14:paraId="07CE84F5"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31B0C4" w14:textId="77777777" w:rsidR="009B3B1A" w:rsidRPr="009B3B1A" w:rsidRDefault="009B3B1A" w:rsidP="009B3B1A">
                  <w:pPr>
                    <w:spacing w:before="0" w:after="0"/>
                    <w:jc w:val="center"/>
                    <w:rPr>
                      <w:color w:val="000000"/>
                      <w:kern w:val="24"/>
                      <w:lang w:val="en-GB" w:eastAsia="en-US"/>
                    </w:rPr>
                  </w:pPr>
                  <w:r w:rsidRPr="009B3B1A">
                    <w:rPr>
                      <w:kern w:val="24"/>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5701C9" w14:textId="77777777" w:rsidR="009B3B1A" w:rsidRPr="009B3B1A" w:rsidRDefault="009B3B1A" w:rsidP="009B3B1A">
                  <w:pPr>
                    <w:spacing w:before="0" w:after="0"/>
                    <w:jc w:val="center"/>
                    <w:rPr>
                      <w:color w:val="000000"/>
                      <w:kern w:val="24"/>
                      <w:lang w:val="en-GB" w:eastAsia="fr-FR"/>
                    </w:rPr>
                  </w:pPr>
                  <w:proofErr w:type="gramStart"/>
                  <w:r w:rsidRPr="009B3B1A">
                    <w:rPr>
                      <w:kern w:val="24"/>
                      <w:lang w:val="fr-FR" w:eastAsia="fr-FR"/>
                    </w:rPr>
                    <w:t>¼</w:t>
                  </w:r>
                  <w:proofErr w:type="gramEnd"/>
                  <w:r w:rsidRPr="009B3B1A">
                    <w:rPr>
                      <w:kern w:val="24"/>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4EC2070" w14:textId="77777777" w:rsidR="009B3B1A" w:rsidRPr="009B3B1A" w:rsidRDefault="009B3B1A" w:rsidP="009B3B1A">
                  <w:pPr>
                    <w:spacing w:before="0" w:after="0"/>
                    <w:jc w:val="center"/>
                    <w:rPr>
                      <w:color w:val="000000"/>
                      <w:kern w:val="24"/>
                      <w:lang w:val="en-GB" w:eastAsia="fr-FR"/>
                    </w:rPr>
                  </w:pPr>
                  <w:r w:rsidRPr="009B3B1A">
                    <w:rPr>
                      <w:kern w:val="24"/>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A526CF" w14:textId="77777777" w:rsidR="009B3B1A" w:rsidRPr="009B3B1A" w:rsidRDefault="009B3B1A" w:rsidP="009B3B1A">
                  <w:pPr>
                    <w:spacing w:before="0" w:after="0"/>
                    <w:jc w:val="center"/>
                    <w:rPr>
                      <w:color w:val="000000"/>
                      <w:kern w:val="24"/>
                      <w:lang w:val="en-GB" w:eastAsia="en-US"/>
                    </w:rPr>
                  </w:pPr>
                  <w:proofErr w:type="gramStart"/>
                  <w:r w:rsidRPr="009B3B1A">
                    <w:rPr>
                      <w:kern w:val="24"/>
                      <w:lang w:val="fr-FR" w:eastAsia="fr-FR"/>
                    </w:rPr>
                    <w:t>¼</w:t>
                  </w:r>
                  <w:proofErr w:type="gramEnd"/>
                  <w:r w:rsidRPr="009B3B1A">
                    <w:rPr>
                      <w:kern w:val="24"/>
                      <w:lang w:val="fr-FR" w:eastAsia="fr-FR"/>
                    </w:rPr>
                    <w:t xml:space="preserve"> </w:t>
                  </w:r>
                </w:p>
              </w:tc>
            </w:tr>
            <w:tr w:rsidR="009B3B1A" w:rsidRPr="009B3B1A" w14:paraId="37DBAC51"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CF4F7F" w14:textId="77777777" w:rsidR="009B3B1A" w:rsidRPr="009B3B1A" w:rsidRDefault="009B3B1A" w:rsidP="009B3B1A">
                  <w:pPr>
                    <w:spacing w:before="0" w:after="0"/>
                    <w:jc w:val="center"/>
                    <w:rPr>
                      <w:color w:val="000000"/>
                      <w:kern w:val="24"/>
                      <w:lang w:val="en-GB" w:eastAsia="en-US"/>
                    </w:rPr>
                  </w:pPr>
                  <w:r w:rsidRPr="009B3B1A">
                    <w:rPr>
                      <w:kern w:val="24"/>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298038" w14:textId="77777777" w:rsidR="009B3B1A" w:rsidRPr="009B3B1A" w:rsidRDefault="009B3B1A" w:rsidP="009B3B1A">
                  <w:pPr>
                    <w:spacing w:before="0" w:after="0"/>
                    <w:jc w:val="center"/>
                    <w:rPr>
                      <w:color w:val="000000"/>
                      <w:kern w:val="24"/>
                      <w:lang w:val="en-GB" w:eastAsia="fr-FR"/>
                    </w:rPr>
                  </w:pPr>
                  <w:proofErr w:type="gramStart"/>
                  <w:r w:rsidRPr="009B3B1A">
                    <w:rPr>
                      <w:kern w:val="24"/>
                      <w:lang w:val="fr-FR" w:eastAsia="fr-FR"/>
                    </w:rPr>
                    <w:t>¼</w:t>
                  </w:r>
                  <w:proofErr w:type="gramEnd"/>
                  <w:r w:rsidRPr="009B3B1A">
                    <w:rPr>
                      <w:kern w:val="24"/>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28D051" w14:textId="77777777" w:rsidR="009B3B1A" w:rsidRPr="009B3B1A" w:rsidRDefault="009B3B1A" w:rsidP="009B3B1A">
                  <w:pPr>
                    <w:spacing w:before="0" w:after="0"/>
                    <w:jc w:val="center"/>
                    <w:rPr>
                      <w:color w:val="000000"/>
                      <w:kern w:val="24"/>
                      <w:lang w:val="en-GB" w:eastAsia="fr-FR"/>
                    </w:rPr>
                  </w:pPr>
                  <w:r w:rsidRPr="009B3B1A">
                    <w:rPr>
                      <w:kern w:val="24"/>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CC8373" w14:textId="77777777" w:rsidR="009B3B1A" w:rsidRPr="009B3B1A" w:rsidRDefault="009B3B1A" w:rsidP="009B3B1A">
                  <w:pPr>
                    <w:spacing w:before="0" w:after="0"/>
                    <w:jc w:val="center"/>
                    <w:rPr>
                      <w:color w:val="000000"/>
                      <w:kern w:val="24"/>
                      <w:lang w:val="en-GB" w:eastAsia="en-US"/>
                    </w:rPr>
                  </w:pPr>
                  <w:proofErr w:type="gramStart"/>
                  <w:r w:rsidRPr="009B3B1A">
                    <w:rPr>
                      <w:kern w:val="24"/>
                      <w:lang w:val="fr-FR" w:eastAsia="fr-FR"/>
                    </w:rPr>
                    <w:t>½</w:t>
                  </w:r>
                  <w:proofErr w:type="gramEnd"/>
                  <w:r w:rsidRPr="009B3B1A">
                    <w:rPr>
                      <w:kern w:val="24"/>
                      <w:lang w:val="fr-FR" w:eastAsia="fr-FR"/>
                    </w:rPr>
                    <w:t xml:space="preserve"> </w:t>
                  </w:r>
                </w:p>
              </w:tc>
            </w:tr>
            <w:tr w:rsidR="009B3B1A" w:rsidRPr="009B3B1A" w14:paraId="3802CDCC"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6E7B97"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en-US"/>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88135F" w14:textId="77777777" w:rsidR="009B3B1A" w:rsidRPr="009B3B1A" w:rsidRDefault="009B3B1A" w:rsidP="009B3B1A">
                  <w:pPr>
                    <w:spacing w:before="0" w:after="0"/>
                    <w:jc w:val="center"/>
                    <w:rPr>
                      <w:rFonts w:eastAsia="SimSun"/>
                      <w:color w:val="000000"/>
                      <w:kern w:val="24"/>
                      <w:lang w:val="en-GB" w:eastAsia="en-US"/>
                    </w:rPr>
                  </w:pPr>
                  <w:r w:rsidRPr="009B3B1A">
                    <w:rPr>
                      <w:color w:val="000000"/>
                      <w:kern w:val="24"/>
                      <w:lang w:val="en-GB"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5BC9E1" w14:textId="77777777" w:rsidR="009B3B1A" w:rsidRPr="009B3B1A" w:rsidRDefault="009B3B1A" w:rsidP="009B3B1A">
                  <w:pPr>
                    <w:spacing w:before="0" w:after="0"/>
                    <w:jc w:val="center"/>
                    <w:rPr>
                      <w:rFonts w:eastAsia="SimSun"/>
                      <w:color w:val="000000"/>
                      <w:kern w:val="24"/>
                      <w:lang w:val="en-GB" w:eastAsia="fr-FR"/>
                    </w:rPr>
                  </w:pPr>
                  <w:r w:rsidRPr="009B3B1A">
                    <w:rPr>
                      <w:color w:val="000000"/>
                      <w:kern w:val="24"/>
                      <w:lang w:val="en-GB" w:eastAsia="fr-FR"/>
                    </w:rPr>
                    <w:t>1/</w:t>
                  </w:r>
                  <w:r w:rsidRPr="009B3B1A">
                    <w:rPr>
                      <w:color w:val="000000"/>
                      <w:kern w:val="24"/>
                      <w:lang w:val="en-GB" w:eastAsia="en-US"/>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5C7BB6" w14:textId="77777777" w:rsidR="009B3B1A" w:rsidRPr="009B3B1A" w:rsidRDefault="009B3B1A" w:rsidP="009B3B1A">
                  <w:pPr>
                    <w:spacing w:before="0" w:after="0"/>
                    <w:jc w:val="center"/>
                    <w:rPr>
                      <w:rFonts w:eastAsia="SimSun"/>
                      <w:color w:val="000000"/>
                      <w:lang w:val="en-GB" w:eastAsia="en-US"/>
                    </w:rPr>
                  </w:pPr>
                  <w:r w:rsidRPr="009B3B1A">
                    <w:rPr>
                      <w:color w:val="000000"/>
                      <w:kern w:val="24"/>
                      <w:lang w:val="en-GB" w:eastAsia="en-US"/>
                    </w:rPr>
                    <w:t>1/4</w:t>
                  </w:r>
                  <w:r w:rsidRPr="009B3B1A">
                    <w:rPr>
                      <w:color w:val="000000"/>
                      <w:kern w:val="24"/>
                      <w:lang w:val="en-GB" w:eastAsia="fr-FR"/>
                    </w:rPr>
                    <w:t xml:space="preserve"> </w:t>
                  </w:r>
                </w:p>
              </w:tc>
            </w:tr>
            <w:tr w:rsidR="009B3B1A" w:rsidRPr="009B3B1A" w14:paraId="06EC94E0" w14:textId="77777777" w:rsidTr="0048643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9DD0AE"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5B82F8"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BC432E" w14:textId="77777777" w:rsidR="009B3B1A" w:rsidRPr="009B3B1A" w:rsidRDefault="009B3B1A" w:rsidP="009B3B1A">
                  <w:pPr>
                    <w:spacing w:before="0" w:after="0"/>
                    <w:jc w:val="center"/>
                    <w:rPr>
                      <w:color w:val="000000"/>
                      <w:kern w:val="24"/>
                      <w:lang w:val="en-GB" w:eastAsia="fr-FR"/>
                    </w:rPr>
                  </w:pPr>
                  <w:r w:rsidRPr="009B3B1A">
                    <w:rPr>
                      <w:color w:val="000000"/>
                      <w:kern w:val="24"/>
                      <w:lang w:val="en-GB"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D6A0272" w14:textId="77777777" w:rsidR="009B3B1A" w:rsidRPr="009B3B1A" w:rsidRDefault="009B3B1A" w:rsidP="009B3B1A">
                  <w:pPr>
                    <w:spacing w:before="0" w:after="0"/>
                    <w:jc w:val="center"/>
                    <w:rPr>
                      <w:color w:val="000000"/>
                      <w:kern w:val="24"/>
                      <w:lang w:val="en-GB" w:eastAsia="en-US"/>
                    </w:rPr>
                  </w:pPr>
                  <w:r w:rsidRPr="009B3B1A">
                    <w:rPr>
                      <w:color w:val="000000"/>
                      <w:kern w:val="24"/>
                      <w:lang w:val="en-GB" w:eastAsia="en-US"/>
                    </w:rPr>
                    <w:t xml:space="preserve">1/4 </w:t>
                  </w:r>
                </w:p>
              </w:tc>
            </w:tr>
          </w:tbl>
          <w:p w14:paraId="3D181776" w14:textId="77777777" w:rsidR="009B3B1A" w:rsidRPr="009B3B1A" w:rsidRDefault="009B3B1A" w:rsidP="009B3B1A">
            <w:pPr>
              <w:snapToGrid w:val="0"/>
              <w:spacing w:before="0" w:after="0"/>
              <w:rPr>
                <w:lang w:val="en-GB" w:eastAsia="en-US"/>
              </w:rPr>
            </w:pPr>
            <w:r w:rsidRPr="009B3B1A">
              <w:rPr>
                <w:lang w:val="en-GB" w:eastAsia="en-US"/>
              </w:rPr>
              <w:t>(*) Note: From legacy.</w:t>
            </w:r>
          </w:p>
          <w:p w14:paraId="6048EBA6" w14:textId="77777777" w:rsidR="009B3B1A" w:rsidRPr="009B3B1A" w:rsidRDefault="009B3B1A" w:rsidP="009B3B1A">
            <w:pPr>
              <w:numPr>
                <w:ilvl w:val="0"/>
                <w:numId w:val="83"/>
              </w:numPr>
              <w:suppressAutoHyphens/>
              <w:snapToGrid w:val="0"/>
              <w:spacing w:before="0" w:after="0"/>
              <w:rPr>
                <w:lang w:val="en-GB" w:eastAsia="x-none"/>
              </w:rPr>
            </w:pPr>
            <w:r w:rsidRPr="009B3B1A">
              <w:rPr>
                <w:lang w:val="en-GB" w:eastAsia="x-none"/>
              </w:rPr>
              <w:t>FFS: UE feature/capability to support only a subset of Parameter Combinations</w:t>
            </w:r>
          </w:p>
          <w:p w14:paraId="68851AB7" w14:textId="77777777" w:rsidR="009B3B1A" w:rsidRPr="009B3B1A" w:rsidRDefault="009B3B1A" w:rsidP="009B3B1A">
            <w:pPr>
              <w:spacing w:before="0" w:after="0"/>
              <w:rPr>
                <w:iCs/>
                <w:lang w:val="de-DE" w:eastAsia="en-US"/>
              </w:rPr>
            </w:pPr>
          </w:p>
          <w:p w14:paraId="599B9E42" w14:textId="77777777" w:rsidR="009B3B1A" w:rsidRDefault="009B3B1A" w:rsidP="00E218C4">
            <w:pPr>
              <w:rPr>
                <w:rFonts w:ascii="Times New Roman" w:eastAsiaTheme="minorEastAsia" w:hAnsi="Times New Roman" w:cs="Times New Roman"/>
                <w:bCs/>
              </w:rPr>
            </w:pPr>
          </w:p>
        </w:tc>
      </w:tr>
    </w:tbl>
    <w:p w14:paraId="77541541" w14:textId="77777777" w:rsidR="00E218C4" w:rsidRPr="00716DB7" w:rsidRDefault="00E218C4" w:rsidP="00E218C4">
      <w:pPr>
        <w:rPr>
          <w:rFonts w:ascii="Times New Roman" w:eastAsiaTheme="minorEastAsia" w:hAnsi="Times New Roman" w:cs="Times New Roman"/>
          <w:bCs/>
        </w:rPr>
      </w:pPr>
    </w:p>
    <w:p w14:paraId="0B6F0103" w14:textId="77777777" w:rsidR="00E218C4" w:rsidRPr="00E218C4" w:rsidRDefault="00E218C4" w:rsidP="00E218C4">
      <w:pPr>
        <w:rPr>
          <w:rFonts w:ascii="Times New Roman" w:eastAsiaTheme="minorEastAsia" w:hAnsi="Times New Roman" w:cs="Times New Roman"/>
          <w:bCs/>
          <w:u w:val="single"/>
        </w:rPr>
      </w:pPr>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648"/>
        <w:gridCol w:w="3606"/>
        <w:gridCol w:w="1426"/>
        <w:gridCol w:w="3328"/>
        <w:gridCol w:w="2662"/>
        <w:gridCol w:w="1521"/>
        <w:gridCol w:w="1521"/>
        <w:gridCol w:w="2472"/>
        <w:gridCol w:w="2187"/>
      </w:tblGrid>
      <w:tr w:rsidR="00716DB7" w:rsidRPr="00F41679" w14:paraId="16FE9CC2" w14:textId="77777777" w:rsidTr="0048643C">
        <w:trPr>
          <w:trHeight w:val="20"/>
        </w:trPr>
        <w:tc>
          <w:tcPr>
            <w:tcW w:w="710" w:type="dxa"/>
          </w:tcPr>
          <w:p w14:paraId="3AEB56EE" w14:textId="77777777" w:rsidR="00716DB7" w:rsidRPr="00F41679" w:rsidRDefault="00716DB7" w:rsidP="0048643C">
            <w:pPr>
              <w:pStyle w:val="TAL"/>
              <w:rPr>
                <w:rFonts w:cs="Arial"/>
                <w:szCs w:val="18"/>
              </w:rPr>
            </w:pPr>
            <w:r w:rsidRPr="00F41679">
              <w:rPr>
                <w:rFonts w:eastAsia="Malgun Gothic" w:cs="Arial"/>
                <w:szCs w:val="18"/>
                <w:lang w:eastAsia="ko-KR"/>
              </w:rPr>
              <w:t>16-3a-2</w:t>
            </w:r>
          </w:p>
        </w:tc>
        <w:tc>
          <w:tcPr>
            <w:tcW w:w="1559" w:type="dxa"/>
          </w:tcPr>
          <w:p w14:paraId="7172C9A4" w14:textId="77777777" w:rsidR="00716DB7" w:rsidRPr="00F41679" w:rsidRDefault="00716DB7" w:rsidP="0048643C">
            <w:pPr>
              <w:pStyle w:val="TAL"/>
              <w:rPr>
                <w:rFonts w:cs="Arial"/>
                <w:szCs w:val="18"/>
              </w:rPr>
            </w:pPr>
            <w:r w:rsidRPr="00F41679">
              <w:rPr>
                <w:rFonts w:cs="Arial"/>
                <w:szCs w:val="18"/>
              </w:rPr>
              <w:t>Support of parameter combinations 7-8</w:t>
            </w:r>
          </w:p>
        </w:tc>
        <w:tc>
          <w:tcPr>
            <w:tcW w:w="3413" w:type="dxa"/>
          </w:tcPr>
          <w:p w14:paraId="5BAE88F8" w14:textId="77777777" w:rsidR="00716DB7" w:rsidRPr="00F41679" w:rsidRDefault="00716DB7" w:rsidP="0048643C">
            <w:pPr>
              <w:pStyle w:val="TAL"/>
              <w:rPr>
                <w:rFonts w:cs="Arial"/>
                <w:szCs w:val="18"/>
              </w:rPr>
            </w:pPr>
            <w:r w:rsidRPr="00F41679">
              <w:t>1.</w:t>
            </w:r>
            <w:r w:rsidRPr="00F41679">
              <w:rPr>
                <w:rFonts w:cs="Arial"/>
                <w:szCs w:val="18"/>
                <w:lang w:eastAsia="ko-KR"/>
              </w:rPr>
              <w:tab/>
            </w:r>
            <w:r w:rsidRPr="00F41679">
              <w:rPr>
                <w:rFonts w:eastAsia="Malgun Gothic" w:cs="Arial"/>
                <w:szCs w:val="18"/>
                <w:lang w:eastAsia="ko-KR"/>
              </w:rPr>
              <w:t xml:space="preserve">Support of </w:t>
            </w:r>
            <w:r w:rsidRPr="00F41679">
              <w:rPr>
                <w:rFonts w:cs="Arial"/>
                <w:szCs w:val="18"/>
                <w:lang w:eastAsia="ko-KR"/>
              </w:rPr>
              <w:t>parameter combinations 7-8</w:t>
            </w:r>
          </w:p>
        </w:tc>
        <w:tc>
          <w:tcPr>
            <w:tcW w:w="1350" w:type="dxa"/>
          </w:tcPr>
          <w:p w14:paraId="51C97D9D" w14:textId="77777777" w:rsidR="00716DB7" w:rsidRPr="00F41679" w:rsidRDefault="00716DB7" w:rsidP="0048643C">
            <w:pPr>
              <w:pStyle w:val="TAL"/>
              <w:rPr>
                <w:rFonts w:cs="Arial"/>
                <w:szCs w:val="18"/>
              </w:rPr>
            </w:pPr>
            <w:r w:rsidRPr="00F41679">
              <w:rPr>
                <w:rFonts w:cs="Arial"/>
                <w:szCs w:val="18"/>
              </w:rPr>
              <w:t>16-3a</w:t>
            </w:r>
          </w:p>
        </w:tc>
        <w:tc>
          <w:tcPr>
            <w:tcW w:w="3150" w:type="dxa"/>
          </w:tcPr>
          <w:p w14:paraId="39E4E2FA" w14:textId="77777777" w:rsidR="00716DB7" w:rsidRPr="00F41679" w:rsidRDefault="00716DB7" w:rsidP="0048643C">
            <w:pPr>
              <w:pStyle w:val="TAL"/>
              <w:rPr>
                <w:rFonts w:cs="Arial"/>
                <w:i/>
                <w:iCs/>
                <w:szCs w:val="18"/>
              </w:rPr>
            </w:pPr>
            <w:r w:rsidRPr="00F41679">
              <w:rPr>
                <w:rFonts w:cs="Arial"/>
                <w:i/>
                <w:iCs/>
                <w:szCs w:val="18"/>
              </w:rPr>
              <w:t>paramComb7-8-r16</w:t>
            </w:r>
          </w:p>
        </w:tc>
        <w:tc>
          <w:tcPr>
            <w:tcW w:w="2520" w:type="dxa"/>
          </w:tcPr>
          <w:p w14:paraId="1CE45CBA" w14:textId="77777777" w:rsidR="00716DB7" w:rsidRPr="00F41679" w:rsidRDefault="00716DB7" w:rsidP="0048643C">
            <w:pPr>
              <w:pStyle w:val="TAL"/>
              <w:rPr>
                <w:rFonts w:cs="Arial"/>
                <w:i/>
                <w:iCs/>
                <w:szCs w:val="18"/>
              </w:rPr>
            </w:pPr>
            <w:r w:rsidRPr="00F41679">
              <w:rPr>
                <w:rFonts w:eastAsia="ＭＳ 明朝" w:cs="Arial"/>
                <w:i/>
                <w:iCs/>
                <w:szCs w:val="18"/>
              </w:rPr>
              <w:t>CodebookParametersAddition-r16</w:t>
            </w:r>
          </w:p>
        </w:tc>
        <w:tc>
          <w:tcPr>
            <w:tcW w:w="1440" w:type="dxa"/>
          </w:tcPr>
          <w:p w14:paraId="7FC5FF1E" w14:textId="77777777" w:rsidR="00716DB7" w:rsidRPr="00F41679" w:rsidRDefault="00716DB7" w:rsidP="0048643C">
            <w:pPr>
              <w:pStyle w:val="TAL"/>
              <w:rPr>
                <w:rFonts w:cs="Arial"/>
                <w:szCs w:val="18"/>
              </w:rPr>
            </w:pPr>
            <w:r w:rsidRPr="00F41679">
              <w:rPr>
                <w:rFonts w:cs="Arial"/>
                <w:szCs w:val="18"/>
              </w:rPr>
              <w:t>n/a</w:t>
            </w:r>
          </w:p>
        </w:tc>
        <w:tc>
          <w:tcPr>
            <w:tcW w:w="1440" w:type="dxa"/>
          </w:tcPr>
          <w:p w14:paraId="69D920E6" w14:textId="77777777" w:rsidR="00716DB7" w:rsidRPr="00F41679" w:rsidRDefault="00716DB7" w:rsidP="0048643C">
            <w:pPr>
              <w:pStyle w:val="TAL"/>
              <w:rPr>
                <w:rFonts w:cs="Arial"/>
                <w:szCs w:val="18"/>
              </w:rPr>
            </w:pPr>
            <w:r w:rsidRPr="00F41679">
              <w:rPr>
                <w:rFonts w:cs="Arial"/>
                <w:szCs w:val="18"/>
              </w:rPr>
              <w:t>n/a</w:t>
            </w:r>
          </w:p>
        </w:tc>
        <w:tc>
          <w:tcPr>
            <w:tcW w:w="2340" w:type="dxa"/>
          </w:tcPr>
          <w:p w14:paraId="49D01343" w14:textId="77777777" w:rsidR="00716DB7" w:rsidRPr="00F41679" w:rsidRDefault="00716DB7" w:rsidP="0048643C">
            <w:pPr>
              <w:pStyle w:val="TAL"/>
              <w:rPr>
                <w:rFonts w:cs="Arial"/>
                <w:szCs w:val="18"/>
              </w:rPr>
            </w:pPr>
          </w:p>
        </w:tc>
        <w:tc>
          <w:tcPr>
            <w:tcW w:w="2070" w:type="dxa"/>
          </w:tcPr>
          <w:p w14:paraId="4E7FC6E8" w14:textId="77777777" w:rsidR="00716DB7" w:rsidRPr="00F41679" w:rsidRDefault="00716DB7" w:rsidP="0048643C">
            <w:pPr>
              <w:pStyle w:val="TAL"/>
              <w:rPr>
                <w:rFonts w:cs="Arial"/>
                <w:szCs w:val="18"/>
              </w:rPr>
            </w:pPr>
            <w:r w:rsidRPr="00F41679">
              <w:rPr>
                <w:rFonts w:cs="Arial"/>
                <w:szCs w:val="18"/>
              </w:rPr>
              <w:t xml:space="preserve">Optional with capability </w:t>
            </w:r>
            <w:proofErr w:type="spellStart"/>
            <w:r w:rsidRPr="00F41679">
              <w:rPr>
                <w:rFonts w:cs="Arial"/>
                <w:szCs w:val="18"/>
              </w:rPr>
              <w:t>signaling</w:t>
            </w:r>
            <w:proofErr w:type="spellEnd"/>
          </w:p>
        </w:tc>
      </w:tr>
    </w:tbl>
    <w:p w14:paraId="4E39999E" w14:textId="77777777" w:rsidR="00AF4BD6" w:rsidRDefault="00AF4BD6" w:rsidP="0021289F">
      <w:pPr>
        <w:rPr>
          <w:rFonts w:ascii="Times New Roman" w:eastAsiaTheme="minorEastAsia" w:hAnsi="Times New Roman" w:cs="Times New Roman"/>
          <w:bCs/>
        </w:rPr>
      </w:pPr>
    </w:p>
    <w:p w14:paraId="7A8AADBA" w14:textId="77777777" w:rsidR="00AF4BD6" w:rsidRDefault="00AF4BD6" w:rsidP="0021289F">
      <w:pPr>
        <w:rPr>
          <w:rFonts w:ascii="Times New Roman" w:eastAsiaTheme="minorEastAsia" w:hAnsi="Times New Roman" w:cs="Times New Roman"/>
          <w:bCs/>
        </w:rPr>
      </w:pPr>
    </w:p>
    <w:p w14:paraId="0D9CF860" w14:textId="77777777" w:rsidR="0021289F" w:rsidRDefault="0021289F" w:rsidP="0021289F">
      <w:pPr>
        <w:rPr>
          <w:rFonts w:ascii="Times New Roman" w:eastAsiaTheme="minorEastAsia" w:hAnsi="Times New Roman" w:cs="Times New Roman"/>
          <w:bCs/>
        </w:rPr>
      </w:pPr>
    </w:p>
    <w:p w14:paraId="6AA72F09" w14:textId="195C68D4" w:rsidR="0021289F" w:rsidRPr="00B63A69" w:rsidRDefault="0021289F" w:rsidP="000B5C11">
      <w:pPr>
        <w:pStyle w:val="31"/>
        <w:numPr>
          <w:ilvl w:val="2"/>
          <w:numId w:val="75"/>
        </w:numPr>
        <w:tabs>
          <w:tab w:val="num" w:pos="1440"/>
        </w:tabs>
        <w:spacing w:after="120"/>
        <w:rPr>
          <w:rFonts w:ascii="Times New Roman" w:eastAsiaTheme="minorEastAsia" w:hAnsi="Times New Roman" w:cs="Times New Roman"/>
          <w:bCs/>
        </w:rPr>
      </w:pPr>
      <w:r>
        <w:rPr>
          <w:rFonts w:ascii="Times New Roman" w:eastAsiaTheme="minorEastAsia" w:hAnsi="Times New Roman" w:cs="Times New Roman" w:hint="eastAsia"/>
          <w:bCs/>
        </w:rPr>
        <w:t>T</w:t>
      </w:r>
      <w:r>
        <w:rPr>
          <w:rFonts w:ascii="Times New Roman" w:eastAsiaTheme="minorEastAsia" w:hAnsi="Times New Roman" w:cs="Times New Roman"/>
          <w:bCs/>
        </w:rPr>
        <w:t>DCP</w:t>
      </w:r>
    </w:p>
    <w:tbl>
      <w:tblPr>
        <w:tblW w:w="22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145"/>
        <w:gridCol w:w="4844"/>
        <w:gridCol w:w="10466"/>
        <w:gridCol w:w="2925"/>
      </w:tblGrid>
      <w:tr w:rsidR="00A23640" w:rsidRPr="004018AF" w14:paraId="0AF86243"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E9848" w14:textId="1192407A" w:rsidR="00A23640" w:rsidRPr="004018AF" w:rsidRDefault="00A23640" w:rsidP="00A23640">
            <w:pPr>
              <w:rPr>
                <w:rFonts w:ascii="Times New Roman" w:eastAsiaTheme="minorEastAsia" w:hAnsi="Times New Roman" w:cs="Times New Roman"/>
                <w:bCs/>
                <w:lang w:val="en-GB"/>
              </w:rPr>
            </w:pPr>
            <w:r w:rsidRPr="004018AF">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D28E" w14:textId="11FF8717" w:rsidR="00A23640" w:rsidRPr="004018AF" w:rsidRDefault="00A23640" w:rsidP="00A23640">
            <w:pPr>
              <w:rPr>
                <w:rFonts w:ascii="Times New Roman" w:eastAsiaTheme="minorEastAsia" w:hAnsi="Times New Roman" w:cs="Times New Roman"/>
                <w:bCs/>
                <w:lang w:val="en-GB"/>
              </w:rPr>
            </w:pPr>
            <w:r w:rsidRPr="004018AF">
              <w:rPr>
                <w:rFonts w:ascii="Arial" w:eastAsia="Times New Roman" w:hAnsi="Arial" w:cs="Arial"/>
                <w:b/>
                <w:color w:val="000000"/>
                <w:sz w:val="18"/>
                <w:szCs w:val="18"/>
                <w:lang w:val="en-GB" w:eastAsia="ja-JP"/>
              </w:rPr>
              <w:t>Index</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7D3E679A" w14:textId="55FC96C0" w:rsidR="00A23640" w:rsidRPr="004018AF" w:rsidRDefault="00A23640" w:rsidP="00A23640">
            <w:pPr>
              <w:rPr>
                <w:rFonts w:ascii="Times New Roman" w:eastAsiaTheme="minorEastAsia" w:hAnsi="Times New Roman" w:cs="Times New Roman"/>
                <w:bCs/>
                <w:iCs/>
                <w:lang w:val="en-GB"/>
              </w:rPr>
            </w:pPr>
            <w:r w:rsidRPr="004018AF">
              <w:rPr>
                <w:rFonts w:ascii="Arial" w:eastAsia="Times New Roman" w:hAnsi="Arial" w:cs="Arial"/>
                <w:b/>
                <w:color w:val="000000"/>
                <w:sz w:val="18"/>
                <w:szCs w:val="18"/>
                <w:lang w:val="en-GB" w:eastAsia="ja-JP"/>
              </w:rPr>
              <w:t>Feature group</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5E196CDD" w14:textId="0F2E188E" w:rsidR="00A23640" w:rsidRPr="004018AF" w:rsidRDefault="00A23640" w:rsidP="00A23640">
            <w:pPr>
              <w:rPr>
                <w:rFonts w:ascii="Times New Roman" w:eastAsiaTheme="minorEastAsia" w:hAnsi="Times New Roman" w:cs="Times New Roman"/>
                <w:bCs/>
                <w:lang w:val="en-GB"/>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2461C" w14:textId="5F8BFC36" w:rsidR="00A23640" w:rsidRPr="004018AF" w:rsidRDefault="00A23640" w:rsidP="00A23640">
            <w:pPr>
              <w:rPr>
                <w:rFonts w:ascii="Times New Roman" w:eastAsiaTheme="minorEastAsia" w:hAnsi="Times New Roman" w:cs="Times New Roman"/>
                <w:bCs/>
                <w:lang w:val="en-GB"/>
              </w:rPr>
            </w:pPr>
            <w:r w:rsidRPr="004018AF">
              <w:rPr>
                <w:rFonts w:ascii="Arial" w:eastAsia="Times New Roman" w:hAnsi="Arial" w:cs="Arial"/>
                <w:b/>
                <w:color w:val="000000"/>
                <w:sz w:val="18"/>
                <w:szCs w:val="18"/>
                <w:lang w:val="en-GB" w:eastAsia="ja-JP"/>
              </w:rPr>
              <w:t>Prerequisite feature groups</w:t>
            </w:r>
          </w:p>
        </w:tc>
      </w:tr>
      <w:tr w:rsidR="007275DE" w:rsidRPr="007275DE" w14:paraId="2F4E7344"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14AF2"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4DD70"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40-3-3-1</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064FDC05"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iCs/>
                <w:lang w:val="en-GB"/>
              </w:rPr>
              <w:t>TDCP (Time Domain Channel Properties) report</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40B8667C"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1. Support of Y=1 delay value for TDCP report</w:t>
            </w:r>
            <w:r w:rsidRPr="007275DE">
              <w:rPr>
                <w:rFonts w:ascii="Times New Roman" w:eastAsiaTheme="minorEastAsia" w:hAnsi="Times New Roman" w:cs="Times New Roman"/>
                <w:bCs/>
                <w:lang w:val="en-GB"/>
              </w:rPr>
              <w:br/>
              <w:t xml:space="preserve">2. Basic delay value, component candidate value &lt;= </w:t>
            </w:r>
            <w:proofErr w:type="spellStart"/>
            <w:r w:rsidRPr="007275DE">
              <w:rPr>
                <w:rFonts w:ascii="Times New Roman" w:eastAsiaTheme="minorEastAsia" w:hAnsi="Times New Roman" w:cs="Times New Roman"/>
                <w:bCs/>
                <w:lang w:val="en-GB"/>
              </w:rPr>
              <w:t>D_basic</w:t>
            </w:r>
            <w:proofErr w:type="spellEnd"/>
            <w:r w:rsidRPr="007275DE">
              <w:rPr>
                <w:rFonts w:ascii="Times New Roman" w:eastAsiaTheme="minorEastAsia" w:hAnsi="Times New Roman" w:cs="Times New Roman"/>
                <w:bCs/>
                <w:lang w:val="en-GB"/>
              </w:rPr>
              <w:t xml:space="preserve"> = 1 slot  </w:t>
            </w:r>
            <w:r w:rsidRPr="007275DE">
              <w:rPr>
                <w:rFonts w:ascii="Times New Roman" w:eastAsiaTheme="minorEastAsia" w:hAnsi="Times New Roman" w:cs="Times New Roman"/>
                <w:bCs/>
                <w:lang w:val="en-GB"/>
              </w:rPr>
              <w:br/>
              <w:t>3. Support of amplitude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08580" w14:textId="77777777" w:rsidR="007275DE" w:rsidRPr="007275DE" w:rsidRDefault="007275DE" w:rsidP="007275DE">
            <w:pPr>
              <w:rPr>
                <w:rFonts w:ascii="Times New Roman" w:eastAsiaTheme="minorEastAsia" w:hAnsi="Times New Roman" w:cs="Times New Roman"/>
                <w:bCs/>
                <w:lang w:val="en-GB"/>
              </w:rPr>
            </w:pPr>
          </w:p>
        </w:tc>
      </w:tr>
      <w:tr w:rsidR="007275DE" w:rsidRPr="007275DE" w14:paraId="53B56A17"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8C39A"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4EB39"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40-3-3-2</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12A0C25A"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Number of delay values</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3C4CA59A"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Number Y&gt;1 of delay values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9D38B" w14:textId="77777777" w:rsidR="007275DE" w:rsidRPr="007275DE" w:rsidRDefault="007275DE" w:rsidP="007275DE">
            <w:pPr>
              <w:rPr>
                <w:rFonts w:ascii="Times New Roman" w:eastAsiaTheme="minorEastAsia" w:hAnsi="Times New Roman" w:cs="Times New Roman"/>
                <w:bCs/>
                <w:lang w:val="en-GB"/>
              </w:rPr>
            </w:pPr>
          </w:p>
        </w:tc>
      </w:tr>
      <w:tr w:rsidR="007275DE" w:rsidRPr="007275DE" w14:paraId="3F98C8E9"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3D217"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lastRenderedPageBreak/>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9F1D"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40-3-3-1a</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12D7DE99"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delay values larger than </w:t>
            </w:r>
            <w:proofErr w:type="spellStart"/>
            <w:r w:rsidRPr="007275DE">
              <w:rPr>
                <w:rFonts w:ascii="Times New Roman" w:eastAsiaTheme="minorEastAsia" w:hAnsi="Times New Roman" w:cs="Times New Roman"/>
                <w:bCs/>
                <w:lang w:val="en-GB"/>
              </w:rPr>
              <w:t>D_basic</w:t>
            </w:r>
            <w:proofErr w:type="spellEnd"/>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7E835CDC"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Note: candidate component values cover both range 1 values and range 2 values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E567E" w14:textId="77777777" w:rsidR="007275DE" w:rsidRPr="007275DE" w:rsidRDefault="007275DE" w:rsidP="007275DE">
            <w:pPr>
              <w:rPr>
                <w:rFonts w:ascii="Times New Roman" w:eastAsiaTheme="minorEastAsia" w:hAnsi="Times New Roman" w:cs="Times New Roman"/>
                <w:bCs/>
                <w:lang w:val="en-GB"/>
              </w:rPr>
            </w:pPr>
          </w:p>
        </w:tc>
      </w:tr>
      <w:tr w:rsidR="007275DE" w:rsidRPr="007275DE" w14:paraId="7474142D"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061C4"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39537"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40-3-3-4</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4FD01FDE"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Phase report</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7E636D06"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Support of phase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A762A" w14:textId="77777777" w:rsidR="007275DE" w:rsidRPr="007275DE" w:rsidRDefault="007275DE" w:rsidP="007275DE">
            <w:pPr>
              <w:rPr>
                <w:rFonts w:ascii="Times New Roman" w:eastAsiaTheme="minorEastAsia" w:hAnsi="Times New Roman" w:cs="Times New Roman"/>
                <w:bCs/>
                <w:lang w:val="en-GB"/>
              </w:rPr>
            </w:pPr>
          </w:p>
        </w:tc>
      </w:tr>
      <w:tr w:rsidR="007275DE" w:rsidRPr="007275DE" w14:paraId="5DF24B92"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370A45"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BFB9"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40-3-3-5</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6875010F"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Number of CSI-RS resources for TDCP</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6BB6892B"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FFS: Per-CC, across all CCs, and, simultaneous across all CCs (analogous to 2-33 or 16-1g)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925F7" w14:textId="77777777" w:rsidR="007275DE" w:rsidRPr="007275DE" w:rsidRDefault="007275DE" w:rsidP="007275DE">
            <w:pPr>
              <w:rPr>
                <w:rFonts w:ascii="Times New Roman" w:eastAsiaTheme="minorEastAsia" w:hAnsi="Times New Roman" w:cs="Times New Roman"/>
                <w:bCs/>
                <w:lang w:val="en-GB"/>
              </w:rPr>
            </w:pPr>
          </w:p>
        </w:tc>
      </w:tr>
      <w:tr w:rsidR="007275DE" w:rsidRPr="007275DE" w14:paraId="26EF4E54" w14:textId="77777777" w:rsidTr="007275DE">
        <w:trPr>
          <w:trHeight w:val="3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A0DE3"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 xml:space="preserve">40. </w:t>
            </w:r>
            <w:proofErr w:type="spellStart"/>
            <w:r w:rsidRPr="007275DE">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7BE1"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lang w:val="en-GB"/>
              </w:rPr>
              <w:t>40-3-3-6</w:t>
            </w:r>
          </w:p>
        </w:tc>
        <w:tc>
          <w:tcPr>
            <w:tcW w:w="4844" w:type="dxa"/>
            <w:tcBorders>
              <w:top w:val="single" w:sz="4" w:space="0" w:color="auto"/>
              <w:left w:val="single" w:sz="4" w:space="0" w:color="auto"/>
              <w:bottom w:val="single" w:sz="4" w:space="0" w:color="auto"/>
              <w:right w:val="single" w:sz="4" w:space="0" w:color="auto"/>
            </w:tcBorders>
            <w:shd w:val="clear" w:color="auto" w:fill="auto"/>
          </w:tcPr>
          <w:p w14:paraId="0FB44C58" w14:textId="77777777" w:rsidR="007275DE" w:rsidRPr="007275DE" w:rsidRDefault="007275DE" w:rsidP="007275DE">
            <w:pPr>
              <w:rPr>
                <w:rFonts w:ascii="Times New Roman" w:eastAsiaTheme="minorEastAsia" w:hAnsi="Times New Roman" w:cs="Times New Roman"/>
                <w:bCs/>
                <w:lang w:val="en-GB"/>
              </w:rPr>
            </w:pPr>
            <w:r w:rsidRPr="007275DE">
              <w:rPr>
                <w:rFonts w:ascii="Times New Roman" w:eastAsiaTheme="minorEastAsia" w:hAnsi="Times New Roman" w:cs="Times New Roman"/>
                <w:bCs/>
              </w:rPr>
              <w:t>Maximum number of TRS resource sets in a report configuration</w:t>
            </w:r>
          </w:p>
        </w:tc>
        <w:tc>
          <w:tcPr>
            <w:tcW w:w="10466" w:type="dxa"/>
            <w:tcBorders>
              <w:top w:val="single" w:sz="4" w:space="0" w:color="auto"/>
              <w:left w:val="single" w:sz="4" w:space="0" w:color="auto"/>
              <w:bottom w:val="single" w:sz="4" w:space="0" w:color="auto"/>
              <w:right w:val="single" w:sz="4" w:space="0" w:color="auto"/>
            </w:tcBorders>
            <w:shd w:val="clear" w:color="auto" w:fill="FFFF00"/>
          </w:tcPr>
          <w:p w14:paraId="12E18B23" w14:textId="77777777" w:rsidR="007275DE" w:rsidRPr="007275DE" w:rsidRDefault="007275DE" w:rsidP="007275DE">
            <w:pPr>
              <w:rPr>
                <w:rFonts w:ascii="Times New Roman" w:eastAsiaTheme="minorEastAsia" w:hAnsi="Times New Roman" w:cs="Times New Roman"/>
                <w:bCs/>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A375E9" w14:textId="77777777" w:rsidR="007275DE" w:rsidRPr="007275DE" w:rsidRDefault="007275DE" w:rsidP="007275DE">
            <w:pPr>
              <w:rPr>
                <w:rFonts w:ascii="Times New Roman" w:eastAsiaTheme="minorEastAsia" w:hAnsi="Times New Roman" w:cs="Times New Roman"/>
                <w:bCs/>
                <w:lang w:val="en-GB"/>
              </w:rPr>
            </w:pPr>
          </w:p>
        </w:tc>
      </w:tr>
    </w:tbl>
    <w:p w14:paraId="437B7085" w14:textId="77777777" w:rsidR="007275DE" w:rsidRPr="007275DE" w:rsidRDefault="007275DE" w:rsidP="0021289F">
      <w:pPr>
        <w:rPr>
          <w:rFonts w:ascii="Times New Roman" w:eastAsiaTheme="minorEastAsia" w:hAnsi="Times New Roman" w:cs="Times New Roman"/>
          <w:bCs/>
          <w:lang w:val="en-GB"/>
        </w:rPr>
      </w:pPr>
    </w:p>
    <w:p w14:paraId="3C7F5F2A" w14:textId="478A43E8" w:rsidR="00644B2A" w:rsidRDefault="00644B2A" w:rsidP="00644B2A">
      <w:pPr>
        <w:rPr>
          <w:rFonts w:ascii="Arial" w:eastAsia="SimSun" w:hAnsi="Arial" w:cs="Arial"/>
          <w:color w:val="000000"/>
          <w:sz w:val="18"/>
          <w:szCs w:val="18"/>
          <w:u w:val="single"/>
          <w:lang w:val="en-GB" w:eastAsia="en-US"/>
        </w:rPr>
      </w:pPr>
      <w:r>
        <w:rPr>
          <w:rFonts w:ascii="Arial" w:eastAsia="SimSun" w:hAnsi="Arial" w:cs="Arial"/>
          <w:color w:val="000000"/>
          <w:sz w:val="18"/>
          <w:szCs w:val="18"/>
          <w:u w:val="single"/>
          <w:lang w:val="en-GB" w:eastAsia="en-US"/>
        </w:rPr>
        <w:t>New FG/components</w:t>
      </w:r>
    </w:p>
    <w:p w14:paraId="02155EE5" w14:textId="1C009100" w:rsidR="007275DE" w:rsidRPr="00747B54" w:rsidRDefault="00E2223A" w:rsidP="00C25C08">
      <w:pPr>
        <w:pStyle w:val="ae"/>
        <w:numPr>
          <w:ilvl w:val="0"/>
          <w:numId w:val="76"/>
        </w:numPr>
        <w:ind w:firstLineChars="0"/>
        <w:rPr>
          <w:rFonts w:ascii="Times New Roman" w:eastAsiaTheme="minorEastAsia" w:hAnsi="Times New Roman" w:cs="Times New Roman"/>
          <w:bCs/>
        </w:rPr>
      </w:pPr>
      <w:r w:rsidRPr="00747B54">
        <w:rPr>
          <w:rFonts w:ascii="Times New Roman" w:eastAsiaTheme="minorEastAsia" w:hAnsi="Times New Roman" w:cs="Times New Roman"/>
          <w:bCs/>
          <w:lang w:val="en-GB"/>
        </w:rPr>
        <w:t>T</w:t>
      </w:r>
      <w:r w:rsidR="00644B2A" w:rsidRPr="00747B54">
        <w:rPr>
          <w:rFonts w:ascii="Times New Roman" w:eastAsiaTheme="minorEastAsia" w:hAnsi="Times New Roman" w:cs="Times New Roman"/>
          <w:bCs/>
        </w:rPr>
        <w:t xml:space="preserve">he following agreement (especially the </w:t>
      </w:r>
      <w:r w:rsidRPr="00747B54">
        <w:rPr>
          <w:rFonts w:ascii="Times New Roman" w:eastAsiaTheme="minorEastAsia" w:hAnsi="Times New Roman" w:cs="Times New Roman"/>
          <w:bCs/>
        </w:rPr>
        <w:t>sub-bullet in the 3</w:t>
      </w:r>
      <w:r w:rsidRPr="00747B54">
        <w:rPr>
          <w:rFonts w:ascii="Times New Roman" w:eastAsiaTheme="minorEastAsia" w:hAnsi="Times New Roman" w:cs="Times New Roman"/>
          <w:bCs/>
          <w:vertAlign w:val="superscript"/>
        </w:rPr>
        <w:t>rd</w:t>
      </w:r>
      <w:r w:rsidRPr="00747B54">
        <w:rPr>
          <w:rFonts w:ascii="Times New Roman" w:eastAsiaTheme="minorEastAsia" w:hAnsi="Times New Roman" w:cs="Times New Roman"/>
          <w:bCs/>
        </w:rPr>
        <w:t xml:space="preserve"> main bullet, i.e., the maximum numb</w:t>
      </w:r>
      <w:r w:rsidR="00747B54" w:rsidRPr="00747B54">
        <w:rPr>
          <w:rFonts w:ascii="Times New Roman" w:eastAsiaTheme="minorEastAsia" w:hAnsi="Times New Roman" w:cs="Times New Roman"/>
          <w:bCs/>
        </w:rPr>
        <w:t>er of active resources for TDCP</w:t>
      </w:r>
      <w:r w:rsidRPr="00747B54">
        <w:rPr>
          <w:rFonts w:ascii="Times New Roman" w:eastAsiaTheme="minorEastAsia" w:hAnsi="Times New Roman" w:cs="Times New Roman"/>
          <w:bCs/>
        </w:rPr>
        <w:t xml:space="preserve">) should be reflected. In our view, </w:t>
      </w:r>
      <w:r w:rsidR="00747B54" w:rsidRPr="00747B54">
        <w:rPr>
          <w:rFonts w:ascii="Times New Roman" w:eastAsiaTheme="minorEastAsia" w:hAnsi="Times New Roman" w:cs="Times New Roman"/>
          <w:bCs/>
        </w:rPr>
        <w:t xml:space="preserve">this can be defined as another component of TDCP basic feature. </w:t>
      </w:r>
    </w:p>
    <w:tbl>
      <w:tblPr>
        <w:tblStyle w:val="af3"/>
        <w:tblW w:w="0" w:type="auto"/>
        <w:tblLook w:val="04A0" w:firstRow="1" w:lastRow="0" w:firstColumn="1" w:lastColumn="0" w:noHBand="0" w:noVBand="1"/>
      </w:tblPr>
      <w:tblGrid>
        <w:gridCol w:w="22383"/>
      </w:tblGrid>
      <w:tr w:rsidR="00F42B2D" w14:paraId="43B7E199" w14:textId="77777777" w:rsidTr="00F42B2D">
        <w:tc>
          <w:tcPr>
            <w:tcW w:w="22383" w:type="dxa"/>
          </w:tcPr>
          <w:p w14:paraId="15A82167" w14:textId="77777777" w:rsidR="00F42B2D" w:rsidRPr="00F42B2D" w:rsidRDefault="00F42B2D" w:rsidP="00F42B2D">
            <w:pPr>
              <w:spacing w:before="0" w:after="0"/>
              <w:rPr>
                <w:b/>
                <w:bCs/>
                <w:highlight w:val="green"/>
                <w:lang w:val="en-GB" w:eastAsia="en-US"/>
              </w:rPr>
            </w:pPr>
            <w:r w:rsidRPr="00F42B2D">
              <w:rPr>
                <w:b/>
                <w:bCs/>
                <w:highlight w:val="green"/>
                <w:lang w:val="en-GB" w:eastAsia="en-US"/>
              </w:rPr>
              <w:t>Agreement</w:t>
            </w:r>
          </w:p>
          <w:p w14:paraId="6E161FBE" w14:textId="77777777" w:rsidR="00F42B2D" w:rsidRPr="00F42B2D" w:rsidRDefault="00F42B2D" w:rsidP="00F42B2D">
            <w:pPr>
              <w:widowControl w:val="0"/>
              <w:snapToGrid w:val="0"/>
              <w:spacing w:before="0" w:after="0"/>
              <w:rPr>
                <w:rFonts w:eastAsia="Calibri" w:cs="Times New Roman"/>
                <w:lang w:val="en-GB" w:eastAsia="en-US"/>
              </w:rPr>
            </w:pPr>
            <w:r w:rsidRPr="00F42B2D">
              <w:rPr>
                <w:rFonts w:eastAsia="Calibri" w:cs="Times New Roman"/>
                <w:lang w:val="en-GB" w:eastAsia="en-US"/>
              </w:rPr>
              <w:t>For the Rel-18 TRS-based TDCP reporting, when Y delay(s) are configured</w:t>
            </w:r>
          </w:p>
          <w:p w14:paraId="61CCA61F" w14:textId="77777777" w:rsidR="00F42B2D" w:rsidRPr="00F42B2D" w:rsidRDefault="00F42B2D" w:rsidP="00F42B2D">
            <w:pPr>
              <w:numPr>
                <w:ilvl w:val="0"/>
                <w:numId w:val="81"/>
              </w:numPr>
              <w:snapToGrid w:val="0"/>
              <w:spacing w:before="0" w:after="0"/>
              <w:rPr>
                <w:rFonts w:eastAsia="Calibri" w:cs="Times New Roman"/>
                <w:lang w:val="en-GB" w:eastAsia="x-none"/>
              </w:rPr>
            </w:pPr>
            <w:r w:rsidRPr="00F42B2D">
              <w:rPr>
                <w:rFonts w:cs="Times New Roman"/>
                <w:lang w:val="en-GB" w:eastAsia="x-none"/>
              </w:rPr>
              <w:t>O</w:t>
            </w:r>
            <w:r w:rsidRPr="00F42B2D">
              <w:rPr>
                <w:rFonts w:cs="Times New Roman"/>
                <w:vertAlign w:val="subscript"/>
                <w:lang w:val="en-GB" w:eastAsia="x-none"/>
              </w:rPr>
              <w:t>CPU</w:t>
            </w:r>
            <w:r w:rsidRPr="00F42B2D">
              <w:rPr>
                <w:rFonts w:cs="Times New Roman"/>
                <w:lang w:val="en-GB" w:eastAsia="x-none"/>
              </w:rPr>
              <w:t>=(Y+1).X where X≥1 is defined based on UE capabilities and determined by the UE</w:t>
            </w:r>
          </w:p>
          <w:p w14:paraId="030DD4E6" w14:textId="77777777" w:rsidR="00F42B2D" w:rsidRPr="00F42B2D" w:rsidRDefault="00F42B2D" w:rsidP="00F42B2D">
            <w:pPr>
              <w:numPr>
                <w:ilvl w:val="1"/>
                <w:numId w:val="79"/>
              </w:numPr>
              <w:snapToGrid w:val="0"/>
              <w:spacing w:before="0" w:after="0"/>
              <w:rPr>
                <w:rFonts w:cs="Times New Roman"/>
                <w:lang w:val="en-GB" w:eastAsia="x-none"/>
              </w:rPr>
            </w:pPr>
            <w:r w:rsidRPr="00F42B2D">
              <w:rPr>
                <w:rFonts w:cs="Times New Roman"/>
                <w:lang w:val="en-GB" w:eastAsia="x-none"/>
              </w:rPr>
              <w:t>FFS: Whether the supported value(s) of X can depend on the value of D, and whether phase reporting is switched ON</w:t>
            </w:r>
          </w:p>
          <w:p w14:paraId="44AD22AB" w14:textId="77777777" w:rsidR="00F42B2D" w:rsidRPr="00F42B2D" w:rsidRDefault="00F42B2D" w:rsidP="00F42B2D">
            <w:pPr>
              <w:numPr>
                <w:ilvl w:val="0"/>
                <w:numId w:val="80"/>
              </w:numPr>
              <w:snapToGrid w:val="0"/>
              <w:spacing w:before="0" w:after="0"/>
              <w:rPr>
                <w:lang w:val="en-GB" w:eastAsia="x-none"/>
              </w:rPr>
            </w:pPr>
            <w:r w:rsidRPr="00F42B2D">
              <w:rPr>
                <w:lang w:val="en-GB" w:eastAsia="x-none"/>
              </w:rPr>
              <w:t>Reuse legacy Z2/Z2’ values</w:t>
            </w:r>
          </w:p>
          <w:p w14:paraId="4117CCEB" w14:textId="77777777" w:rsidR="00F42B2D" w:rsidRPr="00F42B2D" w:rsidRDefault="00F42B2D" w:rsidP="00F42B2D">
            <w:pPr>
              <w:numPr>
                <w:ilvl w:val="0"/>
                <w:numId w:val="80"/>
              </w:numPr>
              <w:snapToGrid w:val="0"/>
              <w:spacing w:before="0" w:after="0"/>
              <w:rPr>
                <w:lang w:val="en-GB" w:eastAsia="x-none"/>
              </w:rPr>
            </w:pPr>
            <w:r w:rsidRPr="00F42B2D">
              <w:rPr>
                <w:lang w:val="en-GB" w:eastAsia="x-none"/>
              </w:rPr>
              <w:t xml:space="preserve">To count active resources used for TDCP reporting, reuse the legacy number counting mechanism for CSI-RS resources </w:t>
            </w:r>
          </w:p>
          <w:p w14:paraId="491D3933" w14:textId="77777777" w:rsidR="00F42B2D" w:rsidRPr="00F42B2D" w:rsidRDefault="00F42B2D" w:rsidP="00F42B2D">
            <w:pPr>
              <w:numPr>
                <w:ilvl w:val="1"/>
                <w:numId w:val="80"/>
              </w:numPr>
              <w:snapToGrid w:val="0"/>
              <w:spacing w:before="0" w:after="0"/>
              <w:rPr>
                <w:rFonts w:cs="Times New Roman"/>
                <w:b/>
                <w:lang w:val="en-GB" w:eastAsia="x-none"/>
              </w:rPr>
            </w:pPr>
            <w:r w:rsidRPr="00F42B2D">
              <w:rPr>
                <w:rFonts w:eastAsia="Malgun Gothic"/>
                <w:lang w:val="en-GB"/>
              </w:rPr>
              <w:t>UE reports the maximum number of active resources for TDCP in UE capability reporting.</w:t>
            </w:r>
          </w:p>
          <w:p w14:paraId="4FC13FC2" w14:textId="77777777" w:rsidR="00F42B2D" w:rsidRPr="00F42B2D" w:rsidRDefault="00F42B2D" w:rsidP="0021289F">
            <w:pPr>
              <w:rPr>
                <w:rFonts w:ascii="Times New Roman" w:eastAsiaTheme="minorEastAsia" w:hAnsi="Times New Roman" w:cs="Times New Roman"/>
                <w:bCs/>
                <w:lang w:val="en-GB"/>
              </w:rPr>
            </w:pPr>
          </w:p>
        </w:tc>
      </w:tr>
    </w:tbl>
    <w:p w14:paraId="06EEB18F" w14:textId="2812C23F" w:rsidR="00B56EA0" w:rsidRPr="00D17B3E" w:rsidRDefault="00B56EA0" w:rsidP="00B56EA0">
      <w:pPr>
        <w:pStyle w:val="ae"/>
        <w:numPr>
          <w:ilvl w:val="0"/>
          <w:numId w:val="76"/>
        </w:numPr>
        <w:ind w:firstLineChars="0"/>
        <w:rPr>
          <w:rFonts w:ascii="Times New Roman" w:eastAsiaTheme="minorEastAsia" w:hAnsi="Times New Roman" w:cs="Times New Roman"/>
          <w:bCs/>
        </w:rPr>
      </w:pPr>
      <w:r>
        <w:rPr>
          <w:rFonts w:ascii="Times New Roman" w:eastAsiaTheme="minorEastAsia" w:hAnsi="Times New Roman" w:cs="Times New Roman"/>
          <w:bCs/>
          <w:lang w:val="en-GB"/>
        </w:rPr>
        <w:t xml:space="preserve">The following agreement also needs to be reflected. </w:t>
      </w:r>
      <w:r w:rsidR="002F1207">
        <w:rPr>
          <w:rFonts w:ascii="Times New Roman" w:eastAsiaTheme="minorEastAsia" w:hAnsi="Times New Roman" w:cs="Times New Roman"/>
          <w:bCs/>
          <w:lang w:val="en-GB"/>
        </w:rPr>
        <w:t xml:space="preserve">That is, for D=6 and D=10, they are supported and defined as </w:t>
      </w:r>
      <w:r w:rsidR="00AC705A">
        <w:rPr>
          <w:rFonts w:ascii="Times New Roman" w:eastAsiaTheme="minorEastAsia" w:hAnsi="Times New Roman" w:cs="Times New Roman"/>
          <w:bCs/>
          <w:lang w:val="en-GB"/>
        </w:rPr>
        <w:t>a separate capability</w:t>
      </w:r>
    </w:p>
    <w:p w14:paraId="490B0FB5" w14:textId="6A754221" w:rsidR="00D17B3E" w:rsidRPr="00747B54" w:rsidRDefault="00D17B3E" w:rsidP="00D17B3E">
      <w:pPr>
        <w:pStyle w:val="ae"/>
        <w:numPr>
          <w:ilvl w:val="1"/>
          <w:numId w:val="76"/>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 xml:space="preserve">Note that the </w:t>
      </w:r>
      <w:r w:rsidR="00CE13B6">
        <w:rPr>
          <w:rFonts w:ascii="Times New Roman" w:eastAsia="ＭＳ 明朝" w:hAnsi="Times New Roman" w:cs="Times New Roman"/>
          <w:bCs/>
          <w:lang w:eastAsia="ja-JP"/>
        </w:rPr>
        <w:t xml:space="preserve">part of WA has been </w:t>
      </w:r>
      <w:proofErr w:type="spellStart"/>
      <w:r w:rsidR="00CE13B6">
        <w:rPr>
          <w:rFonts w:ascii="Times New Roman" w:eastAsia="ＭＳ 明朝" w:hAnsi="Times New Roman" w:cs="Times New Roman"/>
          <w:bCs/>
          <w:lang w:eastAsia="ja-JP"/>
        </w:rPr>
        <w:t>confiemed</w:t>
      </w:r>
      <w:proofErr w:type="spellEnd"/>
      <w:r w:rsidR="00CE13B6">
        <w:rPr>
          <w:rFonts w:ascii="Times New Roman" w:eastAsia="ＭＳ 明朝" w:hAnsi="Times New Roman" w:cs="Times New Roman"/>
          <w:bCs/>
          <w:lang w:eastAsia="ja-JP"/>
        </w:rPr>
        <w:t xml:space="preserve"> already, with a change that the support of D=10 is only for </w:t>
      </w:r>
      <w:r w:rsidR="008E6171">
        <w:rPr>
          <w:rFonts w:ascii="Times New Roman" w:eastAsia="ＭＳ 明朝" w:hAnsi="Times New Roman" w:cs="Times New Roman"/>
          <w:bCs/>
          <w:lang w:eastAsia="ja-JP"/>
        </w:rPr>
        <w:t xml:space="preserve">the operation with 30 kHz SCS or larger. </w:t>
      </w:r>
    </w:p>
    <w:tbl>
      <w:tblPr>
        <w:tblStyle w:val="af3"/>
        <w:tblW w:w="0" w:type="auto"/>
        <w:tblLook w:val="04A0" w:firstRow="1" w:lastRow="0" w:firstColumn="1" w:lastColumn="0" w:noHBand="0" w:noVBand="1"/>
      </w:tblPr>
      <w:tblGrid>
        <w:gridCol w:w="22383"/>
      </w:tblGrid>
      <w:tr w:rsidR="00D17B3E" w14:paraId="76457E5A" w14:textId="77777777" w:rsidTr="00D17B3E">
        <w:tc>
          <w:tcPr>
            <w:tcW w:w="22383" w:type="dxa"/>
          </w:tcPr>
          <w:p w14:paraId="287723D9" w14:textId="77777777" w:rsidR="00D17B3E" w:rsidRPr="00651AB3" w:rsidRDefault="00D17B3E" w:rsidP="00D17B3E">
            <w:pPr>
              <w:shd w:val="clear" w:color="auto" w:fill="FFFFFF"/>
              <w:rPr>
                <w:rFonts w:eastAsia="Times New Roman"/>
                <w:b/>
                <w:color w:val="222222"/>
                <w:highlight w:val="green"/>
                <w:lang w:val="en-GB" w:eastAsia="ko-KR"/>
              </w:rPr>
            </w:pPr>
            <w:r w:rsidRPr="00651AB3">
              <w:rPr>
                <w:rFonts w:eastAsia="Times New Roman"/>
                <w:b/>
                <w:color w:val="222222"/>
                <w:highlight w:val="green"/>
                <w:lang w:val="en-GB" w:eastAsia="ko-KR"/>
              </w:rPr>
              <w:t>Agreement</w:t>
            </w:r>
          </w:p>
          <w:p w14:paraId="7DA6FEF7" w14:textId="77777777" w:rsidR="00D17B3E" w:rsidRPr="00651AB3" w:rsidRDefault="00D17B3E" w:rsidP="00D17B3E">
            <w:pPr>
              <w:snapToGrid w:val="0"/>
              <w:rPr>
                <w:rFonts w:eastAsia="Malgun Gothic"/>
                <w:lang w:val="en-GB" w:eastAsia="en-US"/>
              </w:rPr>
            </w:pPr>
            <w:r w:rsidRPr="00651AB3">
              <w:rPr>
                <w:rFonts w:eastAsia="Malgun Gothic"/>
                <w:lang w:val="en-GB" w:eastAsia="en-US"/>
              </w:rPr>
              <w:t>For the Rel-18 TRS-based TDCP reporting,</w:t>
            </w:r>
          </w:p>
          <w:p w14:paraId="0A904058" w14:textId="77777777" w:rsidR="00D17B3E" w:rsidRPr="00651AB3" w:rsidRDefault="00D17B3E" w:rsidP="00D17B3E">
            <w:pPr>
              <w:numPr>
                <w:ilvl w:val="0"/>
                <w:numId w:val="82"/>
              </w:numPr>
              <w:suppressAutoHyphens/>
              <w:snapToGrid w:val="0"/>
              <w:rPr>
                <w:lang w:val="en-GB" w:eastAsia="x-none"/>
              </w:rPr>
            </w:pPr>
            <w:r w:rsidRPr="00651AB3">
              <w:rPr>
                <w:rFonts w:eastAsia="Malgun Gothic"/>
                <w:lang w:val="en-GB" w:eastAsia="x-none"/>
              </w:rPr>
              <w:t xml:space="preserve">Support the following D (delay) values: </w:t>
            </w:r>
            <w:r w:rsidRPr="00651AB3">
              <w:rPr>
                <w:lang w:val="en-GB" w:eastAsia="x-none"/>
              </w:rPr>
              <w:t>4 symbols, 1 slot, 2 slots, 3 slots, 4 slots, 5 slots</w:t>
            </w:r>
          </w:p>
          <w:p w14:paraId="5B013820" w14:textId="77777777" w:rsidR="00D17B3E" w:rsidRPr="00651AB3" w:rsidRDefault="00D17B3E" w:rsidP="00D17B3E">
            <w:pPr>
              <w:numPr>
                <w:ilvl w:val="0"/>
                <w:numId w:val="82"/>
              </w:numPr>
              <w:suppressAutoHyphens/>
              <w:snapToGrid w:val="0"/>
              <w:rPr>
                <w:lang w:val="en-GB" w:eastAsia="x-none"/>
              </w:rPr>
            </w:pPr>
            <w:r w:rsidRPr="00651AB3">
              <w:rPr>
                <w:b/>
                <w:highlight w:val="darkYellow"/>
                <w:lang w:val="en-GB" w:eastAsia="x-none"/>
              </w:rPr>
              <w:t>Working assumption</w:t>
            </w:r>
            <w:r w:rsidRPr="00651AB3">
              <w:rPr>
                <w:lang w:val="en-GB" w:eastAsia="x-none"/>
              </w:rPr>
              <w:t xml:space="preserve">: </w:t>
            </w:r>
            <w:r w:rsidRPr="00651AB3">
              <w:rPr>
                <w:rFonts w:eastAsia="Malgun Gothic"/>
                <w:lang w:val="en-GB" w:eastAsia="x-none"/>
              </w:rPr>
              <w:t>Support the following D (delay) values in a separate UE Feature Group: 6 slots, 10 slots</w:t>
            </w:r>
          </w:p>
          <w:p w14:paraId="58D2FA64" w14:textId="77777777" w:rsidR="00D17B3E" w:rsidRPr="00651AB3" w:rsidRDefault="00D17B3E" w:rsidP="00D17B3E">
            <w:pPr>
              <w:snapToGrid w:val="0"/>
              <w:rPr>
                <w:lang w:val="en-GB" w:eastAsia="en-US"/>
              </w:rPr>
            </w:pPr>
            <w:r w:rsidRPr="00651AB3">
              <w:rPr>
                <w:lang w:val="en-GB" w:eastAsia="en-US"/>
              </w:rPr>
              <w:t xml:space="preserve">FFS: The value of </w:t>
            </w:r>
            <w:proofErr w:type="spellStart"/>
            <w:r w:rsidRPr="00651AB3">
              <w:rPr>
                <w:lang w:val="en-GB" w:eastAsia="en-US"/>
              </w:rPr>
              <w:t>D</w:t>
            </w:r>
            <w:r w:rsidRPr="00651AB3">
              <w:rPr>
                <w:vertAlign w:val="subscript"/>
                <w:lang w:val="en-GB" w:eastAsia="en-US"/>
              </w:rPr>
              <w:t>basic</w:t>
            </w:r>
            <w:proofErr w:type="spellEnd"/>
          </w:p>
          <w:p w14:paraId="30DCB535" w14:textId="77777777" w:rsidR="00D17B3E" w:rsidRPr="00651AB3" w:rsidRDefault="00D17B3E" w:rsidP="00D17B3E">
            <w:pPr>
              <w:snapToGrid w:val="0"/>
              <w:rPr>
                <w:lang w:val="en-GB" w:eastAsia="en-US"/>
              </w:rPr>
            </w:pPr>
            <w:r w:rsidRPr="00651AB3">
              <w:rPr>
                <w:lang w:val="en-GB" w:eastAsia="en-US"/>
              </w:rPr>
              <w:t>FFS: Applicability of each D value candidate for different SCS values and/or other parameters (</w:t>
            </w:r>
            <w:proofErr w:type="gramStart"/>
            <w:r w:rsidRPr="00651AB3">
              <w:rPr>
                <w:lang w:val="en-GB" w:eastAsia="en-US"/>
              </w:rPr>
              <w:t>e.g.</w:t>
            </w:r>
            <w:proofErr w:type="gramEnd"/>
            <w:r w:rsidRPr="00651AB3">
              <w:rPr>
                <w:lang w:val="en-GB" w:eastAsia="en-US"/>
              </w:rPr>
              <w:t xml:space="preserve"> Y, quantization)</w:t>
            </w:r>
          </w:p>
          <w:p w14:paraId="1D08D0F8" w14:textId="77777777" w:rsidR="00D17B3E" w:rsidRPr="00D17B3E" w:rsidRDefault="00D17B3E" w:rsidP="0021289F">
            <w:pPr>
              <w:rPr>
                <w:rFonts w:ascii="Times New Roman" w:eastAsiaTheme="minorEastAsia" w:hAnsi="Times New Roman" w:cs="Times New Roman"/>
                <w:bCs/>
                <w:lang w:val="en-GB"/>
              </w:rPr>
            </w:pPr>
          </w:p>
        </w:tc>
      </w:tr>
    </w:tbl>
    <w:p w14:paraId="027B22BA" w14:textId="77777777" w:rsidR="007275DE" w:rsidRPr="00B56EA0" w:rsidRDefault="007275DE" w:rsidP="0021289F">
      <w:pPr>
        <w:rPr>
          <w:rFonts w:ascii="Times New Roman" w:eastAsiaTheme="minorEastAsia" w:hAnsi="Times New Roman" w:cs="Times New Roman"/>
          <w:bCs/>
        </w:rPr>
      </w:pPr>
    </w:p>
    <w:p w14:paraId="3D04B609" w14:textId="77777777" w:rsidR="000C046D" w:rsidRDefault="000C046D" w:rsidP="0021289F">
      <w:pPr>
        <w:rPr>
          <w:rFonts w:ascii="Times New Roman" w:eastAsiaTheme="minorEastAsia" w:hAnsi="Times New Roman" w:cs="Times New Roman"/>
          <w:bCs/>
        </w:rPr>
      </w:pPr>
    </w:p>
    <w:p w14:paraId="5C0791C3" w14:textId="5B98EDF3"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lastRenderedPageBreak/>
        <w:t>DMRS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824"/>
        <w:gridCol w:w="9764"/>
        <w:gridCol w:w="6945"/>
        <w:gridCol w:w="2457"/>
      </w:tblGrid>
      <w:tr w:rsidR="00A23640" w:rsidRPr="004018AF" w14:paraId="6F93E334" w14:textId="77777777" w:rsidTr="005A593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F2F78" w14:textId="665C21C5"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0307" w14:textId="48D74AB7" w:rsidR="00A23640" w:rsidRPr="004018AF" w:rsidRDefault="00A23640" w:rsidP="00A23640">
            <w:pPr>
              <w:keepNext/>
              <w:keepLines/>
              <w:spacing w:before="0" w:after="0"/>
              <w:rPr>
                <w:rFonts w:ascii="Arial" w:eastAsia="ＭＳ 明朝"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2E17" w14:textId="4CA9D95F" w:rsidR="00A23640" w:rsidRPr="004018AF" w:rsidRDefault="00A23640" w:rsidP="00A23640">
            <w:pPr>
              <w:spacing w:before="60"/>
              <w:rPr>
                <w:rFonts w:ascii="Arial" w:eastAsia="ＭＳ 明朝" w:hAnsi="Arial" w:cs="Arial"/>
                <w:color w:val="000000"/>
                <w:sz w:val="18"/>
                <w:szCs w:val="18"/>
                <w:lang w:val="en-GB" w:eastAsia="ko-KR"/>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6D64A" w14:textId="7A468504"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795A0" w14:textId="3D53E3B2"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5A593D" w:rsidRPr="005A593D" w14:paraId="05EEF82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4285B"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F385"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DB3A" w14:textId="77777777" w:rsidR="005A593D" w:rsidRPr="005A593D" w:rsidRDefault="005A593D" w:rsidP="005A593D">
            <w:pPr>
              <w:spacing w:before="60"/>
              <w:rPr>
                <w:rFonts w:ascii="Arial" w:eastAsia="ＭＳ 明朝" w:hAnsi="Arial" w:cs="Arial"/>
                <w:color w:val="000000"/>
                <w:sz w:val="18"/>
                <w:szCs w:val="18"/>
                <w:lang w:eastAsia="ko-KR"/>
              </w:rPr>
            </w:pPr>
            <w:r w:rsidRPr="005A593D">
              <w:rPr>
                <w:rFonts w:ascii="Arial" w:eastAsia="ＭＳ 明朝" w:hAnsi="Arial" w:cs="Arial"/>
                <w:color w:val="000000"/>
                <w:sz w:val="18"/>
                <w:szCs w:val="18"/>
                <w:lang w:val="en-GB" w:eastAsia="ko-KR"/>
              </w:rPr>
              <w:t xml:space="preserve">Basic feature of Rel.18 enhanced DMRS ports for PDSCH </w:t>
            </w:r>
            <w:r w:rsidRPr="005A593D">
              <w:rPr>
                <w:rFonts w:ascii="Arial" w:eastAsia="ＭＳ 明朝" w:hAnsi="Arial" w:cs="Arial"/>
                <w:color w:val="000000"/>
                <w:sz w:val="18"/>
                <w:szCs w:val="18"/>
                <w:lang w:eastAsia="ko-KR"/>
              </w:rPr>
              <w:t>for mapping type A</w:t>
            </w:r>
          </w:p>
          <w:p w14:paraId="4CF53CD3" w14:textId="77777777" w:rsidR="005A593D" w:rsidRPr="005A593D" w:rsidRDefault="005A593D" w:rsidP="005A593D">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B550C" w14:textId="77777777" w:rsidR="005A593D" w:rsidRPr="005A593D" w:rsidRDefault="005A593D" w:rsidP="005A593D">
            <w:pPr>
              <w:keepNext/>
              <w:keepLines/>
              <w:spacing w:before="0" w:after="0"/>
              <w:rPr>
                <w:rFonts w:ascii="Arial" w:eastAsia="SimSun"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1) Support 1 symbol FL DMRS without additional symbol(s)  </w:t>
            </w:r>
          </w:p>
          <w:p w14:paraId="546AAADD" w14:textId="77777777" w:rsidR="005A593D" w:rsidRPr="005A593D" w:rsidRDefault="005A593D" w:rsidP="005A593D">
            <w:pPr>
              <w:keepNext/>
              <w:keepLines/>
              <w:spacing w:before="0" w:after="0"/>
              <w:rPr>
                <w:rFonts w:ascii="Arial" w:eastAsia="SimSun"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2) Support 1 symbol FL DMRS and 1 additional DMRS symbol </w:t>
            </w:r>
          </w:p>
          <w:p w14:paraId="1B29C3B8" w14:textId="77777777" w:rsidR="005A593D" w:rsidRPr="005A593D" w:rsidRDefault="005A593D" w:rsidP="005A593D">
            <w:pPr>
              <w:keepNext/>
              <w:keepLines/>
              <w:spacing w:before="0" w:after="0"/>
              <w:rPr>
                <w:rFonts w:ascii="Arial" w:eastAsia="ＭＳ 明朝" w:hAnsi="Arial" w:cs="Arial"/>
                <w:color w:val="000000"/>
                <w:sz w:val="18"/>
                <w:szCs w:val="18"/>
                <w:lang w:val="en-GB" w:eastAsia="en-US"/>
              </w:rPr>
            </w:pPr>
            <w:r w:rsidRPr="005A593D">
              <w:rPr>
                <w:rFonts w:ascii="Arial" w:eastAsia="ＭＳ 明朝" w:hAnsi="Arial" w:cs="Arial"/>
                <w:color w:val="000000"/>
                <w:sz w:val="18"/>
                <w:szCs w:val="18"/>
                <w:highlight w:val="yellow"/>
                <w:lang w:val="en-GB" w:eastAsia="en-US"/>
              </w:rPr>
              <w:t>[3) DL PTRS RE mapping for Rel.18 enhanced DMRS ports for PDSCH with rank 1-4]</w:t>
            </w:r>
          </w:p>
          <w:p w14:paraId="2C461EBF"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ゴシック" w:hAnsi="Arial" w:cs="Arial"/>
                <w:color w:val="000000"/>
                <w:sz w:val="18"/>
                <w:szCs w:val="18"/>
                <w:highlight w:val="yellow"/>
                <w:lang w:val="en-GB" w:eastAsia="ja-JP"/>
              </w:rPr>
              <w:t>[4) Support 1 symbol FL DMRS and 2 additional DMRS symbols for at least one 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64202"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0AAC3CD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B3D20E"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38A7"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04923"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 xml:space="preserve">Basic feature of Rel.18 enhanced DMRS ports for PDSCH </w:t>
            </w:r>
            <w:r w:rsidRPr="005A593D">
              <w:rPr>
                <w:rFonts w:ascii="Arial" w:eastAsia="ＭＳ 明朝" w:hAnsi="Arial" w:cs="Arial"/>
                <w:color w:val="000000"/>
                <w:sz w:val="18"/>
                <w:szCs w:val="18"/>
                <w:lang w:eastAsia="ko-KR"/>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2C844" w14:textId="77777777" w:rsidR="005A593D" w:rsidRPr="005A593D" w:rsidRDefault="005A593D" w:rsidP="005A593D">
            <w:pPr>
              <w:keepNext/>
              <w:keepLines/>
              <w:spacing w:before="0" w:after="0"/>
              <w:rPr>
                <w:rFonts w:ascii="Arial" w:eastAsia="SimSun" w:hAnsi="Arial" w:cs="Arial"/>
                <w:color w:val="000000"/>
                <w:sz w:val="18"/>
                <w:szCs w:val="18"/>
                <w:lang w:val="en-GB" w:eastAsia="en-US"/>
              </w:rPr>
            </w:pPr>
            <w:r w:rsidRPr="005A593D">
              <w:rPr>
                <w:rFonts w:ascii="Arial" w:eastAsia="SimSun" w:hAnsi="Arial" w:cs="Arial"/>
                <w:color w:val="000000"/>
                <w:sz w:val="18"/>
                <w:szCs w:val="18"/>
                <w:lang w:val="en-GB" w:eastAsia="en-US"/>
              </w:rPr>
              <w:t>1) Support 1 symbol FL DMRS without additional symbol(s)</w:t>
            </w:r>
          </w:p>
          <w:p w14:paraId="7BE9989D"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0BCEA"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04709FA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6EA29"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1E981"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E60E"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1B260"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5007D"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60E05B01"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A17F1"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7AEC"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B209"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ja-JP"/>
              </w:rPr>
              <w:t>Support alternative additional DMRS position for co-existence with LTE CRS</w:t>
            </w:r>
            <w:r w:rsidRPr="005A593D">
              <w:rPr>
                <w:rFonts w:ascii="Arial" w:eastAsia="ＭＳ 明朝" w:hAnsi="Arial" w:cs="Arial"/>
                <w:color w:val="000000"/>
                <w:sz w:val="18"/>
                <w:szCs w:val="18"/>
                <w:lang w:val="en-GB" w:eastAsia="ko-KR"/>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FD850"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A551F"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63D0804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101FEA"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12B8"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1E53"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404D5"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A3F71"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2324379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626C4"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A1A86"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610B"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FBF15"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26B89"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3E2E04F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681DD"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D07B"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C650"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6DDC7"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6F8A8"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1B38869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808F6F"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B4ECC"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A7CD"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enhanced DMRS {type 1, both type 1 and type 2} for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42616"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5DFD4"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71228E6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FCF4E"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C09F"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A7313"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D552D"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197ECE"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3E916B5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BE295C"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598BE"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A790"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60094"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明朝" w:hAnsi="Arial" w:cs="Arial"/>
                <w:color w:val="000000"/>
                <w:sz w:val="18"/>
                <w:szCs w:val="18"/>
                <w:highlight w:val="yellow"/>
                <w:lang w:val="en-GB" w:eastAsia="ja-JP"/>
              </w:rPr>
              <w:t xml:space="preserve">FFS: separate row for </w:t>
            </w:r>
            <w:r w:rsidRPr="005A593D">
              <w:rPr>
                <w:rFonts w:ascii="Arial" w:eastAsia="ＭＳ 明朝" w:hAnsi="Arial" w:cs="Arial"/>
                <w:color w:val="000000"/>
                <w:sz w:val="18"/>
                <w:szCs w:val="18"/>
                <w:highlight w:val="yellow"/>
                <w:lang w:eastAsia="ja-JP"/>
              </w:rPr>
              <w:t>Additional row(s) of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0E942"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1D6E607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06EDA"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9782"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28DF"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Support 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ADA44"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421B7"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64EBFF4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7B73C"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31E4"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E168" w14:textId="77777777" w:rsidR="005A593D" w:rsidRPr="005A593D" w:rsidRDefault="005A593D" w:rsidP="005A593D">
            <w:pPr>
              <w:spacing w:before="60"/>
              <w:rPr>
                <w:rFonts w:ascii="Arial" w:eastAsia="ＭＳ 明朝" w:hAnsi="Arial" w:cs="Arial"/>
                <w:color w:val="000000"/>
                <w:sz w:val="18"/>
                <w:szCs w:val="18"/>
                <w:lang w:eastAsia="ko-KR"/>
              </w:rPr>
            </w:pPr>
            <w:r w:rsidRPr="005A593D">
              <w:rPr>
                <w:rFonts w:ascii="Arial" w:eastAsia="ＭＳ 明朝" w:hAnsi="Arial" w:cs="Arial"/>
                <w:color w:val="000000"/>
                <w:sz w:val="18"/>
                <w:szCs w:val="18"/>
                <w:lang w:val="en-GB" w:eastAsia="ko-KR"/>
              </w:rPr>
              <w:t xml:space="preserve">Basic feature of Rel.18 enhanced DMRS ports for PUSCH </w:t>
            </w:r>
            <w:r w:rsidRPr="005A593D">
              <w:rPr>
                <w:rFonts w:ascii="Arial" w:eastAsia="ＭＳ 明朝" w:hAnsi="Arial" w:cs="Arial"/>
                <w:color w:val="000000"/>
                <w:sz w:val="18"/>
                <w:szCs w:val="18"/>
                <w:lang w:eastAsia="ko-KR"/>
              </w:rPr>
              <w:t>for scheduling type A</w:t>
            </w:r>
            <w:r w:rsidRPr="005A593D">
              <w:rPr>
                <w:rFonts w:ascii="Arial" w:eastAsia="ＭＳ 明朝" w:hAnsi="Arial" w:cs="Arial"/>
                <w:color w:val="000000"/>
                <w:sz w:val="18"/>
                <w:szCs w:val="18"/>
                <w:lang w:val="en-GB" w:eastAsia="ko-KR"/>
              </w:rPr>
              <w:t xml:space="preserve"> for Rel.18 enhanced DMRS ports</w:t>
            </w:r>
          </w:p>
          <w:p w14:paraId="51E703A2" w14:textId="77777777" w:rsidR="005A593D" w:rsidRPr="005A593D" w:rsidRDefault="005A593D" w:rsidP="005A593D">
            <w:pPr>
              <w:spacing w:before="60"/>
              <w:rPr>
                <w:rFonts w:ascii="Arial" w:eastAsia="Arial" w:hAnsi="Arial" w:cs="Arial"/>
                <w:color w:val="000000"/>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3482D" w14:textId="77777777" w:rsidR="005A593D" w:rsidRPr="005A593D" w:rsidRDefault="005A593D" w:rsidP="005A593D">
            <w:pPr>
              <w:spacing w:before="0" w:after="0"/>
              <w:rPr>
                <w:rFonts w:ascii="Arial" w:eastAsia="ＭＳ 明朝" w:hAnsi="Arial" w:cs="Arial"/>
                <w:color w:val="000000"/>
                <w:sz w:val="18"/>
                <w:szCs w:val="18"/>
                <w:highlight w:val="yellow"/>
                <w:lang w:eastAsia="ja-JP"/>
              </w:rPr>
            </w:pPr>
            <w:r w:rsidRPr="005A593D">
              <w:rPr>
                <w:rFonts w:ascii="Arial" w:eastAsia="ＭＳ ゴシック" w:hAnsi="Arial" w:cs="Arial"/>
                <w:color w:val="000000"/>
                <w:sz w:val="18"/>
                <w:szCs w:val="18"/>
                <w:lang w:val="en-GB" w:eastAsia="ja-JP"/>
              </w:rPr>
              <w:t>1</w:t>
            </w:r>
            <w:r w:rsidRPr="005A593D">
              <w:rPr>
                <w:rFonts w:ascii="Arial" w:eastAsia="ＭＳ 明朝" w:hAnsi="Arial" w:cs="Arial"/>
                <w:color w:val="000000"/>
                <w:sz w:val="18"/>
                <w:szCs w:val="18"/>
                <w:highlight w:val="yellow"/>
                <w:lang w:eastAsia="ja-JP"/>
              </w:rPr>
              <w:t>) Support 1 symbol FL DMRS without additional symbol(s)</w:t>
            </w:r>
          </w:p>
          <w:p w14:paraId="1574B686" w14:textId="77777777" w:rsidR="005A593D" w:rsidRPr="005A593D" w:rsidRDefault="005A593D" w:rsidP="005A593D">
            <w:pPr>
              <w:spacing w:before="0" w:after="0"/>
              <w:rPr>
                <w:rFonts w:ascii="Arial" w:eastAsia="ＭＳ 明朝" w:hAnsi="Arial" w:cs="Arial"/>
                <w:color w:val="000000"/>
                <w:sz w:val="18"/>
                <w:szCs w:val="18"/>
                <w:highlight w:val="yellow"/>
                <w:lang w:eastAsia="ja-JP"/>
              </w:rPr>
            </w:pPr>
            <w:r w:rsidRPr="005A593D">
              <w:rPr>
                <w:rFonts w:ascii="Arial" w:eastAsia="ＭＳ 明朝" w:hAnsi="Arial" w:cs="Arial"/>
                <w:color w:val="000000"/>
                <w:sz w:val="18"/>
                <w:szCs w:val="18"/>
                <w:highlight w:val="yellow"/>
                <w:lang w:eastAsia="ja-JP"/>
              </w:rPr>
              <w:t xml:space="preserve">2) Support 1 symbol FL DMRS and 1 additional DMRS symbols </w:t>
            </w:r>
          </w:p>
          <w:p w14:paraId="398AF3CB" w14:textId="77777777" w:rsidR="005A593D" w:rsidRPr="005A593D" w:rsidRDefault="005A593D" w:rsidP="005A593D">
            <w:pPr>
              <w:spacing w:before="0" w:after="0"/>
              <w:rPr>
                <w:rFonts w:ascii="Arial" w:eastAsia="ＭＳ 明朝" w:hAnsi="Arial" w:cs="Arial"/>
                <w:color w:val="000000"/>
                <w:sz w:val="18"/>
                <w:szCs w:val="18"/>
                <w:highlight w:val="yellow"/>
                <w:lang w:eastAsia="ja-JP"/>
              </w:rPr>
            </w:pPr>
            <w:r w:rsidRPr="005A593D">
              <w:rPr>
                <w:rFonts w:ascii="Arial" w:eastAsia="ＭＳ 明朝" w:hAnsi="Arial" w:cs="Arial"/>
                <w:color w:val="000000"/>
                <w:sz w:val="18"/>
                <w:szCs w:val="18"/>
                <w:highlight w:val="yellow"/>
                <w:lang w:eastAsia="ja-JP"/>
              </w:rPr>
              <w:t>[3) Support 1 symbol FL DMRS and 2 additional DMRS symbols]</w:t>
            </w:r>
          </w:p>
          <w:p w14:paraId="22B786AB"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明朝" w:hAnsi="Arial" w:cs="Arial"/>
                <w:color w:val="000000"/>
                <w:sz w:val="18"/>
                <w:szCs w:val="18"/>
                <w:highlight w:val="yellow"/>
                <w:lang w:eastAsia="ja-JP"/>
              </w:rPr>
              <w:t>[4) UL PTRS RE mapping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B61261"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637E70A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D6AA9"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B8C0"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720B"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 xml:space="preserve">Basic feature of Rel.18 enhanced DMRS ports for PUSCH </w:t>
            </w:r>
            <w:r w:rsidRPr="005A593D">
              <w:rPr>
                <w:rFonts w:ascii="Arial" w:eastAsia="ＭＳ 明朝" w:hAnsi="Arial" w:cs="Arial"/>
                <w:color w:val="000000"/>
                <w:sz w:val="18"/>
                <w:szCs w:val="18"/>
                <w:lang w:eastAsia="ko-KR"/>
              </w:rPr>
              <w:t>for scheduling type B</w:t>
            </w:r>
            <w:r w:rsidRPr="005A593D">
              <w:rPr>
                <w:rFonts w:ascii="Arial" w:eastAsia="ＭＳ 明朝" w:hAnsi="Arial" w:cs="Arial"/>
                <w:color w:val="000000"/>
                <w:sz w:val="18"/>
                <w:szCs w:val="18"/>
                <w:lang w:val="en-GB" w:eastAsia="ko-KR"/>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8F719" w14:textId="77777777" w:rsidR="005A593D" w:rsidRPr="005A593D" w:rsidRDefault="005A593D" w:rsidP="005A593D">
            <w:pPr>
              <w:keepNext/>
              <w:keepLines/>
              <w:spacing w:before="0" w:after="0"/>
              <w:rPr>
                <w:rFonts w:ascii="Arial" w:eastAsia="SimSun" w:hAnsi="Arial" w:cs="Arial"/>
                <w:color w:val="000000"/>
                <w:sz w:val="18"/>
                <w:szCs w:val="18"/>
                <w:lang w:val="en-GB" w:eastAsia="en-US"/>
              </w:rPr>
            </w:pPr>
            <w:r w:rsidRPr="005A593D">
              <w:rPr>
                <w:rFonts w:ascii="Arial" w:eastAsia="SimSun" w:hAnsi="Arial" w:cs="Arial"/>
                <w:color w:val="000000"/>
                <w:sz w:val="18"/>
                <w:szCs w:val="18"/>
                <w:lang w:val="en-GB" w:eastAsia="en-US"/>
              </w:rPr>
              <w:t>1) Support 1 symbol FL DMRS without additional symbol(s)</w:t>
            </w:r>
          </w:p>
          <w:p w14:paraId="0BCC5187"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ゴシック" w:hAnsi="Arial" w:cs="Arial"/>
                <w:color w:val="000000"/>
                <w:sz w:val="18"/>
                <w:szCs w:val="18"/>
                <w:lang w:val="en-GB" w:eastAsia="ja-JP"/>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05A8C"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75C9F25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538BA"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DA90"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997C"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Malgun Gothic" w:hAnsi="Arial" w:cs="Arial"/>
                <w:color w:val="000000"/>
                <w:sz w:val="18"/>
                <w:szCs w:val="18"/>
                <w:lang w:val="en-GB" w:eastAsia="ko-KR"/>
              </w:rPr>
              <w:t>Support 1 symbol FL DMRS and 2 additional DMRS symbols for more than one port</w:t>
            </w:r>
            <w:r w:rsidRPr="005A593D">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AF55A"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3463A"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01F64826"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61DFB2"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9A96"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4E0C"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Malgun Gothic" w:hAnsi="Arial" w:cs="Arial"/>
                <w:color w:val="000000"/>
                <w:sz w:val="18"/>
                <w:szCs w:val="18"/>
                <w:lang w:val="en-GB" w:eastAsia="ko-KR"/>
              </w:rPr>
              <w:t>Support DMRS type (uplink)</w:t>
            </w:r>
            <w:r w:rsidRPr="005A593D">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10F3C"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ゴシック" w:hAnsi="Arial" w:cs="Arial"/>
                <w:color w:val="000000"/>
                <w:sz w:val="18"/>
                <w:szCs w:val="18"/>
                <w:lang w:val="en-GB" w:eastAsia="ja-JP"/>
              </w:rPr>
              <w:t>Support DMRS {type 1, both type 1 and type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2215A"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731F977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3A9419"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6910"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5D76"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Malgun Gothic" w:hAnsi="Arial" w:cs="Arial"/>
                <w:color w:val="000000"/>
                <w:sz w:val="18"/>
                <w:szCs w:val="18"/>
                <w:lang w:val="en-GB" w:eastAsia="ko-KR"/>
              </w:rPr>
              <w:t>Supported 2 symbols front-loaded DMRS (uplink)</w:t>
            </w:r>
            <w:r w:rsidRPr="005A593D">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D38C1"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7297D"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5EA6686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02C87D"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1A7B"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CDED"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Malgun Gothic" w:hAnsi="Arial" w:cs="Arial"/>
                <w:color w:val="000000"/>
                <w:sz w:val="18"/>
                <w:szCs w:val="18"/>
                <w:lang w:val="en-GB" w:eastAsia="ko-KR"/>
              </w:rPr>
              <w:t>Support 2-symbol FL DMRS + one additional 2-symbols DMRS</w:t>
            </w:r>
            <w:r w:rsidRPr="005A593D">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EF701"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6CF95"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32C00F7F"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F6EF7"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BAC4"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9E484"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Malgun Gothic" w:hAnsi="Arial" w:cs="Arial"/>
                <w:color w:val="000000"/>
                <w:sz w:val="18"/>
                <w:szCs w:val="18"/>
                <w:lang w:val="en-GB" w:eastAsia="ko-KR"/>
              </w:rPr>
              <w:t>Support 1 symbol FL DMRS and 3 additional DMRS symbols</w:t>
            </w:r>
            <w:r w:rsidRPr="005A593D">
              <w:rPr>
                <w:rFonts w:ascii="Arial" w:eastAsia="ＭＳ 明朝" w:hAnsi="Arial" w:cs="Arial"/>
                <w:color w:val="000000"/>
                <w:sz w:val="18"/>
                <w:szCs w:val="18"/>
                <w:lang w:val="en-GB" w:eastAsia="ko-KR"/>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08AB3"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5BA7D"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3C08EC8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F5CEC"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7ECA"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AF93"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DMRS port configuration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D469FA" w14:textId="77777777" w:rsidR="005A593D" w:rsidRPr="005A593D" w:rsidRDefault="005A593D" w:rsidP="005A593D">
            <w:pPr>
              <w:spacing w:before="0" w:after="0"/>
              <w:rPr>
                <w:rFonts w:ascii="Arial" w:eastAsia="ＭＳ ゴシック" w:hAnsi="Arial" w:cs="Arial"/>
                <w:color w:val="000000"/>
                <w:sz w:val="18"/>
                <w:szCs w:val="18"/>
                <w:lang w:val="en-GB" w:eastAsia="ja-JP"/>
              </w:rPr>
            </w:pPr>
            <w:r w:rsidRPr="005A593D">
              <w:rPr>
                <w:rFonts w:ascii="Arial" w:eastAsia="ＭＳ 明朝" w:hAnsi="Arial" w:cs="Arial"/>
                <w:color w:val="000000"/>
                <w:sz w:val="18"/>
                <w:szCs w:val="18"/>
                <w:lang w:val="en-GB" w:eastAsia="ja-JP"/>
              </w:rPr>
              <w:t xml:space="preserve">Candidate values: {Rel. 15 DMRS, Rel. 18 DMRs, </w:t>
            </w:r>
            <w:proofErr w:type="spellStart"/>
            <w:r w:rsidRPr="005A593D">
              <w:rPr>
                <w:rFonts w:ascii="Arial" w:eastAsia="ＭＳ 明朝" w:hAnsi="Arial" w:cs="Arial"/>
                <w:color w:val="000000"/>
                <w:sz w:val="18"/>
                <w:szCs w:val="18"/>
                <w:lang w:val="en-GB" w:eastAsia="ja-JP"/>
              </w:rPr>
              <w:t>borh</w:t>
            </w:r>
            <w:proofErr w:type="spellEnd"/>
            <w:r w:rsidRPr="005A593D">
              <w:rPr>
                <w:rFonts w:ascii="Arial" w:eastAsia="ＭＳ 明朝" w:hAnsi="Arial" w:cs="Arial"/>
                <w:color w:val="000000"/>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271EA"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r w:rsidR="005A593D" w:rsidRPr="005A593D" w14:paraId="6893351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70508"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SimSun" w:hAnsi="Arial" w:cs="Arial"/>
                <w:color w:val="000000"/>
                <w:sz w:val="18"/>
                <w:szCs w:val="18"/>
                <w:lang w:val="en-GB" w:eastAsia="en-US"/>
              </w:rPr>
              <w:t xml:space="preserve">40. </w:t>
            </w:r>
            <w:proofErr w:type="spellStart"/>
            <w:r w:rsidRPr="005A593D">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E5C3" w14:textId="77777777" w:rsidR="005A593D" w:rsidRPr="005A593D" w:rsidRDefault="005A593D" w:rsidP="005A593D">
            <w:pPr>
              <w:keepNext/>
              <w:keepLines/>
              <w:spacing w:before="0" w:after="0"/>
              <w:rPr>
                <w:rFonts w:ascii="Arial" w:eastAsia="Arial" w:hAnsi="Arial" w:cs="Arial"/>
                <w:color w:val="000000"/>
                <w:sz w:val="18"/>
                <w:szCs w:val="18"/>
                <w:lang w:val="en-GB" w:eastAsia="en-US"/>
              </w:rPr>
            </w:pPr>
            <w:r w:rsidRPr="005A593D">
              <w:rPr>
                <w:rFonts w:ascii="Arial" w:eastAsia="ＭＳ 明朝" w:hAnsi="Arial" w:cs="Arial"/>
                <w:color w:val="000000"/>
                <w:sz w:val="18"/>
                <w:szCs w:val="18"/>
                <w:lang w:val="en-GB" w:eastAsia="en-US"/>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34C39" w14:textId="77777777" w:rsidR="005A593D" w:rsidRPr="005A593D" w:rsidRDefault="005A593D" w:rsidP="005A593D">
            <w:pPr>
              <w:spacing w:before="60"/>
              <w:rPr>
                <w:rFonts w:ascii="Arial" w:eastAsia="Arial" w:hAnsi="Arial" w:cs="Arial"/>
                <w:color w:val="000000"/>
                <w:sz w:val="18"/>
                <w:szCs w:val="18"/>
                <w:lang w:eastAsia="ko-KR"/>
              </w:rPr>
            </w:pPr>
            <w:r w:rsidRPr="005A593D">
              <w:rPr>
                <w:rFonts w:ascii="Arial" w:eastAsia="ＭＳ 明朝" w:hAnsi="Arial" w:cs="Arial"/>
                <w:color w:val="000000"/>
                <w:sz w:val="18"/>
                <w:szCs w:val="18"/>
                <w:lang w:val="en-GB" w:eastAsia="ko-KR"/>
              </w:rPr>
              <w:t>UL PTRS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FED24" w14:textId="77777777" w:rsidR="005A593D" w:rsidRPr="005A593D" w:rsidRDefault="005A593D" w:rsidP="005A593D">
            <w:pPr>
              <w:spacing w:before="0" w:after="0"/>
              <w:rPr>
                <w:rFonts w:ascii="Arial" w:eastAsia="ＭＳ ゴシック"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94E06" w14:textId="77777777" w:rsidR="005A593D" w:rsidRPr="005A593D" w:rsidRDefault="005A593D" w:rsidP="005A593D">
            <w:pPr>
              <w:keepNext/>
              <w:keepLines/>
              <w:spacing w:before="0" w:after="0"/>
              <w:rPr>
                <w:rFonts w:ascii="Arial" w:eastAsia="ＭＳ 明朝" w:hAnsi="Arial" w:cs="Arial"/>
                <w:color w:val="000000"/>
                <w:sz w:val="18"/>
                <w:szCs w:val="18"/>
                <w:lang w:val="en-GB" w:eastAsia="ja-JP"/>
              </w:rPr>
            </w:pPr>
          </w:p>
        </w:tc>
      </w:tr>
    </w:tbl>
    <w:p w14:paraId="7B996D8C" w14:textId="77777777" w:rsidR="007275DE" w:rsidRPr="005A593D" w:rsidRDefault="007275DE" w:rsidP="0021289F">
      <w:pPr>
        <w:rPr>
          <w:rFonts w:ascii="Times New Roman" w:eastAsiaTheme="minorEastAsia" w:hAnsi="Times New Roman" w:cs="Times New Roman"/>
          <w:bCs/>
          <w:lang w:val="en-GB"/>
        </w:rPr>
      </w:pPr>
    </w:p>
    <w:p w14:paraId="149BFBE7"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-1</w:t>
      </w:r>
    </w:p>
    <w:p w14:paraId="3F1B98F8"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20C849F2" w14:textId="77777777" w:rsidR="00EE1594" w:rsidRDefault="00EE1594" w:rsidP="00EE1594">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 xml:space="preserve">believe 3) </w:t>
      </w:r>
      <w:r w:rsidRPr="00B9573A">
        <w:rPr>
          <w:rFonts w:ascii="Times New Roman" w:eastAsiaTheme="minorEastAsia" w:hAnsi="Times New Roman" w:cs="Times New Roman"/>
          <w:bCs/>
        </w:rPr>
        <w:t>DL PTRS RE mapping</w:t>
      </w:r>
      <w:r>
        <w:rPr>
          <w:rFonts w:ascii="Times New Roman" w:eastAsiaTheme="minorEastAsia" w:hAnsi="Times New Roman" w:cs="Times New Roman"/>
          <w:bCs/>
        </w:rPr>
        <w:t xml:space="preserve"> should be a basic FG, otherwise UE cannot determine PTRS </w:t>
      </w:r>
      <w:proofErr w:type="spellStart"/>
      <w:r>
        <w:rPr>
          <w:rFonts w:ascii="Times New Roman" w:eastAsiaTheme="minorEastAsia" w:hAnsi="Times New Roman" w:cs="Times New Roman"/>
          <w:bCs/>
        </w:rPr>
        <w:t>REs.</w:t>
      </w:r>
      <w:proofErr w:type="spellEnd"/>
    </w:p>
    <w:p w14:paraId="3EC99950"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1a</w:t>
      </w:r>
    </w:p>
    <w:p w14:paraId="570B6814"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6BA4B52F" w14:textId="77777777" w:rsidR="00EE1594" w:rsidRDefault="00EE1594" w:rsidP="00EE1594">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We </w:t>
      </w:r>
      <w:r>
        <w:rPr>
          <w:rFonts w:ascii="Times New Roman" w:eastAsiaTheme="minorEastAsia" w:hAnsi="Times New Roman" w:cs="Times New Roman"/>
          <w:bCs/>
        </w:rPr>
        <w:t xml:space="preserve">believe 3) </w:t>
      </w:r>
      <w:r w:rsidRPr="00B9573A">
        <w:rPr>
          <w:rFonts w:ascii="Times New Roman" w:eastAsiaTheme="minorEastAsia" w:hAnsi="Times New Roman" w:cs="Times New Roman"/>
          <w:bCs/>
        </w:rPr>
        <w:t>DL PTRS RE mapping</w:t>
      </w:r>
      <w:r>
        <w:rPr>
          <w:rFonts w:ascii="Times New Roman" w:eastAsiaTheme="minorEastAsia" w:hAnsi="Times New Roman" w:cs="Times New Roman"/>
          <w:bCs/>
        </w:rPr>
        <w:t xml:space="preserve"> should be added as a basic FG, otherwise UE cannot determine PTRS </w:t>
      </w:r>
      <w:proofErr w:type="spellStart"/>
      <w:r>
        <w:rPr>
          <w:rFonts w:ascii="Times New Roman" w:eastAsiaTheme="minorEastAsia" w:hAnsi="Times New Roman" w:cs="Times New Roman"/>
          <w:bCs/>
        </w:rPr>
        <w:t>REs.</w:t>
      </w:r>
      <w:proofErr w:type="spellEnd"/>
    </w:p>
    <w:p w14:paraId="28C7B7D3"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lastRenderedPageBreak/>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5</w:t>
      </w:r>
    </w:p>
    <w:p w14:paraId="10E3D4EC"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0F6C2F37" w14:textId="77777777" w:rsidR="00EE159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We don’t believe the FFS is necessary. We believe UE should support the additional row for </w:t>
      </w:r>
      <w:proofErr w:type="spellStart"/>
      <w:r>
        <w:rPr>
          <w:rFonts w:ascii="Times New Roman" w:eastAsiaTheme="minorEastAsia" w:hAnsi="Times New Roman" w:cs="Times New Roman"/>
          <w:bCs/>
        </w:rPr>
        <w:t>sDCI</w:t>
      </w:r>
      <w:proofErr w:type="spellEnd"/>
      <w:r>
        <w:rPr>
          <w:rFonts w:ascii="Times New Roman" w:eastAsiaTheme="minorEastAsia" w:hAnsi="Times New Roman" w:cs="Times New Roman"/>
          <w:bCs/>
        </w:rPr>
        <w:t xml:space="preserve"> </w:t>
      </w:r>
      <w:proofErr w:type="spellStart"/>
      <w:r>
        <w:rPr>
          <w:rFonts w:ascii="Times New Roman" w:eastAsiaTheme="minorEastAsia" w:hAnsi="Times New Roman" w:cs="Times New Roman"/>
          <w:bCs/>
        </w:rPr>
        <w:t>mTRP</w:t>
      </w:r>
      <w:proofErr w:type="spellEnd"/>
      <w:r>
        <w:rPr>
          <w:rFonts w:ascii="Times New Roman" w:eastAsiaTheme="minorEastAsia" w:hAnsi="Times New Roman" w:cs="Times New Roman"/>
          <w:bCs/>
        </w:rPr>
        <w:t xml:space="preserve"> if UE supports FG40-4-5.</w:t>
      </w:r>
    </w:p>
    <w:p w14:paraId="445BFD6A"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1g</w:t>
      </w:r>
    </w:p>
    <w:p w14:paraId="18159A56"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0FCE8C05" w14:textId="77777777" w:rsidR="00EE159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We propose to add candidate values: </w:t>
      </w:r>
      <w:r w:rsidRPr="00217DB0">
        <w:rPr>
          <w:rFonts w:ascii="Times New Roman" w:eastAsiaTheme="minorEastAsia" w:hAnsi="Times New Roman" w:cs="Times New Roman"/>
          <w:bCs/>
        </w:rPr>
        <w:t>Support</w:t>
      </w:r>
      <w:r>
        <w:rPr>
          <w:rFonts w:ascii="Times New Roman" w:eastAsiaTheme="minorEastAsia" w:hAnsi="Times New Roman" w:cs="Times New Roman"/>
          <w:bCs/>
        </w:rPr>
        <w:t>ed</w:t>
      </w:r>
      <w:r w:rsidRPr="00217DB0">
        <w:rPr>
          <w:rFonts w:ascii="Times New Roman" w:eastAsiaTheme="minorEastAsia" w:hAnsi="Times New Roman" w:cs="Times New Roman"/>
          <w:bCs/>
        </w:rPr>
        <w:t xml:space="preserve"> DMRS</w:t>
      </w:r>
      <w:r>
        <w:rPr>
          <w:rFonts w:ascii="Times New Roman" w:eastAsiaTheme="minorEastAsia" w:hAnsi="Times New Roman" w:cs="Times New Roman"/>
          <w:bCs/>
        </w:rPr>
        <w:t xml:space="preserve"> type(s)</w:t>
      </w:r>
      <w:r w:rsidRPr="00217DB0">
        <w:rPr>
          <w:rFonts w:ascii="Times New Roman" w:eastAsiaTheme="minorEastAsia" w:hAnsi="Times New Roman" w:cs="Times New Roman"/>
          <w:bCs/>
        </w:rPr>
        <w:t xml:space="preserve"> {</w:t>
      </w:r>
      <w:r>
        <w:rPr>
          <w:rFonts w:ascii="Times New Roman" w:eastAsiaTheme="minorEastAsia" w:hAnsi="Times New Roman" w:cs="Times New Roman"/>
          <w:bCs/>
        </w:rPr>
        <w:t>eT</w:t>
      </w:r>
      <w:r w:rsidRPr="00217DB0">
        <w:rPr>
          <w:rFonts w:ascii="Times New Roman" w:eastAsiaTheme="minorEastAsia" w:hAnsi="Times New Roman" w:cs="Times New Roman"/>
          <w:bCs/>
        </w:rPr>
        <w:t xml:space="preserve">ype1, both </w:t>
      </w:r>
      <w:r>
        <w:rPr>
          <w:rFonts w:ascii="Times New Roman" w:eastAsiaTheme="minorEastAsia" w:hAnsi="Times New Roman" w:cs="Times New Roman"/>
          <w:bCs/>
        </w:rPr>
        <w:t>eT</w:t>
      </w:r>
      <w:r w:rsidRPr="00217DB0">
        <w:rPr>
          <w:rFonts w:ascii="Times New Roman" w:eastAsiaTheme="minorEastAsia" w:hAnsi="Times New Roman" w:cs="Times New Roman"/>
          <w:bCs/>
        </w:rPr>
        <w:t xml:space="preserve">ype1 and </w:t>
      </w:r>
      <w:r>
        <w:rPr>
          <w:rFonts w:ascii="Times New Roman" w:eastAsiaTheme="minorEastAsia" w:hAnsi="Times New Roman" w:cs="Times New Roman"/>
          <w:bCs/>
        </w:rPr>
        <w:t>eT</w:t>
      </w:r>
      <w:r w:rsidRPr="00217DB0">
        <w:rPr>
          <w:rFonts w:ascii="Times New Roman" w:eastAsiaTheme="minorEastAsia" w:hAnsi="Times New Roman" w:cs="Times New Roman"/>
          <w:bCs/>
        </w:rPr>
        <w:t>ype2}</w:t>
      </w:r>
      <w:r>
        <w:rPr>
          <w:rFonts w:ascii="Times New Roman" w:eastAsiaTheme="minorEastAsia" w:hAnsi="Times New Roman" w:cs="Times New Roman"/>
          <w:bCs/>
        </w:rPr>
        <w:t>. We believe eType1 should be a basic FG of R18 DMRS ports.</w:t>
      </w:r>
    </w:p>
    <w:p w14:paraId="01DE46D4" w14:textId="77777777" w:rsidR="00EE1594" w:rsidRPr="0011501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W</w:t>
      </w:r>
      <w:r>
        <w:rPr>
          <w:rFonts w:ascii="Times New Roman" w:eastAsia="ＭＳ 明朝" w:hAnsi="Times New Roman" w:cs="Times New Roman"/>
          <w:bCs/>
          <w:lang w:eastAsia="ja-JP"/>
        </w:rPr>
        <w:t>e believe UE must report FG40-4-1g if UE reports at least one of FG40-4-1 or FG40-4-1a.</w:t>
      </w:r>
    </w:p>
    <w:p w14:paraId="474FF088"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6c</w:t>
      </w:r>
    </w:p>
    <w:p w14:paraId="60CB701E"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77991027" w14:textId="77777777" w:rsidR="00EE159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We propose to add candidate values: </w:t>
      </w:r>
      <w:r w:rsidRPr="00217DB0">
        <w:rPr>
          <w:rFonts w:ascii="Times New Roman" w:eastAsiaTheme="minorEastAsia" w:hAnsi="Times New Roman" w:cs="Times New Roman"/>
          <w:bCs/>
        </w:rPr>
        <w:t>Support</w:t>
      </w:r>
      <w:r>
        <w:rPr>
          <w:rFonts w:ascii="Times New Roman" w:eastAsiaTheme="minorEastAsia" w:hAnsi="Times New Roman" w:cs="Times New Roman"/>
          <w:bCs/>
        </w:rPr>
        <w:t>ed</w:t>
      </w:r>
      <w:r w:rsidRPr="00217DB0">
        <w:rPr>
          <w:rFonts w:ascii="Times New Roman" w:eastAsiaTheme="minorEastAsia" w:hAnsi="Times New Roman" w:cs="Times New Roman"/>
          <w:bCs/>
        </w:rPr>
        <w:t xml:space="preserve"> DMRS</w:t>
      </w:r>
      <w:r>
        <w:rPr>
          <w:rFonts w:ascii="Times New Roman" w:eastAsiaTheme="minorEastAsia" w:hAnsi="Times New Roman" w:cs="Times New Roman"/>
          <w:bCs/>
        </w:rPr>
        <w:t xml:space="preserve"> type(s)</w:t>
      </w:r>
      <w:r w:rsidRPr="00217DB0">
        <w:rPr>
          <w:rFonts w:ascii="Times New Roman" w:eastAsiaTheme="minorEastAsia" w:hAnsi="Times New Roman" w:cs="Times New Roman"/>
          <w:bCs/>
        </w:rPr>
        <w:t xml:space="preserve"> {</w:t>
      </w:r>
      <w:r>
        <w:rPr>
          <w:rFonts w:ascii="Times New Roman" w:eastAsiaTheme="minorEastAsia" w:hAnsi="Times New Roman" w:cs="Times New Roman"/>
          <w:bCs/>
        </w:rPr>
        <w:t>eT</w:t>
      </w:r>
      <w:r w:rsidRPr="00217DB0">
        <w:rPr>
          <w:rFonts w:ascii="Times New Roman" w:eastAsiaTheme="minorEastAsia" w:hAnsi="Times New Roman" w:cs="Times New Roman"/>
          <w:bCs/>
        </w:rPr>
        <w:t xml:space="preserve">ype1, both </w:t>
      </w:r>
      <w:r>
        <w:rPr>
          <w:rFonts w:ascii="Times New Roman" w:eastAsiaTheme="minorEastAsia" w:hAnsi="Times New Roman" w:cs="Times New Roman"/>
          <w:bCs/>
        </w:rPr>
        <w:t>eT</w:t>
      </w:r>
      <w:r w:rsidRPr="00217DB0">
        <w:rPr>
          <w:rFonts w:ascii="Times New Roman" w:eastAsiaTheme="minorEastAsia" w:hAnsi="Times New Roman" w:cs="Times New Roman"/>
          <w:bCs/>
        </w:rPr>
        <w:t xml:space="preserve">ype1 and </w:t>
      </w:r>
      <w:r>
        <w:rPr>
          <w:rFonts w:ascii="Times New Roman" w:eastAsiaTheme="minorEastAsia" w:hAnsi="Times New Roman" w:cs="Times New Roman"/>
          <w:bCs/>
        </w:rPr>
        <w:t>eT</w:t>
      </w:r>
      <w:r w:rsidRPr="00217DB0">
        <w:rPr>
          <w:rFonts w:ascii="Times New Roman" w:eastAsiaTheme="minorEastAsia" w:hAnsi="Times New Roman" w:cs="Times New Roman"/>
          <w:bCs/>
        </w:rPr>
        <w:t>ype2}</w:t>
      </w:r>
      <w:r>
        <w:rPr>
          <w:rFonts w:ascii="Times New Roman" w:eastAsiaTheme="minorEastAsia" w:hAnsi="Times New Roman" w:cs="Times New Roman"/>
          <w:bCs/>
        </w:rPr>
        <w:t>. We believe eType1 should be a basic FG of R18 DMRS ports.</w:t>
      </w:r>
    </w:p>
    <w:p w14:paraId="460D9F87" w14:textId="77777777" w:rsidR="00EE1594" w:rsidRPr="00115014" w:rsidRDefault="00EE1594" w:rsidP="00EE159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hint="eastAsia"/>
          <w:bCs/>
          <w:lang w:eastAsia="ja-JP"/>
        </w:rPr>
        <w:t>W</w:t>
      </w:r>
      <w:r>
        <w:rPr>
          <w:rFonts w:ascii="Times New Roman" w:eastAsia="ＭＳ 明朝" w:hAnsi="Times New Roman" w:cs="Times New Roman"/>
          <w:bCs/>
          <w:lang w:eastAsia="ja-JP"/>
        </w:rPr>
        <w:t>e believe UE must report FG40-4-6c if UE reports at least one of FG40-4-6 or FG40-4-6a.</w:t>
      </w:r>
    </w:p>
    <w:p w14:paraId="13ADE586" w14:textId="77777777" w:rsidR="00EE1594" w:rsidRPr="00E935FB" w:rsidRDefault="00EE1594" w:rsidP="00EE159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w:t>
      </w:r>
      <w:r>
        <w:rPr>
          <w:rFonts w:ascii="Times New Roman" w:eastAsiaTheme="minorEastAsia" w:hAnsi="Times New Roman" w:cs="Times New Roman"/>
          <w:bCs/>
          <w:u w:val="single"/>
        </w:rPr>
        <w:t>4</w:t>
      </w:r>
      <w:r w:rsidRPr="00E935FB">
        <w:rPr>
          <w:rFonts w:ascii="Times New Roman" w:eastAsiaTheme="minorEastAsia" w:hAnsi="Times New Roman" w:cs="Times New Roman"/>
          <w:bCs/>
          <w:u w:val="single"/>
        </w:rPr>
        <w:t>-</w:t>
      </w:r>
      <w:r>
        <w:rPr>
          <w:rFonts w:ascii="Times New Roman" w:eastAsiaTheme="minorEastAsia" w:hAnsi="Times New Roman" w:cs="Times New Roman"/>
          <w:bCs/>
          <w:u w:val="single"/>
        </w:rPr>
        <w:t>10</w:t>
      </w:r>
    </w:p>
    <w:p w14:paraId="114AF33D" w14:textId="77777777" w:rsidR="00EE1594" w:rsidRPr="00E935FB" w:rsidRDefault="00EE1594" w:rsidP="00EE1594">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Components: </w:t>
      </w:r>
    </w:p>
    <w:p w14:paraId="27062224" w14:textId="0E656ACF" w:rsidR="007275DE" w:rsidRPr="00EE1594" w:rsidRDefault="00EE1594" w:rsidP="0021289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We suggest updating candidate values to {</w:t>
      </w:r>
      <w:r w:rsidRPr="00BD57B1">
        <w:rPr>
          <w:rFonts w:ascii="Times New Roman" w:eastAsiaTheme="minorEastAsia" w:hAnsi="Times New Roman" w:cs="Times New Roman"/>
          <w:bCs/>
        </w:rPr>
        <w:t>Rel. 15 DMRS, bo</w:t>
      </w:r>
      <w:r>
        <w:rPr>
          <w:rFonts w:ascii="Times New Roman" w:eastAsiaTheme="minorEastAsia" w:hAnsi="Times New Roman" w:cs="Times New Roman"/>
          <w:bCs/>
        </w:rPr>
        <w:t>t</w:t>
      </w:r>
      <w:r w:rsidRPr="00BD57B1">
        <w:rPr>
          <w:rFonts w:ascii="Times New Roman" w:eastAsiaTheme="minorEastAsia" w:hAnsi="Times New Roman" w:cs="Times New Roman"/>
          <w:bCs/>
        </w:rPr>
        <w:t>h</w:t>
      </w:r>
      <w:r>
        <w:rPr>
          <w:rFonts w:ascii="Times New Roman" w:eastAsiaTheme="minorEastAsia" w:hAnsi="Times New Roman" w:cs="Times New Roman"/>
          <w:bCs/>
        </w:rPr>
        <w:t xml:space="preserve">} </w:t>
      </w:r>
      <w:proofErr w:type="gramStart"/>
      <w:r>
        <w:rPr>
          <w:rFonts w:ascii="Times New Roman" w:eastAsiaTheme="minorEastAsia" w:hAnsi="Times New Roman" w:cs="Times New Roman"/>
          <w:bCs/>
        </w:rPr>
        <w:t>or</w:t>
      </w:r>
      <w:proofErr w:type="gramEnd"/>
      <w:r>
        <w:rPr>
          <w:rFonts w:ascii="Times New Roman" w:eastAsiaTheme="minorEastAsia" w:hAnsi="Times New Roman" w:cs="Times New Roman"/>
          <w:bCs/>
        </w:rPr>
        <w:t xml:space="preserve"> {</w:t>
      </w:r>
      <w:r w:rsidRPr="00BD57B1">
        <w:rPr>
          <w:rFonts w:ascii="Times New Roman" w:eastAsiaTheme="minorEastAsia" w:hAnsi="Times New Roman" w:cs="Times New Roman"/>
          <w:bCs/>
        </w:rPr>
        <w:t>Rel. 1</w:t>
      </w:r>
      <w:r>
        <w:rPr>
          <w:rFonts w:ascii="Times New Roman" w:eastAsiaTheme="minorEastAsia" w:hAnsi="Times New Roman" w:cs="Times New Roman"/>
          <w:bCs/>
        </w:rPr>
        <w:t>8</w:t>
      </w:r>
      <w:r w:rsidRPr="00BD57B1">
        <w:rPr>
          <w:rFonts w:ascii="Times New Roman" w:eastAsiaTheme="minorEastAsia" w:hAnsi="Times New Roman" w:cs="Times New Roman"/>
          <w:bCs/>
        </w:rPr>
        <w:t xml:space="preserve"> DMRS, bo</w:t>
      </w:r>
      <w:r>
        <w:rPr>
          <w:rFonts w:ascii="Times New Roman" w:eastAsiaTheme="minorEastAsia" w:hAnsi="Times New Roman" w:cs="Times New Roman"/>
          <w:bCs/>
        </w:rPr>
        <w:t>t</w:t>
      </w:r>
      <w:r w:rsidRPr="00BD57B1">
        <w:rPr>
          <w:rFonts w:ascii="Times New Roman" w:eastAsiaTheme="minorEastAsia" w:hAnsi="Times New Roman" w:cs="Times New Roman"/>
          <w:bCs/>
        </w:rPr>
        <w:t>h</w:t>
      </w:r>
      <w:r>
        <w:rPr>
          <w:rFonts w:ascii="Times New Roman" w:eastAsiaTheme="minorEastAsia" w:hAnsi="Times New Roman" w:cs="Times New Roman"/>
          <w:bCs/>
        </w:rPr>
        <w:t>}. We believe at least one of R15 DMRS ports or R18 DMRS ports should be a basic FG of 8Tx, otherwise it causes market fragmentation.</w:t>
      </w:r>
    </w:p>
    <w:p w14:paraId="6629336F" w14:textId="46CBE406" w:rsidR="007B5A1F" w:rsidRDefault="007B5A1F" w:rsidP="0021289F">
      <w:pPr>
        <w:rPr>
          <w:rFonts w:ascii="Times New Roman" w:eastAsiaTheme="minorEastAsia" w:hAnsi="Times New Roman" w:cs="Times New Roman"/>
          <w:bCs/>
        </w:rPr>
      </w:pPr>
      <w:r>
        <w:rPr>
          <w:rFonts w:ascii="Times New Roman" w:eastAsiaTheme="minorEastAsia" w:hAnsi="Times New Roman" w:cs="Times New Roman"/>
          <w:bCs/>
          <w:u w:val="single"/>
        </w:rPr>
        <w:t>New FG</w:t>
      </w:r>
    </w:p>
    <w:p w14:paraId="304FF403" w14:textId="03016DD2" w:rsidR="007B5A1F" w:rsidRDefault="007B5A1F" w:rsidP="007B5A1F">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We believe we need to add the following FG </w:t>
      </w:r>
      <w:r w:rsidR="00F8086A">
        <w:rPr>
          <w:rFonts w:ascii="Times New Roman" w:eastAsiaTheme="minorEastAsia" w:hAnsi="Times New Roman" w:cs="Times New Roman"/>
          <w:bCs/>
        </w:rPr>
        <w:t>based on</w:t>
      </w:r>
      <w:r>
        <w:rPr>
          <w:rFonts w:ascii="Times New Roman" w:eastAsiaTheme="minorEastAsia" w:hAnsi="Times New Roman" w:cs="Times New Roman"/>
          <w:bCs/>
        </w:rPr>
        <w:t xml:space="preserve"> </w:t>
      </w:r>
      <w:r w:rsidR="00796634">
        <w:rPr>
          <w:rFonts w:ascii="Times New Roman" w:eastAsiaTheme="minorEastAsia" w:hAnsi="Times New Roman" w:cs="Times New Roman"/>
          <w:bCs/>
        </w:rPr>
        <w:t>the following</w:t>
      </w:r>
      <w:r>
        <w:rPr>
          <w:rFonts w:ascii="Times New Roman" w:eastAsiaTheme="minorEastAsia" w:hAnsi="Times New Roman" w:cs="Times New Roman"/>
          <w:bCs/>
        </w:rPr>
        <w:t xml:space="preserve"> RAN1 agreement. We understand FG </w:t>
      </w:r>
      <w:r w:rsidRPr="007B5A1F">
        <w:rPr>
          <w:rFonts w:ascii="Times New Roman" w:eastAsiaTheme="minorEastAsia" w:hAnsi="Times New Roman" w:cs="Times New Roman"/>
          <w:bCs/>
        </w:rPr>
        <w:t>40-6-1-2</w:t>
      </w:r>
      <w:r w:rsidR="009716FB">
        <w:rPr>
          <w:rFonts w:ascii="Times New Roman" w:eastAsiaTheme="minorEastAsia" w:hAnsi="Times New Roman" w:cs="Times New Roman"/>
          <w:bCs/>
        </w:rPr>
        <w:t xml:space="preserve"> for </w:t>
      </w:r>
      <w:proofErr w:type="spellStart"/>
      <w:r w:rsidR="009716FB">
        <w:rPr>
          <w:rFonts w:ascii="Times New Roman" w:eastAsiaTheme="minorEastAsia" w:hAnsi="Times New Roman" w:cs="Times New Roman"/>
          <w:bCs/>
        </w:rPr>
        <w:t>STxMP</w:t>
      </w:r>
      <w:proofErr w:type="spellEnd"/>
      <w:r>
        <w:rPr>
          <w:rFonts w:ascii="Times New Roman" w:eastAsiaTheme="minorEastAsia" w:hAnsi="Times New Roman" w:cs="Times New Roman"/>
          <w:bCs/>
        </w:rPr>
        <w:t xml:space="preserve"> is for Rel.15 DMRS ports.</w:t>
      </w:r>
    </w:p>
    <w:p w14:paraId="1363FBB7" w14:textId="54B2C33B" w:rsidR="007B5A1F" w:rsidRPr="00E935FB" w:rsidRDefault="000F731C" w:rsidP="007B5A1F">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 xml:space="preserve">FG40-4-X: </w:t>
      </w:r>
      <w:r w:rsidR="007B5A1F" w:rsidRPr="007B5A1F">
        <w:rPr>
          <w:rFonts w:ascii="Times New Roman" w:eastAsiaTheme="minorEastAsia" w:hAnsi="Times New Roman" w:cs="Times New Roman"/>
          <w:bCs/>
        </w:rPr>
        <w:t xml:space="preserve">New DMRS port entry for single-DCI based SDM </w:t>
      </w:r>
      <w:proofErr w:type="spellStart"/>
      <w:r w:rsidR="007B5A1F">
        <w:rPr>
          <w:rFonts w:ascii="Times New Roman" w:eastAsiaTheme="minorEastAsia" w:hAnsi="Times New Roman" w:cs="Times New Roman"/>
          <w:bCs/>
        </w:rPr>
        <w:t>STxMP</w:t>
      </w:r>
      <w:proofErr w:type="spellEnd"/>
      <w:r w:rsidR="007B5A1F">
        <w:rPr>
          <w:rFonts w:ascii="Times New Roman" w:eastAsiaTheme="minorEastAsia" w:hAnsi="Times New Roman" w:cs="Times New Roman"/>
          <w:bCs/>
        </w:rPr>
        <w:t xml:space="preserve"> for Rel.18 DMRS ports</w:t>
      </w:r>
    </w:p>
    <w:tbl>
      <w:tblPr>
        <w:tblStyle w:val="af3"/>
        <w:tblW w:w="0" w:type="auto"/>
        <w:tblLook w:val="04A0" w:firstRow="1" w:lastRow="0" w:firstColumn="1" w:lastColumn="0" w:noHBand="0" w:noVBand="1"/>
      </w:tblPr>
      <w:tblGrid>
        <w:gridCol w:w="15501"/>
      </w:tblGrid>
      <w:tr w:rsidR="00796634" w14:paraId="7531C0F8" w14:textId="77777777" w:rsidTr="00796634">
        <w:trPr>
          <w:trHeight w:val="3312"/>
        </w:trPr>
        <w:tc>
          <w:tcPr>
            <w:tcW w:w="15501" w:type="dxa"/>
          </w:tcPr>
          <w:p w14:paraId="10C4E19C" w14:textId="1B7CBBDE" w:rsidR="00796634" w:rsidRPr="007745F9" w:rsidRDefault="00796634" w:rsidP="00796634">
            <w:pPr>
              <w:spacing w:before="0" w:after="0"/>
              <w:rPr>
                <w:rFonts w:cs="Times New Roman"/>
                <w:b/>
                <w:bCs/>
                <w:szCs w:val="24"/>
                <w:highlight w:val="green"/>
                <w:lang w:val="en-GB"/>
              </w:rPr>
            </w:pPr>
            <w:r w:rsidRPr="007745F9">
              <w:rPr>
                <w:rFonts w:cs="Times New Roman"/>
                <w:b/>
                <w:bCs/>
                <w:szCs w:val="24"/>
                <w:highlight w:val="green"/>
                <w:lang w:val="en-GB"/>
              </w:rPr>
              <w:t>Agreement</w:t>
            </w:r>
            <w:r>
              <w:rPr>
                <w:rFonts w:cs="Times New Roman"/>
                <w:b/>
                <w:bCs/>
                <w:szCs w:val="24"/>
                <w:highlight w:val="green"/>
                <w:lang w:val="en-GB"/>
              </w:rPr>
              <w:t xml:space="preserve"> (RAN1#113)</w:t>
            </w:r>
          </w:p>
          <w:p w14:paraId="6C0FC65B" w14:textId="77777777" w:rsidR="00796634" w:rsidRPr="007745F9" w:rsidRDefault="00796634" w:rsidP="00796634">
            <w:pPr>
              <w:spacing w:before="0" w:after="0"/>
              <w:rPr>
                <w:rFonts w:cs="Times New Roman"/>
                <w:szCs w:val="24"/>
                <w:lang w:val="en-GB" w:eastAsia="x-none"/>
              </w:rPr>
            </w:pPr>
            <w:r w:rsidRPr="007745F9">
              <w:rPr>
                <w:rFonts w:eastAsia="SimSun" w:cs="Times New Roman"/>
                <w:szCs w:val="24"/>
                <w:lang w:val="en-GB"/>
              </w:rPr>
              <w:t xml:space="preserve">For Rel.18 </w:t>
            </w:r>
            <w:proofErr w:type="spellStart"/>
            <w:r w:rsidRPr="007745F9">
              <w:rPr>
                <w:rFonts w:eastAsia="SimSun" w:cs="Times New Roman"/>
                <w:szCs w:val="24"/>
                <w:lang w:val="en-GB"/>
              </w:rPr>
              <w:t>eType</w:t>
            </w:r>
            <w:proofErr w:type="spellEnd"/>
            <w:r w:rsidRPr="007745F9">
              <w:rPr>
                <w:rFonts w:eastAsia="SimSun" w:cs="Times New Roman"/>
                <w:szCs w:val="24"/>
                <w:lang w:val="en-GB"/>
              </w:rPr>
              <w:t xml:space="preserve"> 1/</w:t>
            </w:r>
            <w:proofErr w:type="spellStart"/>
            <w:r w:rsidRPr="007745F9">
              <w:rPr>
                <w:rFonts w:eastAsia="SimSun" w:cs="Times New Roman"/>
                <w:szCs w:val="24"/>
                <w:lang w:val="en-GB"/>
              </w:rPr>
              <w:t>eType</w:t>
            </w:r>
            <w:proofErr w:type="spellEnd"/>
            <w:r w:rsidRPr="007745F9">
              <w:rPr>
                <w:rFonts w:eastAsia="SimSun" w:cs="Times New Roman"/>
                <w:szCs w:val="24"/>
                <w:lang w:val="en-GB"/>
              </w:rPr>
              <w:t xml:space="preserve"> 2 DMRS with </w:t>
            </w:r>
            <w:proofErr w:type="spellStart"/>
            <w:r w:rsidRPr="007745F9">
              <w:rPr>
                <w:rFonts w:eastAsia="SimSun" w:cs="Times New Roman"/>
                <w:i/>
                <w:iCs/>
                <w:szCs w:val="24"/>
                <w:lang w:val="en-GB"/>
              </w:rPr>
              <w:t>maxLength</w:t>
            </w:r>
            <w:proofErr w:type="spellEnd"/>
            <w:r w:rsidRPr="007745F9">
              <w:rPr>
                <w:rFonts w:eastAsia="SimSun" w:cs="Times New Roman"/>
                <w:szCs w:val="24"/>
                <w:lang w:val="en-GB"/>
              </w:rPr>
              <w:t>= 1/2 for PUSCH, additionally support the following rows.</w:t>
            </w:r>
          </w:p>
          <w:p w14:paraId="3439831A" w14:textId="77777777" w:rsidR="00796634" w:rsidRPr="007745F9" w:rsidRDefault="00796634" w:rsidP="00796634">
            <w:pPr>
              <w:keepNext/>
              <w:overflowPunct w:val="0"/>
              <w:spacing w:before="0" w:after="0"/>
              <w:jc w:val="center"/>
              <w:textAlignment w:val="baseline"/>
              <w:rPr>
                <w:rFonts w:cs="Times New Roman"/>
                <w:lang w:val="en-GB" w:eastAsia="en-GB"/>
              </w:rPr>
            </w:pPr>
            <w:r w:rsidRPr="007745F9">
              <w:rPr>
                <w:rFonts w:cs="Times New Roman"/>
                <w:lang w:val="en-GB" w:eastAsia="en-GB"/>
              </w:rPr>
              <w:t xml:space="preserve">Table 7.3.1.1.2-10-X: Antenna port(s), transform precoder is disabled, </w:t>
            </w:r>
            <w:proofErr w:type="spellStart"/>
            <w:r w:rsidRPr="007745F9">
              <w:rPr>
                <w:rFonts w:cs="Times New Roman"/>
                <w:lang w:val="en-GB" w:eastAsia="en-GB"/>
              </w:rPr>
              <w:t>dmrs</w:t>
            </w:r>
            <w:proofErr w:type="spellEnd"/>
            <w:r w:rsidRPr="007745F9">
              <w:rPr>
                <w:rFonts w:cs="Times New Roman"/>
                <w:lang w:val="en-GB" w:eastAsia="en-GB"/>
              </w:rPr>
              <w:t xml:space="preserve">-Type= </w:t>
            </w:r>
            <w:r w:rsidRPr="007745F9">
              <w:rPr>
                <w:rFonts w:cs="Times New Roman"/>
                <w:color w:val="FF0000"/>
                <w:lang w:val="en-GB" w:eastAsia="en-GB"/>
              </w:rPr>
              <w:t>eType</w:t>
            </w:r>
            <w:r w:rsidRPr="007745F9">
              <w:rPr>
                <w:rFonts w:cs="Times New Roman"/>
                <w:lang w:val="en-GB" w:eastAsia="en-GB"/>
              </w:rPr>
              <w:t xml:space="preserve">1, </w:t>
            </w:r>
            <w:proofErr w:type="spellStart"/>
            <w:r w:rsidRPr="007745F9">
              <w:rPr>
                <w:rFonts w:cs="Times New Roman"/>
                <w:i/>
                <w:iCs/>
                <w:lang w:val="en-GB" w:eastAsia="en-GB"/>
              </w:rPr>
              <w:t>maxLength</w:t>
            </w:r>
            <w:proofErr w:type="spellEnd"/>
            <w:r w:rsidRPr="007745F9">
              <w:rPr>
                <w:rFonts w:cs="Times New Roman"/>
                <w:lang w:val="en-GB" w:eastAsia="en-GB"/>
              </w:rPr>
              <w:t>=1, rank = 3</w:t>
            </w:r>
          </w:p>
          <w:tbl>
            <w:tblPr>
              <w:tblW w:w="4406" w:type="dxa"/>
              <w:jc w:val="center"/>
              <w:tblCellMar>
                <w:left w:w="0" w:type="dxa"/>
                <w:right w:w="0" w:type="dxa"/>
              </w:tblCellMar>
              <w:tblLook w:val="04A0" w:firstRow="1" w:lastRow="0" w:firstColumn="1" w:lastColumn="0" w:noHBand="0" w:noVBand="1"/>
            </w:tblPr>
            <w:tblGrid>
              <w:gridCol w:w="716"/>
              <w:gridCol w:w="2572"/>
              <w:gridCol w:w="1118"/>
            </w:tblGrid>
            <w:tr w:rsidR="00796634" w:rsidRPr="007745F9" w14:paraId="207F7B11" w14:textId="77777777" w:rsidTr="00796634">
              <w:trPr>
                <w:trHeight w:val="19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D67419B" w14:textId="77777777" w:rsidR="00796634" w:rsidRPr="007745F9" w:rsidRDefault="00796634" w:rsidP="00796634">
                  <w:pPr>
                    <w:spacing w:before="0" w:after="0"/>
                    <w:jc w:val="center"/>
                    <w:rPr>
                      <w:rFonts w:cs="Times New Roman"/>
                      <w:lang w:val="en-GB" w:eastAsia="ko-KR"/>
                    </w:rPr>
                  </w:pPr>
                  <w:r w:rsidRPr="007745F9">
                    <w:rPr>
                      <w:rFonts w:cs="Times New Roman"/>
                      <w:b/>
                      <w:bCs/>
                      <w:color w:val="000000"/>
                      <w:lang w:val="en-GB"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D4CA3E3" w14:textId="77777777" w:rsidR="00796634" w:rsidRPr="007745F9" w:rsidRDefault="00796634" w:rsidP="00796634">
                  <w:pPr>
                    <w:spacing w:before="0" w:after="0"/>
                    <w:jc w:val="center"/>
                    <w:rPr>
                      <w:rFonts w:cs="Times New Roman"/>
                      <w:lang w:val="en-GB" w:eastAsia="en-US"/>
                    </w:rPr>
                  </w:pPr>
                  <w:r w:rsidRPr="007745F9">
                    <w:rPr>
                      <w:rFonts w:cs="Times New Roman"/>
                      <w:b/>
                      <w:bCs/>
                      <w:color w:val="000000"/>
                      <w:lang w:val="en-GB" w:eastAsia="en-US"/>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038075F" w14:textId="77777777" w:rsidR="00796634" w:rsidRPr="007745F9" w:rsidRDefault="00796634" w:rsidP="00796634">
                  <w:pPr>
                    <w:spacing w:before="0" w:after="0"/>
                    <w:jc w:val="center"/>
                    <w:rPr>
                      <w:rFonts w:cs="Times New Roman"/>
                      <w:lang w:val="en-GB" w:eastAsia="en-US"/>
                    </w:rPr>
                  </w:pPr>
                  <w:r w:rsidRPr="007745F9">
                    <w:rPr>
                      <w:rFonts w:cs="Times New Roman"/>
                      <w:b/>
                      <w:bCs/>
                      <w:color w:val="000000"/>
                      <w:lang w:val="en-GB" w:eastAsia="en-US"/>
                    </w:rPr>
                    <w:t>DMRS port(s)</w:t>
                  </w:r>
                </w:p>
              </w:tc>
            </w:tr>
            <w:tr w:rsidR="00796634" w:rsidRPr="007745F9" w14:paraId="0FA4599F" w14:textId="77777777" w:rsidTr="00796634">
              <w:trPr>
                <w:trHeight w:val="210"/>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5A0ED74" w14:textId="77777777" w:rsidR="00796634" w:rsidRPr="007745F9" w:rsidRDefault="00796634" w:rsidP="00796634">
                  <w:pPr>
                    <w:spacing w:before="0" w:after="0"/>
                    <w:jc w:val="center"/>
                    <w:rPr>
                      <w:rFonts w:cs="Times New Roman"/>
                      <w:lang w:val="en-GB" w:eastAsia="ja-JP"/>
                    </w:rPr>
                  </w:pPr>
                  <w:r w:rsidRPr="007745F9">
                    <w:rPr>
                      <w:rFonts w:cs="Times New Roman"/>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C25069" w14:textId="77777777" w:rsidR="00796634" w:rsidRPr="007745F9" w:rsidRDefault="00796634" w:rsidP="00796634">
                  <w:pPr>
                    <w:spacing w:before="0" w:after="0"/>
                    <w:jc w:val="center"/>
                    <w:rPr>
                      <w:rFonts w:cs="Times New Roman"/>
                      <w:lang w:val="en-GB" w:eastAsia="ja-JP"/>
                    </w:rPr>
                  </w:pPr>
                  <w:r w:rsidRPr="007745F9">
                    <w:rPr>
                      <w:rFonts w:cs="Times New Roman" w:hint="eastAsia"/>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939ABE" w14:textId="77777777" w:rsidR="00796634" w:rsidRPr="007745F9" w:rsidRDefault="00796634" w:rsidP="00796634">
                  <w:pPr>
                    <w:spacing w:before="0" w:after="0"/>
                    <w:jc w:val="center"/>
                    <w:rPr>
                      <w:rFonts w:cs="Times New Roman"/>
                      <w:lang w:val="en-GB" w:eastAsia="ja-JP"/>
                    </w:rPr>
                  </w:pPr>
                  <w:r w:rsidRPr="007745F9">
                    <w:rPr>
                      <w:rFonts w:cs="Times New Roman" w:hint="eastAsia"/>
                      <w:lang w:val="en-GB" w:eastAsia="ja-JP"/>
                    </w:rPr>
                    <w:t>0</w:t>
                  </w:r>
                  <w:r w:rsidRPr="007745F9">
                    <w:rPr>
                      <w:rFonts w:cs="Times New Roman"/>
                      <w:lang w:val="en-GB" w:eastAsia="ja-JP"/>
                    </w:rPr>
                    <w:t>,2,3</w:t>
                  </w:r>
                </w:p>
              </w:tc>
            </w:tr>
          </w:tbl>
          <w:p w14:paraId="2F0EE023" w14:textId="77777777" w:rsidR="00796634" w:rsidRPr="007745F9" w:rsidRDefault="00796634" w:rsidP="00796634">
            <w:pPr>
              <w:keepNext/>
              <w:keepLines/>
              <w:spacing w:before="0" w:after="0"/>
              <w:jc w:val="center"/>
              <w:rPr>
                <w:rFonts w:eastAsia="Times New Roman" w:cs="Times New Roman"/>
                <w:bCs/>
                <w:lang w:val="en-GB" w:eastAsia="en-US"/>
              </w:rPr>
            </w:pPr>
            <w:r w:rsidRPr="007745F9">
              <w:rPr>
                <w:rFonts w:eastAsia="Times New Roman" w:cs="Times New Roman"/>
                <w:bCs/>
                <w:lang w:val="en-GB" w:eastAsia="en-GB"/>
              </w:rPr>
              <w:t xml:space="preserve">Table </w:t>
            </w:r>
            <w:r w:rsidRPr="007745F9">
              <w:rPr>
                <w:rFonts w:eastAsia="Times New Roman" w:cs="Times New Roman"/>
                <w:bCs/>
                <w:lang w:val="en-GB" w:eastAsia="en-US"/>
              </w:rPr>
              <w:t>7.3.1.1.2</w:t>
            </w:r>
            <w:r w:rsidRPr="007745F9">
              <w:rPr>
                <w:rFonts w:eastAsia="Times New Roman" w:cs="Times New Roman"/>
                <w:bCs/>
                <w:lang w:val="en-GB" w:eastAsia="en-GB"/>
              </w:rPr>
              <w:t>-</w:t>
            </w:r>
            <w:r w:rsidRPr="007745F9">
              <w:rPr>
                <w:rFonts w:eastAsia="Times New Roman" w:cs="Times New Roman"/>
                <w:bCs/>
                <w:lang w:val="en-GB" w:eastAsia="en-US"/>
              </w:rPr>
              <w:t>14</w:t>
            </w:r>
            <w:r w:rsidRPr="007745F9">
              <w:rPr>
                <w:rFonts w:eastAsia="Times New Roman" w:cs="Times New Roman"/>
                <w:bCs/>
                <w:color w:val="FF0000"/>
                <w:lang w:val="en-GB" w:eastAsia="en-US"/>
              </w:rPr>
              <w:t>-X</w:t>
            </w:r>
            <w:r w:rsidRPr="007745F9">
              <w:rPr>
                <w:rFonts w:eastAsia="Times New Roman" w:cs="Times New Roman"/>
                <w:bCs/>
                <w:lang w:val="en-GB" w:eastAsia="en-US"/>
              </w:rPr>
              <w:t xml:space="preserve">: Antenna port(s), </w:t>
            </w:r>
            <w:r w:rsidRPr="007745F9">
              <w:rPr>
                <w:rFonts w:eastAsia="Times New Roman" w:cs="Times New Roman"/>
                <w:bCs/>
                <w:lang w:val="en-GB" w:eastAsia="en-GB"/>
              </w:rPr>
              <w:t>transform</w:t>
            </w:r>
            <w:r w:rsidRPr="007745F9">
              <w:rPr>
                <w:rFonts w:eastAsia="Times New Roman" w:cs="Times New Roman"/>
                <w:bCs/>
                <w:lang w:val="en-GB" w:eastAsia="en-US"/>
              </w:rPr>
              <w:t xml:space="preserve"> p</w:t>
            </w:r>
            <w:r w:rsidRPr="007745F9">
              <w:rPr>
                <w:rFonts w:eastAsia="Times New Roman" w:cs="Times New Roman"/>
                <w:bCs/>
                <w:lang w:val="en-GB" w:eastAsia="en-GB"/>
              </w:rPr>
              <w:t>recoder</w:t>
            </w:r>
            <w:r w:rsidRPr="007745F9">
              <w:rPr>
                <w:rFonts w:eastAsia="Times New Roman" w:cs="Times New Roman"/>
                <w:bCs/>
                <w:lang w:val="en-GB" w:eastAsia="en-US"/>
              </w:rPr>
              <w:t xml:space="preserve"> is disabled, </w:t>
            </w:r>
            <w:proofErr w:type="spellStart"/>
            <w:r w:rsidRPr="007745F9">
              <w:rPr>
                <w:rFonts w:eastAsia="Times New Roman" w:cs="Times New Roman"/>
                <w:bCs/>
                <w:i/>
                <w:lang w:val="en-GB" w:eastAsia="en-US"/>
              </w:rPr>
              <w:t>dmrs</w:t>
            </w:r>
            <w:proofErr w:type="spellEnd"/>
            <w:r w:rsidRPr="007745F9">
              <w:rPr>
                <w:rFonts w:eastAsia="Times New Roman" w:cs="Times New Roman"/>
                <w:bCs/>
                <w:i/>
                <w:lang w:val="en-GB" w:eastAsia="en-US"/>
              </w:rPr>
              <w:t>-Type</w:t>
            </w:r>
            <w:r w:rsidRPr="007745F9">
              <w:rPr>
                <w:rFonts w:eastAsia="Times New Roman" w:cs="Times New Roman"/>
                <w:bCs/>
                <w:lang w:val="en-GB" w:eastAsia="en-US"/>
              </w:rPr>
              <w:t>=</w:t>
            </w:r>
            <w:r w:rsidRPr="007745F9">
              <w:rPr>
                <w:rFonts w:eastAsia="Times New Roman" w:cs="Times New Roman"/>
                <w:bCs/>
                <w:color w:val="FF0000"/>
                <w:lang w:val="en-GB" w:eastAsia="en-US"/>
              </w:rPr>
              <w:t xml:space="preserve"> eType</w:t>
            </w:r>
            <w:r w:rsidRPr="007745F9">
              <w:rPr>
                <w:rFonts w:eastAsia="Times New Roman" w:cs="Times New Roman"/>
                <w:bCs/>
                <w:lang w:val="en-GB" w:eastAsia="en-US"/>
              </w:rPr>
              <w:t xml:space="preserve">1, </w:t>
            </w:r>
            <w:proofErr w:type="spellStart"/>
            <w:r w:rsidRPr="007745F9">
              <w:rPr>
                <w:rFonts w:eastAsia="Times New Roman" w:cs="Times New Roman"/>
                <w:bCs/>
                <w:i/>
                <w:lang w:val="en-GB" w:eastAsia="en-US"/>
              </w:rPr>
              <w:t>maxLength</w:t>
            </w:r>
            <w:proofErr w:type="spellEnd"/>
            <w:r w:rsidRPr="007745F9">
              <w:rPr>
                <w:rFonts w:eastAsia="Times New Roman" w:cs="Times New Roman"/>
                <w:bCs/>
                <w:lang w:val="en-GB" w:eastAsia="en-US"/>
              </w:rPr>
              <w:t>=2, rank = 3</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572"/>
              <w:gridCol w:w="1118"/>
              <w:gridCol w:w="1183"/>
            </w:tblGrid>
            <w:tr w:rsidR="00796634" w:rsidRPr="007745F9" w14:paraId="3B163CB0" w14:textId="77777777" w:rsidTr="00796634">
              <w:trPr>
                <w:trHeight w:val="389"/>
                <w:jc w:val="center"/>
              </w:trPr>
              <w:tc>
                <w:tcPr>
                  <w:tcW w:w="0" w:type="auto"/>
                  <w:shd w:val="clear" w:color="auto" w:fill="D9D9D9"/>
                  <w:vAlign w:val="center"/>
                </w:tcPr>
                <w:p w14:paraId="68B95B1B"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Value</w:t>
                  </w:r>
                </w:p>
              </w:tc>
              <w:tc>
                <w:tcPr>
                  <w:tcW w:w="0" w:type="auto"/>
                  <w:shd w:val="clear" w:color="auto" w:fill="D9D9D9"/>
                  <w:vAlign w:val="center"/>
                </w:tcPr>
                <w:p w14:paraId="29E90416"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 xml:space="preserve">Number of </w:t>
                  </w:r>
                  <w:r w:rsidRPr="007745F9">
                    <w:rPr>
                      <w:rFonts w:eastAsia="SimSun" w:cs="Times New Roman"/>
                      <w:b/>
                      <w:bCs/>
                      <w:lang w:val="en-GB" w:eastAsia="en-US"/>
                    </w:rPr>
                    <w:t xml:space="preserve">DMRS </w:t>
                  </w:r>
                  <w:r w:rsidRPr="007745F9">
                    <w:rPr>
                      <w:rFonts w:eastAsia="SimSun" w:cs="Times New Roman"/>
                      <w:b/>
                      <w:bCs/>
                      <w:lang w:val="en-GB"/>
                    </w:rPr>
                    <w:t>CDM group(s)</w:t>
                  </w:r>
                  <w:r w:rsidRPr="007745F9">
                    <w:rPr>
                      <w:rFonts w:eastAsia="SimSun" w:cs="Times New Roman"/>
                      <w:b/>
                      <w:bCs/>
                      <w:lang w:val="en-GB" w:eastAsia="en-US"/>
                    </w:rPr>
                    <w:t xml:space="preserve"> without data</w:t>
                  </w:r>
                </w:p>
              </w:tc>
              <w:tc>
                <w:tcPr>
                  <w:tcW w:w="0" w:type="auto"/>
                  <w:shd w:val="clear" w:color="auto" w:fill="D9D9D9"/>
                  <w:vAlign w:val="center"/>
                </w:tcPr>
                <w:p w14:paraId="6B4E7B55"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b/>
                      <w:bCs/>
                      <w:lang w:val="en-GB"/>
                    </w:rPr>
                    <w:t>DMRS port(s)</w:t>
                  </w:r>
                </w:p>
              </w:tc>
              <w:tc>
                <w:tcPr>
                  <w:tcW w:w="1183" w:type="dxa"/>
                  <w:shd w:val="clear" w:color="auto" w:fill="D9D9D9"/>
                </w:tcPr>
                <w:p w14:paraId="3CDE66B0" w14:textId="77777777" w:rsidR="00796634" w:rsidRPr="007745F9" w:rsidRDefault="00796634" w:rsidP="00796634">
                  <w:pPr>
                    <w:keepLines/>
                    <w:spacing w:before="0" w:after="0"/>
                    <w:jc w:val="center"/>
                    <w:rPr>
                      <w:rFonts w:eastAsia="SimSun" w:cs="Times New Roman"/>
                      <w:b/>
                      <w:bCs/>
                      <w:lang w:val="en-GB"/>
                    </w:rPr>
                  </w:pPr>
                  <w:r w:rsidRPr="007745F9">
                    <w:rPr>
                      <w:rFonts w:eastAsia="SimSun" w:cs="Times New Roman"/>
                      <w:b/>
                      <w:bCs/>
                      <w:lang w:val="en-GB"/>
                    </w:rPr>
                    <w:t>Number of front-load symbols</w:t>
                  </w:r>
                </w:p>
              </w:tc>
            </w:tr>
            <w:tr w:rsidR="00796634" w:rsidRPr="007745F9" w14:paraId="62D5DE28" w14:textId="77777777" w:rsidTr="00796634">
              <w:trPr>
                <w:trHeight w:val="178"/>
                <w:jc w:val="center"/>
              </w:trPr>
              <w:tc>
                <w:tcPr>
                  <w:tcW w:w="0" w:type="auto"/>
                  <w:shd w:val="clear" w:color="auto" w:fill="auto"/>
                </w:tcPr>
                <w:p w14:paraId="5F23021A"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lang w:val="en-GB"/>
                    </w:rPr>
                    <w:t>Y</w:t>
                  </w:r>
                </w:p>
              </w:tc>
              <w:tc>
                <w:tcPr>
                  <w:tcW w:w="0" w:type="auto"/>
                  <w:shd w:val="clear" w:color="auto" w:fill="auto"/>
                  <w:vAlign w:val="center"/>
                </w:tcPr>
                <w:p w14:paraId="5D149B4D"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2</w:t>
                  </w:r>
                </w:p>
              </w:tc>
              <w:tc>
                <w:tcPr>
                  <w:tcW w:w="0" w:type="auto"/>
                  <w:shd w:val="clear" w:color="auto" w:fill="auto"/>
                  <w:vAlign w:val="center"/>
                </w:tcPr>
                <w:p w14:paraId="7A96BC79"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0,2,3</w:t>
                  </w:r>
                </w:p>
              </w:tc>
              <w:tc>
                <w:tcPr>
                  <w:tcW w:w="1183" w:type="dxa"/>
                  <w:vAlign w:val="center"/>
                </w:tcPr>
                <w:p w14:paraId="03C9768E"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1</w:t>
                  </w:r>
                </w:p>
              </w:tc>
            </w:tr>
          </w:tbl>
          <w:p w14:paraId="41B883B1" w14:textId="77777777" w:rsidR="00796634" w:rsidRPr="007745F9" w:rsidRDefault="00796634" w:rsidP="00796634">
            <w:pPr>
              <w:keepNext/>
              <w:keepLines/>
              <w:spacing w:before="0" w:after="0"/>
              <w:jc w:val="center"/>
              <w:rPr>
                <w:rFonts w:eastAsia="Times New Roman" w:cs="Times New Roman"/>
                <w:bCs/>
                <w:lang w:val="en-GB" w:eastAsia="en-US"/>
              </w:rPr>
            </w:pPr>
            <w:r w:rsidRPr="007745F9">
              <w:rPr>
                <w:rFonts w:eastAsia="Times New Roman" w:cs="Times New Roman"/>
                <w:bCs/>
                <w:lang w:val="en-GB" w:eastAsia="en-GB"/>
              </w:rPr>
              <w:t xml:space="preserve">Table </w:t>
            </w:r>
            <w:r w:rsidRPr="007745F9">
              <w:rPr>
                <w:rFonts w:eastAsia="Times New Roman" w:cs="Times New Roman"/>
                <w:bCs/>
                <w:lang w:val="en-GB" w:eastAsia="en-US"/>
              </w:rPr>
              <w:t>7.3.1.1.2</w:t>
            </w:r>
            <w:r w:rsidRPr="007745F9">
              <w:rPr>
                <w:rFonts w:eastAsia="Times New Roman" w:cs="Times New Roman"/>
                <w:bCs/>
                <w:lang w:val="en-GB" w:eastAsia="en-GB"/>
              </w:rPr>
              <w:t>-</w:t>
            </w:r>
            <w:r w:rsidRPr="007745F9">
              <w:rPr>
                <w:rFonts w:eastAsia="Times New Roman" w:cs="Times New Roman"/>
                <w:bCs/>
                <w:lang w:val="en-GB" w:eastAsia="en-US"/>
              </w:rPr>
              <w:t>14</w:t>
            </w:r>
            <w:r w:rsidRPr="007745F9">
              <w:rPr>
                <w:rFonts w:eastAsia="Times New Roman" w:cs="Times New Roman"/>
                <w:bCs/>
                <w:color w:val="FF0000"/>
                <w:lang w:val="en-GB" w:eastAsia="en-US"/>
              </w:rPr>
              <w:t>-X</w:t>
            </w:r>
            <w:r w:rsidRPr="007745F9">
              <w:rPr>
                <w:rFonts w:eastAsia="Times New Roman" w:cs="Times New Roman"/>
                <w:bCs/>
                <w:lang w:val="en-GB" w:eastAsia="en-US"/>
              </w:rPr>
              <w:t xml:space="preserve">: Antenna port(s), </w:t>
            </w:r>
            <w:r w:rsidRPr="007745F9">
              <w:rPr>
                <w:rFonts w:eastAsia="Times New Roman" w:cs="Times New Roman"/>
                <w:bCs/>
                <w:lang w:val="en-GB" w:eastAsia="en-GB"/>
              </w:rPr>
              <w:t>transform</w:t>
            </w:r>
            <w:r w:rsidRPr="007745F9">
              <w:rPr>
                <w:rFonts w:eastAsia="Times New Roman" w:cs="Times New Roman"/>
                <w:bCs/>
                <w:lang w:val="en-GB" w:eastAsia="en-US"/>
              </w:rPr>
              <w:t xml:space="preserve"> p</w:t>
            </w:r>
            <w:r w:rsidRPr="007745F9">
              <w:rPr>
                <w:rFonts w:eastAsia="Times New Roman" w:cs="Times New Roman"/>
                <w:bCs/>
                <w:lang w:val="en-GB" w:eastAsia="en-GB"/>
              </w:rPr>
              <w:t>recoder</w:t>
            </w:r>
            <w:r w:rsidRPr="007745F9">
              <w:rPr>
                <w:rFonts w:eastAsia="Times New Roman" w:cs="Times New Roman"/>
                <w:bCs/>
                <w:lang w:val="en-GB" w:eastAsia="en-US"/>
              </w:rPr>
              <w:t xml:space="preserve"> is disabled, </w:t>
            </w:r>
            <w:proofErr w:type="spellStart"/>
            <w:r w:rsidRPr="007745F9">
              <w:rPr>
                <w:rFonts w:eastAsia="Times New Roman" w:cs="Times New Roman"/>
                <w:bCs/>
                <w:i/>
                <w:lang w:val="en-GB" w:eastAsia="en-US"/>
              </w:rPr>
              <w:t>dmrs</w:t>
            </w:r>
            <w:proofErr w:type="spellEnd"/>
            <w:r w:rsidRPr="007745F9">
              <w:rPr>
                <w:rFonts w:eastAsia="Times New Roman" w:cs="Times New Roman"/>
                <w:bCs/>
                <w:i/>
                <w:lang w:val="en-GB" w:eastAsia="en-US"/>
              </w:rPr>
              <w:t>-Type</w:t>
            </w:r>
            <w:r w:rsidRPr="007745F9">
              <w:rPr>
                <w:rFonts w:eastAsia="Times New Roman" w:cs="Times New Roman"/>
                <w:bCs/>
                <w:lang w:val="en-GB" w:eastAsia="en-US"/>
              </w:rPr>
              <w:t>=</w:t>
            </w:r>
            <w:r w:rsidRPr="007745F9">
              <w:rPr>
                <w:rFonts w:eastAsia="Times New Roman" w:cs="Times New Roman"/>
                <w:bCs/>
                <w:color w:val="FF0000"/>
                <w:lang w:val="en-GB" w:eastAsia="en-US"/>
              </w:rPr>
              <w:t xml:space="preserve"> eType</w:t>
            </w:r>
            <w:r w:rsidRPr="007745F9">
              <w:rPr>
                <w:rFonts w:eastAsia="Times New Roman" w:cs="Times New Roman"/>
                <w:bCs/>
                <w:lang w:val="en-GB" w:eastAsia="en-US"/>
              </w:rPr>
              <w:t xml:space="preserve">2, </w:t>
            </w:r>
            <w:proofErr w:type="spellStart"/>
            <w:r w:rsidRPr="007745F9">
              <w:rPr>
                <w:rFonts w:eastAsia="Times New Roman" w:cs="Times New Roman"/>
                <w:bCs/>
                <w:i/>
                <w:lang w:val="en-GB" w:eastAsia="en-US"/>
              </w:rPr>
              <w:t>maxLength</w:t>
            </w:r>
            <w:proofErr w:type="spellEnd"/>
            <w:r w:rsidRPr="007745F9">
              <w:rPr>
                <w:rFonts w:eastAsia="Times New Roman" w:cs="Times New Roman"/>
                <w:bCs/>
                <w:lang w:val="en-GB" w:eastAsia="en-US"/>
              </w:rPr>
              <w:t>=1, rank = 3</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572"/>
              <w:gridCol w:w="1118"/>
            </w:tblGrid>
            <w:tr w:rsidR="00796634" w:rsidRPr="007745F9" w14:paraId="3CC76E75" w14:textId="77777777" w:rsidTr="00796634">
              <w:trPr>
                <w:trHeight w:val="194"/>
                <w:jc w:val="center"/>
              </w:trPr>
              <w:tc>
                <w:tcPr>
                  <w:tcW w:w="0" w:type="auto"/>
                  <w:shd w:val="clear" w:color="auto" w:fill="D9D9D9"/>
                  <w:vAlign w:val="center"/>
                </w:tcPr>
                <w:p w14:paraId="5EA0EB00"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Value</w:t>
                  </w:r>
                </w:p>
              </w:tc>
              <w:tc>
                <w:tcPr>
                  <w:tcW w:w="0" w:type="auto"/>
                  <w:shd w:val="clear" w:color="auto" w:fill="D9D9D9"/>
                  <w:vAlign w:val="center"/>
                </w:tcPr>
                <w:p w14:paraId="5E6446B3"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 xml:space="preserve">Number of </w:t>
                  </w:r>
                  <w:r w:rsidRPr="007745F9">
                    <w:rPr>
                      <w:rFonts w:eastAsia="SimSun" w:cs="Times New Roman"/>
                      <w:b/>
                      <w:bCs/>
                      <w:lang w:val="en-GB" w:eastAsia="en-US"/>
                    </w:rPr>
                    <w:t xml:space="preserve">DMRS </w:t>
                  </w:r>
                  <w:r w:rsidRPr="007745F9">
                    <w:rPr>
                      <w:rFonts w:eastAsia="SimSun" w:cs="Times New Roman"/>
                      <w:b/>
                      <w:bCs/>
                      <w:lang w:val="en-GB"/>
                    </w:rPr>
                    <w:t>CDM group(s)</w:t>
                  </w:r>
                  <w:r w:rsidRPr="007745F9">
                    <w:rPr>
                      <w:rFonts w:eastAsia="SimSun" w:cs="Times New Roman"/>
                      <w:b/>
                      <w:bCs/>
                      <w:lang w:val="en-GB" w:eastAsia="en-US"/>
                    </w:rPr>
                    <w:t xml:space="preserve"> without data</w:t>
                  </w:r>
                </w:p>
              </w:tc>
              <w:tc>
                <w:tcPr>
                  <w:tcW w:w="0" w:type="auto"/>
                  <w:shd w:val="clear" w:color="auto" w:fill="D9D9D9"/>
                  <w:vAlign w:val="center"/>
                </w:tcPr>
                <w:p w14:paraId="47F929DA"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b/>
                      <w:bCs/>
                      <w:lang w:val="en-GB"/>
                    </w:rPr>
                    <w:t>DMRS port(s)</w:t>
                  </w:r>
                </w:p>
              </w:tc>
            </w:tr>
            <w:tr w:rsidR="00796634" w:rsidRPr="007745F9" w14:paraId="1F7D21E5" w14:textId="77777777" w:rsidTr="00796634">
              <w:trPr>
                <w:trHeight w:val="178"/>
                <w:jc w:val="center"/>
              </w:trPr>
              <w:tc>
                <w:tcPr>
                  <w:tcW w:w="0" w:type="auto"/>
                  <w:shd w:val="clear" w:color="auto" w:fill="auto"/>
                </w:tcPr>
                <w:p w14:paraId="49E54550"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lang w:val="en-GB"/>
                    </w:rPr>
                    <w:t>Y</w:t>
                  </w:r>
                </w:p>
              </w:tc>
              <w:tc>
                <w:tcPr>
                  <w:tcW w:w="0" w:type="auto"/>
                  <w:shd w:val="clear" w:color="auto" w:fill="auto"/>
                  <w:vAlign w:val="center"/>
                </w:tcPr>
                <w:p w14:paraId="7BA0DA7C"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2</w:t>
                  </w:r>
                </w:p>
              </w:tc>
              <w:tc>
                <w:tcPr>
                  <w:tcW w:w="0" w:type="auto"/>
                  <w:shd w:val="clear" w:color="auto" w:fill="auto"/>
                  <w:vAlign w:val="center"/>
                </w:tcPr>
                <w:p w14:paraId="64EAD1BD"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0,2,3</w:t>
                  </w:r>
                </w:p>
              </w:tc>
            </w:tr>
          </w:tbl>
          <w:p w14:paraId="1E8A06B1" w14:textId="77777777" w:rsidR="00796634" w:rsidRPr="007745F9" w:rsidRDefault="00796634" w:rsidP="00796634">
            <w:pPr>
              <w:keepNext/>
              <w:keepLines/>
              <w:spacing w:before="0" w:after="0"/>
              <w:jc w:val="center"/>
              <w:rPr>
                <w:rFonts w:eastAsia="Times New Roman" w:cs="Times New Roman"/>
                <w:bCs/>
                <w:lang w:val="en-GB" w:eastAsia="en-US"/>
              </w:rPr>
            </w:pPr>
            <w:r w:rsidRPr="007745F9">
              <w:rPr>
                <w:rFonts w:eastAsia="Times New Roman" w:cs="Times New Roman"/>
                <w:bCs/>
                <w:lang w:val="en-GB" w:eastAsia="en-GB"/>
              </w:rPr>
              <w:t xml:space="preserve">Table </w:t>
            </w:r>
            <w:r w:rsidRPr="007745F9">
              <w:rPr>
                <w:rFonts w:eastAsia="Times New Roman" w:cs="Times New Roman"/>
                <w:bCs/>
                <w:lang w:val="en-GB" w:eastAsia="en-US"/>
              </w:rPr>
              <w:t>7.3.1.1.2</w:t>
            </w:r>
            <w:r w:rsidRPr="007745F9">
              <w:rPr>
                <w:rFonts w:eastAsia="Times New Roman" w:cs="Times New Roman"/>
                <w:bCs/>
                <w:lang w:val="en-GB" w:eastAsia="en-GB"/>
              </w:rPr>
              <w:t>-</w:t>
            </w:r>
            <w:r w:rsidRPr="007745F9">
              <w:rPr>
                <w:rFonts w:eastAsia="Times New Roman" w:cs="Times New Roman"/>
                <w:bCs/>
                <w:lang w:val="en-GB" w:eastAsia="en-US"/>
              </w:rPr>
              <w:t>22</w:t>
            </w:r>
            <w:r w:rsidRPr="007745F9">
              <w:rPr>
                <w:rFonts w:eastAsia="Times New Roman" w:cs="Times New Roman"/>
                <w:bCs/>
                <w:color w:val="FF0000"/>
                <w:lang w:val="en-GB" w:eastAsia="en-US"/>
              </w:rPr>
              <w:t>-X</w:t>
            </w:r>
            <w:r w:rsidRPr="007745F9">
              <w:rPr>
                <w:rFonts w:eastAsia="Times New Roman" w:cs="Times New Roman"/>
                <w:bCs/>
                <w:lang w:val="en-GB" w:eastAsia="en-US"/>
              </w:rPr>
              <w:t xml:space="preserve">: Antenna port(s), </w:t>
            </w:r>
            <w:r w:rsidRPr="007745F9">
              <w:rPr>
                <w:rFonts w:eastAsia="Times New Roman" w:cs="Times New Roman"/>
                <w:bCs/>
                <w:lang w:val="en-GB" w:eastAsia="en-GB"/>
              </w:rPr>
              <w:t>transform</w:t>
            </w:r>
            <w:r w:rsidRPr="007745F9">
              <w:rPr>
                <w:rFonts w:eastAsia="Times New Roman" w:cs="Times New Roman"/>
                <w:bCs/>
                <w:lang w:val="en-GB" w:eastAsia="en-US"/>
              </w:rPr>
              <w:t xml:space="preserve"> p</w:t>
            </w:r>
            <w:r w:rsidRPr="007745F9">
              <w:rPr>
                <w:rFonts w:eastAsia="Times New Roman" w:cs="Times New Roman"/>
                <w:bCs/>
                <w:lang w:val="en-GB" w:eastAsia="en-GB"/>
              </w:rPr>
              <w:t>recoder</w:t>
            </w:r>
            <w:r w:rsidRPr="007745F9">
              <w:rPr>
                <w:rFonts w:eastAsia="Times New Roman" w:cs="Times New Roman"/>
                <w:bCs/>
                <w:lang w:val="en-GB" w:eastAsia="en-US"/>
              </w:rPr>
              <w:t xml:space="preserve"> is disabled, </w:t>
            </w:r>
            <w:proofErr w:type="spellStart"/>
            <w:r w:rsidRPr="007745F9">
              <w:rPr>
                <w:rFonts w:eastAsia="Times New Roman" w:cs="Times New Roman"/>
                <w:bCs/>
                <w:i/>
                <w:lang w:val="en-GB" w:eastAsia="en-US"/>
              </w:rPr>
              <w:t>dmrs</w:t>
            </w:r>
            <w:proofErr w:type="spellEnd"/>
            <w:r w:rsidRPr="007745F9">
              <w:rPr>
                <w:rFonts w:eastAsia="Times New Roman" w:cs="Times New Roman"/>
                <w:bCs/>
                <w:i/>
                <w:lang w:val="en-GB" w:eastAsia="en-US"/>
              </w:rPr>
              <w:t>-Type</w:t>
            </w:r>
            <w:r w:rsidRPr="007745F9">
              <w:rPr>
                <w:rFonts w:eastAsia="Times New Roman" w:cs="Times New Roman"/>
                <w:bCs/>
                <w:lang w:val="en-GB" w:eastAsia="en-US"/>
              </w:rPr>
              <w:t>=</w:t>
            </w:r>
            <w:r w:rsidRPr="007745F9">
              <w:rPr>
                <w:rFonts w:eastAsia="Times New Roman" w:cs="Times New Roman"/>
                <w:bCs/>
                <w:color w:val="FF0000"/>
                <w:lang w:val="en-GB" w:eastAsia="en-US"/>
              </w:rPr>
              <w:t xml:space="preserve"> eType</w:t>
            </w:r>
            <w:r w:rsidRPr="007745F9">
              <w:rPr>
                <w:rFonts w:eastAsia="Times New Roman" w:cs="Times New Roman"/>
                <w:bCs/>
                <w:lang w:val="en-GB" w:eastAsia="en-US"/>
              </w:rPr>
              <w:t xml:space="preserve">2, </w:t>
            </w:r>
            <w:proofErr w:type="spellStart"/>
            <w:r w:rsidRPr="007745F9">
              <w:rPr>
                <w:rFonts w:eastAsia="Times New Roman" w:cs="Times New Roman"/>
                <w:bCs/>
                <w:i/>
                <w:lang w:val="en-GB" w:eastAsia="en-US"/>
              </w:rPr>
              <w:t>maxLength</w:t>
            </w:r>
            <w:proofErr w:type="spellEnd"/>
            <w:r w:rsidRPr="007745F9">
              <w:rPr>
                <w:rFonts w:eastAsia="Times New Roman" w:cs="Times New Roman"/>
                <w:bCs/>
                <w:lang w:val="en-GB" w:eastAsia="en-US"/>
              </w:rPr>
              <w:t>=2, rank = 3</w:t>
            </w:r>
          </w:p>
          <w:tbl>
            <w:tblPr>
              <w:tblW w:w="5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572"/>
              <w:gridCol w:w="1118"/>
              <w:gridCol w:w="1183"/>
            </w:tblGrid>
            <w:tr w:rsidR="00796634" w:rsidRPr="007745F9" w14:paraId="7C56970B" w14:textId="77777777" w:rsidTr="00796634">
              <w:trPr>
                <w:trHeight w:val="73"/>
                <w:jc w:val="center"/>
              </w:trPr>
              <w:tc>
                <w:tcPr>
                  <w:tcW w:w="0" w:type="auto"/>
                  <w:shd w:val="clear" w:color="auto" w:fill="D9D9D9"/>
                  <w:vAlign w:val="center"/>
                </w:tcPr>
                <w:p w14:paraId="302F6621"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Value</w:t>
                  </w:r>
                </w:p>
              </w:tc>
              <w:tc>
                <w:tcPr>
                  <w:tcW w:w="0" w:type="auto"/>
                  <w:shd w:val="clear" w:color="auto" w:fill="D9D9D9"/>
                  <w:vAlign w:val="center"/>
                </w:tcPr>
                <w:p w14:paraId="256DD1D0" w14:textId="77777777" w:rsidR="00796634" w:rsidRPr="007745F9" w:rsidRDefault="00796634" w:rsidP="00796634">
                  <w:pPr>
                    <w:keepLines/>
                    <w:spacing w:before="0" w:after="0"/>
                    <w:jc w:val="center"/>
                    <w:rPr>
                      <w:rFonts w:eastAsia="SimSun" w:cs="Times New Roman"/>
                      <w:lang w:val="en-GB" w:eastAsia="en-US"/>
                    </w:rPr>
                  </w:pPr>
                  <w:r w:rsidRPr="007745F9">
                    <w:rPr>
                      <w:rFonts w:eastAsia="SimSun" w:cs="Times New Roman"/>
                      <w:b/>
                      <w:bCs/>
                      <w:lang w:val="en-GB"/>
                    </w:rPr>
                    <w:t xml:space="preserve">Number of </w:t>
                  </w:r>
                  <w:r w:rsidRPr="007745F9">
                    <w:rPr>
                      <w:rFonts w:eastAsia="SimSun" w:cs="Times New Roman"/>
                      <w:b/>
                      <w:bCs/>
                      <w:lang w:val="en-GB" w:eastAsia="en-US"/>
                    </w:rPr>
                    <w:t xml:space="preserve">DMRS </w:t>
                  </w:r>
                  <w:r w:rsidRPr="007745F9">
                    <w:rPr>
                      <w:rFonts w:eastAsia="SimSun" w:cs="Times New Roman"/>
                      <w:b/>
                      <w:bCs/>
                      <w:lang w:val="en-GB"/>
                    </w:rPr>
                    <w:t>CDM group(s)</w:t>
                  </w:r>
                  <w:r w:rsidRPr="007745F9">
                    <w:rPr>
                      <w:rFonts w:eastAsia="SimSun" w:cs="Times New Roman"/>
                      <w:b/>
                      <w:bCs/>
                      <w:lang w:val="en-GB" w:eastAsia="en-US"/>
                    </w:rPr>
                    <w:t xml:space="preserve"> without data</w:t>
                  </w:r>
                </w:p>
              </w:tc>
              <w:tc>
                <w:tcPr>
                  <w:tcW w:w="0" w:type="auto"/>
                  <w:shd w:val="clear" w:color="auto" w:fill="D9D9D9"/>
                  <w:vAlign w:val="center"/>
                </w:tcPr>
                <w:p w14:paraId="0116D988"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b/>
                      <w:bCs/>
                      <w:lang w:val="en-GB"/>
                    </w:rPr>
                    <w:t>DMRS port(s)</w:t>
                  </w:r>
                </w:p>
              </w:tc>
              <w:tc>
                <w:tcPr>
                  <w:tcW w:w="1183" w:type="dxa"/>
                  <w:shd w:val="clear" w:color="auto" w:fill="D9D9D9"/>
                </w:tcPr>
                <w:p w14:paraId="64A3D606" w14:textId="77777777" w:rsidR="00796634" w:rsidRPr="007745F9" w:rsidRDefault="00796634" w:rsidP="00796634">
                  <w:pPr>
                    <w:keepLines/>
                    <w:spacing w:before="0" w:after="0"/>
                    <w:jc w:val="center"/>
                    <w:rPr>
                      <w:rFonts w:eastAsia="SimSun" w:cs="Times New Roman"/>
                      <w:b/>
                      <w:bCs/>
                      <w:lang w:val="en-GB"/>
                    </w:rPr>
                  </w:pPr>
                  <w:r w:rsidRPr="007745F9">
                    <w:rPr>
                      <w:rFonts w:eastAsia="SimSun" w:cs="Times New Roman"/>
                      <w:b/>
                      <w:bCs/>
                      <w:lang w:val="en-GB"/>
                    </w:rPr>
                    <w:t>Number of front-load symbols</w:t>
                  </w:r>
                </w:p>
              </w:tc>
            </w:tr>
            <w:tr w:rsidR="00796634" w:rsidRPr="007745F9" w14:paraId="59389E0B" w14:textId="77777777" w:rsidTr="00796634">
              <w:trPr>
                <w:trHeight w:val="178"/>
                <w:jc w:val="center"/>
              </w:trPr>
              <w:tc>
                <w:tcPr>
                  <w:tcW w:w="0" w:type="auto"/>
                  <w:shd w:val="clear" w:color="auto" w:fill="auto"/>
                </w:tcPr>
                <w:p w14:paraId="20ED77C2" w14:textId="77777777" w:rsidR="00796634" w:rsidRPr="007745F9" w:rsidRDefault="00796634" w:rsidP="00796634">
                  <w:pPr>
                    <w:keepLines/>
                    <w:spacing w:before="0" w:after="0"/>
                    <w:jc w:val="center"/>
                    <w:rPr>
                      <w:rFonts w:eastAsia="SimSun" w:cs="Times New Roman"/>
                      <w:lang w:val="en-GB"/>
                    </w:rPr>
                  </w:pPr>
                  <w:r w:rsidRPr="007745F9">
                    <w:rPr>
                      <w:rFonts w:eastAsia="SimSun" w:cs="Times New Roman"/>
                      <w:lang w:val="en-GB"/>
                    </w:rPr>
                    <w:t>Y</w:t>
                  </w:r>
                </w:p>
              </w:tc>
              <w:tc>
                <w:tcPr>
                  <w:tcW w:w="0" w:type="auto"/>
                  <w:shd w:val="clear" w:color="auto" w:fill="auto"/>
                  <w:vAlign w:val="center"/>
                </w:tcPr>
                <w:p w14:paraId="51182392"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2</w:t>
                  </w:r>
                </w:p>
              </w:tc>
              <w:tc>
                <w:tcPr>
                  <w:tcW w:w="0" w:type="auto"/>
                  <w:shd w:val="clear" w:color="auto" w:fill="auto"/>
                  <w:vAlign w:val="center"/>
                </w:tcPr>
                <w:p w14:paraId="26196691"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0,2,3</w:t>
                  </w:r>
                </w:p>
              </w:tc>
              <w:tc>
                <w:tcPr>
                  <w:tcW w:w="1183" w:type="dxa"/>
                  <w:vAlign w:val="center"/>
                </w:tcPr>
                <w:p w14:paraId="378089F0" w14:textId="77777777" w:rsidR="00796634" w:rsidRPr="007745F9" w:rsidRDefault="00796634" w:rsidP="00796634">
                  <w:pPr>
                    <w:keepLines/>
                    <w:spacing w:before="0" w:after="0"/>
                    <w:jc w:val="center"/>
                    <w:rPr>
                      <w:rFonts w:eastAsia="SimSun" w:cs="Times New Roman"/>
                      <w:lang w:val="en-GB"/>
                    </w:rPr>
                  </w:pPr>
                  <w:r w:rsidRPr="007745F9">
                    <w:rPr>
                      <w:rFonts w:cs="Times New Roman"/>
                      <w:lang w:val="en-GB"/>
                    </w:rPr>
                    <w:t>1</w:t>
                  </w:r>
                </w:p>
              </w:tc>
            </w:tr>
          </w:tbl>
          <w:p w14:paraId="5595F701" w14:textId="77777777" w:rsidR="00796634" w:rsidRDefault="00796634" w:rsidP="0021289F">
            <w:pPr>
              <w:rPr>
                <w:rFonts w:ascii="Times New Roman" w:eastAsiaTheme="minorEastAsia" w:hAnsi="Times New Roman" w:cs="Times New Roman"/>
                <w:bCs/>
              </w:rPr>
            </w:pPr>
          </w:p>
        </w:tc>
      </w:tr>
    </w:tbl>
    <w:p w14:paraId="12C21511" w14:textId="77777777" w:rsidR="00796634" w:rsidRPr="007B5A1F" w:rsidRDefault="00796634" w:rsidP="0021289F">
      <w:pPr>
        <w:rPr>
          <w:rFonts w:ascii="Times New Roman" w:eastAsiaTheme="minorEastAsia" w:hAnsi="Times New Roman" w:cs="Times New Roman"/>
          <w:bCs/>
        </w:rPr>
      </w:pPr>
    </w:p>
    <w:p w14:paraId="14ED6DAE" w14:textId="52B5C7E2" w:rsidR="000C046D" w:rsidRPr="00575C11" w:rsidRDefault="000C046D"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SRS</w:t>
      </w:r>
    </w:p>
    <w:p w14:paraId="5BE4C1D8" w14:textId="77777777" w:rsidR="0021289F" w:rsidRDefault="0021289F" w:rsidP="008A287D">
      <w:pPr>
        <w:rPr>
          <w:rFonts w:ascii="Times New Roman" w:eastAsiaTheme="minorEastAsia" w:hAnsi="Times New Roman" w:cs="Times New Roman"/>
          <w:bCs/>
          <w:u w:val="single"/>
        </w:rPr>
      </w:pPr>
    </w:p>
    <w:tbl>
      <w:tblPr>
        <w:tblW w:w="22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70"/>
        <w:gridCol w:w="7521"/>
        <w:gridCol w:w="5821"/>
        <w:gridCol w:w="3836"/>
      </w:tblGrid>
      <w:tr w:rsidR="00A23640" w:rsidRPr="004018AF" w14:paraId="3432EB08"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A35F5" w14:textId="69850ACB" w:rsidR="00A23640" w:rsidRPr="004018AF" w:rsidRDefault="00A23640" w:rsidP="00A23640">
            <w:pPr>
              <w:rPr>
                <w:rFonts w:ascii="Times New Roman" w:eastAsiaTheme="minorEastAsia" w:hAnsi="Times New Roman" w:cs="Times New Roman"/>
                <w:bCs/>
                <w:u w:val="single"/>
                <w:lang w:val="en-GB"/>
              </w:rPr>
            </w:pPr>
            <w:r w:rsidRPr="004018AF">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A017" w14:textId="6F8414F4" w:rsidR="00A23640" w:rsidRPr="004018AF" w:rsidRDefault="00A23640" w:rsidP="00A23640">
            <w:pPr>
              <w:rPr>
                <w:rFonts w:ascii="Times New Roman" w:eastAsiaTheme="minorEastAsia" w:hAnsi="Times New Roman" w:cs="Times New Roman"/>
                <w:bCs/>
                <w:u w:val="single"/>
                <w:lang w:val="en-GB"/>
              </w:rPr>
            </w:pPr>
            <w:r w:rsidRPr="004018AF">
              <w:rPr>
                <w:rFonts w:ascii="Arial" w:eastAsia="Times New Roman" w:hAnsi="Arial" w:cs="Arial"/>
                <w:b/>
                <w:color w:val="000000"/>
                <w:sz w:val="18"/>
                <w:szCs w:val="18"/>
                <w:lang w:val="en-GB" w:eastAsia="ja-JP"/>
              </w:rPr>
              <w:t>Index</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2E6E7304" w14:textId="53E6C126" w:rsidR="00A23640" w:rsidRPr="004018AF" w:rsidRDefault="00A23640" w:rsidP="00A23640">
            <w:pPr>
              <w:rPr>
                <w:rFonts w:ascii="Times New Roman" w:eastAsiaTheme="minorEastAsia" w:hAnsi="Times New Roman" w:cs="Times New Roman"/>
                <w:bCs/>
                <w:u w:val="single"/>
                <w:lang w:val="en-GB"/>
              </w:rPr>
            </w:pPr>
            <w:r w:rsidRPr="004018AF">
              <w:rPr>
                <w:rFonts w:ascii="Arial" w:eastAsia="Times New Roman" w:hAnsi="Arial" w:cs="Arial"/>
                <w:b/>
                <w:color w:val="000000"/>
                <w:sz w:val="18"/>
                <w:szCs w:val="18"/>
                <w:lang w:val="en-GB" w:eastAsia="ja-JP"/>
              </w:rPr>
              <w:t>Feature group</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5E3F2011" w14:textId="6CAD396E" w:rsidR="00A23640" w:rsidRPr="004018AF" w:rsidRDefault="00A23640" w:rsidP="00A23640">
            <w:pPr>
              <w:rPr>
                <w:rFonts w:ascii="Times New Roman" w:eastAsiaTheme="minorEastAsia" w:hAnsi="Times New Roman" w:cs="Times New Roman"/>
                <w:bCs/>
                <w:u w:val="single"/>
                <w:lang w:val="en-GB"/>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E0E2F" w14:textId="124255B4" w:rsidR="00A23640" w:rsidRPr="004018AF" w:rsidRDefault="00A23640" w:rsidP="00A23640">
            <w:pPr>
              <w:rPr>
                <w:rFonts w:ascii="Times New Roman" w:eastAsiaTheme="minorEastAsia" w:hAnsi="Times New Roman" w:cs="Times New Roman"/>
                <w:bCs/>
                <w:u w:val="single"/>
                <w:lang w:val="en-GB"/>
              </w:rPr>
            </w:pPr>
            <w:r w:rsidRPr="004018AF">
              <w:rPr>
                <w:rFonts w:ascii="Arial" w:eastAsia="Times New Roman" w:hAnsi="Arial" w:cs="Arial"/>
                <w:b/>
                <w:color w:val="000000"/>
                <w:sz w:val="18"/>
                <w:szCs w:val="18"/>
                <w:lang w:val="en-GB" w:eastAsia="ja-JP"/>
              </w:rPr>
              <w:t>Prerequisite feature groups</w:t>
            </w:r>
          </w:p>
        </w:tc>
      </w:tr>
      <w:tr w:rsidR="000A0D07" w:rsidRPr="000A0D07" w14:paraId="108AD5D5"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07A9"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E678" w14:textId="3AAC60D8"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40-5-1</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3D3F37AD"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SRS comb offset hopping</w:t>
            </w:r>
          </w:p>
          <w:p w14:paraId="3D47B686" w14:textId="77777777" w:rsidR="000A0D07" w:rsidRPr="000A0D07" w:rsidRDefault="000A0D07" w:rsidP="000A0D07">
            <w:pPr>
              <w:rPr>
                <w:rFonts w:ascii="Times New Roman" w:eastAsiaTheme="minorEastAsia" w:hAnsi="Times New Roman" w:cs="Times New Roman"/>
                <w:bCs/>
                <w:lang w:val="en-GB"/>
              </w:rPr>
            </w:pP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033201E2" w14:textId="77777777" w:rsidR="000A0D07" w:rsidRPr="000A0D07" w:rsidRDefault="000A0D07" w:rsidP="000A0D07">
            <w:pPr>
              <w:rPr>
                <w:rFonts w:ascii="Times New Roman" w:eastAsiaTheme="minorEastAsia" w:hAnsi="Times New Roman" w:cs="Times New Roman"/>
                <w:bCs/>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EEE5B"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71274D23"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39FC69"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0C2F" w14:textId="020C1085"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40-5-2</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710117DA"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SRS cyclic shift hopping</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51FCE98D" w14:textId="77777777" w:rsidR="000A0D07" w:rsidRPr="000A0D07" w:rsidRDefault="000A0D07" w:rsidP="000A0D07">
            <w:pPr>
              <w:rPr>
                <w:rFonts w:ascii="Times New Roman" w:eastAsiaTheme="minorEastAsia" w:hAnsi="Times New Roman" w:cs="Times New Roman"/>
                <w:bCs/>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8A60E"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06BA7989"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720D8"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ABF3" w14:textId="23E26DD3"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40-5-1b</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4C286CEE"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SRS comb offset hopping combined with legacy group/sequence hopping</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45E7D6C7" w14:textId="77777777" w:rsidR="000A0D07" w:rsidRPr="000A0D07" w:rsidRDefault="000A0D07" w:rsidP="000A0D07">
            <w:pPr>
              <w:rPr>
                <w:rFonts w:ascii="Times New Roman" w:eastAsiaTheme="minorEastAsia" w:hAnsi="Times New Roman" w:cs="Times New Roman"/>
                <w:bCs/>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774D8"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29ADF833"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521EF"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AB43"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40-5-1a</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5F4DF038"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Comb offset hopping time-domain </w:t>
            </w:r>
            <w:proofErr w:type="spellStart"/>
            <w:r w:rsidRPr="000A0D07">
              <w:rPr>
                <w:rFonts w:ascii="Times New Roman" w:eastAsiaTheme="minorEastAsia" w:hAnsi="Times New Roman" w:cs="Times New Roman"/>
                <w:bCs/>
                <w:lang w:val="en-GB"/>
              </w:rPr>
              <w:t>behavior</w:t>
            </w:r>
            <w:proofErr w:type="spellEnd"/>
            <w:r w:rsidRPr="000A0D07">
              <w:rPr>
                <w:rFonts w:ascii="Times New Roman" w:eastAsiaTheme="minorEastAsia" w:hAnsi="Times New Roman" w:cs="Times New Roman"/>
                <w:bCs/>
                <w:lang w:val="en-GB"/>
              </w:rPr>
              <w:t xml:space="preserve"> when repetition factor R&gt;1</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4C058E1A" w14:textId="77777777" w:rsidR="000A0D07" w:rsidRPr="000A0D07" w:rsidRDefault="000A0D07" w:rsidP="000A0D07">
            <w:pPr>
              <w:rPr>
                <w:rFonts w:ascii="Times New Roman" w:eastAsiaTheme="minorEastAsia" w:hAnsi="Times New Roman" w:cs="Times New Roman"/>
                <w:bCs/>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95BA8"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5C5A1DDB"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1790E6"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E8F43"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40-5-4</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086AD0AA"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SRS with 8 Tx ports—antenna switching</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04D3BCA3"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87981"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4663EC81"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84C27"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35BA"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40-5-4a</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6BF01E4C"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SRS with 8 Tx ports—codebook</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75C74204"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C8FC2"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673601AE"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4E16A"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5D19"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40-5-6</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4B186DC3"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SRS with </w:t>
            </w:r>
            <w:proofErr w:type="spellStart"/>
            <w:r w:rsidRPr="000A0D07">
              <w:rPr>
                <w:rFonts w:ascii="Times New Roman" w:eastAsiaTheme="minorEastAsia" w:hAnsi="Times New Roman" w:cs="Times New Roman"/>
                <w:bCs/>
                <w:lang w:val="en-GB"/>
              </w:rPr>
              <w:t>TDMed</w:t>
            </w:r>
            <w:proofErr w:type="spellEnd"/>
            <w:r w:rsidRPr="000A0D07">
              <w:rPr>
                <w:rFonts w:ascii="Times New Roman" w:eastAsiaTheme="minorEastAsia" w:hAnsi="Times New Roman" w:cs="Times New Roman"/>
                <w:bCs/>
                <w:lang w:val="en-GB"/>
              </w:rPr>
              <w:t xml:space="preserve"> 8 Tx ports—antenna switching</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0337AEFB"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407E32" w14:textId="77777777" w:rsidR="000A0D07" w:rsidRPr="000A0D07" w:rsidRDefault="000A0D07" w:rsidP="000A0D07">
            <w:pPr>
              <w:rPr>
                <w:rFonts w:ascii="Times New Roman" w:eastAsiaTheme="minorEastAsia" w:hAnsi="Times New Roman" w:cs="Times New Roman"/>
                <w:bCs/>
                <w:lang w:val="en-GB"/>
              </w:rPr>
            </w:pPr>
          </w:p>
        </w:tc>
      </w:tr>
      <w:tr w:rsidR="000A0D07" w:rsidRPr="000A0D07" w14:paraId="65772F1B" w14:textId="77777777" w:rsidTr="000A0D07">
        <w:trPr>
          <w:trHeight w:val="29"/>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B65EB"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40. </w:t>
            </w:r>
            <w:proofErr w:type="spellStart"/>
            <w:r w:rsidRPr="000A0D07">
              <w:rPr>
                <w:rFonts w:ascii="Times New Roman" w:eastAsiaTheme="minorEastAsia" w:hAnsi="Times New Roman" w:cs="Times New Roman"/>
                <w:bCs/>
                <w:lang w:val="en-GB"/>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19A45"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40-5-7</w:t>
            </w:r>
          </w:p>
        </w:tc>
        <w:tc>
          <w:tcPr>
            <w:tcW w:w="7521" w:type="dxa"/>
            <w:tcBorders>
              <w:top w:val="single" w:sz="4" w:space="0" w:color="auto"/>
              <w:left w:val="single" w:sz="4" w:space="0" w:color="auto"/>
              <w:bottom w:val="single" w:sz="4" w:space="0" w:color="auto"/>
              <w:right w:val="single" w:sz="4" w:space="0" w:color="auto"/>
            </w:tcBorders>
            <w:shd w:val="clear" w:color="auto" w:fill="auto"/>
          </w:tcPr>
          <w:p w14:paraId="3A784838"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 xml:space="preserve">SRS with </w:t>
            </w:r>
            <w:proofErr w:type="spellStart"/>
            <w:r w:rsidRPr="000A0D07">
              <w:rPr>
                <w:rFonts w:ascii="Times New Roman" w:eastAsiaTheme="minorEastAsia" w:hAnsi="Times New Roman" w:cs="Times New Roman"/>
                <w:bCs/>
                <w:lang w:val="en-GB"/>
              </w:rPr>
              <w:t>TDMed</w:t>
            </w:r>
            <w:proofErr w:type="spellEnd"/>
            <w:r w:rsidRPr="000A0D07">
              <w:rPr>
                <w:rFonts w:ascii="Times New Roman" w:eastAsiaTheme="minorEastAsia" w:hAnsi="Times New Roman" w:cs="Times New Roman"/>
                <w:bCs/>
                <w:lang w:val="en-GB"/>
              </w:rPr>
              <w:t xml:space="preserve"> 8 Tx ports—codebook</w:t>
            </w:r>
          </w:p>
        </w:tc>
        <w:tc>
          <w:tcPr>
            <w:tcW w:w="5821" w:type="dxa"/>
            <w:tcBorders>
              <w:top w:val="single" w:sz="4" w:space="0" w:color="auto"/>
              <w:left w:val="single" w:sz="4" w:space="0" w:color="auto"/>
              <w:bottom w:val="single" w:sz="4" w:space="0" w:color="auto"/>
              <w:right w:val="single" w:sz="4" w:space="0" w:color="auto"/>
            </w:tcBorders>
            <w:shd w:val="clear" w:color="auto" w:fill="FFFF00"/>
          </w:tcPr>
          <w:p w14:paraId="33776F8D" w14:textId="77777777" w:rsidR="000A0D07" w:rsidRPr="000A0D07" w:rsidRDefault="000A0D07" w:rsidP="000A0D07">
            <w:pPr>
              <w:rPr>
                <w:rFonts w:ascii="Times New Roman" w:eastAsiaTheme="minorEastAsia" w:hAnsi="Times New Roman" w:cs="Times New Roman"/>
                <w:bCs/>
                <w:lang w:val="en-GB"/>
              </w:rPr>
            </w:pPr>
            <w:r w:rsidRPr="000A0D07">
              <w:rPr>
                <w:rFonts w:ascii="Times New Roman" w:eastAsiaTheme="minorEastAsia" w:hAnsi="Times New Roman" w:cs="Times New Roman"/>
                <w:bCs/>
                <w:lang w:val="en-GB"/>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FF3A96" w14:textId="77777777" w:rsidR="000A0D07" w:rsidRPr="000A0D07" w:rsidRDefault="000A0D07" w:rsidP="000A0D07">
            <w:pPr>
              <w:rPr>
                <w:rFonts w:ascii="Times New Roman" w:eastAsiaTheme="minorEastAsia" w:hAnsi="Times New Roman" w:cs="Times New Roman"/>
                <w:bCs/>
                <w:lang w:val="en-GB"/>
              </w:rPr>
            </w:pPr>
          </w:p>
        </w:tc>
      </w:tr>
    </w:tbl>
    <w:p w14:paraId="2DF91B48" w14:textId="77777777" w:rsidR="000A0D07" w:rsidRPr="000A0D07" w:rsidRDefault="000A0D07" w:rsidP="008A287D">
      <w:pPr>
        <w:rPr>
          <w:rFonts w:ascii="Times New Roman" w:eastAsiaTheme="minorEastAsia" w:hAnsi="Times New Roman" w:cs="Times New Roman"/>
          <w:bCs/>
          <w:u w:val="single"/>
          <w:lang w:val="en-GB"/>
        </w:rPr>
      </w:pPr>
    </w:p>
    <w:p w14:paraId="49EE4701" w14:textId="77777777" w:rsidR="00E218C4" w:rsidRDefault="00E218C4" w:rsidP="00E218C4">
      <w:pPr>
        <w:rPr>
          <w:rFonts w:ascii="Times New Roman" w:eastAsiaTheme="minorEastAsia" w:hAnsi="Times New Roman" w:cs="Times New Roman"/>
          <w:bCs/>
        </w:rPr>
      </w:pPr>
      <w:r>
        <w:rPr>
          <w:rFonts w:ascii="Times New Roman" w:eastAsiaTheme="minorEastAsia" w:hAnsi="Times New Roman" w:cs="Times New Roman"/>
          <w:bCs/>
          <w:u w:val="single"/>
        </w:rPr>
        <w:t>New FG</w:t>
      </w:r>
    </w:p>
    <w:p w14:paraId="12A07EFF" w14:textId="4B5990EE" w:rsidR="00E218C4" w:rsidRDefault="00E218C4" w:rsidP="00E218C4">
      <w:pPr>
        <w:pStyle w:val="ae"/>
        <w:numPr>
          <w:ilvl w:val="0"/>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According to the following agreements, new FGs seem to be necessary for below:</w:t>
      </w:r>
    </w:p>
    <w:p w14:paraId="7C3FF008" w14:textId="240ED036" w:rsidR="00E218C4" w:rsidRPr="00E218C4" w:rsidRDefault="00E218C4" w:rsidP="00E218C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For the support of subset configuration for comb offset hopping</w:t>
      </w:r>
    </w:p>
    <w:p w14:paraId="675665E1" w14:textId="1B660982" w:rsidR="00E218C4" w:rsidRPr="00E218C4" w:rsidRDefault="00E218C4" w:rsidP="00E218C4">
      <w:pPr>
        <w:pStyle w:val="ae"/>
        <w:numPr>
          <w:ilvl w:val="2"/>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40-5-1 should be a prerequisite FG</w:t>
      </w:r>
    </w:p>
    <w:p w14:paraId="075EBC06" w14:textId="78D166F4" w:rsidR="00E218C4" w:rsidRPr="00E218C4" w:rsidRDefault="00E218C4" w:rsidP="00E218C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For the support of subset configuration for cyclic shift hopping</w:t>
      </w:r>
    </w:p>
    <w:p w14:paraId="1467A6DD" w14:textId="469EDF74" w:rsidR="00E218C4" w:rsidRPr="00E218C4" w:rsidRDefault="00E218C4" w:rsidP="00E218C4">
      <w:pPr>
        <w:pStyle w:val="ae"/>
        <w:numPr>
          <w:ilvl w:val="2"/>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40-5-2 should be a prerequisite FG</w:t>
      </w:r>
    </w:p>
    <w:p w14:paraId="0807101E" w14:textId="12A5D9F5" w:rsidR="00E218C4" w:rsidRDefault="00E218C4" w:rsidP="00E218C4">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For the support of finer time-delay-domain granularity for cyclic shift hopping</w:t>
      </w:r>
    </w:p>
    <w:p w14:paraId="7FA75834" w14:textId="29721B45" w:rsidR="00E218C4" w:rsidRPr="00E218C4" w:rsidRDefault="00E218C4" w:rsidP="00E218C4">
      <w:pPr>
        <w:pStyle w:val="ae"/>
        <w:numPr>
          <w:ilvl w:val="2"/>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40-5-2 should be a prerequisite FG</w:t>
      </w:r>
    </w:p>
    <w:p w14:paraId="198CF378" w14:textId="79833C4E" w:rsidR="00E218C4" w:rsidRPr="00E218C4" w:rsidRDefault="00E218C4" w:rsidP="00E218C4">
      <w:pPr>
        <w:pStyle w:val="ae"/>
        <w:numPr>
          <w:ilvl w:val="1"/>
          <w:numId w:val="58"/>
        </w:numPr>
        <w:ind w:firstLineChars="0"/>
        <w:rPr>
          <w:rFonts w:ascii="Times New Roman" w:eastAsiaTheme="minorEastAsia" w:hAnsi="Times New Roman" w:cs="Times New Roman"/>
          <w:bCs/>
        </w:rPr>
      </w:pPr>
      <w:r>
        <w:rPr>
          <w:rFonts w:ascii="Times New Roman" w:eastAsia="ＭＳ 明朝" w:hAnsi="Times New Roman" w:cs="Times New Roman"/>
          <w:bCs/>
          <w:lang w:eastAsia="ja-JP"/>
        </w:rPr>
        <w:t>For the support of SRS cyclic shift hopping combined with legacy group/sequence hopping</w:t>
      </w:r>
    </w:p>
    <w:p w14:paraId="3AAD7353" w14:textId="77777777" w:rsidR="00E218C4" w:rsidRPr="00E218C4" w:rsidRDefault="00E218C4" w:rsidP="00E218C4">
      <w:pPr>
        <w:rPr>
          <w:rFonts w:ascii="Times New Roman" w:eastAsiaTheme="minorEastAsia" w:hAnsi="Times New Roman" w:cs="Times New Roman"/>
          <w:bCs/>
        </w:rPr>
      </w:pPr>
    </w:p>
    <w:tbl>
      <w:tblPr>
        <w:tblStyle w:val="af3"/>
        <w:tblW w:w="0" w:type="auto"/>
        <w:tblLook w:val="04A0" w:firstRow="1" w:lastRow="0" w:firstColumn="1" w:lastColumn="0" w:noHBand="0" w:noVBand="1"/>
      </w:tblPr>
      <w:tblGrid>
        <w:gridCol w:w="22383"/>
      </w:tblGrid>
      <w:tr w:rsidR="00E218C4" w14:paraId="06849F09" w14:textId="77777777" w:rsidTr="00E218C4">
        <w:tc>
          <w:tcPr>
            <w:tcW w:w="22383" w:type="dxa"/>
          </w:tcPr>
          <w:p w14:paraId="18F63DFB" w14:textId="77777777" w:rsidR="00E218C4" w:rsidRPr="00E218C4" w:rsidRDefault="00E218C4" w:rsidP="00E218C4">
            <w:pPr>
              <w:spacing w:before="0" w:after="0"/>
              <w:rPr>
                <w:rFonts w:cs="Times New Roman"/>
                <w:b/>
                <w:bCs/>
                <w:szCs w:val="24"/>
                <w:highlight w:val="green"/>
                <w:lang w:val="en-GB" w:eastAsia="en-US"/>
              </w:rPr>
            </w:pPr>
            <w:r w:rsidRPr="00E218C4">
              <w:rPr>
                <w:rFonts w:cs="Times New Roman"/>
                <w:b/>
                <w:bCs/>
                <w:szCs w:val="24"/>
                <w:highlight w:val="green"/>
                <w:lang w:val="en-GB" w:eastAsia="en-US"/>
              </w:rPr>
              <w:t>Agreement</w:t>
            </w:r>
          </w:p>
          <w:p w14:paraId="39B48679" w14:textId="77777777" w:rsidR="00E218C4" w:rsidRPr="00E218C4" w:rsidRDefault="00E218C4" w:rsidP="00E218C4">
            <w:pPr>
              <w:spacing w:before="0" w:after="0"/>
              <w:rPr>
                <w:lang w:val="en-GB" w:eastAsia="en-US"/>
              </w:rPr>
            </w:pPr>
            <w:r w:rsidRPr="00E218C4">
              <w:rPr>
                <w:lang w:val="en-GB" w:eastAsia="en-US"/>
              </w:rPr>
              <w:t xml:space="preserve">Support configuring a subset of comb offsets when comb offset hopping is </w:t>
            </w:r>
            <w:proofErr w:type="gramStart"/>
            <w:r w:rsidRPr="00E218C4">
              <w:rPr>
                <w:lang w:val="en-GB" w:eastAsia="en-US"/>
              </w:rPr>
              <w:t>configured, and</w:t>
            </w:r>
            <w:proofErr w:type="gramEnd"/>
            <w:r w:rsidRPr="00E218C4">
              <w:rPr>
                <w:lang w:val="en-GB" w:eastAsia="en-US"/>
              </w:rPr>
              <w:t xml:space="preserve"> configuring a subset of cyclic shifts when cyclic shift hopping is configured.</w:t>
            </w:r>
          </w:p>
          <w:p w14:paraId="5D97A3F3" w14:textId="77777777" w:rsidR="00E218C4" w:rsidRPr="00E218C4" w:rsidRDefault="00E218C4" w:rsidP="00E218C4">
            <w:pPr>
              <w:numPr>
                <w:ilvl w:val="0"/>
                <w:numId w:val="77"/>
              </w:numPr>
              <w:spacing w:before="0" w:after="0"/>
              <w:contextualSpacing/>
              <w:jc w:val="both"/>
              <w:rPr>
                <w:rFonts w:eastAsia="DengXian"/>
                <w:iCs/>
                <w:lang w:val="en-GB"/>
              </w:rPr>
            </w:pPr>
            <w:r w:rsidRPr="00E218C4">
              <w:rPr>
                <w:rFonts w:eastAsia="DengXian"/>
                <w:iCs/>
                <w:lang w:val="en-GB"/>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cs="Arial"/>
                      <w:b/>
                      <w:bCs/>
                      <w:i/>
                      <w:kern w:val="2"/>
                      <w:sz w:val="18"/>
                      <w:szCs w:val="28"/>
                      <w:lang w:val="sv-SE"/>
                    </w:rPr>
                  </m:ctrlPr>
                </m:sSubSupPr>
                <m:e>
                  <m:r>
                    <m:rPr>
                      <m:sty m:val="bi"/>
                    </m:rPr>
                    <w:rPr>
                      <w:rFonts w:ascii="Cambria Math" w:eastAsia="DengXian" w:hAnsi="Cambria Math" w:cs="Arial"/>
                      <w:kern w:val="2"/>
                      <w:sz w:val="18"/>
                      <w:szCs w:val="28"/>
                    </w:rPr>
                    <m:t>k</m:t>
                  </m:r>
                </m:e>
                <m:sub>
                  <m:r>
                    <m:rPr>
                      <m:nor/>
                    </m:rPr>
                    <w:rPr>
                      <w:rFonts w:ascii="Cambria Math" w:eastAsia="DengXian" w:hAnsi="Cambria Math" w:cs="Arial"/>
                      <w:b/>
                      <w:bCs/>
                      <w:kern w:val="2"/>
                      <w:sz w:val="18"/>
                      <w:szCs w:val="28"/>
                    </w:rPr>
                    <m:t>hopping</m:t>
                  </m:r>
                </m:sub>
                <m:sup>
                  <m:r>
                    <m:rPr>
                      <m:sty m:val="bi"/>
                    </m:rPr>
                    <w:rPr>
                      <w:rFonts w:ascii="Cambria Math" w:eastAsia="DengXian" w:hAnsi="Cambria Math" w:cs="Arial"/>
                      <w:kern w:val="2"/>
                      <w:sz w:val="18"/>
                      <w:szCs w:val="28"/>
                    </w:rPr>
                    <m:t>(</m:t>
                  </m:r>
                  <m:sSub>
                    <m:sSubPr>
                      <m:ctrlPr>
                        <w:rPr>
                          <w:rFonts w:ascii="Cambria Math" w:eastAsia="Calibri" w:hAnsi="Cambria Math" w:cs="Arial"/>
                          <w:b/>
                          <w:bCs/>
                          <w:i/>
                          <w:kern w:val="2"/>
                          <w:sz w:val="18"/>
                          <w:szCs w:val="28"/>
                          <w:lang w:val="sv-SE"/>
                        </w:rPr>
                      </m:ctrlPr>
                    </m:sSubPr>
                    <m:e>
                      <m:r>
                        <m:rPr>
                          <m:sty m:val="bi"/>
                        </m:rPr>
                        <w:rPr>
                          <w:rFonts w:ascii="Cambria Math" w:eastAsia="DengXian" w:hAnsi="Cambria Math" w:cs="Arial"/>
                          <w:kern w:val="2"/>
                          <w:sz w:val="18"/>
                          <w:szCs w:val="28"/>
                        </w:rPr>
                        <m:t>p</m:t>
                      </m:r>
                    </m:e>
                    <m:sub>
                      <m:r>
                        <m:rPr>
                          <m:sty m:val="bi"/>
                        </m:rPr>
                        <w:rPr>
                          <w:rFonts w:ascii="Cambria Math" w:eastAsia="DengXian" w:hAnsi="Cambria Math" w:cs="Arial"/>
                          <w:kern w:val="2"/>
                          <w:sz w:val="18"/>
                          <w:szCs w:val="28"/>
                        </w:rPr>
                        <m:t>i</m:t>
                      </m:r>
                    </m:sub>
                  </m:sSub>
                  <m:r>
                    <m:rPr>
                      <m:sty m:val="bi"/>
                    </m:rPr>
                    <w:rPr>
                      <w:rFonts w:ascii="Cambria Math" w:eastAsia="DengXian" w:hAnsi="Cambria Math" w:cs="Arial"/>
                      <w:kern w:val="2"/>
                      <w:sz w:val="18"/>
                      <w:szCs w:val="28"/>
                    </w:rPr>
                    <m:t>)</m:t>
                  </m:r>
                </m:sup>
              </m:sSubSup>
            </m:oMath>
            <w:r w:rsidRPr="00E218C4">
              <w:rPr>
                <w:rFonts w:eastAsia="DengXian"/>
                <w:iCs/>
                <w:lang w:val="sv-SE" w:eastAsia="en-US"/>
              </w:rPr>
              <w:t xml:space="preserve"> </w:t>
            </w:r>
            <w:r w:rsidRPr="00E218C4">
              <w:rPr>
                <w:rFonts w:eastAsia="DengXian"/>
                <w:iCs/>
                <w:lang w:val="en-GB"/>
              </w:rPr>
              <w:t>on an OFDM symbol.</w:t>
            </w:r>
          </w:p>
          <w:p w14:paraId="1D7992DF" w14:textId="77777777" w:rsidR="00E218C4" w:rsidRPr="00E218C4" w:rsidRDefault="00E218C4" w:rsidP="00E218C4">
            <w:pPr>
              <w:numPr>
                <w:ilvl w:val="0"/>
                <w:numId w:val="77"/>
              </w:numPr>
              <w:spacing w:before="0" w:after="0"/>
              <w:contextualSpacing/>
              <w:jc w:val="both"/>
              <w:rPr>
                <w:rFonts w:eastAsia="DengXian"/>
                <w:iCs/>
                <w:lang w:val="en-GB"/>
              </w:rPr>
            </w:pPr>
            <w:r w:rsidRPr="00E218C4">
              <w:rPr>
                <w:rFonts w:eastAsia="DengXian"/>
                <w:iCs/>
                <w:lang w:val="en-GB"/>
              </w:rPr>
              <w:t>This is a UE-optional feature.</w:t>
            </w:r>
          </w:p>
          <w:p w14:paraId="09BEF30C" w14:textId="77777777" w:rsidR="00E218C4" w:rsidRDefault="00E218C4" w:rsidP="008A287D">
            <w:pPr>
              <w:rPr>
                <w:rFonts w:ascii="Times New Roman" w:eastAsiaTheme="minorEastAsia" w:hAnsi="Times New Roman" w:cs="Times New Roman"/>
                <w:bCs/>
                <w:u w:val="single"/>
                <w:lang w:val="en-GB"/>
              </w:rPr>
            </w:pPr>
          </w:p>
          <w:p w14:paraId="7D7ED1D9" w14:textId="77777777" w:rsidR="00E218C4" w:rsidRPr="00E218C4" w:rsidRDefault="00E218C4" w:rsidP="00E218C4">
            <w:pPr>
              <w:spacing w:before="0" w:after="0"/>
              <w:rPr>
                <w:rFonts w:cs="Times New Roman"/>
                <w:b/>
                <w:bCs/>
                <w:szCs w:val="24"/>
                <w:highlight w:val="green"/>
                <w:lang w:val="en-GB" w:eastAsia="en-US"/>
              </w:rPr>
            </w:pPr>
            <w:r w:rsidRPr="00E218C4">
              <w:rPr>
                <w:rFonts w:cs="Times New Roman"/>
                <w:b/>
                <w:bCs/>
                <w:szCs w:val="24"/>
                <w:highlight w:val="green"/>
                <w:lang w:val="en-GB" w:eastAsia="en-US"/>
              </w:rPr>
              <w:t>Agreement</w:t>
            </w:r>
          </w:p>
          <w:p w14:paraId="05455E68" w14:textId="77777777" w:rsidR="00E218C4" w:rsidRPr="00E218C4" w:rsidRDefault="00E218C4" w:rsidP="00E218C4">
            <w:pPr>
              <w:spacing w:before="0" w:after="0"/>
              <w:rPr>
                <w:rFonts w:cs="Times New Roman"/>
                <w:szCs w:val="24"/>
                <w:lang w:val="en-GB" w:eastAsia="en-US"/>
              </w:rPr>
            </w:pPr>
            <w:r w:rsidRPr="00E218C4">
              <w:rPr>
                <w:rFonts w:cs="Times New Roman"/>
                <w:szCs w:val="24"/>
                <w:lang w:val="en-GB" w:eastAsia="en-US"/>
              </w:rPr>
              <w:t xml:space="preserve">For SRS cyclic shift hopping, support finer time-delay-domain granularity, e.g., </w:t>
            </w:r>
            <m:oMath>
              <m:sSub>
                <m:sSubPr>
                  <m:ctrlPr>
                    <w:rPr>
                      <w:rFonts w:ascii="Cambria Math" w:eastAsia="DengXian" w:hAnsi="Cambria Math" w:cs="Arial"/>
                      <w:b/>
                      <w:kern w:val="2"/>
                      <w:sz w:val="21"/>
                      <w:szCs w:val="22"/>
                    </w:rPr>
                  </m:ctrlPr>
                </m:sSubPr>
                <m:e>
                  <m:r>
                    <m:rPr>
                      <m:sty m:val="b"/>
                    </m:rPr>
                    <w:rPr>
                      <w:rFonts w:ascii="Cambria Math" w:eastAsia="DengXian" w:hAnsi="Cambria Math" w:cs="Arial"/>
                      <w:kern w:val="2"/>
                      <w:sz w:val="21"/>
                      <w:szCs w:val="22"/>
                    </w:rPr>
                    <m:t>α</m:t>
                  </m:r>
                </m:e>
                <m:sub>
                  <m:r>
                    <m:rPr>
                      <m:sty m:val="b"/>
                    </m:rPr>
                    <w:rPr>
                      <w:rFonts w:ascii="Cambria Math" w:eastAsia="DengXian" w:hAnsi="Cambria Math" w:cs="Arial"/>
                      <w:kern w:val="2"/>
                      <w:sz w:val="21"/>
                      <w:szCs w:val="22"/>
                    </w:rPr>
                    <m:t>i</m:t>
                  </m:r>
                </m:sub>
              </m:sSub>
              <m:r>
                <m:rPr>
                  <m:sty m:val="b"/>
                </m:rPr>
                <w:rPr>
                  <w:rFonts w:ascii="Cambria Math" w:eastAsia="DengXian" w:hAnsi="Cambria Math" w:cs="Arial"/>
                  <w:kern w:val="2"/>
                  <w:sz w:val="21"/>
                  <w:szCs w:val="22"/>
                </w:rPr>
                <m:t>=2π</m:t>
              </m:r>
              <m:f>
                <m:fPr>
                  <m:ctrlPr>
                    <w:rPr>
                      <w:rFonts w:ascii="Cambria Math" w:eastAsia="DengXian" w:hAnsi="Cambria Math" w:cs="Arial"/>
                      <w:b/>
                      <w:kern w:val="2"/>
                      <w:sz w:val="21"/>
                      <w:szCs w:val="22"/>
                    </w:rPr>
                  </m:ctrlPr>
                </m:fPr>
                <m:num>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,i</m:t>
                      </m:r>
                    </m:sup>
                  </m:sSubSup>
                </m:num>
                <m:den>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m:t>
                      </m:r>
                      <m:r>
                        <m:rPr>
                          <m:nor/>
                        </m:rPr>
                        <w:rPr>
                          <w:rFonts w:ascii="DengXian" w:eastAsia="DengXian" w:hAnsi="DengXian" w:cs="Arial"/>
                          <w:b/>
                          <w:kern w:val="2"/>
                          <w:sz w:val="21"/>
                          <w:szCs w:val="22"/>
                        </w:rPr>
                        <m:t>max</m:t>
                      </m:r>
                    </m:sup>
                  </m:sSubSup>
                </m:den>
              </m:f>
              <m:r>
                <m:rPr>
                  <m:sty m:val="b"/>
                </m:rPr>
                <w:rPr>
                  <w:rFonts w:ascii="Cambria Math" w:eastAsia="DengXian" w:hAnsi="Cambria Math" w:cs="Arial"/>
                  <w:kern w:val="2"/>
                  <w:sz w:val="21"/>
                  <w:szCs w:val="22"/>
                </w:rPr>
                <m:t>+2π</m:t>
              </m:r>
              <m:f>
                <m:fPr>
                  <m:ctrlPr>
                    <w:rPr>
                      <w:rFonts w:ascii="Cambria Math" w:eastAsia="DengXian" w:hAnsi="Cambria Math" w:cs="Arial"/>
                      <w:b/>
                      <w:kern w:val="2"/>
                      <w:sz w:val="21"/>
                      <w:szCs w:val="22"/>
                    </w:rPr>
                  </m:ctrlPr>
                </m:fPr>
                <m:num>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,offset</m:t>
                      </m:r>
                    </m:sup>
                  </m:sSubSup>
                </m:num>
                <m:den>
                  <m:r>
                    <m:rPr>
                      <m:sty m:val="b"/>
                    </m:rPr>
                    <w:rPr>
                      <w:rFonts w:ascii="Cambria Math" w:eastAsia="DengXian" w:hAnsi="Cambria Math" w:cs="Arial"/>
                      <w:kern w:val="2"/>
                      <w:sz w:val="21"/>
                      <w:szCs w:val="22"/>
                    </w:rPr>
                    <m:t>K</m:t>
                  </m:r>
                  <m:r>
                    <m:rPr>
                      <m:sty m:val="b"/>
                    </m:rPr>
                    <w:rPr>
                      <w:rFonts w:ascii="Cambria Math" w:eastAsia="DengXian" w:hAnsi="Cambria Math" w:cs="Arial" w:hint="eastAsia"/>
                      <w:kern w:val="2"/>
                      <w:sz w:val="21"/>
                      <w:szCs w:val="22"/>
                    </w:rPr>
                    <m:t>×</m:t>
                  </m:r>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m:t>
                      </m:r>
                      <m:r>
                        <m:rPr>
                          <m:nor/>
                        </m:rPr>
                        <w:rPr>
                          <w:rFonts w:ascii="DengXian" w:eastAsia="DengXian" w:hAnsi="DengXian" w:cs="Arial"/>
                          <w:b/>
                          <w:kern w:val="2"/>
                          <w:sz w:val="21"/>
                          <w:szCs w:val="22"/>
                        </w:rPr>
                        <m:t>max</m:t>
                      </m:r>
                    </m:sup>
                  </m:sSubSup>
                </m:den>
              </m:f>
            </m:oMath>
            <w:r w:rsidRPr="00E218C4">
              <w:rPr>
                <w:rFonts w:cs="Times New Roman"/>
                <w:szCs w:val="24"/>
                <w:lang w:val="en-GB" w:eastAsia="en-US"/>
              </w:rPr>
              <w:t xml:space="preserve">, where </w:t>
            </w:r>
            <m:oMath>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,offset</m:t>
                  </m:r>
                </m:sup>
              </m:sSubSup>
            </m:oMath>
            <w:r w:rsidRPr="00E218C4">
              <w:rPr>
                <w:rFonts w:cs="Times New Roman" w:hint="eastAsia"/>
                <w:szCs w:val="24"/>
                <w:lang w:val="en-GB" w:eastAsia="en-US"/>
              </w:rPr>
              <w:t xml:space="preserve"> ca</w:t>
            </w:r>
            <w:r w:rsidRPr="00E218C4">
              <w:rPr>
                <w:rFonts w:cs="Times New Roman"/>
                <w:szCs w:val="24"/>
                <w:lang w:val="en-GB" w:eastAsia="en-US"/>
              </w:rPr>
              <w:t xml:space="preserve">n be randomly chosen from </w:t>
            </w:r>
            <m:oMath>
              <m:d>
                <m:dPr>
                  <m:begChr m:val="{"/>
                  <m:endChr m:val="}"/>
                  <m:ctrlPr>
                    <w:rPr>
                      <w:rFonts w:ascii="Cambria Math" w:eastAsia="DengXian" w:hAnsi="Cambria Math" w:cs="Arial"/>
                      <w:b/>
                      <w:kern w:val="2"/>
                      <w:sz w:val="21"/>
                      <w:szCs w:val="22"/>
                    </w:rPr>
                  </m:ctrlPr>
                </m:dPr>
                <m:e>
                  <m:r>
                    <m:rPr>
                      <m:sty m:val="b"/>
                    </m:rPr>
                    <w:rPr>
                      <w:rFonts w:ascii="Cambria Math" w:eastAsia="DengXian" w:hAnsi="Cambria Math" w:cs="Arial"/>
                      <w:kern w:val="2"/>
                      <w:sz w:val="21"/>
                      <w:szCs w:val="22"/>
                    </w:rPr>
                    <m:t>0,1,…</m:t>
                  </m:r>
                  <m:sSubSup>
                    <m:sSubSupPr>
                      <m:ctrlPr>
                        <w:rPr>
                          <w:rFonts w:ascii="Cambria Math" w:eastAsia="DengXian" w:hAnsi="Cambria Math" w:cs="Arial"/>
                          <w:b/>
                          <w:kern w:val="2"/>
                          <w:sz w:val="21"/>
                          <w:szCs w:val="22"/>
                        </w:rPr>
                      </m:ctrlPr>
                    </m:sSubSupPr>
                    <m:e>
                      <m:r>
                        <m:rPr>
                          <m:sty m:val="b"/>
                        </m:rPr>
                        <w:rPr>
                          <w:rFonts w:ascii="Cambria Math" w:eastAsia="DengXian" w:hAnsi="Cambria Math" w:cs="Arial"/>
                          <w:kern w:val="2"/>
                          <w:sz w:val="21"/>
                          <w:szCs w:val="22"/>
                        </w:rPr>
                        <m:t>K×n</m:t>
                      </m:r>
                    </m:e>
                    <m:sub>
                      <m:r>
                        <m:rPr>
                          <m:nor/>
                        </m:rPr>
                        <w:rPr>
                          <w:rFonts w:ascii="DengXian" w:eastAsia="DengXian" w:hAnsi="DengXian" w:cs="Arial"/>
                          <w:b/>
                          <w:kern w:val="2"/>
                          <w:sz w:val="21"/>
                          <w:szCs w:val="22"/>
                        </w:rPr>
                        <m:t>SRS</m:t>
                      </m:r>
                    </m:sub>
                    <m:sup>
                      <m:r>
                        <m:rPr>
                          <m:nor/>
                        </m:rPr>
                        <w:rPr>
                          <w:rFonts w:ascii="DengXian" w:eastAsia="DengXian" w:hAnsi="DengXian" w:cs="Arial"/>
                          <w:b/>
                          <w:kern w:val="2"/>
                          <w:sz w:val="21"/>
                          <w:szCs w:val="22"/>
                        </w:rPr>
                        <m:t>cs</m:t>
                      </m:r>
                      <m:r>
                        <m:rPr>
                          <m:sty m:val="b"/>
                        </m:rPr>
                        <w:rPr>
                          <w:rFonts w:ascii="Cambria Math" w:eastAsia="DengXian" w:hAnsi="Cambria Math" w:cs="Arial"/>
                          <w:kern w:val="2"/>
                          <w:sz w:val="21"/>
                          <w:szCs w:val="22"/>
                        </w:rPr>
                        <m:t>,</m:t>
                      </m:r>
                      <m:r>
                        <m:rPr>
                          <m:nor/>
                        </m:rPr>
                        <w:rPr>
                          <w:rFonts w:ascii="DengXian" w:eastAsia="DengXian" w:hAnsi="DengXian" w:cs="Arial"/>
                          <w:b/>
                          <w:kern w:val="2"/>
                          <w:sz w:val="21"/>
                          <w:szCs w:val="22"/>
                        </w:rPr>
                        <m:t>max</m:t>
                      </m:r>
                    </m:sup>
                  </m:sSubSup>
                  <m:r>
                    <m:rPr>
                      <m:sty m:val="b"/>
                    </m:rPr>
                    <w:rPr>
                      <w:rFonts w:ascii="Cambria Math" w:eastAsia="DengXian" w:hAnsi="Cambria Math" w:cs="Arial"/>
                      <w:kern w:val="2"/>
                      <w:sz w:val="21"/>
                      <w:szCs w:val="22"/>
                    </w:rPr>
                    <m:t>-1</m:t>
                  </m:r>
                </m:e>
              </m:d>
            </m:oMath>
            <w:r w:rsidRPr="00E218C4">
              <w:rPr>
                <w:rFonts w:cs="Times New Roman"/>
                <w:szCs w:val="24"/>
                <w:lang w:val="en-GB" w:eastAsia="en-US"/>
              </w:rPr>
              <w:t xml:space="preserve"> at each SRS transmission.</w:t>
            </w:r>
          </w:p>
          <w:p w14:paraId="514376E6" w14:textId="77777777" w:rsidR="00E218C4" w:rsidRPr="00E218C4" w:rsidRDefault="00E218C4" w:rsidP="00E218C4">
            <w:pPr>
              <w:numPr>
                <w:ilvl w:val="0"/>
                <w:numId w:val="77"/>
              </w:numPr>
              <w:spacing w:before="0" w:after="0"/>
              <w:rPr>
                <w:rFonts w:cs="Times New Roman"/>
                <w:szCs w:val="24"/>
                <w:lang w:val="en-GB" w:eastAsia="en-US"/>
              </w:rPr>
            </w:pPr>
            <w:r w:rsidRPr="00E218C4">
              <w:rPr>
                <w:rFonts w:cs="Times New Roman"/>
                <w:szCs w:val="24"/>
                <w:lang w:val="en-GB" w:eastAsia="en-US"/>
              </w:rPr>
              <w:t>Note: The finer granularity above only applies to the cyclic shift offsets when cyclic shift hopping is enabled.</w:t>
            </w:r>
          </w:p>
          <w:p w14:paraId="24353B76" w14:textId="77777777" w:rsidR="00E218C4" w:rsidRPr="00E218C4" w:rsidRDefault="00E218C4" w:rsidP="00E218C4">
            <w:pPr>
              <w:spacing w:before="0" w:after="0"/>
              <w:rPr>
                <w:rFonts w:cs="Times New Roman"/>
                <w:szCs w:val="24"/>
                <w:lang w:val="en-GB" w:eastAsia="en-US"/>
              </w:rPr>
            </w:pPr>
            <w:r w:rsidRPr="00E218C4">
              <w:rPr>
                <w:rFonts w:cs="Times New Roman"/>
                <w:szCs w:val="24"/>
                <w:lang w:val="en-GB" w:eastAsia="en-US"/>
              </w:rPr>
              <w:t>If a subset for cyclic shifts is configured, this feature cannot be configured.</w:t>
            </w:r>
          </w:p>
          <w:p w14:paraId="2936D28B" w14:textId="77777777" w:rsidR="00E218C4" w:rsidRPr="00E218C4" w:rsidRDefault="00E218C4" w:rsidP="00E218C4">
            <w:pPr>
              <w:spacing w:before="0" w:after="0"/>
              <w:rPr>
                <w:rFonts w:cs="Times New Roman"/>
                <w:szCs w:val="24"/>
                <w:lang w:val="en-GB" w:eastAsia="x-none"/>
              </w:rPr>
            </w:pPr>
            <w:r w:rsidRPr="00E218C4">
              <w:rPr>
                <w:rFonts w:cs="Times New Roman"/>
                <w:szCs w:val="24"/>
                <w:lang w:val="en-GB" w:eastAsia="x-none"/>
              </w:rPr>
              <w:t>Above is a UE optional feature.</w:t>
            </w:r>
          </w:p>
          <w:p w14:paraId="733FCAF3" w14:textId="77777777" w:rsidR="00E218C4" w:rsidRDefault="00E218C4" w:rsidP="008A287D">
            <w:pPr>
              <w:rPr>
                <w:rFonts w:ascii="Times New Roman" w:eastAsiaTheme="minorEastAsia" w:hAnsi="Times New Roman" w:cs="Times New Roman"/>
                <w:bCs/>
                <w:u w:val="single"/>
                <w:lang w:val="en-GB"/>
              </w:rPr>
            </w:pPr>
          </w:p>
          <w:p w14:paraId="7159BCF8" w14:textId="77777777" w:rsidR="00E218C4" w:rsidRPr="00E218C4" w:rsidRDefault="00E218C4" w:rsidP="00E218C4">
            <w:pPr>
              <w:spacing w:before="0" w:after="0"/>
              <w:rPr>
                <w:rFonts w:cs="Times New Roman"/>
                <w:b/>
                <w:bCs/>
                <w:szCs w:val="24"/>
                <w:highlight w:val="green"/>
                <w:lang w:val="en-GB" w:eastAsia="en-US"/>
              </w:rPr>
            </w:pPr>
            <w:r w:rsidRPr="00E218C4">
              <w:rPr>
                <w:rFonts w:cs="Times New Roman"/>
                <w:b/>
                <w:bCs/>
                <w:szCs w:val="24"/>
                <w:highlight w:val="green"/>
                <w:lang w:val="en-GB" w:eastAsia="en-US"/>
              </w:rPr>
              <w:t>Agreement</w:t>
            </w:r>
          </w:p>
          <w:p w14:paraId="1AB35721" w14:textId="77777777" w:rsidR="00E218C4" w:rsidRPr="00E218C4" w:rsidRDefault="00E218C4" w:rsidP="00E218C4">
            <w:pPr>
              <w:widowControl w:val="0"/>
              <w:spacing w:before="0" w:after="0"/>
              <w:rPr>
                <w:rFonts w:cs="Times New Roman"/>
                <w:szCs w:val="22"/>
                <w:lang w:val="en-GB" w:eastAsia="en-US"/>
              </w:rPr>
            </w:pPr>
            <w:r w:rsidRPr="00E218C4">
              <w:rPr>
                <w:rFonts w:cs="Times New Roman"/>
                <w:szCs w:val="22"/>
                <w:lang w:val="en-GB" w:eastAsia="en-US"/>
              </w:rPr>
              <w:t xml:space="preserve">Whether SRS cyclic shift hopping can be combined with one of group / sequence hopping on </w:t>
            </w:r>
            <w:proofErr w:type="gramStart"/>
            <w:r w:rsidRPr="00E218C4">
              <w:rPr>
                <w:rFonts w:cs="Times New Roman"/>
                <w:szCs w:val="22"/>
                <w:lang w:val="en-GB" w:eastAsia="en-US"/>
              </w:rPr>
              <w:t>a</w:t>
            </w:r>
            <w:proofErr w:type="gramEnd"/>
            <w:r w:rsidRPr="00E218C4">
              <w:rPr>
                <w:rFonts w:cs="Times New Roman"/>
                <w:szCs w:val="22"/>
                <w:lang w:val="en-GB" w:eastAsia="en-US"/>
              </w:rPr>
              <w:t xml:space="preserve"> SRS resource depends on UE feature/capability design.</w:t>
            </w:r>
          </w:p>
          <w:p w14:paraId="71EC04E4" w14:textId="3E558E45" w:rsidR="00E218C4" w:rsidRPr="00E218C4" w:rsidRDefault="00E218C4" w:rsidP="008A287D">
            <w:pPr>
              <w:rPr>
                <w:rFonts w:ascii="Times New Roman" w:eastAsiaTheme="minorEastAsia" w:hAnsi="Times New Roman" w:cs="Times New Roman"/>
                <w:bCs/>
                <w:u w:val="single"/>
                <w:lang w:val="en-GB"/>
              </w:rPr>
            </w:pPr>
          </w:p>
        </w:tc>
      </w:tr>
    </w:tbl>
    <w:p w14:paraId="750C9720" w14:textId="77777777" w:rsidR="005A593D" w:rsidRPr="00E218C4" w:rsidRDefault="005A593D" w:rsidP="008A287D">
      <w:pPr>
        <w:rPr>
          <w:rFonts w:ascii="Times New Roman" w:eastAsiaTheme="minorEastAsia" w:hAnsi="Times New Roman" w:cs="Times New Roman"/>
          <w:bCs/>
          <w:u w:val="single"/>
        </w:rPr>
      </w:pPr>
    </w:p>
    <w:p w14:paraId="70BB3DD5" w14:textId="77777777" w:rsidR="005A593D" w:rsidRPr="0021289F" w:rsidRDefault="005A593D" w:rsidP="008A287D">
      <w:pPr>
        <w:rPr>
          <w:rFonts w:ascii="Times New Roman" w:eastAsiaTheme="minorEastAsia" w:hAnsi="Times New Roman" w:cs="Times New Roman"/>
          <w:bCs/>
          <w:u w:val="single"/>
        </w:rPr>
      </w:pPr>
    </w:p>
    <w:p w14:paraId="7D8C5603" w14:textId="77777777" w:rsidR="008A287D" w:rsidRPr="00575C11" w:rsidRDefault="008A287D" w:rsidP="000C046D">
      <w:pPr>
        <w:pStyle w:val="20"/>
        <w:tabs>
          <w:tab w:val="clear" w:pos="851"/>
          <w:tab w:val="num" w:pos="1440"/>
        </w:tabs>
        <w:spacing w:before="240" w:after="120"/>
        <w:rPr>
          <w:rFonts w:ascii="Times New Roman" w:eastAsiaTheme="minorEastAsia" w:hAnsi="Times New Roman" w:cs="Times New Roman"/>
          <w:b/>
        </w:rPr>
      </w:pPr>
      <w:proofErr w:type="spellStart"/>
      <w:r w:rsidRPr="00575C11">
        <w:rPr>
          <w:rFonts w:ascii="Times New Roman" w:eastAsiaTheme="minorEastAsia" w:hAnsi="Times New Roman" w:cs="Times New Roman"/>
          <w:b/>
        </w:rPr>
        <w:t>STxMP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993"/>
        <w:gridCol w:w="8079"/>
        <w:gridCol w:w="8350"/>
        <w:gridCol w:w="2549"/>
      </w:tblGrid>
      <w:tr w:rsidR="00A23640" w:rsidRPr="004018AF" w14:paraId="5F8AACF9" w14:textId="77777777" w:rsidTr="00AC7C5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8FB9D" w14:textId="42B0FD80" w:rsidR="00A23640" w:rsidRPr="004018AF" w:rsidRDefault="00A23640" w:rsidP="00A23640">
            <w:pPr>
              <w:keepNext/>
              <w:keepLines/>
              <w:spacing w:before="0" w:after="0"/>
              <w:rPr>
                <w:rFonts w:ascii="Arial" w:eastAsia="SimSun" w:hAnsi="Arial" w:cs="Arial"/>
                <w:color w:val="000000"/>
                <w:sz w:val="18"/>
                <w:szCs w:val="18"/>
                <w:lang w:val="en-GB" w:eastAsia="en-US"/>
              </w:rPr>
            </w:pPr>
            <w:r w:rsidRPr="004018AF">
              <w:rPr>
                <w:rFonts w:ascii="Arial" w:eastAsia="Times New Roman"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A886" w14:textId="7EC3E9C5" w:rsidR="00A23640" w:rsidRPr="004018AF" w:rsidRDefault="00A23640" w:rsidP="00A23640">
            <w:pPr>
              <w:keepNext/>
              <w:keepLines/>
              <w:spacing w:before="0" w:after="0"/>
              <w:rPr>
                <w:rFonts w:ascii="Arial" w:eastAsia="ＭＳ 明朝"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30B80" w14:textId="4A1AC5EF" w:rsidR="00A23640" w:rsidRPr="004018AF" w:rsidRDefault="00A23640" w:rsidP="00A23640">
            <w:pPr>
              <w:keepNext/>
              <w:keepLines/>
              <w:spacing w:before="0" w:after="0"/>
              <w:rPr>
                <w:rFonts w:ascii="Arial" w:eastAsia="SimSun" w:hAnsi="Arial" w:cs="Arial"/>
                <w:bCs/>
                <w:iCs/>
                <w:color w:val="000000"/>
                <w:sz w:val="18"/>
                <w:szCs w:val="18"/>
                <w:lang w:eastAsia="en-US"/>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CF9C8" w14:textId="21356990" w:rsidR="00A23640" w:rsidRPr="004018AF" w:rsidRDefault="00A23640" w:rsidP="00A23640">
            <w:pPr>
              <w:keepNext/>
              <w:keepLines/>
              <w:spacing w:before="0" w:after="0"/>
              <w:rPr>
                <w:rFonts w:ascii="Arial" w:eastAsia="SimSun" w:hAnsi="Arial" w:cs="Arial"/>
                <w:bCs/>
                <w:iCs/>
                <w:color w:val="000000"/>
                <w:sz w:val="18"/>
                <w:szCs w:val="18"/>
                <w:lang w:eastAsia="en-US"/>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71DAF" w14:textId="68D09C95"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AC7C5B" w:rsidRPr="00AC7C5B" w14:paraId="278242E0"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136B9F"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85C9"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D2D6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Single-DCI based </w:t>
            </w:r>
            <w:r w:rsidRPr="00AC7C5B">
              <w:rPr>
                <w:rFonts w:ascii="Arial" w:eastAsia="SimSun" w:hAnsi="Arial" w:cs="Arial"/>
                <w:color w:val="000000"/>
                <w:sz w:val="18"/>
                <w:szCs w:val="18"/>
                <w:lang w:val="en-GB"/>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2FFBD" w14:textId="77777777" w:rsidR="00AC7C5B" w:rsidRPr="00AC7C5B" w:rsidRDefault="00AC7C5B" w:rsidP="00AC7C5B">
            <w:pPr>
              <w:keepNext/>
              <w:keepLines/>
              <w:spacing w:before="0" w:after="0"/>
              <w:rPr>
                <w:rFonts w:ascii="Arial" w:eastAsia="SimSun" w:hAnsi="Arial" w:cs="Arial"/>
                <w:bCs/>
                <w:iCs/>
                <w:color w:val="000000"/>
                <w:sz w:val="18"/>
                <w:szCs w:val="18"/>
                <w:lang w:eastAsia="en-US"/>
              </w:rPr>
            </w:pPr>
            <w:r w:rsidRPr="00AC7C5B">
              <w:rPr>
                <w:rFonts w:ascii="Arial" w:eastAsia="SimSun" w:hAnsi="Arial" w:cs="Arial"/>
                <w:bCs/>
                <w:iCs/>
                <w:color w:val="000000"/>
                <w:sz w:val="18"/>
                <w:szCs w:val="18"/>
                <w:lang w:eastAsia="en-US"/>
              </w:rPr>
              <w:t>FFS: separate row for “2 PTRS ports for SDM scheme”</w:t>
            </w:r>
          </w:p>
          <w:p w14:paraId="0039C84F" w14:textId="77777777" w:rsidR="00AC7C5B" w:rsidRPr="00AC7C5B" w:rsidRDefault="00AC7C5B" w:rsidP="00AC7C5B">
            <w:pPr>
              <w:keepNext/>
              <w:keepLines/>
              <w:spacing w:before="0" w:after="0"/>
              <w:rPr>
                <w:rFonts w:ascii="Arial" w:eastAsia="SimSun" w:hAnsi="Arial" w:cs="Arial"/>
                <w:color w:val="000000"/>
                <w:sz w:val="18"/>
                <w:szCs w:val="18"/>
                <w:highlight w:val="yellow"/>
                <w:lang w:val="en-GB" w:eastAsia="en-US"/>
              </w:rPr>
            </w:pPr>
            <w:r w:rsidRPr="00AC7C5B">
              <w:rPr>
                <w:rFonts w:ascii="Arial" w:eastAsia="SimSun" w:hAnsi="Arial" w:cs="Arial"/>
                <w:bCs/>
                <w:iCs/>
                <w:color w:val="000000"/>
                <w:sz w:val="18"/>
                <w:szCs w:val="18"/>
                <w:lang w:eastAsia="en-US"/>
              </w:rPr>
              <w:t xml:space="preserve">FFS: separate row “Dynamic switching by DCI 0_1/0_2 between single-DCI </w:t>
            </w:r>
            <w:proofErr w:type="spellStart"/>
            <w:r w:rsidRPr="00AC7C5B">
              <w:rPr>
                <w:rFonts w:ascii="Arial" w:eastAsia="SimSun" w:hAnsi="Arial" w:cs="Arial"/>
                <w:bCs/>
                <w:iCs/>
                <w:color w:val="000000"/>
                <w:sz w:val="18"/>
                <w:szCs w:val="18"/>
                <w:lang w:eastAsia="en-US"/>
              </w:rPr>
              <w:t>STxMP</w:t>
            </w:r>
            <w:proofErr w:type="spellEnd"/>
            <w:r w:rsidRPr="00AC7C5B">
              <w:rPr>
                <w:rFonts w:ascii="Arial" w:eastAsia="SimSun" w:hAnsi="Arial" w:cs="Arial"/>
                <w:bCs/>
                <w:iCs/>
                <w:color w:val="000000"/>
                <w:sz w:val="18"/>
                <w:szCs w:val="18"/>
                <w:lang w:eastAsia="en-US"/>
              </w:rPr>
              <w:t xml:space="preserve"> SDM and </w:t>
            </w:r>
            <w:proofErr w:type="spellStart"/>
            <w:r w:rsidRPr="00AC7C5B">
              <w:rPr>
                <w:rFonts w:ascii="Arial" w:eastAsia="SimSun" w:hAnsi="Arial" w:cs="Arial"/>
                <w:bCs/>
                <w:iCs/>
                <w:color w:val="000000"/>
                <w:sz w:val="18"/>
                <w:szCs w:val="18"/>
                <w:lang w:eastAsia="en-US"/>
              </w:rPr>
              <w:t>sTRP</w:t>
            </w:r>
            <w:proofErr w:type="spellEnd"/>
            <w:r w:rsidRPr="00AC7C5B">
              <w:rPr>
                <w:rFonts w:ascii="Arial" w:eastAsia="SimSun" w:hAnsi="Arial" w:cs="Arial"/>
                <w:bCs/>
                <w:iCs/>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C63F96"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0530163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C4405"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59F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627F"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Single-DCI based </w:t>
            </w:r>
            <w:r w:rsidRPr="00AC7C5B">
              <w:rPr>
                <w:rFonts w:ascii="Arial" w:eastAsia="SimSun" w:hAnsi="Arial" w:cs="Arial"/>
                <w:color w:val="000000"/>
                <w:sz w:val="18"/>
                <w:szCs w:val="18"/>
                <w:lang w:val="en-GB"/>
              </w:rPr>
              <w:t>STx2P SDM scheme for PUSCH—</w:t>
            </w:r>
            <w:proofErr w:type="spellStart"/>
            <w:r w:rsidRPr="00AC7C5B">
              <w:rPr>
                <w:rFonts w:ascii="Arial" w:eastAsia="SimSun" w:hAnsi="Arial" w:cs="Arial"/>
                <w:color w:val="000000"/>
                <w:sz w:val="18"/>
                <w:szCs w:val="18"/>
                <w:lang w:val="en-GB"/>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463D9" w14:textId="77777777" w:rsidR="00AC7C5B" w:rsidRPr="00AC7C5B" w:rsidRDefault="00AC7C5B" w:rsidP="00AC7C5B">
            <w:pPr>
              <w:keepNext/>
              <w:keepLines/>
              <w:spacing w:before="0" w:after="0"/>
              <w:rPr>
                <w:rFonts w:ascii="Arial" w:eastAsia="SimSun" w:hAnsi="Arial" w:cs="Arial"/>
                <w:bCs/>
                <w:iCs/>
                <w:color w:val="000000"/>
                <w:sz w:val="18"/>
                <w:szCs w:val="18"/>
                <w:lang w:eastAsia="en-US"/>
              </w:rPr>
            </w:pPr>
            <w:r w:rsidRPr="00AC7C5B">
              <w:rPr>
                <w:rFonts w:ascii="Arial" w:eastAsia="SimSun" w:hAnsi="Arial" w:cs="Arial"/>
                <w:bCs/>
                <w:iCs/>
                <w:color w:val="000000"/>
                <w:sz w:val="18"/>
                <w:szCs w:val="18"/>
                <w:lang w:eastAsia="en-US"/>
              </w:rPr>
              <w:t>FFS: separate row for “2 PTRS ports for SDM scheme”</w:t>
            </w:r>
          </w:p>
          <w:p w14:paraId="48776123" w14:textId="77777777" w:rsidR="00AC7C5B" w:rsidRPr="00AC7C5B" w:rsidRDefault="00AC7C5B" w:rsidP="00AC7C5B">
            <w:pPr>
              <w:keepNext/>
              <w:keepLines/>
              <w:spacing w:before="0" w:after="0"/>
              <w:rPr>
                <w:rFonts w:ascii="Arial" w:eastAsia="SimSun" w:hAnsi="Arial" w:cs="Arial"/>
                <w:color w:val="000000"/>
                <w:sz w:val="18"/>
                <w:szCs w:val="18"/>
                <w:highlight w:val="yellow"/>
                <w:lang w:val="en-GB" w:eastAsia="en-US"/>
              </w:rPr>
            </w:pPr>
            <w:r w:rsidRPr="00AC7C5B">
              <w:rPr>
                <w:rFonts w:ascii="Arial" w:eastAsia="SimSun" w:hAnsi="Arial" w:cs="Arial"/>
                <w:bCs/>
                <w:iCs/>
                <w:color w:val="000000"/>
                <w:sz w:val="18"/>
                <w:szCs w:val="18"/>
                <w:lang w:eastAsia="en-US"/>
              </w:rPr>
              <w:t xml:space="preserve">FFS: separate row “Dynamic switching by DCI 0_1/0_2 between single-DCI </w:t>
            </w:r>
            <w:proofErr w:type="spellStart"/>
            <w:r w:rsidRPr="00AC7C5B">
              <w:rPr>
                <w:rFonts w:ascii="Arial" w:eastAsia="SimSun" w:hAnsi="Arial" w:cs="Arial"/>
                <w:bCs/>
                <w:iCs/>
                <w:color w:val="000000"/>
                <w:sz w:val="18"/>
                <w:szCs w:val="18"/>
                <w:lang w:eastAsia="en-US"/>
              </w:rPr>
              <w:t>STxMP</w:t>
            </w:r>
            <w:proofErr w:type="spellEnd"/>
            <w:r w:rsidRPr="00AC7C5B">
              <w:rPr>
                <w:rFonts w:ascii="Arial" w:eastAsia="SimSun" w:hAnsi="Arial" w:cs="Arial"/>
                <w:bCs/>
                <w:iCs/>
                <w:color w:val="000000"/>
                <w:sz w:val="18"/>
                <w:szCs w:val="18"/>
                <w:lang w:eastAsia="en-US"/>
              </w:rPr>
              <w:t xml:space="preserve"> SDM and </w:t>
            </w:r>
            <w:proofErr w:type="spellStart"/>
            <w:r w:rsidRPr="00AC7C5B">
              <w:rPr>
                <w:rFonts w:ascii="Arial" w:eastAsia="SimSun" w:hAnsi="Arial" w:cs="Arial"/>
                <w:bCs/>
                <w:iCs/>
                <w:color w:val="000000"/>
                <w:sz w:val="18"/>
                <w:szCs w:val="18"/>
                <w:lang w:eastAsia="en-US"/>
              </w:rPr>
              <w:t>sTRP</w:t>
            </w:r>
            <w:proofErr w:type="spellEnd"/>
            <w:r w:rsidRPr="00AC7C5B">
              <w:rPr>
                <w:rFonts w:ascii="Arial" w:eastAsia="SimSun" w:hAnsi="Arial" w:cs="Arial"/>
                <w:bCs/>
                <w:iCs/>
                <w:color w:val="000000"/>
                <w:sz w:val="18"/>
                <w:szCs w:val="18"/>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D6455F"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4BF8868E"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036FC"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A2B93"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91ED"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Associated CSI-RS resources for </w:t>
            </w:r>
            <w:proofErr w:type="spellStart"/>
            <w:r w:rsidRPr="00AC7C5B">
              <w:rPr>
                <w:rFonts w:ascii="Arial" w:eastAsia="SimSun" w:hAnsi="Arial" w:cs="Arial"/>
                <w:bCs/>
                <w:iCs/>
                <w:color w:val="000000"/>
                <w:sz w:val="18"/>
                <w:szCs w:val="18"/>
                <w:lang w:eastAsia="en-US"/>
              </w:rPr>
              <w:t>noncodebook</w:t>
            </w:r>
            <w:proofErr w:type="spellEnd"/>
            <w:r w:rsidRPr="00AC7C5B">
              <w:rPr>
                <w:rFonts w:ascii="Arial" w:eastAsia="SimSun" w:hAnsi="Arial" w:cs="Arial"/>
                <w:bCs/>
                <w:iCs/>
                <w:color w:val="000000"/>
                <w:sz w:val="18"/>
                <w:szCs w:val="18"/>
                <w:lang w:eastAsia="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8FDC0"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B819F"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4B5728F2"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ECE9A"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BBB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55A9"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color w:val="000000"/>
                <w:sz w:val="18"/>
                <w:szCs w:val="18"/>
                <w:lang w:val="en-GB"/>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53FE7F"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5740A1"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1994B67D"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A9830"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663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503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Single-DCI based </w:t>
            </w:r>
            <w:r w:rsidRPr="00AC7C5B">
              <w:rPr>
                <w:rFonts w:ascii="Arial" w:eastAsia="SimSun" w:hAnsi="Arial" w:cs="Arial"/>
                <w:color w:val="000000"/>
                <w:sz w:val="18"/>
                <w:szCs w:val="18"/>
                <w:lang w:val="en-GB"/>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F8BAC"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r w:rsidRPr="00AC7C5B">
              <w:rPr>
                <w:rFonts w:ascii="Arial" w:eastAsia="ＭＳ ゴシック" w:hAnsi="Arial" w:cs="Arial"/>
                <w:bCs/>
                <w:iCs/>
                <w:color w:val="000000"/>
                <w:sz w:val="18"/>
                <w:szCs w:val="18"/>
                <w:highlight w:val="yellow"/>
                <w:lang w:eastAsia="ja-JP"/>
              </w:rPr>
              <w:t xml:space="preserve">FFS: separate row for “Dynamic switching by DCI 0_1/0_2 between single-DCI </w:t>
            </w:r>
            <w:proofErr w:type="spellStart"/>
            <w:r w:rsidRPr="00AC7C5B">
              <w:rPr>
                <w:rFonts w:ascii="Arial" w:eastAsia="ＭＳ ゴシック" w:hAnsi="Arial" w:cs="Arial"/>
                <w:bCs/>
                <w:iCs/>
                <w:color w:val="000000"/>
                <w:sz w:val="18"/>
                <w:szCs w:val="18"/>
                <w:highlight w:val="yellow"/>
                <w:lang w:eastAsia="ja-JP"/>
              </w:rPr>
              <w:t>STxMP</w:t>
            </w:r>
            <w:proofErr w:type="spellEnd"/>
            <w:r w:rsidRPr="00AC7C5B">
              <w:rPr>
                <w:rFonts w:ascii="Arial" w:eastAsia="ＭＳ ゴシック" w:hAnsi="Arial" w:cs="Arial"/>
                <w:bCs/>
                <w:iCs/>
                <w:color w:val="000000"/>
                <w:sz w:val="18"/>
                <w:szCs w:val="18"/>
                <w:highlight w:val="yellow"/>
                <w:lang w:eastAsia="ja-JP"/>
              </w:rPr>
              <w:t xml:space="preserve"> SFN and </w:t>
            </w:r>
            <w:proofErr w:type="spellStart"/>
            <w:r w:rsidRPr="00AC7C5B">
              <w:rPr>
                <w:rFonts w:ascii="Arial" w:eastAsia="ＭＳ ゴシック" w:hAnsi="Arial" w:cs="Arial"/>
                <w:bCs/>
                <w:iCs/>
                <w:color w:val="000000"/>
                <w:sz w:val="18"/>
                <w:szCs w:val="18"/>
                <w:highlight w:val="yellow"/>
                <w:lang w:eastAsia="ja-JP"/>
              </w:rPr>
              <w:t>sTRP</w:t>
            </w:r>
            <w:proofErr w:type="spellEnd"/>
            <w:r w:rsidRPr="00AC7C5B">
              <w:rPr>
                <w:rFonts w:ascii="Arial" w:eastAsia="ＭＳ ゴシック" w:hAnsi="Arial" w:cs="Arial"/>
                <w:bCs/>
                <w:iCs/>
                <w:color w:val="00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028E"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724FF9D1"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99606"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625C"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38C4"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Single-DCI based </w:t>
            </w:r>
            <w:r w:rsidRPr="00AC7C5B">
              <w:rPr>
                <w:rFonts w:ascii="Arial" w:eastAsia="SimSun" w:hAnsi="Arial" w:cs="Arial"/>
                <w:color w:val="000000"/>
                <w:sz w:val="18"/>
                <w:szCs w:val="18"/>
                <w:lang w:val="en-GB"/>
              </w:rPr>
              <w:t>STx2P SFN scheme for PUSCH—</w:t>
            </w:r>
            <w:proofErr w:type="spellStart"/>
            <w:r w:rsidRPr="00AC7C5B">
              <w:rPr>
                <w:rFonts w:ascii="Arial" w:eastAsia="SimSun" w:hAnsi="Arial" w:cs="Arial"/>
                <w:color w:val="000000"/>
                <w:sz w:val="18"/>
                <w:szCs w:val="18"/>
                <w:lang w:val="en-GB"/>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58CC5"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r w:rsidRPr="00AC7C5B">
              <w:rPr>
                <w:rFonts w:ascii="Arial" w:eastAsia="ＭＳ ゴシック" w:hAnsi="Arial" w:cs="Arial"/>
                <w:bCs/>
                <w:iCs/>
                <w:color w:val="000000"/>
                <w:sz w:val="18"/>
                <w:szCs w:val="18"/>
                <w:highlight w:val="yellow"/>
                <w:lang w:eastAsia="ja-JP"/>
              </w:rPr>
              <w:t xml:space="preserve">FFS: separate row for “Dynamic switching by DCI 0_1/0_2 between single-DCI </w:t>
            </w:r>
            <w:proofErr w:type="spellStart"/>
            <w:r w:rsidRPr="00AC7C5B">
              <w:rPr>
                <w:rFonts w:ascii="Arial" w:eastAsia="ＭＳ ゴシック" w:hAnsi="Arial" w:cs="Arial"/>
                <w:bCs/>
                <w:iCs/>
                <w:color w:val="000000"/>
                <w:sz w:val="18"/>
                <w:szCs w:val="18"/>
                <w:highlight w:val="yellow"/>
                <w:lang w:eastAsia="ja-JP"/>
              </w:rPr>
              <w:t>STxMP</w:t>
            </w:r>
            <w:proofErr w:type="spellEnd"/>
            <w:r w:rsidRPr="00AC7C5B">
              <w:rPr>
                <w:rFonts w:ascii="Arial" w:eastAsia="ＭＳ ゴシック" w:hAnsi="Arial" w:cs="Arial"/>
                <w:bCs/>
                <w:iCs/>
                <w:color w:val="000000"/>
                <w:sz w:val="18"/>
                <w:szCs w:val="18"/>
                <w:highlight w:val="yellow"/>
                <w:lang w:eastAsia="ja-JP"/>
              </w:rPr>
              <w:t xml:space="preserve"> SFN and </w:t>
            </w:r>
            <w:proofErr w:type="spellStart"/>
            <w:r w:rsidRPr="00AC7C5B">
              <w:rPr>
                <w:rFonts w:ascii="Arial" w:eastAsia="ＭＳ ゴシック" w:hAnsi="Arial" w:cs="Arial"/>
                <w:bCs/>
                <w:iCs/>
                <w:color w:val="000000"/>
                <w:sz w:val="18"/>
                <w:szCs w:val="18"/>
                <w:highlight w:val="yellow"/>
                <w:lang w:eastAsia="ja-JP"/>
              </w:rPr>
              <w:t>sTRP</w:t>
            </w:r>
            <w:proofErr w:type="spellEnd"/>
            <w:r w:rsidRPr="00AC7C5B">
              <w:rPr>
                <w:rFonts w:ascii="Arial" w:eastAsia="ＭＳ ゴシック" w:hAnsi="Arial" w:cs="Arial"/>
                <w:bCs/>
                <w:iCs/>
                <w:color w:val="00000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64C0A"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42DEC82C"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FAD22"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9B8A"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8BABA"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Associated CSI-RS resources for </w:t>
            </w:r>
            <w:proofErr w:type="spellStart"/>
            <w:proofErr w:type="gramStart"/>
            <w:r w:rsidRPr="00AC7C5B">
              <w:rPr>
                <w:rFonts w:ascii="Arial" w:eastAsia="SimSun" w:hAnsi="Arial" w:cs="Arial"/>
                <w:bCs/>
                <w:iCs/>
                <w:color w:val="000000"/>
                <w:sz w:val="18"/>
                <w:szCs w:val="18"/>
                <w:lang w:eastAsia="en-US"/>
              </w:rPr>
              <w:t>noncodebook</w:t>
            </w:r>
            <w:proofErr w:type="spellEnd"/>
            <w:r w:rsidRPr="00AC7C5B">
              <w:rPr>
                <w:rFonts w:ascii="Arial" w:eastAsia="SimSun" w:hAnsi="Arial" w:cs="Arial"/>
                <w:bCs/>
                <w:iCs/>
                <w:color w:val="000000"/>
                <w:sz w:val="18"/>
                <w:szCs w:val="18"/>
                <w:lang w:eastAsia="en-US"/>
              </w:rPr>
              <w:t xml:space="preserve">  single</w:t>
            </w:r>
            <w:proofErr w:type="gramEnd"/>
            <w:r w:rsidRPr="00AC7C5B">
              <w:rPr>
                <w:rFonts w:ascii="Arial" w:eastAsia="SimSun" w:hAnsi="Arial" w:cs="Arial"/>
                <w:bCs/>
                <w:iCs/>
                <w:color w:val="000000"/>
                <w:sz w:val="18"/>
                <w:szCs w:val="18"/>
                <w:lang w:eastAsia="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03C62"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976C8"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6FE844FB"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B220F0"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990B"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E63B"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color w:val="000000"/>
                <w:sz w:val="18"/>
                <w:szCs w:val="18"/>
                <w:lang w:val="en-GB"/>
              </w:rPr>
              <w:t>codebook</w:t>
            </w:r>
            <w:r w:rsidRPr="00AC7C5B">
              <w:rPr>
                <w:rFonts w:ascii="Arial" w:eastAsia="SimSun" w:hAnsi="Arial" w:cs="Arial"/>
                <w:color w:val="000000"/>
                <w:sz w:val="18"/>
                <w:szCs w:val="18"/>
              </w:rPr>
              <w:t xml:space="preserve"> multi-DCI based </w:t>
            </w:r>
            <w:r w:rsidRPr="00AC7C5B">
              <w:rPr>
                <w:rFonts w:ascii="Arial" w:eastAsia="SimSun" w:hAnsi="Arial" w:cs="Arial"/>
                <w:color w:val="000000"/>
                <w:sz w:val="18"/>
                <w:szCs w:val="18"/>
                <w:lang w:val="en-GB"/>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237DB" w14:textId="77777777" w:rsidR="00AC7C5B" w:rsidRPr="00AC7C5B" w:rsidRDefault="00AC7C5B" w:rsidP="00AC7C5B">
            <w:pPr>
              <w:keepNext/>
              <w:keepLines/>
              <w:spacing w:before="0" w:after="0"/>
              <w:rPr>
                <w:rFonts w:ascii="Arial" w:eastAsia="SimSun" w:hAnsi="Arial" w:cs="Arial"/>
                <w:color w:val="000000"/>
                <w:sz w:val="18"/>
                <w:szCs w:val="18"/>
                <w:lang w:val="en-GB"/>
              </w:rPr>
            </w:pPr>
            <w:r w:rsidRPr="00AC7C5B">
              <w:rPr>
                <w:rFonts w:ascii="Arial" w:eastAsia="SimSun" w:hAnsi="Arial" w:cs="Arial"/>
                <w:bCs/>
                <w:iCs/>
                <w:color w:val="000000"/>
                <w:sz w:val="18"/>
                <w:szCs w:val="18"/>
                <w:highlight w:val="yellow"/>
                <w:lang w:eastAsia="en-US"/>
              </w:rPr>
              <w:t xml:space="preserve">FFS: </w:t>
            </w:r>
            <w:r w:rsidRPr="00AC7C5B">
              <w:rPr>
                <w:rFonts w:ascii="Arial" w:eastAsia="SimSun" w:hAnsi="Arial" w:cs="Arial"/>
                <w:color w:val="000000"/>
                <w:sz w:val="18"/>
                <w:szCs w:val="18"/>
                <w:lang w:val="en-GB"/>
              </w:rPr>
              <w:t xml:space="preserve">separate rows for </w:t>
            </w:r>
          </w:p>
          <w:p w14:paraId="50F59EE7" w14:textId="77777777" w:rsidR="00AC7C5B" w:rsidRPr="00AC7C5B" w:rsidRDefault="00AC7C5B" w:rsidP="000B5C11">
            <w:pPr>
              <w:keepNext/>
              <w:keepLines/>
              <w:numPr>
                <w:ilvl w:val="0"/>
                <w:numId w:val="61"/>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DG-PUSCH+CG-PUSCH</w:t>
            </w:r>
          </w:p>
          <w:p w14:paraId="79DDF5A8" w14:textId="77777777" w:rsidR="00AC7C5B" w:rsidRPr="00AC7C5B" w:rsidRDefault="00AC7C5B" w:rsidP="000B5C11">
            <w:pPr>
              <w:keepNext/>
              <w:keepLines/>
              <w:numPr>
                <w:ilvl w:val="0"/>
                <w:numId w:val="61"/>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CG-PUSCH+CG-PUSCH</w:t>
            </w:r>
          </w:p>
          <w:p w14:paraId="532623E5" w14:textId="77777777" w:rsidR="00AC7C5B" w:rsidRPr="00AC7C5B" w:rsidRDefault="00AC7C5B" w:rsidP="000B5C11">
            <w:pPr>
              <w:keepNext/>
              <w:keepLines/>
              <w:numPr>
                <w:ilvl w:val="0"/>
                <w:numId w:val="61"/>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DG-PUSCH+DG-PUSCH</w:t>
            </w:r>
          </w:p>
          <w:p w14:paraId="793BD763" w14:textId="77777777" w:rsidR="00AC7C5B" w:rsidRPr="00AC7C5B" w:rsidRDefault="00AC7C5B" w:rsidP="00AC7C5B">
            <w:pPr>
              <w:keepNext/>
              <w:keepLines/>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FFS: how to signal</w:t>
            </w:r>
          </w:p>
          <w:p w14:paraId="07C2F0F2" w14:textId="77777777" w:rsidR="00AC7C5B" w:rsidRPr="00AC7C5B" w:rsidRDefault="00AC7C5B" w:rsidP="000B5C11">
            <w:pPr>
              <w:keepNext/>
              <w:keepLines/>
              <w:numPr>
                <w:ilvl w:val="0"/>
                <w:numId w:val="62"/>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Partial-overlapping PUSCHs in time and non-overlapping in frequency</w:t>
            </w:r>
          </w:p>
          <w:p w14:paraId="5CA230AE" w14:textId="77777777" w:rsidR="00AC7C5B" w:rsidRPr="00AC7C5B" w:rsidRDefault="00AC7C5B" w:rsidP="000B5C11">
            <w:pPr>
              <w:keepNext/>
              <w:keepLines/>
              <w:numPr>
                <w:ilvl w:val="0"/>
                <w:numId w:val="62"/>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Overlapping PUSCHs in time and partially overlapping in frequency</w:t>
            </w:r>
          </w:p>
          <w:p w14:paraId="553268F6" w14:textId="77777777" w:rsidR="00AC7C5B" w:rsidRPr="00AC7C5B" w:rsidRDefault="00AC7C5B" w:rsidP="000B5C11">
            <w:pPr>
              <w:keepNext/>
              <w:keepLines/>
              <w:numPr>
                <w:ilvl w:val="0"/>
                <w:numId w:val="62"/>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fully overlapping in both frequency and time</w:t>
            </w:r>
          </w:p>
          <w:p w14:paraId="09F198D6" w14:textId="77777777" w:rsidR="00AC7C5B" w:rsidRPr="00AC7C5B" w:rsidRDefault="00AC7C5B" w:rsidP="000B5C11">
            <w:pPr>
              <w:keepNext/>
              <w:keepLines/>
              <w:numPr>
                <w:ilvl w:val="0"/>
                <w:numId w:val="62"/>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fully overlapping in frequency, partially overlapping in time</w:t>
            </w:r>
          </w:p>
          <w:p w14:paraId="1480F9B3" w14:textId="77777777" w:rsidR="00AC7C5B" w:rsidRPr="00AC7C5B" w:rsidRDefault="00AC7C5B" w:rsidP="000B5C11">
            <w:pPr>
              <w:keepNext/>
              <w:keepLines/>
              <w:numPr>
                <w:ilvl w:val="0"/>
                <w:numId w:val="62"/>
              </w:numPr>
              <w:spacing w:before="0" w:after="0"/>
              <w:rPr>
                <w:rFonts w:ascii="Arial" w:eastAsia="SimSun" w:hAnsi="Arial" w:cs="Arial"/>
                <w:color w:val="000000"/>
                <w:sz w:val="18"/>
                <w:szCs w:val="18"/>
                <w:highlight w:val="yellow"/>
                <w:lang w:val="en-GB"/>
              </w:rPr>
            </w:pPr>
            <w:r w:rsidRPr="00AC7C5B">
              <w:rPr>
                <w:rFonts w:ascii="Arial" w:eastAsia="SimSun" w:hAnsi="Arial" w:cs="Arial"/>
                <w:color w:val="000000"/>
                <w:sz w:val="18"/>
                <w:szCs w:val="18"/>
                <w:lang w:val="en-GB"/>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F80518"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04E735D9"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B342A"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0727"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8191E"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proofErr w:type="spellStart"/>
            <w:r w:rsidRPr="00AC7C5B">
              <w:rPr>
                <w:rFonts w:ascii="Arial" w:eastAsia="SimSun" w:hAnsi="Arial" w:cs="Arial"/>
                <w:color w:val="000000"/>
                <w:sz w:val="18"/>
                <w:szCs w:val="18"/>
                <w:lang w:val="en-GB"/>
              </w:rPr>
              <w:t>noncodebook</w:t>
            </w:r>
            <w:proofErr w:type="spellEnd"/>
            <w:r w:rsidRPr="00AC7C5B">
              <w:rPr>
                <w:rFonts w:ascii="Arial" w:eastAsia="SimSun" w:hAnsi="Arial" w:cs="Arial"/>
                <w:color w:val="000000"/>
                <w:sz w:val="18"/>
                <w:szCs w:val="18"/>
              </w:rPr>
              <w:t xml:space="preserve"> multi-DCI based </w:t>
            </w:r>
            <w:r w:rsidRPr="00AC7C5B">
              <w:rPr>
                <w:rFonts w:ascii="Arial" w:eastAsia="SimSun" w:hAnsi="Arial" w:cs="Arial"/>
                <w:color w:val="000000"/>
                <w:sz w:val="18"/>
                <w:szCs w:val="18"/>
                <w:lang w:val="en-GB"/>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86558" w14:textId="77777777" w:rsidR="00AC7C5B" w:rsidRPr="00AC7C5B" w:rsidRDefault="00AC7C5B" w:rsidP="00AC7C5B">
            <w:pPr>
              <w:keepNext/>
              <w:keepLines/>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 xml:space="preserve">FFS: separate rows for </w:t>
            </w:r>
          </w:p>
          <w:p w14:paraId="2614CBD2" w14:textId="77777777" w:rsidR="00AC7C5B" w:rsidRPr="00AC7C5B" w:rsidRDefault="00AC7C5B" w:rsidP="000B5C11">
            <w:pPr>
              <w:keepNext/>
              <w:keepLines/>
              <w:numPr>
                <w:ilvl w:val="0"/>
                <w:numId w:val="59"/>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DG-PUSCH+CG-PUSCH</w:t>
            </w:r>
          </w:p>
          <w:p w14:paraId="06DBEBAB" w14:textId="77777777" w:rsidR="00AC7C5B" w:rsidRPr="00AC7C5B" w:rsidRDefault="00AC7C5B" w:rsidP="000B5C11">
            <w:pPr>
              <w:keepNext/>
              <w:keepLines/>
              <w:numPr>
                <w:ilvl w:val="0"/>
                <w:numId w:val="59"/>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CG-PUSCH+CG-PUSCH</w:t>
            </w:r>
          </w:p>
          <w:p w14:paraId="3DECB153" w14:textId="77777777" w:rsidR="00AC7C5B" w:rsidRPr="00AC7C5B" w:rsidRDefault="00AC7C5B" w:rsidP="000B5C11">
            <w:pPr>
              <w:keepNext/>
              <w:keepLines/>
              <w:numPr>
                <w:ilvl w:val="0"/>
                <w:numId w:val="59"/>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DG-PUSCH+DG-PUSCH</w:t>
            </w:r>
          </w:p>
          <w:p w14:paraId="3C5B8B74" w14:textId="77777777" w:rsidR="00AC7C5B" w:rsidRPr="00AC7C5B" w:rsidRDefault="00AC7C5B" w:rsidP="00AC7C5B">
            <w:pPr>
              <w:keepNext/>
              <w:keepLines/>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FFS: how to signal</w:t>
            </w:r>
          </w:p>
          <w:p w14:paraId="1F01B3DD" w14:textId="77777777" w:rsidR="00AC7C5B" w:rsidRPr="00AC7C5B" w:rsidRDefault="00AC7C5B" w:rsidP="000B5C11">
            <w:pPr>
              <w:keepNext/>
              <w:keepLines/>
              <w:numPr>
                <w:ilvl w:val="0"/>
                <w:numId w:val="60"/>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Partial-overlapping PUSCHs in time and non-overlapping in frequency</w:t>
            </w:r>
          </w:p>
          <w:p w14:paraId="1F5DED25" w14:textId="77777777" w:rsidR="00AC7C5B" w:rsidRPr="00AC7C5B" w:rsidRDefault="00AC7C5B" w:rsidP="000B5C11">
            <w:pPr>
              <w:keepNext/>
              <w:keepLines/>
              <w:numPr>
                <w:ilvl w:val="0"/>
                <w:numId w:val="60"/>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Overlapping PUSCHs in time and partially overlapping in frequency</w:t>
            </w:r>
          </w:p>
          <w:p w14:paraId="715F5F55" w14:textId="77777777" w:rsidR="00AC7C5B" w:rsidRPr="00AC7C5B" w:rsidRDefault="00AC7C5B" w:rsidP="000B5C11">
            <w:pPr>
              <w:keepNext/>
              <w:keepLines/>
              <w:numPr>
                <w:ilvl w:val="0"/>
                <w:numId w:val="60"/>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fully overlapping in both frequency and time</w:t>
            </w:r>
          </w:p>
          <w:p w14:paraId="72D9373D" w14:textId="77777777" w:rsidR="00AC7C5B" w:rsidRPr="00AC7C5B" w:rsidRDefault="00AC7C5B" w:rsidP="000B5C11">
            <w:pPr>
              <w:keepNext/>
              <w:keepLines/>
              <w:numPr>
                <w:ilvl w:val="0"/>
                <w:numId w:val="60"/>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fully overlapping in frequency, partially overlapping in time</w:t>
            </w:r>
          </w:p>
          <w:p w14:paraId="122906A4" w14:textId="77777777" w:rsidR="00AC7C5B" w:rsidRPr="00AC7C5B" w:rsidRDefault="00AC7C5B" w:rsidP="000B5C11">
            <w:pPr>
              <w:keepNext/>
              <w:keepLines/>
              <w:numPr>
                <w:ilvl w:val="0"/>
                <w:numId w:val="60"/>
              </w:numPr>
              <w:spacing w:before="0" w:after="0"/>
              <w:rPr>
                <w:rFonts w:ascii="Arial" w:eastAsia="SimSun" w:hAnsi="Arial" w:cs="Arial"/>
                <w:color w:val="000000"/>
                <w:sz w:val="18"/>
                <w:szCs w:val="18"/>
                <w:lang w:val="en-GB"/>
              </w:rPr>
            </w:pPr>
            <w:r w:rsidRPr="00AC7C5B">
              <w:rPr>
                <w:rFonts w:ascii="Arial" w:eastAsia="SimSun" w:hAnsi="Arial" w:cs="Arial"/>
                <w:color w:val="000000"/>
                <w:sz w:val="18"/>
                <w:szCs w:val="18"/>
                <w:lang w:val="en-GB"/>
              </w:rPr>
              <w:t>partially or non-overlapping in frequency, partially or fully overlapping in time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06F36"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1A027505"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98765"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050F"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AE25A"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rPr>
              <w:t xml:space="preserve">Associated CSI-RS resources for </w:t>
            </w:r>
            <w:proofErr w:type="spellStart"/>
            <w:r w:rsidRPr="00AC7C5B">
              <w:rPr>
                <w:rFonts w:ascii="Arial" w:eastAsia="SimSun" w:hAnsi="Arial" w:cs="Arial"/>
                <w:color w:val="000000"/>
                <w:sz w:val="18"/>
                <w:szCs w:val="18"/>
              </w:rPr>
              <w:t>noncodebook</w:t>
            </w:r>
            <w:proofErr w:type="spellEnd"/>
            <w:r w:rsidRPr="00AC7C5B">
              <w:rPr>
                <w:rFonts w:ascii="Arial" w:eastAsia="SimSun" w:hAnsi="Arial" w:cs="Arial"/>
                <w:color w:val="000000"/>
                <w:sz w:val="18"/>
                <w:szCs w:val="18"/>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A3843"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D4A91"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4CE39224"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FFA36"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EC8B3"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ＭＳ 明朝" w:hAnsi="Arial" w:cs="Arial"/>
                <w:color w:val="000000"/>
                <w:sz w:val="18"/>
                <w:szCs w:val="18"/>
                <w:lang w:val="en-GB" w:eastAsia="en-US"/>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6832"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bCs/>
                <w:iCs/>
                <w:color w:val="000000"/>
                <w:sz w:val="18"/>
                <w:szCs w:val="18"/>
                <w:lang w:eastAsia="en-US"/>
              </w:rPr>
              <w:t xml:space="preserve">Single-DCI based </w:t>
            </w:r>
            <w:r w:rsidRPr="00AC7C5B">
              <w:rPr>
                <w:rFonts w:ascii="Arial" w:eastAsia="SimSun" w:hAnsi="Arial" w:cs="Arial"/>
                <w:color w:val="000000"/>
                <w:sz w:val="18"/>
                <w:szCs w:val="18"/>
                <w:lang w:val="en-GB"/>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F83907"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0ACD8"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r w:rsidR="00AC7C5B" w:rsidRPr="00AC7C5B" w14:paraId="14A48D88" w14:textId="77777777" w:rsidTr="00D134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A4758" w14:textId="77777777" w:rsidR="00AC7C5B" w:rsidRPr="00AC7C5B" w:rsidRDefault="00AC7C5B" w:rsidP="00AC7C5B">
            <w:pPr>
              <w:keepNext/>
              <w:keepLines/>
              <w:spacing w:before="0" w:after="0"/>
              <w:rPr>
                <w:rFonts w:ascii="Arial" w:eastAsia="SimSun" w:hAnsi="Arial" w:cs="Arial"/>
                <w:color w:val="000000"/>
                <w:sz w:val="18"/>
                <w:szCs w:val="18"/>
                <w:lang w:val="en-GB" w:eastAsia="ja-JP"/>
              </w:rPr>
            </w:pPr>
            <w:r w:rsidRPr="00AC7C5B">
              <w:rPr>
                <w:rFonts w:ascii="Arial" w:eastAsia="SimSun" w:hAnsi="Arial" w:cs="Arial"/>
                <w:color w:val="000000"/>
                <w:sz w:val="18"/>
                <w:szCs w:val="18"/>
                <w:lang w:val="en-GB" w:eastAsia="en-US"/>
              </w:rPr>
              <w:t xml:space="preserve">40. </w:t>
            </w:r>
            <w:proofErr w:type="spellStart"/>
            <w:r w:rsidRPr="00AC7C5B">
              <w:rPr>
                <w:rFonts w:ascii="Arial" w:eastAsia="SimSun" w:hAnsi="Arial" w:cs="Arial"/>
                <w:color w:val="000000"/>
                <w:sz w:val="18"/>
                <w:szCs w:val="18"/>
                <w:lang w:val="en-GB" w:eastAsia="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D3C1"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color w:val="000000"/>
                <w:sz w:val="18"/>
                <w:szCs w:val="18"/>
                <w:lang w:eastAsia="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9CAF" w14:textId="77777777" w:rsidR="00AC7C5B" w:rsidRPr="00AC7C5B" w:rsidRDefault="00AC7C5B" w:rsidP="00AC7C5B">
            <w:pPr>
              <w:keepNext/>
              <w:keepLines/>
              <w:spacing w:before="0" w:after="0"/>
              <w:rPr>
                <w:rFonts w:ascii="Arial" w:eastAsia="SimSun" w:hAnsi="Arial" w:cs="Arial"/>
                <w:color w:val="000000"/>
                <w:sz w:val="18"/>
                <w:szCs w:val="18"/>
                <w:lang w:val="en-GB" w:eastAsia="en-US"/>
              </w:rPr>
            </w:pPr>
            <w:r w:rsidRPr="00AC7C5B">
              <w:rPr>
                <w:rFonts w:ascii="Arial" w:eastAsia="SimSun" w:hAnsi="Arial" w:cs="Arial"/>
                <w:color w:val="000000"/>
                <w:sz w:val="18"/>
                <w:szCs w:val="18"/>
                <w:lang w:val="en-GB"/>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A6ABEE" w14:textId="77777777" w:rsidR="00AC7C5B" w:rsidRPr="00AC7C5B" w:rsidRDefault="00AC7C5B" w:rsidP="00AC7C5B">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EB8CD" w14:textId="77777777" w:rsidR="00AC7C5B" w:rsidRPr="00AC7C5B" w:rsidRDefault="00AC7C5B" w:rsidP="00AC7C5B">
            <w:pPr>
              <w:keepNext/>
              <w:keepLines/>
              <w:spacing w:before="0" w:after="0"/>
              <w:rPr>
                <w:rFonts w:ascii="Arial" w:eastAsia="ＭＳ 明朝" w:hAnsi="Arial" w:cs="Arial"/>
                <w:color w:val="000000"/>
                <w:sz w:val="18"/>
                <w:szCs w:val="18"/>
                <w:lang w:val="en-GB" w:eastAsia="ja-JP"/>
              </w:rPr>
            </w:pPr>
          </w:p>
        </w:tc>
      </w:tr>
    </w:tbl>
    <w:p w14:paraId="0C67784C" w14:textId="77777777" w:rsidR="000A0D07" w:rsidRPr="00AC7C5B" w:rsidRDefault="000A0D07" w:rsidP="00EC4D1E">
      <w:pPr>
        <w:rPr>
          <w:rFonts w:ascii="Times New Roman" w:eastAsiaTheme="minorEastAsia" w:hAnsi="Times New Roman" w:cs="Times New Roman"/>
          <w:bCs/>
          <w:u w:val="single"/>
          <w:lang w:val="en-GB"/>
        </w:rPr>
      </w:pPr>
    </w:p>
    <w:p w14:paraId="59A90580" w14:textId="0576CDA1" w:rsidR="00EC4D1E" w:rsidRPr="00E935FB" w:rsidRDefault="00EC4D1E" w:rsidP="00EC4D1E">
      <w:pPr>
        <w:rPr>
          <w:rFonts w:ascii="Times New Roman" w:eastAsiaTheme="minorEastAsia" w:hAnsi="Times New Roman" w:cs="Times New Roman"/>
          <w:bCs/>
        </w:rPr>
      </w:pPr>
      <w:r w:rsidRPr="00E935FB">
        <w:rPr>
          <w:rFonts w:ascii="Times New Roman" w:eastAsiaTheme="minorEastAsia" w:hAnsi="Times New Roman" w:cs="Times New Roman"/>
          <w:bCs/>
          <w:u w:val="single"/>
        </w:rPr>
        <w:t>40-</w:t>
      </w:r>
      <w:r w:rsidR="003E275D" w:rsidRPr="00E935FB">
        <w:rPr>
          <w:rFonts w:ascii="Times New Roman" w:eastAsiaTheme="minorEastAsia" w:hAnsi="Times New Roman" w:cs="Times New Roman"/>
          <w:bCs/>
          <w:u w:val="single"/>
        </w:rPr>
        <w:t>6-1</w:t>
      </w:r>
    </w:p>
    <w:p w14:paraId="3CA25946" w14:textId="757102BF" w:rsidR="008A287D" w:rsidRPr="00E935FB" w:rsidRDefault="007149C0"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p>
    <w:p w14:paraId="4A5B58CE" w14:textId="6435A102" w:rsidR="007149C0" w:rsidRPr="00E935FB" w:rsidRDefault="009846FD"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Similar as R17 MTRP PUSCH repetition, d</w:t>
      </w:r>
      <w:r w:rsidR="007149C0" w:rsidRPr="00E935FB">
        <w:rPr>
          <w:rFonts w:ascii="Times New Roman" w:eastAsiaTheme="minorEastAsia" w:hAnsi="Times New Roman" w:cs="Times New Roman"/>
          <w:bCs/>
        </w:rPr>
        <w:t>yna</w:t>
      </w:r>
      <w:r w:rsidR="00152DDF" w:rsidRPr="00E935FB">
        <w:rPr>
          <w:rFonts w:ascii="Times New Roman" w:eastAsiaTheme="minorEastAsia" w:hAnsi="Times New Roman" w:cs="Times New Roman"/>
          <w:bCs/>
        </w:rPr>
        <w:t>mic</w:t>
      </w:r>
      <w:r w:rsidR="00173685" w:rsidRPr="00E935FB">
        <w:rPr>
          <w:rFonts w:ascii="Times New Roman" w:eastAsiaTheme="minorEastAsia" w:hAnsi="Times New Roman" w:cs="Times New Roman"/>
          <w:bCs/>
        </w:rPr>
        <w:t xml:space="preserve"> switching </w:t>
      </w:r>
      <w:r w:rsidR="008057A0">
        <w:rPr>
          <w:rFonts w:ascii="Times New Roman" w:eastAsiaTheme="minorEastAsia" w:hAnsi="Times New Roman" w:cs="Times New Roman"/>
          <w:bCs/>
        </w:rPr>
        <w:t>can</w:t>
      </w:r>
      <w:r w:rsidRPr="00E935FB">
        <w:rPr>
          <w:rFonts w:ascii="Times New Roman" w:eastAsiaTheme="minorEastAsia" w:hAnsi="Times New Roman" w:cs="Times New Roman"/>
          <w:bCs/>
        </w:rPr>
        <w:t xml:space="preserve"> be basic feature</w:t>
      </w:r>
      <w:r w:rsidR="008057A0">
        <w:rPr>
          <w:rFonts w:ascii="Times New Roman" w:eastAsiaTheme="minorEastAsia" w:hAnsi="Times New Roman" w:cs="Times New Roman"/>
          <w:bCs/>
        </w:rPr>
        <w:t xml:space="preserve"> and</w:t>
      </w:r>
      <w:r w:rsidRPr="00E935FB">
        <w:rPr>
          <w:rFonts w:ascii="Times New Roman" w:eastAsiaTheme="minorEastAsia" w:hAnsi="Times New Roman" w:cs="Times New Roman"/>
          <w:bCs/>
        </w:rPr>
        <w:t xml:space="preserve"> separate FG </w:t>
      </w:r>
      <w:r w:rsidR="008057A0">
        <w:rPr>
          <w:rFonts w:ascii="Times New Roman" w:eastAsiaTheme="minorEastAsia" w:hAnsi="Times New Roman" w:cs="Times New Roman"/>
          <w:bCs/>
        </w:rPr>
        <w:t>is not needed,</w:t>
      </w:r>
    </w:p>
    <w:p w14:paraId="25F1FE5D" w14:textId="502FDD50" w:rsidR="009846FD" w:rsidRPr="00E935FB" w:rsidRDefault="000A6E6C"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Support of 2 PTRS ports is </w:t>
      </w:r>
      <w:r w:rsidR="00DD114A">
        <w:rPr>
          <w:rFonts w:ascii="Times New Roman" w:eastAsiaTheme="minorEastAsia" w:hAnsi="Times New Roman" w:cs="Times New Roman"/>
          <w:bCs/>
        </w:rPr>
        <w:t xml:space="preserve">an </w:t>
      </w:r>
      <w:r w:rsidRPr="00E935FB">
        <w:rPr>
          <w:rFonts w:ascii="Times New Roman" w:eastAsiaTheme="minorEastAsia" w:hAnsi="Times New Roman" w:cs="Times New Roman"/>
          <w:bCs/>
        </w:rPr>
        <w:t xml:space="preserve">optional UE feature. </w:t>
      </w:r>
      <w:r w:rsidR="001D65C1" w:rsidRPr="00E935FB">
        <w:rPr>
          <w:rFonts w:ascii="Times New Roman" w:eastAsiaTheme="minorEastAsia" w:hAnsi="Times New Roman" w:cs="Times New Roman"/>
          <w:bCs/>
        </w:rPr>
        <w:t xml:space="preserve">However, existing FG 2-48 can be sufficient. New FG </w:t>
      </w:r>
      <w:r w:rsidR="00216FEB">
        <w:rPr>
          <w:rFonts w:ascii="Times New Roman" w:eastAsiaTheme="minorEastAsia" w:hAnsi="Times New Roman" w:cs="Times New Roman"/>
          <w:bCs/>
        </w:rPr>
        <w:t>may</w:t>
      </w:r>
      <w:r w:rsidR="001D65C1" w:rsidRPr="00E935FB">
        <w:rPr>
          <w:rFonts w:ascii="Times New Roman" w:eastAsiaTheme="minorEastAsia" w:hAnsi="Times New Roman" w:cs="Times New Roman"/>
          <w:bCs/>
        </w:rPr>
        <w:t xml:space="preserve"> not</w:t>
      </w:r>
      <w:r w:rsidR="00216FEB">
        <w:rPr>
          <w:rFonts w:ascii="Times New Roman" w:eastAsiaTheme="minorEastAsia" w:hAnsi="Times New Roman" w:cs="Times New Roman"/>
          <w:bCs/>
        </w:rPr>
        <w:t xml:space="preserve"> be</w:t>
      </w:r>
      <w:r w:rsidR="001D65C1" w:rsidRPr="00E935FB">
        <w:rPr>
          <w:rFonts w:ascii="Times New Roman" w:eastAsiaTheme="minorEastAsia" w:hAnsi="Times New Roman" w:cs="Times New Roman"/>
          <w:bCs/>
        </w:rPr>
        <w:t xml:space="preserve"> needed.</w:t>
      </w:r>
    </w:p>
    <w:p w14:paraId="0450D6B8" w14:textId="53281BD4" w:rsidR="007A1326" w:rsidRPr="00E935FB" w:rsidRDefault="00035FD0"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Similar as R17 MTRP PUSCH repetition</w:t>
      </w:r>
      <w:r w:rsidR="00635B6D">
        <w:rPr>
          <w:rFonts w:ascii="Times New Roman" w:eastAsiaTheme="minorEastAsia" w:hAnsi="Times New Roman" w:cs="Times New Roman"/>
          <w:bCs/>
        </w:rPr>
        <w:t xml:space="preserve">, support of two SRS resource sets, supported number of SRS resources in </w:t>
      </w:r>
      <w:r w:rsidR="00DC6A77">
        <w:rPr>
          <w:rFonts w:ascii="Times New Roman" w:eastAsiaTheme="minorEastAsia" w:hAnsi="Times New Roman" w:cs="Times New Roman"/>
          <w:bCs/>
        </w:rPr>
        <w:t>one SRS resource set</w:t>
      </w:r>
      <w:r w:rsidR="00B76B55" w:rsidRPr="00E935FB">
        <w:rPr>
          <w:rFonts w:ascii="Times New Roman" w:eastAsiaTheme="minorEastAsia" w:hAnsi="Times New Roman" w:cs="Times New Roman"/>
          <w:bCs/>
        </w:rPr>
        <w:t xml:space="preserve"> </w:t>
      </w:r>
      <w:r w:rsidR="00216FEB">
        <w:rPr>
          <w:rFonts w:ascii="Times New Roman" w:eastAsiaTheme="minorEastAsia" w:hAnsi="Times New Roman" w:cs="Times New Roman"/>
          <w:bCs/>
        </w:rPr>
        <w:t>should</w:t>
      </w:r>
      <w:r w:rsidR="00B76B55" w:rsidRPr="00E935FB">
        <w:rPr>
          <w:rFonts w:ascii="Times New Roman" w:eastAsiaTheme="minorEastAsia" w:hAnsi="Times New Roman" w:cs="Times New Roman"/>
          <w:bCs/>
        </w:rPr>
        <w:t xml:space="preserve"> be included</w:t>
      </w:r>
      <w:r w:rsidR="005B7EDB" w:rsidRPr="00E935FB">
        <w:rPr>
          <w:rFonts w:ascii="Times New Roman" w:eastAsiaTheme="minorEastAsia" w:hAnsi="Times New Roman" w:cs="Times New Roman"/>
          <w:bCs/>
        </w:rPr>
        <w:t xml:space="preserve">. </w:t>
      </w:r>
    </w:p>
    <w:p w14:paraId="2E413336" w14:textId="7D2938F5" w:rsidR="007A1326" w:rsidRPr="00E935FB" w:rsidRDefault="005467B1" w:rsidP="00AF399A">
      <w:pPr>
        <w:pStyle w:val="ae"/>
        <w:numPr>
          <w:ilvl w:val="1"/>
          <w:numId w:val="58"/>
        </w:numPr>
        <w:ind w:firstLineChars="0"/>
        <w:rPr>
          <w:rFonts w:ascii="Times New Roman" w:eastAsiaTheme="minorEastAsia" w:hAnsi="Times New Roman" w:cs="Times New Roman"/>
          <w:bCs/>
        </w:rPr>
      </w:pPr>
      <w:r>
        <w:rPr>
          <w:rFonts w:ascii="Times New Roman" w:eastAsiaTheme="minorEastAsia" w:hAnsi="Times New Roman" w:cs="Times New Roman"/>
          <w:bCs/>
        </w:rPr>
        <w:t>S</w:t>
      </w:r>
      <w:r w:rsidR="00577291" w:rsidRPr="00E935FB">
        <w:rPr>
          <w:rFonts w:ascii="Times New Roman" w:eastAsiaTheme="minorEastAsia" w:hAnsi="Times New Roman" w:cs="Times New Roman"/>
          <w:bCs/>
        </w:rPr>
        <w:t xml:space="preserve">upported </w:t>
      </w:r>
      <w:r w:rsidR="009F0E1C" w:rsidRPr="00E935FB">
        <w:rPr>
          <w:rFonts w:ascii="Times New Roman" w:eastAsiaTheme="minorEastAsia" w:hAnsi="Times New Roman" w:cs="Times New Roman"/>
          <w:bCs/>
        </w:rPr>
        <w:t>maximal number of layer</w:t>
      </w:r>
      <w:r w:rsidR="007A1326" w:rsidRPr="00E935FB">
        <w:rPr>
          <w:rFonts w:ascii="Times New Roman" w:eastAsiaTheme="minorEastAsia" w:hAnsi="Times New Roman" w:cs="Times New Roman"/>
          <w:bCs/>
        </w:rPr>
        <w:t>s</w:t>
      </w:r>
      <w:r w:rsidR="00A55B43" w:rsidRPr="00E935FB">
        <w:rPr>
          <w:rFonts w:ascii="Times New Roman" w:eastAsiaTheme="minorEastAsia" w:hAnsi="Times New Roman" w:cs="Times New Roman"/>
          <w:bCs/>
        </w:rPr>
        <w:t xml:space="preserve"> </w:t>
      </w:r>
      <w:r w:rsidR="007A1326" w:rsidRPr="00E935FB">
        <w:rPr>
          <w:rFonts w:ascii="Times New Roman" w:eastAsiaTheme="minorEastAsia" w:hAnsi="Times New Roman" w:cs="Times New Roman"/>
          <w:bCs/>
        </w:rPr>
        <w:t xml:space="preserve">associated with each SRS resource set </w:t>
      </w:r>
      <w:r>
        <w:rPr>
          <w:rFonts w:ascii="Times New Roman" w:eastAsiaTheme="minorEastAsia" w:hAnsi="Times New Roman" w:cs="Times New Roman"/>
          <w:bCs/>
        </w:rPr>
        <w:t>should</w:t>
      </w:r>
      <w:r w:rsidR="007A1326" w:rsidRPr="00E935FB">
        <w:rPr>
          <w:rFonts w:ascii="Times New Roman" w:eastAsiaTheme="minorEastAsia" w:hAnsi="Times New Roman" w:cs="Times New Roman"/>
          <w:bCs/>
        </w:rPr>
        <w:t xml:space="preserve"> be reported.</w:t>
      </w:r>
      <w:r w:rsidR="00035FD0" w:rsidRPr="00E935FB">
        <w:rPr>
          <w:rFonts w:ascii="Times New Roman" w:eastAsiaTheme="minorEastAsia" w:hAnsi="Times New Roman" w:cs="Times New Roman"/>
          <w:bCs/>
        </w:rPr>
        <w:t xml:space="preserve"> </w:t>
      </w:r>
    </w:p>
    <w:p w14:paraId="1772FECA" w14:textId="406DA0F2" w:rsidR="001D65C1" w:rsidRPr="00E935FB" w:rsidRDefault="007A1326"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lastRenderedPageBreak/>
        <w:t>In summarize, f</w:t>
      </w:r>
      <w:r w:rsidR="004B5C32" w:rsidRPr="00E935FB">
        <w:rPr>
          <w:rFonts w:ascii="Times New Roman" w:eastAsiaTheme="minorEastAsia" w:hAnsi="Times New Roman" w:cs="Times New Roman"/>
          <w:bCs/>
        </w:rPr>
        <w:t>ollowing components can be included.</w:t>
      </w:r>
      <w:r w:rsidR="004E73D1" w:rsidRPr="00E935FB">
        <w:rPr>
          <w:rFonts w:ascii="Times New Roman" w:eastAsiaTheme="minorEastAsia" w:hAnsi="Times New Roman" w:cs="Times New Roman"/>
          <w:bCs/>
        </w:rPr>
        <w:t xml:space="preserve"> </w:t>
      </w:r>
    </w:p>
    <w:p w14:paraId="433CA9D0" w14:textId="44A4C731" w:rsidR="004B5C32" w:rsidRPr="00E935FB" w:rsidRDefault="004B5C32"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Support of </w:t>
      </w:r>
      <w:r w:rsidR="00126724" w:rsidRPr="00E935FB">
        <w:rPr>
          <w:rFonts w:ascii="Times New Roman" w:eastAsiaTheme="minorEastAsia" w:hAnsi="Times New Roman" w:cs="Times New Roman"/>
          <w:bCs/>
        </w:rPr>
        <w:t>STx2P SDM scheme for codebook based PUSCH.</w:t>
      </w:r>
    </w:p>
    <w:p w14:paraId="456C22FE" w14:textId="48304967" w:rsidR="004B5C32" w:rsidRPr="00E935FB" w:rsidRDefault="004B5C32"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‘codebook’.</w:t>
      </w:r>
    </w:p>
    <w:p w14:paraId="73323DF0" w14:textId="37BD788B" w:rsidR="004B5C32" w:rsidRPr="00E935FB" w:rsidRDefault="004B5C32"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w:t>
      </w:r>
      <w:r w:rsidR="004E73D1" w:rsidRPr="00E935FB">
        <w:rPr>
          <w:rFonts w:ascii="Times New Roman" w:eastAsiaTheme="minorEastAsia" w:hAnsi="Times New Roman" w:cs="Times New Roman"/>
          <w:bCs/>
        </w:rPr>
        <w:t>ed number of SRS resources in one SRS resource set.</w:t>
      </w:r>
      <w:r w:rsidR="00A83341" w:rsidRPr="00E935FB">
        <w:rPr>
          <w:rFonts w:ascii="Times New Roman" w:eastAsiaTheme="minorEastAsia" w:hAnsi="Times New Roman" w:cs="Times New Roman"/>
          <w:bCs/>
        </w:rPr>
        <w:t xml:space="preserve"> Candidate value</w:t>
      </w:r>
      <w:r w:rsidR="00E12A71" w:rsidRPr="00E935FB">
        <w:rPr>
          <w:rFonts w:ascii="Times New Roman" w:eastAsiaTheme="minorEastAsia" w:hAnsi="Times New Roman" w:cs="Times New Roman"/>
          <w:bCs/>
        </w:rPr>
        <w:t>s: {1,2,4}</w:t>
      </w:r>
    </w:p>
    <w:p w14:paraId="2BD54309" w14:textId="572777EB" w:rsidR="007A1326" w:rsidRPr="00E935FB" w:rsidRDefault="007A1326" w:rsidP="00AF399A">
      <w:pPr>
        <w:pStyle w:val="ae"/>
        <w:numPr>
          <w:ilvl w:val="2"/>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w:t>
      </w:r>
      <w:r w:rsidR="00E12A71" w:rsidRPr="00E935FB">
        <w:rPr>
          <w:rFonts w:ascii="Times New Roman" w:eastAsiaTheme="minorEastAsia" w:hAnsi="Times New Roman" w:cs="Times New Roman"/>
          <w:bCs/>
        </w:rPr>
        <w:t xml:space="preserve"> Candidate values: {1,2}</w:t>
      </w:r>
    </w:p>
    <w:p w14:paraId="2FFAE46B" w14:textId="5531027D" w:rsidR="00126724" w:rsidRPr="00E935FB" w:rsidRDefault="00126724"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w:t>
      </w:r>
      <w:r w:rsidR="00A83341" w:rsidRPr="00E935FB">
        <w:rPr>
          <w:rFonts w:ascii="Times New Roman" w:eastAsiaTheme="minorEastAsia" w:hAnsi="Times New Roman" w:cs="Times New Roman"/>
          <w:bCs/>
        </w:rPr>
        <w:t xml:space="preserve"> FG</w:t>
      </w:r>
      <w:r w:rsidRPr="00E935FB">
        <w:rPr>
          <w:rFonts w:ascii="Times New Roman" w:eastAsiaTheme="minorEastAsia" w:hAnsi="Times New Roman" w:cs="Times New Roman"/>
          <w:bCs/>
        </w:rPr>
        <w:t>:</w:t>
      </w:r>
      <w:r w:rsidR="00A83341" w:rsidRPr="00E935FB">
        <w:rPr>
          <w:rFonts w:ascii="Times New Roman" w:eastAsiaTheme="minorEastAsia" w:hAnsi="Times New Roman" w:cs="Times New Roman"/>
          <w:bCs/>
        </w:rPr>
        <w:t xml:space="preserve"> 2-14</w:t>
      </w:r>
      <w:r w:rsidRPr="00E935FB">
        <w:rPr>
          <w:rFonts w:ascii="Times New Roman" w:eastAsiaTheme="minorEastAsia" w:hAnsi="Times New Roman" w:cs="Times New Roman"/>
          <w:bCs/>
        </w:rPr>
        <w:t xml:space="preserve"> </w:t>
      </w:r>
      <w:r w:rsidR="00FD4690">
        <w:rPr>
          <w:rFonts w:ascii="Times New Roman" w:eastAsiaTheme="minorEastAsia" w:hAnsi="Times New Roman" w:cs="Times New Roman"/>
          <w:bCs/>
        </w:rPr>
        <w:t>(CB based PUSCH)</w:t>
      </w:r>
    </w:p>
    <w:p w14:paraId="1660468A" w14:textId="4E8AFC55" w:rsidR="00CE3F7B" w:rsidRPr="00E935FB" w:rsidRDefault="00CE3F7B" w:rsidP="00CE3F7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w:t>
      </w:r>
      <w:r w:rsidR="00E243CD" w:rsidRPr="00E935FB">
        <w:rPr>
          <w:rFonts w:ascii="Times New Roman" w:eastAsiaTheme="minorEastAsia" w:hAnsi="Times New Roman" w:cs="Times New Roman"/>
          <w:bCs/>
          <w:u w:val="single"/>
        </w:rPr>
        <w:t>1a</w:t>
      </w:r>
    </w:p>
    <w:p w14:paraId="1D4B4476" w14:textId="5F54C089" w:rsidR="00CE3F7B" w:rsidRPr="00E935FB" w:rsidRDefault="00CE3F7B"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 Similar as 40-6-1, following components can be included.</w:t>
      </w:r>
    </w:p>
    <w:p w14:paraId="7BE8201F" w14:textId="4B64D5F6" w:rsidR="00CE3F7B" w:rsidRPr="00E935FB" w:rsidRDefault="00CE3F7B"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STx2P SDM scheme for non-codebook based PUSCH.</w:t>
      </w:r>
    </w:p>
    <w:p w14:paraId="07717D8C" w14:textId="4D54C32C" w:rsidR="00F250CB" w:rsidRPr="00E935FB" w:rsidRDefault="00F250CB"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“non-codebook”</w:t>
      </w:r>
    </w:p>
    <w:p w14:paraId="1F80560E" w14:textId="7D94999B" w:rsidR="00F250CB" w:rsidRPr="00E935FB" w:rsidRDefault="00F250CB"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number of SRS resources in one SRS resource set</w:t>
      </w:r>
      <w:r w:rsidR="0033102D" w:rsidRPr="00E935FB">
        <w:rPr>
          <w:rFonts w:ascii="Times New Roman" w:eastAsiaTheme="minorEastAsia" w:hAnsi="Times New Roman" w:cs="Times New Roman"/>
          <w:bCs/>
        </w:rPr>
        <w:t>. Candidate values: {1,2,3,4}</w:t>
      </w:r>
    </w:p>
    <w:p w14:paraId="747406A9" w14:textId="792A24F2" w:rsidR="00D34064" w:rsidRPr="00E935FB" w:rsidRDefault="00D34064" w:rsidP="00AF399A">
      <w:pPr>
        <w:pStyle w:val="ae"/>
        <w:numPr>
          <w:ilvl w:val="1"/>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 Candidate values: {1,2}</w:t>
      </w:r>
    </w:p>
    <w:p w14:paraId="4B6D1E72" w14:textId="29A45642" w:rsidR="0033102D" w:rsidRPr="00E935FB" w:rsidRDefault="00D34064" w:rsidP="00AF399A">
      <w:pPr>
        <w:pStyle w:val="ae"/>
        <w:numPr>
          <w:ilvl w:val="0"/>
          <w:numId w:val="58"/>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w:t>
      </w:r>
      <w:r w:rsidR="009F12C6" w:rsidRPr="00E935FB">
        <w:rPr>
          <w:rFonts w:ascii="Times New Roman" w:eastAsiaTheme="minorEastAsia" w:hAnsi="Times New Roman" w:cs="Times New Roman"/>
          <w:bCs/>
        </w:rPr>
        <w:t>: 2-15</w:t>
      </w:r>
      <w:r w:rsidR="00FD4690">
        <w:rPr>
          <w:rFonts w:ascii="Times New Roman" w:eastAsiaTheme="minorEastAsia" w:hAnsi="Times New Roman" w:cs="Times New Roman"/>
          <w:bCs/>
        </w:rPr>
        <w:t xml:space="preserve"> (NCB based PUSCH)</w:t>
      </w:r>
      <w:r w:rsidR="009F12C6" w:rsidRPr="00E935FB">
        <w:rPr>
          <w:rFonts w:ascii="Times New Roman" w:eastAsiaTheme="minorEastAsia" w:hAnsi="Times New Roman" w:cs="Times New Roman"/>
          <w:bCs/>
        </w:rPr>
        <w:t>.</w:t>
      </w:r>
    </w:p>
    <w:p w14:paraId="634D95DB" w14:textId="0C2C075A" w:rsidR="007670C5" w:rsidRPr="00E935FB" w:rsidRDefault="007670C5" w:rsidP="007670C5">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w:t>
      </w:r>
      <w:r w:rsidR="00C825D8" w:rsidRPr="00E935FB">
        <w:rPr>
          <w:rFonts w:ascii="Times New Roman" w:eastAsiaTheme="minorEastAsia" w:hAnsi="Times New Roman" w:cs="Times New Roman"/>
          <w:bCs/>
          <w:u w:val="single"/>
        </w:rPr>
        <w:t>1b</w:t>
      </w:r>
    </w:p>
    <w:p w14:paraId="68B35D57" w14:textId="14BFB25C" w:rsidR="00E112EA" w:rsidRDefault="00C825D8" w:rsidP="000B5C11">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590AE7" w:rsidRPr="00E935FB">
        <w:rPr>
          <w:rFonts w:ascii="Times New Roman" w:eastAsiaTheme="minorEastAsia" w:hAnsi="Times New Roman" w:cs="Times New Roman"/>
          <w:bCs/>
        </w:rPr>
        <w:t>following components can be included.</w:t>
      </w:r>
    </w:p>
    <w:p w14:paraId="1E17884F" w14:textId="50694F6D" w:rsidR="00C825D8" w:rsidRPr="00E935FB" w:rsidRDefault="00E112EA" w:rsidP="00E112EA">
      <w:pPr>
        <w:pStyle w:val="ae"/>
        <w:numPr>
          <w:ilvl w:val="1"/>
          <w:numId w:val="63"/>
        </w:numPr>
        <w:ind w:firstLineChars="0"/>
        <w:rPr>
          <w:rFonts w:ascii="Times New Roman" w:eastAsiaTheme="minorEastAsia" w:hAnsi="Times New Roman" w:cs="Times New Roman"/>
          <w:bCs/>
        </w:rPr>
      </w:pPr>
      <w:r>
        <w:rPr>
          <w:rFonts w:ascii="Times New Roman" w:eastAsiaTheme="minorEastAsia" w:hAnsi="Times New Roman" w:cs="Times New Roman"/>
          <w:bCs/>
        </w:rPr>
        <w:t>S</w:t>
      </w:r>
      <w:r w:rsidR="00C825D8" w:rsidRPr="00E935FB">
        <w:rPr>
          <w:rFonts w:ascii="Times New Roman" w:eastAsiaTheme="minorEastAsia" w:hAnsi="Times New Roman" w:cs="Times New Roman"/>
          <w:bCs/>
        </w:rPr>
        <w:t>upport of up to two CSI-RS resources associated with two SRS resource sets</w:t>
      </w:r>
    </w:p>
    <w:p w14:paraId="07885127" w14:textId="63099FAC" w:rsidR="00C825D8" w:rsidRPr="00E935FB" w:rsidRDefault="00C825D8" w:rsidP="000B5C11">
      <w:pPr>
        <w:pStyle w:val="ae"/>
        <w:numPr>
          <w:ilvl w:val="0"/>
          <w:numId w:val="63"/>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w:t>
      </w:r>
      <w:r w:rsidR="00E243CD" w:rsidRPr="00E935FB">
        <w:rPr>
          <w:rFonts w:ascii="Times New Roman" w:eastAsiaTheme="minorEastAsia" w:hAnsi="Times New Roman" w:cs="Times New Roman"/>
          <w:bCs/>
        </w:rPr>
        <w:t xml:space="preserve">1a, </w:t>
      </w:r>
      <w:r w:rsidRPr="00E935FB">
        <w:rPr>
          <w:rFonts w:ascii="Times New Roman" w:eastAsiaTheme="minorEastAsia" w:hAnsi="Times New Roman" w:cs="Times New Roman"/>
          <w:bCs/>
        </w:rPr>
        <w:t>2-15a</w:t>
      </w:r>
      <w:r w:rsidR="007F1A25">
        <w:rPr>
          <w:rFonts w:ascii="Times New Roman" w:eastAsiaTheme="minorEastAsia" w:hAnsi="Times New Roman" w:cs="Times New Roman"/>
          <w:bCs/>
        </w:rPr>
        <w:t xml:space="preserve"> (Association between CSI-RS and SRS)</w:t>
      </w:r>
    </w:p>
    <w:p w14:paraId="3464511B" w14:textId="47B60B2D" w:rsidR="00C825D8" w:rsidRPr="00E935FB" w:rsidRDefault="00E243CD" w:rsidP="00C825D8">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New FG 40-6-1c</w:t>
      </w:r>
      <w:r w:rsidR="006E4FE9" w:rsidRPr="00E935FB">
        <w:rPr>
          <w:rFonts w:ascii="Times New Roman" w:eastAsiaTheme="minorEastAsia" w:hAnsi="Times New Roman" w:cs="Times New Roman"/>
          <w:bCs/>
          <w:u w:val="single"/>
        </w:rPr>
        <w:t>: CSI-RS processing framework for SRS with two associated CSI-RS resources</w:t>
      </w:r>
    </w:p>
    <w:p w14:paraId="29CEC1A8" w14:textId="5DA8C827" w:rsidR="00CE3F7B" w:rsidRPr="00E935FB" w:rsidRDefault="00E243CD"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Similar </w:t>
      </w:r>
      <w:r w:rsidR="005859C4" w:rsidRPr="00E935FB">
        <w:rPr>
          <w:rFonts w:ascii="Times New Roman" w:eastAsiaTheme="minorEastAsia" w:hAnsi="Times New Roman" w:cs="Times New Roman"/>
          <w:bCs/>
        </w:rPr>
        <w:t xml:space="preserve">as FG 23-3-1-2b in Rel-17 </w:t>
      </w:r>
      <w:r w:rsidR="006E4FE9" w:rsidRPr="00E935FB">
        <w:rPr>
          <w:rFonts w:ascii="Times New Roman" w:eastAsiaTheme="minorEastAsia" w:hAnsi="Times New Roman" w:cs="Times New Roman"/>
          <w:bCs/>
        </w:rPr>
        <w:t>MTRP PUSCH repetition, following FG related to CSI-RS processing framework for SRS with two associated CSI-RS resources should be included.</w:t>
      </w:r>
    </w:p>
    <w:p w14:paraId="15F1FF12" w14:textId="31444BB5" w:rsidR="006E4FE9" w:rsidRPr="00E935FB" w:rsidRDefault="00261A13"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following components can be included.</w:t>
      </w:r>
    </w:p>
    <w:p w14:paraId="39D439DF" w14:textId="48573BDF" w:rsidR="007301AF" w:rsidRPr="00E935FB" w:rsidRDefault="007301AF"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periodic SRS resources associated with first and second CSI-RS per BWP. Candidate value {1 to 8}.</w:t>
      </w:r>
    </w:p>
    <w:p w14:paraId="1DBCFAD4" w14:textId="0B8557BF" w:rsidR="007301AF" w:rsidRPr="00E935FB" w:rsidRDefault="007301AF"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aperiodic SRS resources associated with first and second CSI-RS per BWP. Candidate value {1 to 8}.</w:t>
      </w:r>
    </w:p>
    <w:p w14:paraId="75EF502F" w14:textId="39217934" w:rsidR="007301AF" w:rsidRPr="00E935FB" w:rsidRDefault="007301AF"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semi-persistent SRS resources associated with first and second CSI-RS per BWP. Candidate value {0 to 8}.</w:t>
      </w:r>
    </w:p>
    <w:p w14:paraId="78E40B9D" w14:textId="708056B8" w:rsidR="007301AF" w:rsidRPr="00E935FB" w:rsidRDefault="007301AF"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Y SRS resources associated with first and second CSI-RS resources simultaneously in a CC. Includes P/SP/A SRS. Candidate value {1 to 16}.</w:t>
      </w:r>
    </w:p>
    <w:p w14:paraId="3AFD56FD" w14:textId="685E3469" w:rsidR="00261A13" w:rsidRPr="00E935FB" w:rsidRDefault="007301AF"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up to X CSI-RS resources associated with SRS for non-</w:t>
      </w:r>
      <w:proofErr w:type="gramStart"/>
      <w:r w:rsidRPr="00E935FB">
        <w:rPr>
          <w:rFonts w:ascii="Times New Roman" w:eastAsiaTheme="minorEastAsia" w:hAnsi="Times New Roman" w:cs="Times New Roman"/>
          <w:bCs/>
        </w:rPr>
        <w:t>codebook based</w:t>
      </w:r>
      <w:proofErr w:type="gramEnd"/>
      <w:r w:rsidRPr="00E935FB">
        <w:rPr>
          <w:rFonts w:ascii="Times New Roman" w:eastAsiaTheme="minorEastAsia" w:hAnsi="Times New Roman" w:cs="Times New Roman"/>
          <w:bCs/>
        </w:rPr>
        <w:t xml:space="preserve"> transmission simultaneously. Candidate value {1, 2}.</w:t>
      </w:r>
    </w:p>
    <w:p w14:paraId="6269EC6E" w14:textId="6E209642" w:rsidR="003F2C02" w:rsidRPr="00E935FB" w:rsidRDefault="003F2C02"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40-6-1b</w:t>
      </w:r>
    </w:p>
    <w:p w14:paraId="3C99AC35" w14:textId="7EE8B06F" w:rsidR="00337F05" w:rsidRPr="00E935FB" w:rsidRDefault="00337F05" w:rsidP="00337F05">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40-6-1-2</w:t>
      </w:r>
    </w:p>
    <w:p w14:paraId="207F48A6" w14:textId="24192B7C" w:rsidR="00E112EA" w:rsidRDefault="00337F05"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590AE7" w:rsidRPr="00E935FB">
        <w:rPr>
          <w:rFonts w:ascii="Times New Roman" w:eastAsiaTheme="minorEastAsia" w:hAnsi="Times New Roman" w:cs="Times New Roman"/>
          <w:bCs/>
        </w:rPr>
        <w:t>following components can be included.</w:t>
      </w:r>
    </w:p>
    <w:p w14:paraId="1D075132" w14:textId="7318FBC2" w:rsidR="00337F05" w:rsidRPr="00E935FB" w:rsidRDefault="00337F05" w:rsidP="00E112EA">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new DMRS port entry {0,2,3}</w:t>
      </w:r>
    </w:p>
    <w:p w14:paraId="79BD1F3D" w14:textId="203A44D0" w:rsidR="00337F05" w:rsidRPr="00E935FB" w:rsidRDefault="00337F05"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w:t>
      </w:r>
      <w:r w:rsidR="004B7DF2" w:rsidRPr="00E935FB">
        <w:rPr>
          <w:rFonts w:ascii="Times New Roman" w:eastAsiaTheme="minorEastAsia" w:hAnsi="Times New Roman" w:cs="Times New Roman"/>
          <w:bCs/>
        </w:rPr>
        <w:t>6-1 or 40-6-1a</w:t>
      </w:r>
    </w:p>
    <w:p w14:paraId="173E9A12" w14:textId="706EDFC0" w:rsidR="004B7DF2" w:rsidRPr="00E935FB" w:rsidRDefault="004B7DF2" w:rsidP="004B7DF2">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w:t>
      </w:r>
    </w:p>
    <w:p w14:paraId="0FB78282" w14:textId="756F622E" w:rsidR="004B7DF2" w:rsidRPr="00E935FB" w:rsidRDefault="00413853"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lastRenderedPageBreak/>
        <w:t xml:space="preserve">Component: </w:t>
      </w:r>
      <w:r w:rsidR="004B7DF2" w:rsidRPr="00E935FB">
        <w:rPr>
          <w:rFonts w:ascii="Times New Roman" w:eastAsiaTheme="minorEastAsia" w:hAnsi="Times New Roman" w:cs="Times New Roman"/>
          <w:bCs/>
        </w:rPr>
        <w:t>S</w:t>
      </w:r>
      <w:r w:rsidRPr="00E935FB">
        <w:rPr>
          <w:rFonts w:ascii="Times New Roman" w:eastAsiaTheme="minorEastAsia" w:hAnsi="Times New Roman" w:cs="Times New Roman"/>
          <w:bCs/>
        </w:rPr>
        <w:t>imilar</w:t>
      </w:r>
      <w:r w:rsidR="004B7DF2" w:rsidRPr="00E935FB">
        <w:rPr>
          <w:rFonts w:ascii="Times New Roman" w:eastAsiaTheme="minorEastAsia" w:hAnsi="Times New Roman" w:cs="Times New Roman"/>
          <w:bCs/>
        </w:rPr>
        <w:t xml:space="preserve"> as </w:t>
      </w:r>
      <w:r w:rsidRPr="00E935FB">
        <w:rPr>
          <w:rFonts w:ascii="Times New Roman" w:eastAsiaTheme="minorEastAsia" w:hAnsi="Times New Roman" w:cs="Times New Roman"/>
          <w:bCs/>
        </w:rPr>
        <w:t>40-6-1</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following components can be included.</w:t>
      </w:r>
    </w:p>
    <w:p w14:paraId="666651E5" w14:textId="228D7CB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STx2P SFN scheme for codebook based PUSCH.</w:t>
      </w:r>
    </w:p>
    <w:p w14:paraId="7E60A42A"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‘codebook’.</w:t>
      </w:r>
    </w:p>
    <w:p w14:paraId="5C86E7A0"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number of SRS resources in one SRS resource set. Candidate values: {1,2,4}</w:t>
      </w:r>
    </w:p>
    <w:p w14:paraId="3E70D571"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 Candidate values: {1,2}</w:t>
      </w:r>
    </w:p>
    <w:p w14:paraId="1D6333BB" w14:textId="77777777" w:rsidR="00413853" w:rsidRPr="00E935FB" w:rsidRDefault="00413853"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2-14 </w:t>
      </w:r>
    </w:p>
    <w:p w14:paraId="54C8E56E" w14:textId="321BA5C6" w:rsidR="00413853" w:rsidRPr="00E935FB" w:rsidRDefault="00413853" w:rsidP="00413853">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40-6-2a</w:t>
      </w:r>
    </w:p>
    <w:p w14:paraId="7D28B9F5" w14:textId="3298C855" w:rsidR="00413853" w:rsidRPr="00E935FB" w:rsidRDefault="00413853"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 Similar as 40-6-1a</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following components can be included.</w:t>
      </w:r>
    </w:p>
    <w:p w14:paraId="6DAD4324" w14:textId="13254B03"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STx2P SFN scheme for non-codebook based PUSCH.</w:t>
      </w:r>
    </w:p>
    <w:p w14:paraId="2AF5A654"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“non-codebook”</w:t>
      </w:r>
    </w:p>
    <w:p w14:paraId="2CFAADDF"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number of SRS resources in one SRS resource set. Candidate values: {1,2,3,4}</w:t>
      </w:r>
    </w:p>
    <w:p w14:paraId="27ED172F" w14:textId="77777777" w:rsidR="00413853" w:rsidRPr="00E935FB" w:rsidRDefault="00413853" w:rsidP="000B5C11">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 Candidate values: {1,2}</w:t>
      </w:r>
    </w:p>
    <w:p w14:paraId="4D9F3160" w14:textId="77777777" w:rsidR="00413853" w:rsidRPr="00E935FB" w:rsidRDefault="00413853"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2-15.</w:t>
      </w:r>
    </w:p>
    <w:p w14:paraId="387E9AB0" w14:textId="5A97EF8E" w:rsidR="00447A2D" w:rsidRPr="00E935FB" w:rsidRDefault="00447A2D" w:rsidP="00447A2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40-6-2b</w:t>
      </w:r>
    </w:p>
    <w:p w14:paraId="4D7517C7" w14:textId="033AE9B5" w:rsidR="0094138E" w:rsidRDefault="00447A2D"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 Similar as 40-6-1b</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following components can be included.</w:t>
      </w:r>
    </w:p>
    <w:p w14:paraId="04B8292E" w14:textId="6FDEB28F" w:rsidR="00447A2D" w:rsidRPr="00E935FB" w:rsidRDefault="00447A2D" w:rsidP="0094138E">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up to two CSI-RS resources associated with two SRS resource sets</w:t>
      </w:r>
    </w:p>
    <w:p w14:paraId="28107313" w14:textId="77777777" w:rsidR="00447A2D" w:rsidRPr="00E935FB" w:rsidRDefault="00447A2D"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40-6-1a, 2-15a</w:t>
      </w:r>
    </w:p>
    <w:p w14:paraId="57023165" w14:textId="462BAC9B" w:rsidR="00447A2D" w:rsidRPr="00E935FB" w:rsidRDefault="00447A2D" w:rsidP="00447A2D">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New FG 40-6-2c: CSI-RS processing framework for SRS with two associated CSI-RS resources</w:t>
      </w:r>
    </w:p>
    <w:p w14:paraId="1A626F07" w14:textId="748F28AD" w:rsidR="00447A2D" w:rsidRPr="00590AE7" w:rsidRDefault="00447A2D" w:rsidP="00590AE7">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Similar as 40-6-1c</w:t>
      </w:r>
      <w:r w:rsidR="00590AE7">
        <w:rPr>
          <w:rFonts w:ascii="Times New Roman" w:eastAsiaTheme="minorEastAsia" w:hAnsi="Times New Roman" w:cs="Times New Roman"/>
          <w:bCs/>
        </w:rPr>
        <w:t>,</w:t>
      </w:r>
      <w:r w:rsidR="00590AE7" w:rsidRPr="00590AE7">
        <w:rPr>
          <w:rFonts w:ascii="Times New Roman" w:eastAsiaTheme="minorEastAsia" w:hAnsi="Times New Roman" w:cs="Times New Roman"/>
          <w:bCs/>
        </w:rPr>
        <w:t xml:space="preserve"> following components can be included.</w:t>
      </w:r>
    </w:p>
    <w:p w14:paraId="4D4A2500" w14:textId="77777777" w:rsidR="00447A2D" w:rsidRPr="00E935FB" w:rsidRDefault="00447A2D"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periodic SRS resources associated with first and second CSI-RS per BWP. Candidate value {1 to 8}.</w:t>
      </w:r>
    </w:p>
    <w:p w14:paraId="307A5974" w14:textId="77777777" w:rsidR="00447A2D" w:rsidRPr="00E935FB" w:rsidRDefault="00447A2D"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aperiodic SRS resources associated with first and second CSI-RS per BWP. Candidate value {1 to 8}.</w:t>
      </w:r>
    </w:p>
    <w:p w14:paraId="60C6728F" w14:textId="77777777" w:rsidR="00447A2D" w:rsidRPr="00E935FB" w:rsidRDefault="00447A2D"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semi-persistent SRS resources associated with first and second CSI-RS per BWP. Candidate value {0 to 8}.</w:t>
      </w:r>
    </w:p>
    <w:p w14:paraId="3825B35D" w14:textId="77777777" w:rsidR="00447A2D" w:rsidRPr="00E935FB" w:rsidRDefault="00447A2D"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Y SRS resources associated with first and second CSI-RS resources simultaneously in a CC. Includes P/SP/A SRS. Candidate value {1 to 16}.</w:t>
      </w:r>
    </w:p>
    <w:p w14:paraId="195EC157" w14:textId="77777777" w:rsidR="00447A2D" w:rsidRPr="00E935FB" w:rsidRDefault="00447A2D"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up to X CSI-RS resources associated with SRS for non-</w:t>
      </w:r>
      <w:proofErr w:type="gramStart"/>
      <w:r w:rsidRPr="00E935FB">
        <w:rPr>
          <w:rFonts w:ascii="Times New Roman" w:eastAsiaTheme="minorEastAsia" w:hAnsi="Times New Roman" w:cs="Times New Roman"/>
          <w:bCs/>
        </w:rPr>
        <w:t>codebook based</w:t>
      </w:r>
      <w:proofErr w:type="gramEnd"/>
      <w:r w:rsidRPr="00E935FB">
        <w:rPr>
          <w:rFonts w:ascii="Times New Roman" w:eastAsiaTheme="minorEastAsia" w:hAnsi="Times New Roman" w:cs="Times New Roman"/>
          <w:bCs/>
        </w:rPr>
        <w:t xml:space="preserve"> transmission simultaneously. Candidate value {1, 2}.</w:t>
      </w:r>
    </w:p>
    <w:p w14:paraId="632BF62D" w14:textId="2A111FB9" w:rsidR="00447A2D" w:rsidRPr="00E935FB" w:rsidRDefault="00447A2D"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40-6-2b</w:t>
      </w:r>
    </w:p>
    <w:p w14:paraId="1AB77669" w14:textId="17BC021F" w:rsidR="00927114" w:rsidRPr="00E935FB" w:rsidRDefault="00927114" w:rsidP="00927114">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40-6-3a</w:t>
      </w:r>
    </w:p>
    <w:p w14:paraId="6EEB1F89" w14:textId="56832425" w:rsidR="002E3464" w:rsidRPr="00E935FB" w:rsidRDefault="002E3464"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w:t>
      </w:r>
      <w:r w:rsidR="0039353C">
        <w:rPr>
          <w:rFonts w:ascii="Times New Roman" w:eastAsiaTheme="minorEastAsia" w:hAnsi="Times New Roman" w:cs="Times New Roman"/>
          <w:bCs/>
        </w:rPr>
        <w:t xml:space="preserve"> </w:t>
      </w:r>
      <w:r w:rsidRPr="00E935FB">
        <w:rPr>
          <w:rFonts w:ascii="Times New Roman" w:eastAsiaTheme="minorEastAsia" w:hAnsi="Times New Roman" w:cs="Times New Roman"/>
          <w:bCs/>
        </w:rPr>
        <w:t xml:space="preserve">Similar </w:t>
      </w:r>
      <w:r w:rsidR="0039353C">
        <w:rPr>
          <w:rFonts w:ascii="Times New Roman" w:eastAsiaTheme="minorEastAsia" w:hAnsi="Times New Roman" w:cs="Times New Roman"/>
          <w:bCs/>
        </w:rPr>
        <w:t xml:space="preserve">components </w:t>
      </w:r>
      <w:r w:rsidRPr="00E935FB">
        <w:rPr>
          <w:rFonts w:ascii="Times New Roman" w:eastAsiaTheme="minorEastAsia" w:hAnsi="Times New Roman" w:cs="Times New Roman"/>
          <w:bCs/>
        </w:rPr>
        <w:t>as 40-6-1</w:t>
      </w:r>
      <w:r w:rsidR="0039353C">
        <w:rPr>
          <w:rFonts w:ascii="Times New Roman" w:eastAsiaTheme="minorEastAsia" w:hAnsi="Times New Roman" w:cs="Times New Roman"/>
          <w:bCs/>
        </w:rPr>
        <w:t xml:space="preserve"> should be included</w:t>
      </w:r>
      <w:r w:rsidRPr="00E935FB">
        <w:rPr>
          <w:rFonts w:ascii="Times New Roman" w:eastAsiaTheme="minorEastAsia" w:hAnsi="Times New Roman" w:cs="Times New Roman"/>
          <w:bCs/>
        </w:rPr>
        <w:t>.</w:t>
      </w:r>
      <w:r w:rsidR="00D867DC" w:rsidRPr="00E935FB">
        <w:rPr>
          <w:rFonts w:ascii="Times New Roman" w:eastAsiaTheme="minorEastAsia" w:hAnsi="Times New Roman" w:cs="Times New Roman"/>
          <w:bCs/>
        </w:rPr>
        <w:t xml:space="preserve"> </w:t>
      </w:r>
      <w:r w:rsidR="0079642F" w:rsidRPr="00E935FB">
        <w:rPr>
          <w:rFonts w:ascii="Times New Roman" w:eastAsiaTheme="minorEastAsia" w:hAnsi="Times New Roman" w:cs="Times New Roman"/>
          <w:bCs/>
        </w:rPr>
        <w:t xml:space="preserve">DG+CG and CG+CG </w:t>
      </w:r>
      <w:r w:rsidR="003E3D94">
        <w:rPr>
          <w:rFonts w:ascii="Times New Roman" w:eastAsiaTheme="minorEastAsia" w:hAnsi="Times New Roman" w:cs="Times New Roman"/>
          <w:bCs/>
        </w:rPr>
        <w:t>should</w:t>
      </w:r>
      <w:r w:rsidR="0079642F" w:rsidRPr="00E935FB">
        <w:rPr>
          <w:rFonts w:ascii="Times New Roman" w:eastAsiaTheme="minorEastAsia" w:hAnsi="Times New Roman" w:cs="Times New Roman"/>
          <w:bCs/>
        </w:rPr>
        <w:t xml:space="preserve"> be separate </w:t>
      </w:r>
      <w:r w:rsidR="00C96921" w:rsidRPr="00E935FB">
        <w:rPr>
          <w:rFonts w:ascii="Times New Roman" w:eastAsiaTheme="minorEastAsia" w:hAnsi="Times New Roman" w:cs="Times New Roman"/>
          <w:bCs/>
        </w:rPr>
        <w:t>FG</w:t>
      </w:r>
      <w:r w:rsidR="003E3D94">
        <w:rPr>
          <w:rFonts w:ascii="Times New Roman" w:eastAsiaTheme="minorEastAsia" w:hAnsi="Times New Roman" w:cs="Times New Roman"/>
          <w:bCs/>
        </w:rPr>
        <w:t>, since they can be supported only if CG is supported.</w:t>
      </w:r>
      <w:r w:rsidR="00590AE7">
        <w:rPr>
          <w:rFonts w:ascii="Times New Roman" w:eastAsiaTheme="minorEastAsia" w:hAnsi="Times New Roman" w:cs="Times New Roman"/>
          <w:bCs/>
        </w:rPr>
        <w:t xml:space="preserve"> F</w:t>
      </w:r>
      <w:r w:rsidR="00590AE7" w:rsidRPr="00590AE7">
        <w:rPr>
          <w:rFonts w:ascii="Times New Roman" w:eastAsiaTheme="minorEastAsia" w:hAnsi="Times New Roman" w:cs="Times New Roman"/>
          <w:bCs/>
        </w:rPr>
        <w:t>ollowing components can be included.</w:t>
      </w:r>
    </w:p>
    <w:p w14:paraId="34201642" w14:textId="3C712A69" w:rsidR="002E3464" w:rsidRPr="00E935FB" w:rsidRDefault="002E3464"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Support of </w:t>
      </w:r>
      <w:r w:rsidR="00E9670D" w:rsidRPr="00E935FB">
        <w:rPr>
          <w:rFonts w:ascii="Times New Roman" w:eastAsiaTheme="minorEastAsia" w:hAnsi="Times New Roman" w:cs="Times New Roman"/>
          <w:bCs/>
        </w:rPr>
        <w:t xml:space="preserve">multi-DCI based </w:t>
      </w:r>
      <w:r w:rsidRPr="00E935FB">
        <w:rPr>
          <w:rFonts w:ascii="Times New Roman" w:eastAsiaTheme="minorEastAsia" w:hAnsi="Times New Roman" w:cs="Times New Roman"/>
          <w:bCs/>
        </w:rPr>
        <w:t xml:space="preserve">STx2P </w:t>
      </w:r>
      <w:r w:rsidR="00E9670D" w:rsidRPr="00E935FB">
        <w:rPr>
          <w:rFonts w:ascii="Times New Roman" w:eastAsiaTheme="minorEastAsia" w:hAnsi="Times New Roman" w:cs="Times New Roman"/>
          <w:bCs/>
        </w:rPr>
        <w:t xml:space="preserve">PUSCH+PUSCH for </w:t>
      </w:r>
      <w:r w:rsidRPr="00E935FB">
        <w:rPr>
          <w:rFonts w:ascii="Times New Roman" w:eastAsiaTheme="minorEastAsia" w:hAnsi="Times New Roman" w:cs="Times New Roman"/>
          <w:bCs/>
        </w:rPr>
        <w:t>codebook based PUSCH.</w:t>
      </w:r>
    </w:p>
    <w:p w14:paraId="4E02A81C" w14:textId="77777777" w:rsidR="002E3464" w:rsidRPr="00E935FB" w:rsidRDefault="002E3464"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‘codebook’.</w:t>
      </w:r>
    </w:p>
    <w:p w14:paraId="56F8149C" w14:textId="77777777" w:rsidR="002E3464" w:rsidRPr="00E935FB" w:rsidRDefault="002E3464"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number of SRS resources in one SRS resource set. Candidate values: {1,2,4}</w:t>
      </w:r>
    </w:p>
    <w:p w14:paraId="063B87BB" w14:textId="77777777" w:rsidR="002E3464" w:rsidRPr="00E935FB" w:rsidRDefault="002E3464"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 Candidate values: {1,2}</w:t>
      </w:r>
    </w:p>
    <w:p w14:paraId="7B5C7E17" w14:textId="77777777" w:rsidR="001229EB" w:rsidRPr="00E935FB" w:rsidRDefault="001229EB"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lastRenderedPageBreak/>
        <w:t xml:space="preserve">Prerequisite FG: 2-14 </w:t>
      </w:r>
    </w:p>
    <w:p w14:paraId="71590128" w14:textId="6A4C530B" w:rsidR="00C96921" w:rsidRPr="00E935FB" w:rsidRDefault="00C96921" w:rsidP="00C96921">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New FG 40-6-3a-1: support of CG transmission for codebook based multi-DCI based STx2P PUSCH+PUSCH</w:t>
      </w:r>
    </w:p>
    <w:p w14:paraId="29AFEEC7" w14:textId="000E7D2E" w:rsidR="005A5E83" w:rsidRPr="00E935FB" w:rsidRDefault="00C96921" w:rsidP="000B5C11">
      <w:pPr>
        <w:pStyle w:val="ae"/>
        <w:numPr>
          <w:ilvl w:val="0"/>
          <w:numId w:val="66"/>
        </w:numPr>
        <w:ind w:firstLineChars="0"/>
        <w:rPr>
          <w:rFonts w:ascii="Times New Roman" w:eastAsiaTheme="minorEastAsia" w:hAnsi="Times New Roman" w:cs="Times New Roman"/>
          <w:bCs/>
          <w:u w:val="single"/>
        </w:rPr>
      </w:pPr>
      <w:r w:rsidRPr="00E935FB">
        <w:rPr>
          <w:rFonts w:ascii="Times New Roman" w:eastAsiaTheme="minorEastAsia" w:hAnsi="Times New Roman" w:cs="Times New Roman"/>
          <w:bCs/>
        </w:rPr>
        <w:t xml:space="preserve">Component: </w:t>
      </w:r>
      <w:r w:rsidR="00590AE7" w:rsidRPr="00590AE7">
        <w:rPr>
          <w:rFonts w:ascii="Times New Roman" w:eastAsiaTheme="minorEastAsia" w:hAnsi="Times New Roman" w:cs="Times New Roman"/>
          <w:bCs/>
        </w:rPr>
        <w:t>following components can be included.</w:t>
      </w:r>
    </w:p>
    <w:p w14:paraId="541A3EEB" w14:textId="1D9BE409" w:rsidR="00C96921" w:rsidRPr="00E935FB" w:rsidRDefault="00D1338D" w:rsidP="000B5C11">
      <w:pPr>
        <w:pStyle w:val="ae"/>
        <w:numPr>
          <w:ilvl w:val="1"/>
          <w:numId w:val="66"/>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S</w:t>
      </w:r>
      <w:r w:rsidR="00C96921" w:rsidRPr="00E935FB">
        <w:rPr>
          <w:rFonts w:ascii="Times New Roman" w:eastAsiaTheme="minorEastAsia" w:hAnsi="Times New Roman" w:cs="Times New Roman"/>
          <w:bCs/>
        </w:rPr>
        <w:t>upport</w:t>
      </w:r>
      <w:r>
        <w:rPr>
          <w:rFonts w:ascii="Times New Roman" w:eastAsiaTheme="minorEastAsia" w:hAnsi="Times New Roman" w:cs="Times New Roman"/>
          <w:bCs/>
        </w:rPr>
        <w:t xml:space="preserve"> of</w:t>
      </w:r>
      <w:r w:rsidR="00C96921" w:rsidRPr="00E935FB">
        <w:rPr>
          <w:rFonts w:ascii="Times New Roman" w:eastAsiaTheme="minorEastAsia" w:hAnsi="Times New Roman" w:cs="Times New Roman"/>
          <w:bCs/>
        </w:rPr>
        <w:t xml:space="preserve"> DG</w:t>
      </w:r>
      <w:r w:rsidR="005A5E83" w:rsidRPr="00E935FB">
        <w:rPr>
          <w:rFonts w:ascii="Times New Roman" w:eastAsiaTheme="minorEastAsia" w:hAnsi="Times New Roman" w:cs="Times New Roman"/>
          <w:bCs/>
        </w:rPr>
        <w:t xml:space="preserve"> PUSCH+CG PUSCH</w:t>
      </w:r>
    </w:p>
    <w:p w14:paraId="414D036F" w14:textId="5165CB16" w:rsidR="005A5E83" w:rsidRPr="00E935FB" w:rsidRDefault="00D1338D" w:rsidP="000B5C11">
      <w:pPr>
        <w:pStyle w:val="ae"/>
        <w:numPr>
          <w:ilvl w:val="1"/>
          <w:numId w:val="66"/>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S</w:t>
      </w:r>
      <w:r w:rsidR="005A5E83" w:rsidRPr="00E935FB">
        <w:rPr>
          <w:rFonts w:ascii="Times New Roman" w:eastAsiaTheme="minorEastAsia" w:hAnsi="Times New Roman" w:cs="Times New Roman"/>
          <w:bCs/>
        </w:rPr>
        <w:t>upport</w:t>
      </w:r>
      <w:r>
        <w:rPr>
          <w:rFonts w:ascii="Times New Roman" w:eastAsiaTheme="minorEastAsia" w:hAnsi="Times New Roman" w:cs="Times New Roman"/>
          <w:bCs/>
        </w:rPr>
        <w:t xml:space="preserve"> of</w:t>
      </w:r>
      <w:r w:rsidR="005A5E83" w:rsidRPr="00E935FB">
        <w:rPr>
          <w:rFonts w:ascii="Times New Roman" w:eastAsiaTheme="minorEastAsia" w:hAnsi="Times New Roman" w:cs="Times New Roman"/>
          <w:bCs/>
        </w:rPr>
        <w:t xml:space="preserve"> CG PUSCH+CH PUSCH</w:t>
      </w:r>
    </w:p>
    <w:p w14:paraId="2E3CE63A" w14:textId="56AB15E3" w:rsidR="00C96921" w:rsidRPr="00E935FB" w:rsidRDefault="005A5E83" w:rsidP="000B5C11">
      <w:pPr>
        <w:pStyle w:val="ae"/>
        <w:numPr>
          <w:ilvl w:val="0"/>
          <w:numId w:val="66"/>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FG:40-6-3a </w:t>
      </w:r>
    </w:p>
    <w:p w14:paraId="4754758A" w14:textId="419C8F94" w:rsidR="001229EB" w:rsidRPr="00E935FB" w:rsidRDefault="001229EB" w:rsidP="001229EB">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w:t>
      </w:r>
    </w:p>
    <w:p w14:paraId="615F3FFA" w14:textId="3C1406F5" w:rsidR="001229EB" w:rsidRPr="000107BC" w:rsidRDefault="001229EB" w:rsidP="000107BC">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0107BC" w:rsidRPr="00E935FB">
        <w:rPr>
          <w:rFonts w:ascii="Times New Roman" w:eastAsiaTheme="minorEastAsia" w:hAnsi="Times New Roman" w:cs="Times New Roman"/>
          <w:bCs/>
        </w:rPr>
        <w:t xml:space="preserve">Similar </w:t>
      </w:r>
      <w:r w:rsidR="000107BC">
        <w:rPr>
          <w:rFonts w:ascii="Times New Roman" w:eastAsiaTheme="minorEastAsia" w:hAnsi="Times New Roman" w:cs="Times New Roman"/>
          <w:bCs/>
        </w:rPr>
        <w:t xml:space="preserve">components </w:t>
      </w:r>
      <w:r w:rsidR="000107BC" w:rsidRPr="00E935FB">
        <w:rPr>
          <w:rFonts w:ascii="Times New Roman" w:eastAsiaTheme="minorEastAsia" w:hAnsi="Times New Roman" w:cs="Times New Roman"/>
          <w:bCs/>
        </w:rPr>
        <w:t>as 40-6-1</w:t>
      </w:r>
      <w:r w:rsidR="000107BC">
        <w:rPr>
          <w:rFonts w:ascii="Times New Roman" w:eastAsiaTheme="minorEastAsia" w:hAnsi="Times New Roman" w:cs="Times New Roman"/>
          <w:bCs/>
        </w:rPr>
        <w:t>a should be included</w:t>
      </w:r>
      <w:r w:rsidR="000107BC" w:rsidRPr="00E935FB">
        <w:rPr>
          <w:rFonts w:ascii="Times New Roman" w:eastAsiaTheme="minorEastAsia" w:hAnsi="Times New Roman" w:cs="Times New Roman"/>
          <w:bCs/>
        </w:rPr>
        <w:t xml:space="preserve">. DG+CG and CG+CG </w:t>
      </w:r>
      <w:r w:rsidR="000107BC">
        <w:rPr>
          <w:rFonts w:ascii="Times New Roman" w:eastAsiaTheme="minorEastAsia" w:hAnsi="Times New Roman" w:cs="Times New Roman"/>
          <w:bCs/>
        </w:rPr>
        <w:t>should</w:t>
      </w:r>
      <w:r w:rsidR="000107BC" w:rsidRPr="00E935FB">
        <w:rPr>
          <w:rFonts w:ascii="Times New Roman" w:eastAsiaTheme="minorEastAsia" w:hAnsi="Times New Roman" w:cs="Times New Roman"/>
          <w:bCs/>
        </w:rPr>
        <w:t xml:space="preserve"> be separate FG</w:t>
      </w:r>
      <w:r w:rsidR="000107BC">
        <w:rPr>
          <w:rFonts w:ascii="Times New Roman" w:eastAsiaTheme="minorEastAsia" w:hAnsi="Times New Roman" w:cs="Times New Roman"/>
          <w:bCs/>
        </w:rPr>
        <w:t>, since they can be supported only if CG is supported.</w:t>
      </w:r>
      <w:r w:rsidR="00590AE7">
        <w:rPr>
          <w:rFonts w:ascii="Times New Roman" w:eastAsiaTheme="minorEastAsia" w:hAnsi="Times New Roman" w:cs="Times New Roman"/>
          <w:bCs/>
        </w:rPr>
        <w:t xml:space="preserve"> F</w:t>
      </w:r>
      <w:r w:rsidR="00590AE7" w:rsidRPr="00590AE7">
        <w:rPr>
          <w:rFonts w:ascii="Times New Roman" w:eastAsiaTheme="minorEastAsia" w:hAnsi="Times New Roman" w:cs="Times New Roman"/>
          <w:bCs/>
        </w:rPr>
        <w:t>ollowing components can be included.</w:t>
      </w:r>
    </w:p>
    <w:p w14:paraId="1E2633BD" w14:textId="2F65B0F1" w:rsidR="001229EB" w:rsidRPr="00E935FB" w:rsidRDefault="001229EB"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multi-DCI based STx2P PUSCH+PUSCH for non-codebook based PUSCH.</w:t>
      </w:r>
    </w:p>
    <w:p w14:paraId="3A9B8BF0" w14:textId="77777777" w:rsidR="001229EB" w:rsidRPr="00E935FB" w:rsidRDefault="001229EB"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two SRS resource sets with usage set to “non-codebook”</w:t>
      </w:r>
    </w:p>
    <w:p w14:paraId="7C544B74" w14:textId="77777777" w:rsidR="001229EB" w:rsidRPr="00E935FB" w:rsidRDefault="001229EB"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number of SRS resources in one SRS resource set. Candidate values: {1,2,3,4}</w:t>
      </w:r>
    </w:p>
    <w:p w14:paraId="48DF961A" w14:textId="77777777" w:rsidR="001229EB" w:rsidRPr="00E935FB" w:rsidRDefault="001229EB"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Supported maximal number of layers associated with one SRS resource set. Candidate values: {1,2}</w:t>
      </w:r>
    </w:p>
    <w:p w14:paraId="448E521D" w14:textId="77777777" w:rsidR="001229EB" w:rsidRPr="00E935FB" w:rsidRDefault="001229EB"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2-15.</w:t>
      </w:r>
    </w:p>
    <w:p w14:paraId="2AC61634" w14:textId="2D28E71C" w:rsidR="002E3464" w:rsidRPr="00E935FB" w:rsidRDefault="001A7902" w:rsidP="001A7902">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40-6-3b-1</w:t>
      </w:r>
    </w:p>
    <w:p w14:paraId="3FF6E109" w14:textId="388ADFE8" w:rsidR="00E112EA" w:rsidRDefault="001A7902"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Component: Similar as 40-6-1b</w:t>
      </w:r>
      <w:r w:rsidR="00590AE7">
        <w:rPr>
          <w:rFonts w:ascii="Times New Roman" w:eastAsiaTheme="minorEastAsia" w:hAnsi="Times New Roman" w:cs="Times New Roman"/>
          <w:bCs/>
        </w:rPr>
        <w:t xml:space="preserve">, </w:t>
      </w:r>
      <w:r w:rsidR="00590AE7" w:rsidRPr="00590AE7">
        <w:rPr>
          <w:rFonts w:ascii="Times New Roman" w:eastAsiaTheme="minorEastAsia" w:hAnsi="Times New Roman" w:cs="Times New Roman"/>
          <w:bCs/>
        </w:rPr>
        <w:t>following components can be included.</w:t>
      </w:r>
    </w:p>
    <w:p w14:paraId="5585E7EF" w14:textId="4E12D5DB" w:rsidR="001A7902" w:rsidRPr="00E935FB" w:rsidRDefault="001A7902" w:rsidP="00E112EA">
      <w:pPr>
        <w:pStyle w:val="ae"/>
        <w:numPr>
          <w:ilvl w:val="1"/>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Support of up to two CSI-RS resources associated with two SRS resource sets</w:t>
      </w:r>
      <w:r w:rsidR="00E112EA">
        <w:rPr>
          <w:rFonts w:ascii="Times New Roman" w:eastAsiaTheme="minorEastAsia" w:hAnsi="Times New Roman" w:cs="Times New Roman"/>
          <w:bCs/>
        </w:rPr>
        <w:t>.</w:t>
      </w:r>
    </w:p>
    <w:p w14:paraId="0D1F925F" w14:textId="77777777" w:rsidR="001A7902" w:rsidRPr="00E935FB" w:rsidRDefault="001A7902" w:rsidP="000B5C11">
      <w:pPr>
        <w:pStyle w:val="ae"/>
        <w:numPr>
          <w:ilvl w:val="0"/>
          <w:numId w:val="65"/>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 40-6-1a, 2-15a</w:t>
      </w:r>
    </w:p>
    <w:p w14:paraId="0F3EF220" w14:textId="4DCDD3D7" w:rsidR="001A7902" w:rsidRPr="00E935FB" w:rsidRDefault="001A7902" w:rsidP="001A7902">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New FG 40-6-3b</w:t>
      </w:r>
      <w:r w:rsidR="0056027E" w:rsidRPr="00E935FB">
        <w:rPr>
          <w:rFonts w:ascii="Times New Roman" w:eastAsiaTheme="minorEastAsia" w:hAnsi="Times New Roman" w:cs="Times New Roman"/>
          <w:bCs/>
          <w:u w:val="single"/>
        </w:rPr>
        <w:t>-2</w:t>
      </w:r>
      <w:r w:rsidRPr="00E935FB">
        <w:rPr>
          <w:rFonts w:ascii="Times New Roman" w:eastAsiaTheme="minorEastAsia" w:hAnsi="Times New Roman" w:cs="Times New Roman"/>
          <w:bCs/>
          <w:u w:val="single"/>
        </w:rPr>
        <w:t>: CSI-RS processing framework for SRS with two associated CSI-RS resources</w:t>
      </w:r>
    </w:p>
    <w:p w14:paraId="06B82F01" w14:textId="2B90A260" w:rsidR="001A7902" w:rsidRPr="00590AE7" w:rsidRDefault="001A7902" w:rsidP="00590AE7">
      <w:pPr>
        <w:pStyle w:val="ae"/>
        <w:numPr>
          <w:ilvl w:val="0"/>
          <w:numId w:val="64"/>
        </w:numPr>
        <w:ind w:firstLineChars="0"/>
        <w:rPr>
          <w:rFonts w:ascii="Times New Roman" w:eastAsiaTheme="minorEastAsia" w:hAnsi="Times New Roman" w:cs="Times New Roman"/>
          <w:bCs/>
        </w:rPr>
      </w:pPr>
      <w:r w:rsidRPr="00590AE7">
        <w:rPr>
          <w:rFonts w:ascii="Times New Roman" w:eastAsiaTheme="minorEastAsia" w:hAnsi="Times New Roman" w:cs="Times New Roman"/>
          <w:bCs/>
        </w:rPr>
        <w:t>Component</w:t>
      </w:r>
      <w:r w:rsidR="00590AE7">
        <w:rPr>
          <w:rFonts w:ascii="Times New Roman" w:eastAsiaTheme="minorEastAsia" w:hAnsi="Times New Roman" w:cs="Times New Roman"/>
          <w:bCs/>
        </w:rPr>
        <w:t xml:space="preserve">: </w:t>
      </w:r>
      <w:r w:rsidR="00590AE7" w:rsidRPr="00E935FB">
        <w:rPr>
          <w:rFonts w:ascii="Times New Roman" w:eastAsiaTheme="minorEastAsia" w:hAnsi="Times New Roman" w:cs="Times New Roman"/>
          <w:bCs/>
        </w:rPr>
        <w:t>Similar as 40-6-1c</w:t>
      </w:r>
      <w:r w:rsidR="00590AE7">
        <w:rPr>
          <w:rFonts w:ascii="Times New Roman" w:eastAsiaTheme="minorEastAsia" w:hAnsi="Times New Roman" w:cs="Times New Roman"/>
          <w:bCs/>
        </w:rPr>
        <w:t xml:space="preserve">, </w:t>
      </w:r>
      <w:r w:rsidR="00590AE7" w:rsidRPr="00590AE7">
        <w:rPr>
          <w:rFonts w:ascii="Times New Roman" w:eastAsiaTheme="minorEastAsia" w:hAnsi="Times New Roman" w:cs="Times New Roman"/>
          <w:bCs/>
        </w:rPr>
        <w:t>following components can be included.</w:t>
      </w:r>
    </w:p>
    <w:p w14:paraId="62EFE040" w14:textId="77777777" w:rsidR="001A7902" w:rsidRPr="00E935FB" w:rsidRDefault="001A7902"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periodic SRS resources associated with first and second CSI-RS per BWP. Candidate value {1 to 8}.</w:t>
      </w:r>
    </w:p>
    <w:p w14:paraId="277ADB82" w14:textId="77777777" w:rsidR="001A7902" w:rsidRPr="00E935FB" w:rsidRDefault="001A7902"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aperiodic SRS resources associated with first and second CSI-RS per BWP. Candidate value {1 to 8}.</w:t>
      </w:r>
    </w:p>
    <w:p w14:paraId="2F43BF0D" w14:textId="77777777" w:rsidR="001A7902" w:rsidRPr="00E935FB" w:rsidRDefault="001A7902"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semi-persistent SRS resources associated with first and second CSI-RS per BWP. Candidate value {0 to 8}.</w:t>
      </w:r>
    </w:p>
    <w:p w14:paraId="550531BC" w14:textId="77777777" w:rsidR="001A7902" w:rsidRPr="00E935FB" w:rsidRDefault="001A7902"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Y SRS resources associated with first and second CSI-RS resources simultaneously in a CC. Includes P/SP/A SRS. Candidate value {1 to 16}.</w:t>
      </w:r>
    </w:p>
    <w:p w14:paraId="4351D53C" w14:textId="77777777" w:rsidR="001A7902" w:rsidRPr="00E935FB" w:rsidRDefault="001A7902" w:rsidP="000B5C11">
      <w:pPr>
        <w:pStyle w:val="ae"/>
        <w:numPr>
          <w:ilvl w:val="1"/>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UE can process up to X CSI-RS resources associated with SRS for non-</w:t>
      </w:r>
      <w:proofErr w:type="gramStart"/>
      <w:r w:rsidRPr="00E935FB">
        <w:rPr>
          <w:rFonts w:ascii="Times New Roman" w:eastAsiaTheme="minorEastAsia" w:hAnsi="Times New Roman" w:cs="Times New Roman"/>
          <w:bCs/>
        </w:rPr>
        <w:t>codebook based</w:t>
      </w:r>
      <w:proofErr w:type="gramEnd"/>
      <w:r w:rsidRPr="00E935FB">
        <w:rPr>
          <w:rFonts w:ascii="Times New Roman" w:eastAsiaTheme="minorEastAsia" w:hAnsi="Times New Roman" w:cs="Times New Roman"/>
          <w:bCs/>
        </w:rPr>
        <w:t xml:space="preserve"> transmission simultaneously. Candidate value {1, 2}.</w:t>
      </w:r>
    </w:p>
    <w:p w14:paraId="356E33C4" w14:textId="04DD22A3" w:rsidR="001A7902" w:rsidRPr="00E935FB" w:rsidRDefault="001A7902" w:rsidP="000B5C11">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 </w:t>
      </w:r>
      <w:r w:rsidR="0056027E" w:rsidRPr="00E935FB">
        <w:rPr>
          <w:rFonts w:ascii="Times New Roman" w:eastAsiaTheme="minorEastAsia" w:hAnsi="Times New Roman" w:cs="Times New Roman"/>
          <w:bCs/>
        </w:rPr>
        <w:t>40-6-3b</w:t>
      </w:r>
    </w:p>
    <w:p w14:paraId="7F85396F" w14:textId="1CEABB29" w:rsidR="005A5E83" w:rsidRPr="00E935FB" w:rsidRDefault="005A5E83" w:rsidP="005A5E83">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 xml:space="preserve">New FG 40-6-3b-3: support of CG transmission for </w:t>
      </w:r>
      <w:r w:rsidR="00E77607">
        <w:rPr>
          <w:rFonts w:ascii="Times New Roman" w:eastAsiaTheme="minorEastAsia" w:hAnsi="Times New Roman" w:cs="Times New Roman"/>
          <w:bCs/>
          <w:u w:val="single"/>
        </w:rPr>
        <w:t>non-</w:t>
      </w:r>
      <w:r w:rsidRPr="00E935FB">
        <w:rPr>
          <w:rFonts w:ascii="Times New Roman" w:eastAsiaTheme="minorEastAsia" w:hAnsi="Times New Roman" w:cs="Times New Roman"/>
          <w:bCs/>
          <w:u w:val="single"/>
        </w:rPr>
        <w:t>codebook based multi-DCI based STx2P PUSCH+PUSCH</w:t>
      </w:r>
    </w:p>
    <w:p w14:paraId="34F96038" w14:textId="537AD949" w:rsidR="005A5E83" w:rsidRPr="00590AE7" w:rsidRDefault="005A5E83" w:rsidP="00590AE7">
      <w:pPr>
        <w:pStyle w:val="ae"/>
        <w:numPr>
          <w:ilvl w:val="0"/>
          <w:numId w:val="64"/>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Component: </w:t>
      </w:r>
      <w:r w:rsidR="00590AE7" w:rsidRPr="00590AE7">
        <w:rPr>
          <w:rFonts w:ascii="Times New Roman" w:eastAsiaTheme="minorEastAsia" w:hAnsi="Times New Roman" w:cs="Times New Roman"/>
          <w:bCs/>
        </w:rPr>
        <w:t>following components can be included</w:t>
      </w:r>
      <w:r w:rsidR="00590AE7">
        <w:rPr>
          <w:rFonts w:ascii="Times New Roman" w:eastAsiaTheme="minorEastAsia" w:hAnsi="Times New Roman" w:cs="Times New Roman"/>
          <w:bCs/>
        </w:rPr>
        <w:t>.</w:t>
      </w:r>
    </w:p>
    <w:p w14:paraId="5DED18C9" w14:textId="7A28B7ED" w:rsidR="005A5E83" w:rsidRPr="00E935FB" w:rsidRDefault="005B668C" w:rsidP="000B5C11">
      <w:pPr>
        <w:pStyle w:val="ae"/>
        <w:numPr>
          <w:ilvl w:val="1"/>
          <w:numId w:val="66"/>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S</w:t>
      </w:r>
      <w:r w:rsidR="005A5E83" w:rsidRPr="00E935FB">
        <w:rPr>
          <w:rFonts w:ascii="Times New Roman" w:eastAsiaTheme="minorEastAsia" w:hAnsi="Times New Roman" w:cs="Times New Roman"/>
          <w:bCs/>
        </w:rPr>
        <w:t>upport</w:t>
      </w:r>
      <w:r>
        <w:rPr>
          <w:rFonts w:ascii="Times New Roman" w:eastAsiaTheme="minorEastAsia" w:hAnsi="Times New Roman" w:cs="Times New Roman"/>
          <w:bCs/>
        </w:rPr>
        <w:t xml:space="preserve"> of</w:t>
      </w:r>
      <w:r w:rsidR="005A5E83" w:rsidRPr="00E935FB">
        <w:rPr>
          <w:rFonts w:ascii="Times New Roman" w:eastAsiaTheme="minorEastAsia" w:hAnsi="Times New Roman" w:cs="Times New Roman"/>
          <w:bCs/>
        </w:rPr>
        <w:t xml:space="preserve"> DG PUSCH+CG PUSCH</w:t>
      </w:r>
    </w:p>
    <w:p w14:paraId="6BDCCC0E" w14:textId="7757282B" w:rsidR="005A5E83" w:rsidRPr="00E935FB" w:rsidRDefault="005B668C" w:rsidP="000B5C11">
      <w:pPr>
        <w:pStyle w:val="ae"/>
        <w:numPr>
          <w:ilvl w:val="1"/>
          <w:numId w:val="66"/>
        </w:numPr>
        <w:ind w:firstLineChars="0"/>
        <w:rPr>
          <w:rFonts w:ascii="Times New Roman" w:eastAsiaTheme="minorEastAsia" w:hAnsi="Times New Roman" w:cs="Times New Roman"/>
          <w:bCs/>
          <w:u w:val="single"/>
        </w:rPr>
      </w:pPr>
      <w:r>
        <w:rPr>
          <w:rFonts w:ascii="Times New Roman" w:eastAsiaTheme="minorEastAsia" w:hAnsi="Times New Roman" w:cs="Times New Roman"/>
          <w:bCs/>
        </w:rPr>
        <w:t>S</w:t>
      </w:r>
      <w:r w:rsidR="005A5E83" w:rsidRPr="00E935FB">
        <w:rPr>
          <w:rFonts w:ascii="Times New Roman" w:eastAsiaTheme="minorEastAsia" w:hAnsi="Times New Roman" w:cs="Times New Roman"/>
          <w:bCs/>
        </w:rPr>
        <w:t>upport</w:t>
      </w:r>
      <w:r>
        <w:rPr>
          <w:rFonts w:ascii="Times New Roman" w:eastAsiaTheme="minorEastAsia" w:hAnsi="Times New Roman" w:cs="Times New Roman"/>
          <w:bCs/>
        </w:rPr>
        <w:t xml:space="preserve"> of</w:t>
      </w:r>
      <w:r w:rsidR="005A5E83" w:rsidRPr="00E935FB">
        <w:rPr>
          <w:rFonts w:ascii="Times New Roman" w:eastAsiaTheme="minorEastAsia" w:hAnsi="Times New Roman" w:cs="Times New Roman"/>
          <w:bCs/>
        </w:rPr>
        <w:t xml:space="preserve"> CG PUSCH+CH PUSCH</w:t>
      </w:r>
    </w:p>
    <w:p w14:paraId="108D2AA7" w14:textId="64DCA95D" w:rsidR="005A5E83" w:rsidRPr="00E935FB" w:rsidRDefault="005A5E83" w:rsidP="000B5C11">
      <w:pPr>
        <w:pStyle w:val="ae"/>
        <w:numPr>
          <w:ilvl w:val="0"/>
          <w:numId w:val="66"/>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 xml:space="preserve">Prerequisite FG:40-6-3b </w:t>
      </w:r>
    </w:p>
    <w:p w14:paraId="03BB8843" w14:textId="61594C44" w:rsidR="004E0417" w:rsidRPr="00E935FB" w:rsidRDefault="004E0417" w:rsidP="004E0417">
      <w:pPr>
        <w:rPr>
          <w:rFonts w:ascii="Times New Roman" w:eastAsiaTheme="minorEastAsia" w:hAnsi="Times New Roman" w:cs="Times New Roman"/>
          <w:bCs/>
          <w:u w:val="single"/>
        </w:rPr>
      </w:pPr>
      <w:r w:rsidRPr="00E935FB">
        <w:rPr>
          <w:rFonts w:ascii="Times New Roman" w:eastAsiaTheme="minorEastAsia" w:hAnsi="Times New Roman" w:cs="Times New Roman"/>
          <w:bCs/>
          <w:u w:val="single"/>
        </w:rPr>
        <w:t>40-6-5</w:t>
      </w:r>
    </w:p>
    <w:p w14:paraId="1DF08A6B" w14:textId="13F77E8F" w:rsidR="00126724" w:rsidRPr="00E935FB" w:rsidRDefault="00270775" w:rsidP="000B5C11">
      <w:pPr>
        <w:pStyle w:val="ae"/>
        <w:numPr>
          <w:ilvl w:val="0"/>
          <w:numId w:val="67"/>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lastRenderedPageBreak/>
        <w:t>Component</w:t>
      </w:r>
      <w:r w:rsidR="004D7D7F" w:rsidRPr="00E935FB">
        <w:rPr>
          <w:rFonts w:ascii="Times New Roman" w:eastAsiaTheme="minorEastAsia" w:hAnsi="Times New Roman" w:cs="Times New Roman"/>
          <w:bCs/>
        </w:rPr>
        <w:t>: similar</w:t>
      </w:r>
      <w:r w:rsidR="005B668C">
        <w:rPr>
          <w:rFonts w:ascii="Times New Roman" w:eastAsiaTheme="minorEastAsia" w:hAnsi="Times New Roman" w:cs="Times New Roman"/>
          <w:bCs/>
        </w:rPr>
        <w:t xml:space="preserve"> components</w:t>
      </w:r>
      <w:r w:rsidR="004D7D7F" w:rsidRPr="00E935FB">
        <w:rPr>
          <w:rFonts w:ascii="Times New Roman" w:eastAsiaTheme="minorEastAsia" w:hAnsi="Times New Roman" w:cs="Times New Roman"/>
          <w:bCs/>
        </w:rPr>
        <w:t xml:space="preserve"> as Rel-17 group based beam reporting</w:t>
      </w:r>
      <w:r w:rsidR="005B668C">
        <w:rPr>
          <w:rFonts w:ascii="Times New Roman" w:eastAsiaTheme="minorEastAsia" w:hAnsi="Times New Roman" w:cs="Times New Roman"/>
          <w:bCs/>
        </w:rPr>
        <w:t xml:space="preserve"> can be included</w:t>
      </w:r>
      <w:r w:rsidR="004D7D7F" w:rsidRPr="00E935FB">
        <w:rPr>
          <w:rFonts w:ascii="Times New Roman" w:eastAsiaTheme="minorEastAsia" w:hAnsi="Times New Roman" w:cs="Times New Roman"/>
          <w:bCs/>
        </w:rPr>
        <w:t xml:space="preserve">. </w:t>
      </w:r>
      <w:r w:rsidR="00590AE7">
        <w:rPr>
          <w:rFonts w:ascii="Times New Roman" w:eastAsiaTheme="minorEastAsia" w:hAnsi="Times New Roman" w:cs="Times New Roman"/>
          <w:bCs/>
        </w:rPr>
        <w:t>F</w:t>
      </w:r>
      <w:r w:rsidR="00590AE7" w:rsidRPr="00590AE7">
        <w:rPr>
          <w:rFonts w:ascii="Times New Roman" w:eastAsiaTheme="minorEastAsia" w:hAnsi="Times New Roman" w:cs="Times New Roman"/>
          <w:bCs/>
        </w:rPr>
        <w:t>ollowing components can be included</w:t>
      </w:r>
      <w:r w:rsidR="00590AE7">
        <w:rPr>
          <w:rFonts w:ascii="Times New Roman" w:eastAsiaTheme="minorEastAsia" w:hAnsi="Times New Roman" w:cs="Times New Roman"/>
          <w:bCs/>
        </w:rPr>
        <w:t>.</w:t>
      </w:r>
    </w:p>
    <w:p w14:paraId="196DDDCE" w14:textId="03CA3C5B" w:rsidR="00270775" w:rsidRPr="00E935FB" w:rsidRDefault="00270775" w:rsidP="000B5C11">
      <w:pPr>
        <w:pStyle w:val="ae"/>
        <w:numPr>
          <w:ilvl w:val="1"/>
          <w:numId w:val="67"/>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 number of beam groups</w:t>
      </w:r>
      <w:r w:rsidR="004D7D7F" w:rsidRPr="00E935FB">
        <w:rPr>
          <w:rFonts w:ascii="Times New Roman" w:eastAsiaTheme="minorEastAsia" w:hAnsi="Times New Roman" w:cs="Times New Roman"/>
          <w:bCs/>
        </w:rPr>
        <w:t xml:space="preserve"> in a beam reporting</w:t>
      </w:r>
      <w:r w:rsidR="00CB5B95" w:rsidRPr="00E935FB">
        <w:rPr>
          <w:rFonts w:ascii="Times New Roman" w:eastAsiaTheme="minorEastAsia" w:hAnsi="Times New Roman" w:cs="Times New Roman"/>
          <w:bCs/>
        </w:rPr>
        <w:t>. Candidate values: {1,2,3,4}.</w:t>
      </w:r>
    </w:p>
    <w:p w14:paraId="7AC36654" w14:textId="5F540DFC" w:rsidR="00CB5B95" w:rsidRPr="00E935FB" w:rsidRDefault="00CB5B95" w:rsidP="000B5C11">
      <w:pPr>
        <w:pStyle w:val="ae"/>
        <w:numPr>
          <w:ilvl w:val="1"/>
          <w:numId w:val="67"/>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SSB and CSI-RS resources for measurement in both CMR sets within a slot across all CCs</w:t>
      </w:r>
      <w:r w:rsidR="004D7D7F" w:rsidRPr="00E935FB">
        <w:rPr>
          <w:rFonts w:ascii="Times New Roman" w:eastAsiaTheme="minorEastAsia" w:hAnsi="Times New Roman" w:cs="Times New Roman"/>
          <w:bCs/>
        </w:rPr>
        <w:t>. Candidate values: {2,3,4,8,16,32,64}</w:t>
      </w:r>
    </w:p>
    <w:p w14:paraId="183AC7AE" w14:textId="0EA37663" w:rsidR="00270775" w:rsidRPr="00E935FB" w:rsidRDefault="00CB5B95" w:rsidP="000B5C11">
      <w:pPr>
        <w:pStyle w:val="ae"/>
        <w:numPr>
          <w:ilvl w:val="1"/>
          <w:numId w:val="67"/>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Maximum number of configured SSB and CSI-RS resources for measurement in both CMR sets across all CCs</w:t>
      </w:r>
      <w:r w:rsidR="004D7D7F" w:rsidRPr="00E935FB">
        <w:rPr>
          <w:rFonts w:ascii="Times New Roman" w:eastAsiaTheme="minorEastAsia" w:hAnsi="Times New Roman" w:cs="Times New Roman"/>
          <w:bCs/>
        </w:rPr>
        <w:t>. Candidate values: {8,16,32,64,128}</w:t>
      </w:r>
    </w:p>
    <w:p w14:paraId="26AD8A73" w14:textId="1C6BAD14" w:rsidR="00141768" w:rsidRPr="00E935FB" w:rsidRDefault="00141768" w:rsidP="000B5C11">
      <w:pPr>
        <w:pStyle w:val="ae"/>
        <w:numPr>
          <w:ilvl w:val="0"/>
          <w:numId w:val="67"/>
        </w:numPr>
        <w:ind w:firstLineChars="0"/>
        <w:rPr>
          <w:rFonts w:ascii="Times New Roman" w:eastAsiaTheme="minorEastAsia" w:hAnsi="Times New Roman" w:cs="Times New Roman"/>
          <w:bCs/>
        </w:rPr>
      </w:pPr>
      <w:r w:rsidRPr="00E935FB">
        <w:rPr>
          <w:rFonts w:ascii="Times New Roman" w:eastAsiaTheme="minorEastAsia" w:hAnsi="Times New Roman" w:cs="Times New Roman"/>
          <w:bCs/>
        </w:rPr>
        <w:t>Prerequisite FG:40-6-</w:t>
      </w:r>
      <w:r w:rsidR="001B4840" w:rsidRPr="00E935FB">
        <w:rPr>
          <w:rFonts w:ascii="Times New Roman" w:eastAsiaTheme="minorEastAsia" w:hAnsi="Times New Roman" w:cs="Times New Roman"/>
          <w:bCs/>
        </w:rPr>
        <w:t>1 or 40-6-1 or 40-6-</w:t>
      </w:r>
      <w:r w:rsidR="00AF399A" w:rsidRPr="00E935FB">
        <w:rPr>
          <w:rFonts w:ascii="Times New Roman" w:eastAsiaTheme="minorEastAsia" w:hAnsi="Times New Roman" w:cs="Times New Roman"/>
          <w:bCs/>
        </w:rPr>
        <w:t>2 or 40-6-2a or 40-6-32 or 40-6-3b or 40-6-4</w:t>
      </w:r>
      <w:r w:rsidRPr="00E935FB">
        <w:rPr>
          <w:rFonts w:ascii="Times New Roman" w:eastAsiaTheme="minorEastAsia" w:hAnsi="Times New Roman" w:cs="Times New Roman"/>
          <w:bCs/>
        </w:rPr>
        <w:t xml:space="preserve"> </w:t>
      </w:r>
    </w:p>
    <w:p w14:paraId="746F7048" w14:textId="77777777" w:rsidR="00251E55" w:rsidRDefault="00251E55" w:rsidP="00251E55">
      <w:pPr>
        <w:rPr>
          <w:rFonts w:ascii="Times New Roman" w:eastAsiaTheme="minorEastAsia" w:hAnsi="Times New Roman" w:cs="Times New Roman"/>
          <w:bCs/>
        </w:rPr>
      </w:pPr>
    </w:p>
    <w:p w14:paraId="52CB24E4" w14:textId="77777777" w:rsidR="00E65E46" w:rsidRDefault="00E65E46" w:rsidP="00251E55">
      <w:pPr>
        <w:rPr>
          <w:rFonts w:ascii="Times New Roman" w:eastAsiaTheme="minorEastAsia" w:hAnsi="Times New Roman" w:cs="Times New Roman"/>
          <w:bCs/>
        </w:rPr>
      </w:pPr>
    </w:p>
    <w:p w14:paraId="31FF16E9" w14:textId="7023C48E" w:rsidR="00B51DC1" w:rsidRPr="00575C11" w:rsidRDefault="00B51DC1" w:rsidP="000C046D">
      <w:pPr>
        <w:pStyle w:val="20"/>
        <w:tabs>
          <w:tab w:val="clear" w:pos="851"/>
          <w:tab w:val="num" w:pos="1440"/>
        </w:tabs>
        <w:spacing w:before="240" w:after="120"/>
        <w:rPr>
          <w:rFonts w:ascii="Times New Roman" w:eastAsiaTheme="minorEastAsia" w:hAnsi="Times New Roman" w:cs="Times New Roman"/>
          <w:b/>
        </w:rPr>
      </w:pPr>
      <w:r w:rsidRPr="00575C11">
        <w:rPr>
          <w:rFonts w:ascii="Times New Roman" w:eastAsiaTheme="minorEastAsia" w:hAnsi="Times New Roman" w:cs="Times New Roman"/>
          <w:b/>
        </w:rPr>
        <w:t>8TX</w:t>
      </w:r>
    </w:p>
    <w:tbl>
      <w:tblPr>
        <w:tblW w:w="22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34"/>
        <w:gridCol w:w="7448"/>
        <w:gridCol w:w="7891"/>
        <w:gridCol w:w="3388"/>
      </w:tblGrid>
      <w:tr w:rsidR="00A23640" w:rsidRPr="004018AF" w14:paraId="006D34DA"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B656D50" w14:textId="23246BD5" w:rsidR="00A23640" w:rsidRPr="004018AF" w:rsidRDefault="00A23640" w:rsidP="00A23640">
            <w:pPr>
              <w:keepNext/>
              <w:keepLines/>
              <w:spacing w:before="0" w:after="0"/>
              <w:rPr>
                <w:rFonts w:ascii="Arial" w:eastAsia="SimSun" w:hAnsi="Arial" w:cs="Arial"/>
                <w:color w:val="000000"/>
                <w:sz w:val="18"/>
                <w:szCs w:val="18"/>
                <w:lang w:val="en-GB" w:eastAsia="ja-JP"/>
              </w:rPr>
            </w:pPr>
            <w:r w:rsidRPr="004018AF">
              <w:rPr>
                <w:rFonts w:ascii="Arial" w:eastAsia="Times New Roman" w:hAnsi="Arial" w:cs="Arial"/>
                <w:b/>
                <w:color w:val="000000"/>
                <w:sz w:val="18"/>
                <w:szCs w:val="18"/>
                <w:lang w:val="en-GB" w:eastAsia="ja-JP"/>
              </w:rPr>
              <w:t>Features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1F5F92" w14:textId="6E70128C" w:rsidR="00A23640" w:rsidRPr="004018AF" w:rsidRDefault="00A23640" w:rsidP="00A23640">
            <w:pPr>
              <w:keepNext/>
              <w:keepLines/>
              <w:spacing w:before="0" w:after="0"/>
              <w:rPr>
                <w:rFonts w:ascii="Arial" w:eastAsia="ＭＳ 明朝" w:hAnsi="Arial" w:cs="Arial"/>
                <w:color w:val="000000"/>
                <w:sz w:val="18"/>
                <w:szCs w:val="18"/>
                <w:lang w:val="en-GB" w:eastAsia="en-US"/>
              </w:rPr>
            </w:pPr>
            <w:r w:rsidRPr="004018AF">
              <w:rPr>
                <w:rFonts w:ascii="Arial" w:eastAsia="Times New Roman" w:hAnsi="Arial" w:cs="Arial"/>
                <w:b/>
                <w:color w:val="000000"/>
                <w:sz w:val="18"/>
                <w:szCs w:val="18"/>
                <w:lang w:val="en-GB" w:eastAsia="ja-JP"/>
              </w:rPr>
              <w:t>Index</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57A21EC8" w14:textId="63648362" w:rsidR="00A23640" w:rsidRPr="004018AF" w:rsidRDefault="00A23640" w:rsidP="00A23640">
            <w:pPr>
              <w:keepNext/>
              <w:keepLines/>
              <w:spacing w:before="0" w:after="0"/>
              <w:rPr>
                <w:rFonts w:ascii="Arial" w:eastAsia="SimSun" w:hAnsi="Arial" w:cs="Arial"/>
                <w:color w:val="000000"/>
                <w:sz w:val="18"/>
                <w:szCs w:val="18"/>
                <w:lang w:val="en-GB"/>
              </w:rPr>
            </w:pPr>
            <w:r w:rsidRPr="004018AF">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3C816" w14:textId="0B1B46EB" w:rsidR="00A23640" w:rsidRPr="004018AF" w:rsidRDefault="00A23640" w:rsidP="00A23640">
            <w:pPr>
              <w:spacing w:before="0" w:after="0"/>
              <w:rPr>
                <w:rFonts w:ascii="Arial" w:eastAsia="SimSun" w:hAnsi="Arial" w:cs="Arial"/>
                <w:color w:val="000000"/>
                <w:sz w:val="18"/>
                <w:szCs w:val="18"/>
                <w:highlight w:val="yellow"/>
                <w:lang w:val="en-GB"/>
              </w:rPr>
            </w:pPr>
            <w:r w:rsidRPr="004018AF">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F96E9" w14:textId="2D3E3072" w:rsidR="00A23640" w:rsidRPr="004018AF" w:rsidRDefault="00A23640" w:rsidP="00A23640">
            <w:pPr>
              <w:keepNext/>
              <w:keepLines/>
              <w:spacing w:before="0" w:after="0"/>
              <w:rPr>
                <w:rFonts w:ascii="Arial" w:eastAsia="ＭＳ 明朝" w:hAnsi="Arial" w:cs="Arial"/>
                <w:color w:val="000000"/>
                <w:sz w:val="18"/>
                <w:szCs w:val="18"/>
                <w:lang w:val="en-GB" w:eastAsia="ja-JP"/>
              </w:rPr>
            </w:pPr>
            <w:r w:rsidRPr="004018AF">
              <w:rPr>
                <w:rFonts w:ascii="Arial" w:eastAsia="Times New Roman" w:hAnsi="Arial" w:cs="Arial"/>
                <w:b/>
                <w:color w:val="000000"/>
                <w:sz w:val="18"/>
                <w:szCs w:val="18"/>
                <w:lang w:val="en-GB" w:eastAsia="ja-JP"/>
              </w:rPr>
              <w:t>Prerequisite feature groups</w:t>
            </w:r>
          </w:p>
        </w:tc>
      </w:tr>
      <w:tr w:rsidR="000B5C11" w:rsidRPr="000B5C11" w14:paraId="7C1E8028"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DA986B4"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A17758"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ＭＳ 明朝" w:hAnsi="Arial" w:cs="Arial"/>
                <w:color w:val="000000"/>
                <w:sz w:val="18"/>
                <w:szCs w:val="18"/>
                <w:lang w:val="en-GB" w:eastAsia="en-US"/>
              </w:rPr>
              <w:t>40-7-1</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4C6C172D"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rPr>
              <w:t xml:space="preserve">Basic features for </w:t>
            </w:r>
            <w:r w:rsidRPr="000B5C11">
              <w:rPr>
                <w:rFonts w:ascii="Arial" w:eastAsia="SimSun" w:hAnsi="Arial" w:cs="Arial"/>
                <w:color w:val="000000"/>
                <w:sz w:val="18"/>
                <w:szCs w:val="18"/>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1F9A1"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r w:rsidRPr="000B5C11">
              <w:rPr>
                <w:rFonts w:ascii="Arial" w:eastAsia="SimSun" w:hAnsi="Arial" w:cs="Arial"/>
                <w:color w:val="000000"/>
                <w:sz w:val="18"/>
                <w:szCs w:val="18"/>
                <w:highlight w:val="yellow"/>
                <w:lang w:val="en-GB"/>
              </w:rPr>
              <w:t>FFS: Full-coherent codebook parameters as separate row or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27EFD"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2E5C226E"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39276CFA"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C82C5"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ＭＳ 明朝" w:hAnsi="Arial" w:cs="Arial"/>
                <w:color w:val="000000"/>
                <w:sz w:val="18"/>
                <w:szCs w:val="18"/>
                <w:lang w:val="en-GB" w:eastAsia="en-US"/>
              </w:rPr>
              <w:t>40-7-2</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01819224"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rPr>
              <w:t xml:space="preserve">Basic features for </w:t>
            </w:r>
            <w:proofErr w:type="gramStart"/>
            <w:r w:rsidRPr="000B5C11">
              <w:rPr>
                <w:rFonts w:ascii="Arial" w:eastAsia="ＭＳ 明朝" w:hAnsi="Arial" w:cs="Arial"/>
                <w:color w:val="000000"/>
                <w:sz w:val="18"/>
                <w:szCs w:val="18"/>
                <w:lang w:eastAsia="en-US"/>
              </w:rPr>
              <w:t>Non-Codebook</w:t>
            </w:r>
            <w:proofErr w:type="gramEnd"/>
            <w:r w:rsidRPr="000B5C11">
              <w:rPr>
                <w:rFonts w:ascii="Arial" w:eastAsia="ＭＳ 明朝" w:hAnsi="Arial" w:cs="Arial"/>
                <w:color w:val="000000"/>
                <w:sz w:val="18"/>
                <w:szCs w:val="18"/>
                <w:lang w:eastAsia="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028FF"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1A823"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241259FA"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1FA19607"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549A3"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ＭＳ 明朝" w:hAnsi="Arial" w:cs="Arial"/>
                <w:color w:val="000000"/>
                <w:sz w:val="18"/>
                <w:szCs w:val="18"/>
                <w:lang w:val="en-GB" w:eastAsia="en-US"/>
              </w:rPr>
              <w:t>40-7-2a</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06E6A372"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90CDA"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EE921"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4D2788E7"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F128E21"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E37EAD"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ＭＳ 明朝" w:hAnsi="Arial" w:cs="Arial"/>
                <w:color w:val="000000"/>
                <w:sz w:val="18"/>
                <w:szCs w:val="18"/>
                <w:lang w:val="en-GB" w:eastAsia="en-US"/>
              </w:rPr>
              <w:t>40-7-3</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737F81E5"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ＭＳ 明朝" w:hAnsi="Arial" w:cs="Arial"/>
                <w:color w:val="000000"/>
                <w:sz w:val="18"/>
                <w:szCs w:val="18"/>
                <w:lang w:eastAsia="en-US"/>
              </w:rPr>
              <w:t xml:space="preserve">Maximum number of layers </w:t>
            </w:r>
            <w:r w:rsidRPr="000B5C11">
              <w:rPr>
                <w:rFonts w:ascii="Arial" w:eastAsia="ＭＳ 明朝" w:hAnsi="Arial" w:cs="Arial"/>
                <w:color w:val="000000"/>
                <w:sz w:val="18"/>
                <w:szCs w:val="18"/>
                <w:highlight w:val="yellow"/>
                <w:lang w:eastAsia="en-US"/>
              </w:rPr>
              <w:t>[for rank 5-8]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7203B" w14:textId="77777777" w:rsidR="000B5C11" w:rsidRPr="000B5C11" w:rsidRDefault="000B5C11" w:rsidP="000B5C11">
            <w:pPr>
              <w:spacing w:before="60"/>
              <w:rPr>
                <w:rFonts w:ascii="Arial" w:eastAsia="ＭＳ 明朝" w:hAnsi="Arial" w:cs="Arial"/>
                <w:color w:val="000000"/>
                <w:sz w:val="18"/>
                <w:szCs w:val="18"/>
                <w:lang w:eastAsia="ko-KR"/>
              </w:rPr>
            </w:pPr>
            <w:r w:rsidRPr="000B5C11">
              <w:rPr>
                <w:rFonts w:ascii="Arial" w:eastAsia="ＭＳ 明朝" w:hAnsi="Arial" w:cs="Arial"/>
                <w:color w:val="000000"/>
                <w:sz w:val="18"/>
                <w:szCs w:val="18"/>
                <w:highlight w:val="yellow"/>
                <w:lang w:eastAsia="ko-KR"/>
              </w:rPr>
              <w:t xml:space="preserve">FFS: split for codebook and </w:t>
            </w:r>
            <w:proofErr w:type="spellStart"/>
            <w:r w:rsidRPr="000B5C11">
              <w:rPr>
                <w:rFonts w:ascii="Arial" w:eastAsia="ＭＳ 明朝" w:hAnsi="Arial" w:cs="Arial"/>
                <w:color w:val="000000"/>
                <w:sz w:val="18"/>
                <w:szCs w:val="18"/>
                <w:highlight w:val="yellow"/>
                <w:lang w:eastAsia="ko-KR"/>
              </w:rPr>
              <w:t>noncodebook</w:t>
            </w:r>
            <w:proofErr w:type="spellEnd"/>
            <w:r w:rsidRPr="000B5C11">
              <w:rPr>
                <w:rFonts w:ascii="Arial" w:eastAsia="ＭＳ 明朝" w:hAnsi="Arial" w:cs="Arial"/>
                <w:color w:val="000000"/>
                <w:sz w:val="18"/>
                <w:szCs w:val="18"/>
                <w:highlight w:val="yellow"/>
                <w:lang w:eastAsia="ko-KR"/>
              </w:rPr>
              <w:t xml:space="preserve"> is in this row or separate</w:t>
            </w:r>
            <w:r w:rsidRPr="000B5C11">
              <w:rPr>
                <w:rFonts w:ascii="Arial" w:eastAsia="ＭＳ 明朝" w:hAnsi="Arial" w:cs="Arial"/>
                <w:color w:val="000000"/>
                <w:sz w:val="18"/>
                <w:szCs w:val="18"/>
                <w:lang w:eastAsia="ko-KR"/>
              </w:rPr>
              <w:t xml:space="preserve"> </w:t>
            </w:r>
          </w:p>
          <w:p w14:paraId="0F8C62F5"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r w:rsidRPr="000B5C11">
              <w:rPr>
                <w:rFonts w:ascii="Arial" w:eastAsia="ＭＳ 明朝" w:hAnsi="Arial" w:cs="Arial"/>
                <w:color w:val="000000"/>
                <w:sz w:val="18"/>
                <w:szCs w:val="18"/>
                <w:highlight w:val="yellow"/>
                <w:lang w:eastAsia="ja-JP"/>
              </w:rPr>
              <w:t>FFS: CBG based PUSCH with rank &gt;4 whether component or new row</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D1DA9"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7DFBC014"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00BBDBB7"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E8AE22"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eastAsia="en-US"/>
              </w:rPr>
              <w:t>40-7-4</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166D201A"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Calibri" w:hAnsi="Arial" w:cs="Arial"/>
                <w:color w:val="000000"/>
                <w:sz w:val="18"/>
                <w:szCs w:val="18"/>
                <w:lang w:eastAsia="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54AE7"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7685D"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6D1EBAE8"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3E04A8B1"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857A8"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eastAsia="en-US"/>
              </w:rPr>
              <w:t>40-7-4a</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47D79B34"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Calibri" w:hAnsi="Arial" w:cs="Arial"/>
                <w:color w:val="000000"/>
                <w:sz w:val="18"/>
                <w:szCs w:val="18"/>
                <w:lang w:eastAsia="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9E532"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r w:rsidRPr="000B5C11">
              <w:rPr>
                <w:rFonts w:ascii="Arial" w:eastAsia="Calibri" w:hAnsi="Arial" w:cs="Arial"/>
                <w:color w:val="000000"/>
                <w:sz w:val="18"/>
                <w:szCs w:val="18"/>
                <w:highlight w:val="darkYellow"/>
                <w:lang w:eastAsia="ja-JP"/>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A77B2"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63315EFD"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4EF54EEA"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151EE"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eastAsia="en-US"/>
              </w:rPr>
              <w:t>40-7-4b</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6610F904"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Calibri" w:hAnsi="Arial" w:cs="Arial"/>
                <w:color w:val="000000"/>
                <w:sz w:val="18"/>
                <w:szCs w:val="18"/>
                <w:lang w:eastAsia="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DFB53"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r w:rsidRPr="000B5C11">
              <w:rPr>
                <w:rFonts w:ascii="Arial" w:eastAsia="Calibri" w:hAnsi="Arial" w:cs="Arial"/>
                <w:color w:val="000000"/>
                <w:sz w:val="18"/>
                <w:szCs w:val="18"/>
                <w:highlight w:val="darkYellow"/>
                <w:lang w:eastAsia="ja-JP"/>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0F7611"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6FBADE55"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7815F091"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AD0A6"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eastAsia="en-US"/>
              </w:rPr>
              <w:t>40-7-5</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25E378C0"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rPr>
              <w:t xml:space="preserve">PUSCH </w:t>
            </w:r>
            <w:r w:rsidRPr="000B5C11">
              <w:rPr>
                <w:rFonts w:ascii="Arial" w:eastAsia="SimSun" w:hAnsi="Arial" w:cs="Arial"/>
                <w:color w:val="000000"/>
                <w:sz w:val="18"/>
                <w:szCs w:val="18"/>
                <w:highlight w:val="yellow"/>
                <w:lang w:val="en-GB"/>
              </w:rPr>
              <w:t>[for codebook coherency subset]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9C2EC0"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A3CC9"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r w:rsidR="000B5C11" w:rsidRPr="000B5C11" w14:paraId="736C352F" w14:textId="77777777" w:rsidTr="00A23640">
        <w:trPr>
          <w:trHeight w:val="21"/>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6EF0519F" w14:textId="77777777" w:rsidR="000B5C11" w:rsidRPr="000B5C11" w:rsidRDefault="000B5C11" w:rsidP="000B5C11">
            <w:pPr>
              <w:keepNext/>
              <w:keepLines/>
              <w:spacing w:before="0" w:after="0"/>
              <w:rPr>
                <w:rFonts w:ascii="Arial" w:eastAsia="SimSun" w:hAnsi="Arial" w:cs="Arial"/>
                <w:color w:val="000000"/>
                <w:sz w:val="18"/>
                <w:szCs w:val="18"/>
                <w:lang w:val="en-GB" w:eastAsia="ja-JP"/>
              </w:rPr>
            </w:pPr>
            <w:r w:rsidRPr="000B5C11">
              <w:rPr>
                <w:rFonts w:ascii="Arial" w:eastAsia="SimSun" w:hAnsi="Arial" w:cs="Arial"/>
                <w:color w:val="000000"/>
                <w:sz w:val="18"/>
                <w:szCs w:val="18"/>
                <w:lang w:val="en-GB" w:eastAsia="ja-JP"/>
              </w:rPr>
              <w:t xml:space="preserve">40. </w:t>
            </w:r>
            <w:proofErr w:type="spellStart"/>
            <w:r w:rsidRPr="000B5C11">
              <w:rPr>
                <w:rFonts w:ascii="Arial" w:eastAsia="SimSun" w:hAnsi="Arial" w:cs="Arial"/>
                <w:color w:val="000000"/>
                <w:sz w:val="18"/>
                <w:szCs w:val="18"/>
                <w:lang w:val="en-GB" w:eastAsia="ja-JP"/>
              </w:rPr>
              <w:t>NR_MIMO_evo_DL_UL</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82C96"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eastAsia="en-US"/>
              </w:rPr>
              <w:t>40-7-1a</w:t>
            </w:r>
          </w:p>
        </w:tc>
        <w:tc>
          <w:tcPr>
            <w:tcW w:w="7448" w:type="dxa"/>
            <w:tcBorders>
              <w:top w:val="single" w:sz="4" w:space="0" w:color="auto"/>
              <w:left w:val="single" w:sz="4" w:space="0" w:color="auto"/>
              <w:bottom w:val="single" w:sz="4" w:space="0" w:color="auto"/>
              <w:right w:val="single" w:sz="4" w:space="0" w:color="auto"/>
            </w:tcBorders>
            <w:shd w:val="clear" w:color="auto" w:fill="auto"/>
          </w:tcPr>
          <w:p w14:paraId="615338A7" w14:textId="77777777" w:rsidR="000B5C11" w:rsidRPr="000B5C11" w:rsidRDefault="000B5C11" w:rsidP="000B5C11">
            <w:pPr>
              <w:keepNext/>
              <w:keepLines/>
              <w:spacing w:before="0" w:after="0"/>
              <w:rPr>
                <w:rFonts w:ascii="Arial" w:eastAsia="SimSun" w:hAnsi="Arial" w:cs="Arial"/>
                <w:color w:val="000000"/>
                <w:sz w:val="18"/>
                <w:szCs w:val="18"/>
                <w:lang w:val="en-GB" w:eastAsia="en-US"/>
              </w:rPr>
            </w:pPr>
            <w:r w:rsidRPr="000B5C11">
              <w:rPr>
                <w:rFonts w:ascii="Arial" w:eastAsia="SimSun" w:hAnsi="Arial" w:cs="Arial"/>
                <w:color w:val="000000"/>
                <w:sz w:val="18"/>
                <w:szCs w:val="18"/>
                <w:lang w:val="en-GB"/>
              </w:rPr>
              <w:t>(N</w:t>
            </w:r>
            <w:proofErr w:type="gramStart"/>
            <w:r w:rsidRPr="000B5C11">
              <w:rPr>
                <w:rFonts w:ascii="Arial" w:eastAsia="SimSun" w:hAnsi="Arial" w:cs="Arial"/>
                <w:color w:val="000000"/>
                <w:sz w:val="18"/>
                <w:szCs w:val="18"/>
                <w:lang w:val="en-GB"/>
              </w:rPr>
              <w:t>1,N</w:t>
            </w:r>
            <w:proofErr w:type="gramEnd"/>
            <w:r w:rsidRPr="000B5C11">
              <w:rPr>
                <w:rFonts w:ascii="Arial" w:eastAsia="SimSun" w:hAnsi="Arial" w:cs="Arial"/>
                <w:color w:val="000000"/>
                <w:sz w:val="18"/>
                <w:szCs w:val="18"/>
                <w:lang w:val="en-GB"/>
              </w:rPr>
              <w:t>2) for coherent codebook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1476B" w14:textId="77777777" w:rsidR="000B5C11" w:rsidRPr="000B5C11" w:rsidRDefault="000B5C11" w:rsidP="000B5C11">
            <w:pPr>
              <w:spacing w:before="0" w:after="0"/>
              <w:rPr>
                <w:rFonts w:ascii="Arial" w:eastAsia="ＭＳ ゴシック"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DAB2A" w14:textId="77777777" w:rsidR="000B5C11" w:rsidRPr="000B5C11" w:rsidRDefault="000B5C11" w:rsidP="000B5C11">
            <w:pPr>
              <w:keepNext/>
              <w:keepLines/>
              <w:spacing w:before="0" w:after="0"/>
              <w:rPr>
                <w:rFonts w:ascii="Arial" w:eastAsia="ＭＳ 明朝" w:hAnsi="Arial" w:cs="Arial"/>
                <w:color w:val="000000"/>
                <w:sz w:val="18"/>
                <w:szCs w:val="18"/>
                <w:lang w:val="en-GB" w:eastAsia="ja-JP"/>
              </w:rPr>
            </w:pPr>
          </w:p>
        </w:tc>
      </w:tr>
    </w:tbl>
    <w:p w14:paraId="3BFBCDD8" w14:textId="77777777" w:rsidR="00B51DC1" w:rsidRPr="000B5C11" w:rsidRDefault="00B51DC1" w:rsidP="00251E55">
      <w:pPr>
        <w:rPr>
          <w:rFonts w:ascii="Times New Roman" w:eastAsiaTheme="minorEastAsia" w:hAnsi="Times New Roman" w:cs="Times New Roman"/>
          <w:bCs/>
          <w:lang w:val="en-GB"/>
        </w:rPr>
      </w:pPr>
    </w:p>
    <w:p w14:paraId="505F29AB" w14:textId="77777777" w:rsidR="00374607" w:rsidRPr="00177A50" w:rsidRDefault="00374607" w:rsidP="00374607">
      <w:pPr>
        <w:rPr>
          <w:rFonts w:ascii="Times New Roman" w:eastAsiaTheme="minorEastAsia" w:hAnsi="Times New Roman" w:cs="Times New Roman"/>
          <w:bCs/>
          <w:u w:val="single"/>
        </w:rPr>
      </w:pPr>
      <w:r w:rsidRPr="00177A50">
        <w:rPr>
          <w:rFonts w:ascii="Times New Roman" w:eastAsiaTheme="minorEastAsia" w:hAnsi="Times New Roman" w:cs="Times New Roman" w:hint="eastAsia"/>
          <w:bCs/>
          <w:u w:val="single"/>
        </w:rPr>
        <w:t>4</w:t>
      </w:r>
      <w:r w:rsidRPr="00177A50">
        <w:rPr>
          <w:rFonts w:ascii="Times New Roman" w:eastAsiaTheme="minorEastAsia" w:hAnsi="Times New Roman" w:cs="Times New Roman"/>
          <w:bCs/>
          <w:u w:val="single"/>
        </w:rPr>
        <w:t>0-7-1</w:t>
      </w:r>
    </w:p>
    <w:p w14:paraId="6DCE6BD8" w14:textId="77777777" w:rsidR="00374607" w:rsidRDefault="00374607" w:rsidP="00374607">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230C3ECC" w14:textId="77777777" w:rsidR="00374607" w:rsidRDefault="00374607" w:rsidP="00374607">
      <w:pPr>
        <w:pStyle w:val="ae"/>
        <w:numPr>
          <w:ilvl w:val="1"/>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 xml:space="preserve">For basic features for </w:t>
      </w:r>
      <w:r>
        <w:rPr>
          <w:rFonts w:ascii="Times New Roman" w:eastAsiaTheme="minorEastAsia" w:hAnsi="Times New Roman" w:cs="Times New Roman"/>
          <w:bCs/>
        </w:rPr>
        <w:t>c</w:t>
      </w:r>
      <w:r w:rsidRPr="005A4CEF">
        <w:rPr>
          <w:rFonts w:ascii="Times New Roman" w:eastAsiaTheme="minorEastAsia" w:hAnsi="Times New Roman" w:cs="Times New Roman"/>
          <w:bCs/>
        </w:rPr>
        <w:t>odebook-based 8Tx PUSCH, UE should support configuration of 1 SRS resource set containing up to 2 8-port SRS resources.</w:t>
      </w:r>
      <w:r>
        <w:rPr>
          <w:rFonts w:ascii="Times New Roman" w:eastAsiaTheme="minorEastAsia" w:hAnsi="Times New Roman" w:cs="Times New Roman"/>
          <w:bCs/>
        </w:rPr>
        <w:t xml:space="preserve"> </w:t>
      </w:r>
    </w:p>
    <w:p w14:paraId="27D1DF5E" w14:textId="77777777" w:rsidR="00374607" w:rsidRPr="005A4CEF" w:rsidRDefault="00374607"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In addition, for supported codebook coherency subset, one of them should be supported by default.</w:t>
      </w:r>
    </w:p>
    <w:p w14:paraId="3972E906" w14:textId="77777777" w:rsidR="00374607" w:rsidRPr="00C73C11" w:rsidRDefault="00374607" w:rsidP="00374607">
      <w:pPr>
        <w:rPr>
          <w:rFonts w:ascii="Times New Roman" w:eastAsiaTheme="minorEastAsia" w:hAnsi="Times New Roman" w:cs="Times New Roman"/>
          <w:bCs/>
          <w:u w:val="single"/>
        </w:rPr>
      </w:pPr>
      <w:r w:rsidRPr="00C73C11">
        <w:rPr>
          <w:rFonts w:ascii="Times New Roman" w:eastAsiaTheme="minorEastAsia" w:hAnsi="Times New Roman" w:cs="Times New Roman" w:hint="eastAsia"/>
          <w:bCs/>
          <w:u w:val="single"/>
        </w:rPr>
        <w:t>4</w:t>
      </w:r>
      <w:r w:rsidRPr="00C73C11">
        <w:rPr>
          <w:rFonts w:ascii="Times New Roman" w:eastAsiaTheme="minorEastAsia" w:hAnsi="Times New Roman" w:cs="Times New Roman"/>
          <w:bCs/>
          <w:u w:val="single"/>
        </w:rPr>
        <w:t>0-7-</w:t>
      </w:r>
      <w:r>
        <w:rPr>
          <w:rFonts w:ascii="Times New Roman" w:eastAsiaTheme="minorEastAsia" w:hAnsi="Times New Roman" w:cs="Times New Roman"/>
          <w:bCs/>
          <w:u w:val="single"/>
        </w:rPr>
        <w:t>2</w:t>
      </w:r>
    </w:p>
    <w:p w14:paraId="086256C9" w14:textId="77777777" w:rsidR="00374607" w:rsidRDefault="00374607" w:rsidP="00374607">
      <w:pPr>
        <w:pStyle w:val="ae"/>
        <w:numPr>
          <w:ilvl w:val="0"/>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Components</w:t>
      </w:r>
      <w:r>
        <w:rPr>
          <w:rFonts w:ascii="Times New Roman" w:eastAsiaTheme="minorEastAsia" w:hAnsi="Times New Roman" w:cs="Times New Roman"/>
          <w:bCs/>
        </w:rPr>
        <w:t>:</w:t>
      </w:r>
      <w:r w:rsidRPr="005A4CEF">
        <w:rPr>
          <w:rFonts w:ascii="Times New Roman" w:eastAsiaTheme="minorEastAsia" w:hAnsi="Times New Roman" w:cs="Times New Roman"/>
          <w:bCs/>
        </w:rPr>
        <w:t xml:space="preserve"> </w:t>
      </w:r>
    </w:p>
    <w:p w14:paraId="3FA81B0F" w14:textId="77777777" w:rsidR="00374607" w:rsidRDefault="00374607" w:rsidP="00374607">
      <w:pPr>
        <w:pStyle w:val="ae"/>
        <w:numPr>
          <w:ilvl w:val="1"/>
          <w:numId w:val="73"/>
        </w:numPr>
        <w:ind w:firstLineChars="0"/>
        <w:rPr>
          <w:rFonts w:ascii="Times New Roman" w:eastAsiaTheme="minorEastAsia" w:hAnsi="Times New Roman" w:cs="Times New Roman"/>
          <w:bCs/>
        </w:rPr>
      </w:pPr>
      <w:r w:rsidRPr="005A4CEF">
        <w:rPr>
          <w:rFonts w:ascii="Times New Roman" w:eastAsiaTheme="minorEastAsia" w:hAnsi="Times New Roman" w:cs="Times New Roman"/>
          <w:bCs/>
        </w:rPr>
        <w:t xml:space="preserve">For basic features for </w:t>
      </w:r>
      <w:r>
        <w:rPr>
          <w:rFonts w:ascii="Times New Roman" w:eastAsiaTheme="minorEastAsia" w:hAnsi="Times New Roman" w:cs="Times New Roman"/>
          <w:bCs/>
        </w:rPr>
        <w:t>non-c</w:t>
      </w:r>
      <w:r w:rsidRPr="005A4CEF">
        <w:rPr>
          <w:rFonts w:ascii="Times New Roman" w:eastAsiaTheme="minorEastAsia" w:hAnsi="Times New Roman" w:cs="Times New Roman"/>
          <w:bCs/>
        </w:rPr>
        <w:t xml:space="preserve">odebook-based 8Tx PUSCH, UE should support configuration of up to </w:t>
      </w:r>
      <w:r>
        <w:rPr>
          <w:rFonts w:ascii="Times New Roman" w:eastAsiaTheme="minorEastAsia" w:hAnsi="Times New Roman" w:cs="Times New Roman"/>
          <w:bCs/>
        </w:rPr>
        <w:t>8</w:t>
      </w:r>
      <w:r w:rsidRPr="005A4CEF">
        <w:rPr>
          <w:rFonts w:ascii="Times New Roman" w:eastAsiaTheme="minorEastAsia" w:hAnsi="Times New Roman" w:cs="Times New Roman"/>
          <w:bCs/>
        </w:rPr>
        <w:t xml:space="preserve"> </w:t>
      </w:r>
      <w:r>
        <w:rPr>
          <w:rFonts w:ascii="Times New Roman" w:eastAsiaTheme="minorEastAsia" w:hAnsi="Times New Roman" w:cs="Times New Roman"/>
          <w:bCs/>
        </w:rPr>
        <w:t>single</w:t>
      </w:r>
      <w:r w:rsidRPr="005A4CEF">
        <w:rPr>
          <w:rFonts w:ascii="Times New Roman" w:eastAsiaTheme="minorEastAsia" w:hAnsi="Times New Roman" w:cs="Times New Roman"/>
          <w:bCs/>
        </w:rPr>
        <w:t>-port SRS resources.</w:t>
      </w:r>
      <w:r>
        <w:rPr>
          <w:rFonts w:ascii="Times New Roman" w:eastAsiaTheme="minorEastAsia" w:hAnsi="Times New Roman" w:cs="Times New Roman"/>
          <w:bCs/>
        </w:rPr>
        <w:t xml:space="preserve"> </w:t>
      </w:r>
    </w:p>
    <w:p w14:paraId="2F22F793" w14:textId="77777777" w:rsidR="00374607" w:rsidRPr="00C73C11" w:rsidRDefault="00374607" w:rsidP="00374607">
      <w:pPr>
        <w:rPr>
          <w:rFonts w:ascii="Times New Roman" w:eastAsiaTheme="minorEastAsia" w:hAnsi="Times New Roman" w:cs="Times New Roman"/>
          <w:bCs/>
          <w:u w:val="single"/>
        </w:rPr>
      </w:pPr>
      <w:r w:rsidRPr="00C73C11">
        <w:rPr>
          <w:rFonts w:ascii="Times New Roman" w:eastAsiaTheme="minorEastAsia" w:hAnsi="Times New Roman" w:cs="Times New Roman" w:hint="eastAsia"/>
          <w:bCs/>
          <w:u w:val="single"/>
        </w:rPr>
        <w:t>4</w:t>
      </w:r>
      <w:r w:rsidRPr="00C73C11">
        <w:rPr>
          <w:rFonts w:ascii="Times New Roman" w:eastAsiaTheme="minorEastAsia" w:hAnsi="Times New Roman" w:cs="Times New Roman"/>
          <w:bCs/>
          <w:u w:val="single"/>
        </w:rPr>
        <w:t>0-7-2a</w:t>
      </w:r>
    </w:p>
    <w:p w14:paraId="6B80962B" w14:textId="77777777" w:rsidR="00374607" w:rsidRPr="005A4CEF" w:rsidRDefault="00374607" w:rsidP="00374607">
      <w:pPr>
        <w:pStyle w:val="ae"/>
        <w:numPr>
          <w:ilvl w:val="0"/>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Not sure why this feature group is needed.</w:t>
      </w:r>
    </w:p>
    <w:p w14:paraId="3F0DF2AC" w14:textId="77777777" w:rsidR="00374607" w:rsidRPr="004169BF" w:rsidRDefault="00374607" w:rsidP="00374607">
      <w:pPr>
        <w:rPr>
          <w:rFonts w:ascii="Times New Roman" w:eastAsiaTheme="minorEastAsia" w:hAnsi="Times New Roman" w:cs="Times New Roman"/>
          <w:bCs/>
          <w:u w:val="single"/>
        </w:rPr>
      </w:pPr>
      <w:r w:rsidRPr="004169BF">
        <w:rPr>
          <w:rFonts w:ascii="Times New Roman" w:eastAsiaTheme="minorEastAsia" w:hAnsi="Times New Roman" w:cs="Times New Roman" w:hint="eastAsia"/>
          <w:bCs/>
          <w:u w:val="single"/>
        </w:rPr>
        <w:t>4</w:t>
      </w:r>
      <w:r w:rsidRPr="004169BF">
        <w:rPr>
          <w:rFonts w:ascii="Times New Roman" w:eastAsiaTheme="minorEastAsia" w:hAnsi="Times New Roman" w:cs="Times New Roman"/>
          <w:bCs/>
          <w:u w:val="single"/>
        </w:rPr>
        <w:t>0-7-3</w:t>
      </w:r>
    </w:p>
    <w:p w14:paraId="15237E7D" w14:textId="77777777" w:rsidR="00374607" w:rsidRPr="00D01A00" w:rsidRDefault="00374607" w:rsidP="00374607">
      <w:pPr>
        <w:pStyle w:val="ae"/>
        <w:numPr>
          <w:ilvl w:val="0"/>
          <w:numId w:val="73"/>
        </w:numPr>
        <w:ind w:firstLineChars="0"/>
        <w:rPr>
          <w:rFonts w:ascii="Times New Roman" w:eastAsiaTheme="minorEastAsia" w:hAnsi="Times New Roman" w:cs="Times New Roman"/>
          <w:bCs/>
        </w:rPr>
      </w:pPr>
      <w:r w:rsidRPr="00C61002">
        <w:rPr>
          <w:rFonts w:ascii="Times New Roman" w:eastAsiaTheme="minorEastAsia" w:hAnsi="Times New Roman" w:cs="Times New Roman"/>
          <w:bCs/>
          <w:noProof/>
        </w:rPr>
        <mc:AlternateContent>
          <mc:Choice Requires="wps">
            <w:drawing>
              <wp:anchor distT="45720" distB="45720" distL="114300" distR="114300" simplePos="0" relativeHeight="251659264" behindDoc="0" locked="0" layoutInCell="1" allowOverlap="1" wp14:anchorId="715648E6" wp14:editId="1637884F">
                <wp:simplePos x="0" y="0"/>
                <wp:positionH relativeFrom="column">
                  <wp:posOffset>37465</wp:posOffset>
                </wp:positionH>
                <wp:positionV relativeFrom="paragraph">
                  <wp:posOffset>467149</wp:posOffset>
                </wp:positionV>
                <wp:extent cx="12877800" cy="1404620"/>
                <wp:effectExtent l="0" t="0" r="19050" b="2730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0" cy="1404620"/>
                        </a:xfrm>
                        <a:prstGeom prst="rect">
                          <a:avLst/>
                        </a:prstGeom>
                        <a:solidFill>
                          <a:srgbClr val="FFFFFF"/>
                        </a:solidFill>
                        <a:ln w="9525">
                          <a:solidFill>
                            <a:srgbClr val="000000"/>
                          </a:solidFill>
                          <a:miter lim="800000"/>
                          <a:headEnd/>
                          <a:tailEnd/>
                        </a:ln>
                      </wps:spPr>
                      <wps:txbx>
                        <w:txbxContent>
                          <w:p w14:paraId="3EFE1752" w14:textId="77777777" w:rsidR="00374607" w:rsidRPr="007F3255" w:rsidRDefault="00374607" w:rsidP="00374607">
                            <w:pPr>
                              <w:rPr>
                                <w:b/>
                                <w:bCs/>
                                <w:iCs/>
                                <w:highlight w:val="green"/>
                                <w:lang w:val="en-GB" w:eastAsia="en-US"/>
                              </w:rPr>
                            </w:pPr>
                            <w:r w:rsidRPr="007F3255">
                              <w:rPr>
                                <w:b/>
                                <w:bCs/>
                                <w:iCs/>
                                <w:highlight w:val="green"/>
                                <w:lang w:val="en-GB" w:eastAsia="en-US"/>
                              </w:rPr>
                              <w:t>Agreement</w:t>
                            </w:r>
                          </w:p>
                          <w:p w14:paraId="34D176D6" w14:textId="77777777" w:rsidR="00374607" w:rsidRPr="007F3255" w:rsidRDefault="00374607" w:rsidP="00374607">
                            <w:pPr>
                              <w:spacing w:after="120"/>
                              <w:contextualSpacing/>
                              <w:rPr>
                                <w:lang w:val="en-GB" w:eastAsia="x-none"/>
                              </w:rPr>
                            </w:pPr>
                            <w:r w:rsidRPr="007F3255">
                              <w:rPr>
                                <w:lang w:val="en-GB" w:eastAsia="x-none"/>
                              </w:rPr>
                              <w:t>Support up to X layers for codebook and non-codebook UL transmission for 8TX UE where X=4, 8 is determined based on separate UE capability</w:t>
                            </w:r>
                          </w:p>
                          <w:p w14:paraId="62C8C59C" w14:textId="77777777" w:rsidR="00374607" w:rsidRPr="007F3255" w:rsidRDefault="00374607" w:rsidP="00374607">
                            <w:pPr>
                              <w:numPr>
                                <w:ilvl w:val="0"/>
                                <w:numId w:val="70"/>
                              </w:numPr>
                              <w:overflowPunct w:val="0"/>
                              <w:autoSpaceDE w:val="0"/>
                              <w:autoSpaceDN w:val="0"/>
                              <w:adjustRightInd w:val="0"/>
                              <w:spacing w:before="0" w:after="0"/>
                              <w:contextualSpacing/>
                              <w:textAlignment w:val="baseline"/>
                              <w:rPr>
                                <w:lang w:val="en-GB" w:eastAsia="x-none"/>
                              </w:rPr>
                            </w:pPr>
                            <w:r w:rsidRPr="007F3255">
                              <w:rPr>
                                <w:lang w:val="en-GB" w:eastAsia="x-none"/>
                              </w:rPr>
                              <w:t>For uplink transmission with rank&lt;=4, single CW is supported</w:t>
                            </w:r>
                          </w:p>
                          <w:p w14:paraId="4B51D1A8" w14:textId="77777777" w:rsidR="00374607" w:rsidRPr="007F3255" w:rsidRDefault="00374607" w:rsidP="00374607">
                            <w:pPr>
                              <w:numPr>
                                <w:ilvl w:val="0"/>
                                <w:numId w:val="70"/>
                              </w:numPr>
                              <w:overflowPunct w:val="0"/>
                              <w:autoSpaceDE w:val="0"/>
                              <w:autoSpaceDN w:val="0"/>
                              <w:adjustRightInd w:val="0"/>
                              <w:spacing w:before="0" w:after="0"/>
                              <w:contextualSpacing/>
                              <w:textAlignment w:val="baseline"/>
                              <w:rPr>
                                <w:lang w:val="en-GB" w:eastAsia="x-none"/>
                              </w:rPr>
                            </w:pPr>
                            <w:r w:rsidRPr="007F3255">
                              <w:rPr>
                                <w:lang w:val="en-GB" w:eastAsia="x-none"/>
                              </w:rPr>
                              <w:t>For uplink transmission with rank&gt;4, whether single or dual CW is used will be decided in RAN1 meeting #110b-e</w:t>
                            </w:r>
                          </w:p>
                          <w:p w14:paraId="1CE4E7A9" w14:textId="77777777" w:rsidR="00374607" w:rsidRPr="00C61002" w:rsidRDefault="00374607" w:rsidP="00374607">
                            <w:pPr>
                              <w:rPr>
                                <w:lang w:val="en-GB" w:eastAsia="en-US"/>
                              </w:rPr>
                            </w:pPr>
                            <w:r w:rsidRPr="007F3255">
                              <w:rPr>
                                <w:lang w:val="en-GB" w:eastAsia="en-US"/>
                              </w:rPr>
                              <w:t>The above applies only with regards to the work scope of this agenda item.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5648E6" id="_x0000_t202" coordsize="21600,21600" o:spt="202" path="m,l,21600r21600,l21600,xe">
                <v:stroke joinstyle="miter"/>
                <v:path gradientshapeok="t" o:connecttype="rect"/>
              </v:shapetype>
              <v:shape id="文本框 2" o:spid="_x0000_s1026" type="#_x0000_t202" style="position:absolute;left:0;text-align:left;margin-left:2.95pt;margin-top:36.8pt;width:101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">
                <v:textbox style="mso-fit-shape-to-text:t">
                  <w:txbxContent>
                    <w:p w14:paraId="3EFE1752" w14:textId="77777777" w:rsidR="00374607" w:rsidRPr="007F3255" w:rsidRDefault="00374607" w:rsidP="00374607">
                      <w:pPr>
                        <w:rPr>
                          <w:b/>
                          <w:bCs/>
                          <w:iCs/>
                          <w:highlight w:val="green"/>
                          <w:lang w:val="en-GB" w:eastAsia="en-US"/>
                        </w:rPr>
                      </w:pPr>
                      <w:r w:rsidRPr="007F3255">
                        <w:rPr>
                          <w:b/>
                          <w:bCs/>
                          <w:iCs/>
                          <w:highlight w:val="green"/>
                          <w:lang w:val="en-GB" w:eastAsia="en-US"/>
                        </w:rPr>
                        <w:t>Agreement</w:t>
                      </w:r>
                    </w:p>
                    <w:p w14:paraId="34D176D6" w14:textId="77777777" w:rsidR="00374607" w:rsidRPr="007F3255" w:rsidRDefault="00374607" w:rsidP="00374607">
                      <w:pPr>
                        <w:spacing w:after="120"/>
                        <w:contextualSpacing/>
                        <w:rPr>
                          <w:lang w:val="en-GB" w:eastAsia="x-none"/>
                        </w:rPr>
                      </w:pPr>
                      <w:r w:rsidRPr="007F3255">
                        <w:rPr>
                          <w:lang w:val="en-GB" w:eastAsia="x-none"/>
                        </w:rPr>
                        <w:t>Support up to X layers for codebook and non-codebook UL transmission for 8TX UE where X=4, 8 is determined based on separate UE capability</w:t>
                      </w:r>
                    </w:p>
                    <w:p w14:paraId="62C8C59C" w14:textId="77777777" w:rsidR="00374607" w:rsidRPr="007F3255" w:rsidRDefault="00374607" w:rsidP="00374607">
                      <w:pPr>
                        <w:numPr>
                          <w:ilvl w:val="0"/>
                          <w:numId w:val="70"/>
                        </w:numPr>
                        <w:overflowPunct w:val="0"/>
                        <w:autoSpaceDE w:val="0"/>
                        <w:autoSpaceDN w:val="0"/>
                        <w:adjustRightInd w:val="0"/>
                        <w:spacing w:before="0" w:after="0"/>
                        <w:contextualSpacing/>
                        <w:textAlignment w:val="baseline"/>
                        <w:rPr>
                          <w:lang w:val="en-GB" w:eastAsia="x-none"/>
                        </w:rPr>
                      </w:pPr>
                      <w:r w:rsidRPr="007F3255">
                        <w:rPr>
                          <w:lang w:val="en-GB" w:eastAsia="x-none"/>
                        </w:rPr>
                        <w:t>For uplink transmission with rank&lt;=4, single CW is supported</w:t>
                      </w:r>
                    </w:p>
                    <w:p w14:paraId="4B51D1A8" w14:textId="77777777" w:rsidR="00374607" w:rsidRPr="007F3255" w:rsidRDefault="00374607" w:rsidP="00374607">
                      <w:pPr>
                        <w:numPr>
                          <w:ilvl w:val="0"/>
                          <w:numId w:val="70"/>
                        </w:numPr>
                        <w:overflowPunct w:val="0"/>
                        <w:autoSpaceDE w:val="0"/>
                        <w:autoSpaceDN w:val="0"/>
                        <w:adjustRightInd w:val="0"/>
                        <w:spacing w:before="0" w:after="0"/>
                        <w:contextualSpacing/>
                        <w:textAlignment w:val="baseline"/>
                        <w:rPr>
                          <w:lang w:val="en-GB" w:eastAsia="x-none"/>
                        </w:rPr>
                      </w:pPr>
                      <w:r w:rsidRPr="007F3255">
                        <w:rPr>
                          <w:lang w:val="en-GB" w:eastAsia="x-none"/>
                        </w:rPr>
                        <w:t>For uplink transmission with rank&gt;4, whether single or dual CW is used will be decided in RAN1 meeting #110b-e</w:t>
                      </w:r>
                    </w:p>
                    <w:p w14:paraId="1CE4E7A9" w14:textId="77777777" w:rsidR="00374607" w:rsidRPr="00C61002" w:rsidRDefault="00374607" w:rsidP="00374607">
                      <w:pPr>
                        <w:rPr>
                          <w:lang w:val="en-GB" w:eastAsia="en-US"/>
                        </w:rPr>
                      </w:pPr>
                      <w:r w:rsidRPr="007F3255">
                        <w:rPr>
                          <w:lang w:val="en-GB" w:eastAsia="en-US"/>
                        </w:rPr>
                        <w:t>The above applies only with regards to the work scope of this agenda item.</w:t>
                      </w:r>
                    </w:p>
                  </w:txbxContent>
                </v:textbox>
                <w10:wrap type="topAndBottom"/>
              </v:shape>
            </w:pict>
          </mc:Fallback>
        </mc:AlternateContent>
      </w:r>
      <w:r>
        <w:rPr>
          <w:rFonts w:ascii="Times New Roman" w:eastAsiaTheme="minorEastAsia" w:hAnsi="Times New Roman" w:cs="Times New Roman"/>
          <w:bCs/>
        </w:rPr>
        <w:t xml:space="preserve">Feature group: </w:t>
      </w:r>
      <w:r w:rsidRPr="00D01A00">
        <w:rPr>
          <w:rFonts w:ascii="Times New Roman" w:eastAsiaTheme="minorEastAsia" w:hAnsi="Times New Roman" w:cs="Times New Roman"/>
          <w:bCs/>
        </w:rPr>
        <w:t xml:space="preserve">For the max number of layers, we have made following agreements. So up to X=4 and up to X=8 should be separate UE capabilities. </w:t>
      </w:r>
    </w:p>
    <w:p w14:paraId="0DB83843" w14:textId="77777777" w:rsidR="00374607" w:rsidRDefault="00374607" w:rsidP="00374607">
      <w:pPr>
        <w:pStyle w:val="ae"/>
        <w:numPr>
          <w:ilvl w:val="0"/>
          <w:numId w:val="73"/>
        </w:numPr>
        <w:ind w:firstLineChars="0"/>
        <w:rPr>
          <w:rFonts w:ascii="Times New Roman" w:eastAsiaTheme="minorEastAsia" w:hAnsi="Times New Roman" w:cs="Times New Roman"/>
          <w:bCs/>
        </w:rPr>
      </w:pPr>
      <w:r w:rsidRPr="00875616">
        <w:rPr>
          <w:rFonts w:ascii="Times New Roman" w:eastAsiaTheme="minorEastAsia" w:hAnsi="Times New Roman" w:cs="Times New Roman"/>
          <w:bCs/>
        </w:rPr>
        <w:lastRenderedPageBreak/>
        <w:t>Components</w:t>
      </w:r>
      <w:r>
        <w:rPr>
          <w:rFonts w:ascii="Times New Roman" w:eastAsiaTheme="minorEastAsia" w:hAnsi="Times New Roman" w:cs="Times New Roman"/>
          <w:bCs/>
        </w:rPr>
        <w:t xml:space="preserve">: </w:t>
      </w:r>
    </w:p>
    <w:p w14:paraId="6F531451" w14:textId="77777777" w:rsidR="00374607" w:rsidRDefault="00374607"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S</w:t>
      </w:r>
      <w:r w:rsidRPr="00875616">
        <w:rPr>
          <w:rFonts w:ascii="Times New Roman" w:eastAsiaTheme="minorEastAsia" w:hAnsi="Times New Roman" w:cs="Times New Roman"/>
          <w:bCs/>
        </w:rPr>
        <w:t xml:space="preserve">upport to split it </w:t>
      </w:r>
      <w:r>
        <w:rPr>
          <w:rFonts w:ascii="Times New Roman" w:eastAsiaTheme="minorEastAsia" w:hAnsi="Times New Roman" w:cs="Times New Roman"/>
          <w:bCs/>
        </w:rPr>
        <w:t xml:space="preserve">as separate rows </w:t>
      </w:r>
      <w:r w:rsidRPr="00875616">
        <w:rPr>
          <w:rFonts w:ascii="Times New Roman" w:eastAsiaTheme="minorEastAsia" w:hAnsi="Times New Roman" w:cs="Times New Roman"/>
          <w:bCs/>
        </w:rPr>
        <w:t>for codebook-based and non-codebook-based UL transmission.</w:t>
      </w:r>
    </w:p>
    <w:p w14:paraId="613F472F" w14:textId="77777777" w:rsidR="00374607" w:rsidRPr="00875616" w:rsidRDefault="00374607" w:rsidP="00374607">
      <w:pPr>
        <w:pStyle w:val="ae"/>
        <w:numPr>
          <w:ilvl w:val="1"/>
          <w:numId w:val="73"/>
        </w:numPr>
        <w:ind w:firstLineChars="0"/>
        <w:rPr>
          <w:rFonts w:ascii="Times New Roman" w:eastAsiaTheme="minorEastAsia" w:hAnsi="Times New Roman" w:cs="Times New Roman"/>
          <w:bCs/>
        </w:rPr>
      </w:pPr>
      <w:r>
        <w:rPr>
          <w:rFonts w:ascii="Times New Roman" w:eastAsiaTheme="minorEastAsia" w:hAnsi="Times New Roman" w:cs="Times New Roman"/>
          <w:bCs/>
        </w:rPr>
        <w:t>S</w:t>
      </w:r>
      <w:r w:rsidRPr="00875616">
        <w:rPr>
          <w:rFonts w:ascii="Times New Roman" w:eastAsiaTheme="minorEastAsia" w:hAnsi="Times New Roman" w:cs="Times New Roman"/>
          <w:bCs/>
        </w:rPr>
        <w:t xml:space="preserve">upport to split it </w:t>
      </w:r>
      <w:r>
        <w:rPr>
          <w:rFonts w:ascii="Times New Roman" w:eastAsiaTheme="minorEastAsia" w:hAnsi="Times New Roman" w:cs="Times New Roman"/>
          <w:bCs/>
        </w:rPr>
        <w:t xml:space="preserve">as new row </w:t>
      </w:r>
      <w:r w:rsidRPr="00875616">
        <w:rPr>
          <w:rFonts w:ascii="Times New Roman" w:eastAsiaTheme="minorEastAsia" w:hAnsi="Times New Roman" w:cs="Times New Roman"/>
          <w:bCs/>
        </w:rPr>
        <w:t xml:space="preserve">for </w:t>
      </w:r>
      <w:r>
        <w:rPr>
          <w:rFonts w:ascii="Times New Roman" w:eastAsiaTheme="minorEastAsia" w:hAnsi="Times New Roman" w:cs="Times New Roman"/>
          <w:bCs/>
        </w:rPr>
        <w:t>CBG based PUSCH transmission.</w:t>
      </w:r>
    </w:p>
    <w:p w14:paraId="539AB54F" w14:textId="77777777" w:rsidR="00374607" w:rsidRPr="00E72EC3" w:rsidRDefault="00374607" w:rsidP="00374607">
      <w:pPr>
        <w:rPr>
          <w:rFonts w:ascii="Times New Roman" w:eastAsiaTheme="minorEastAsia" w:hAnsi="Times New Roman" w:cs="Times New Roman"/>
          <w:bCs/>
          <w:u w:val="single"/>
        </w:rPr>
      </w:pPr>
      <w:r w:rsidRPr="00E72EC3">
        <w:rPr>
          <w:rFonts w:ascii="Times New Roman" w:eastAsiaTheme="minorEastAsia" w:hAnsi="Times New Roman" w:cs="Times New Roman" w:hint="eastAsia"/>
          <w:bCs/>
          <w:u w:val="single"/>
        </w:rPr>
        <w:t>4</w:t>
      </w:r>
      <w:r w:rsidRPr="00E72EC3">
        <w:rPr>
          <w:rFonts w:ascii="Times New Roman" w:eastAsiaTheme="minorEastAsia" w:hAnsi="Times New Roman" w:cs="Times New Roman"/>
          <w:bCs/>
          <w:u w:val="single"/>
        </w:rPr>
        <w:t>0-7-5</w:t>
      </w:r>
    </w:p>
    <w:p w14:paraId="712A6C5E" w14:textId="77777777" w:rsidR="00374607" w:rsidRDefault="00374607" w:rsidP="00374607">
      <w:pPr>
        <w:pStyle w:val="ae"/>
        <w:numPr>
          <w:ilvl w:val="0"/>
          <w:numId w:val="74"/>
        </w:numPr>
        <w:ind w:firstLineChars="0"/>
        <w:rPr>
          <w:rFonts w:ascii="Times New Roman" w:eastAsiaTheme="minorEastAsia" w:hAnsi="Times New Roman" w:cs="Times New Roman"/>
          <w:bCs/>
        </w:rPr>
      </w:pPr>
      <w:r w:rsidRPr="00875616">
        <w:rPr>
          <w:rFonts w:ascii="Times New Roman" w:eastAsiaTheme="minorEastAsia" w:hAnsi="Times New Roman" w:cs="Times New Roman"/>
          <w:bCs/>
        </w:rPr>
        <w:t>Components</w:t>
      </w:r>
      <w:r>
        <w:rPr>
          <w:rFonts w:ascii="Times New Roman" w:eastAsiaTheme="minorEastAsia" w:hAnsi="Times New Roman" w:cs="Times New Roman"/>
          <w:bCs/>
        </w:rPr>
        <w:t>:</w:t>
      </w:r>
      <w:r w:rsidRPr="00875616">
        <w:rPr>
          <w:rFonts w:ascii="Times New Roman" w:eastAsiaTheme="minorEastAsia" w:hAnsi="Times New Roman" w:cs="Times New Roman" w:hint="eastAsia"/>
          <w:bCs/>
        </w:rPr>
        <w:t xml:space="preserve"> </w:t>
      </w:r>
    </w:p>
    <w:p w14:paraId="038C35BB" w14:textId="77777777" w:rsidR="00374607" w:rsidRPr="00875616" w:rsidRDefault="00374607" w:rsidP="00374607">
      <w:pPr>
        <w:pStyle w:val="ae"/>
        <w:numPr>
          <w:ilvl w:val="1"/>
          <w:numId w:val="74"/>
        </w:numPr>
        <w:ind w:firstLineChars="0"/>
        <w:rPr>
          <w:rFonts w:ascii="Times New Roman" w:eastAsiaTheme="minorEastAsia" w:hAnsi="Times New Roman" w:cs="Times New Roman"/>
          <w:bCs/>
        </w:rPr>
      </w:pPr>
      <w:r w:rsidRPr="00875616">
        <w:rPr>
          <w:rFonts w:ascii="Times New Roman" w:eastAsiaTheme="minorEastAsia" w:hAnsi="Times New Roman" w:cs="Times New Roman" w:hint="eastAsia"/>
          <w:bCs/>
        </w:rPr>
        <w:t>F</w:t>
      </w:r>
      <w:r w:rsidRPr="00875616">
        <w:rPr>
          <w:rFonts w:ascii="Times New Roman" w:eastAsiaTheme="minorEastAsia" w:hAnsi="Times New Roman" w:cs="Times New Roman"/>
          <w:bCs/>
        </w:rPr>
        <w:t xml:space="preserve">or codebook coherent subset configuration, we have made following agreements. </w:t>
      </w:r>
      <w:proofErr w:type="gramStart"/>
      <w:r w:rsidRPr="00875616">
        <w:rPr>
          <w:rFonts w:ascii="Times New Roman" w:eastAsiaTheme="minorEastAsia" w:hAnsi="Times New Roman" w:cs="Times New Roman"/>
          <w:bCs/>
        </w:rPr>
        <w:t>So</w:t>
      </w:r>
      <w:proofErr w:type="gramEnd"/>
      <w:r w:rsidRPr="00875616">
        <w:rPr>
          <w:rFonts w:ascii="Times New Roman" w:eastAsiaTheme="minorEastAsia" w:hAnsi="Times New Roman" w:cs="Times New Roman"/>
          <w:bCs/>
        </w:rPr>
        <w:t xml:space="preserve"> four </w:t>
      </w:r>
      <w:r w:rsidRPr="00CE0476">
        <w:rPr>
          <w:rFonts w:ascii="Times New Roman" w:eastAsiaTheme="minorEastAsia" w:hAnsi="Times New Roman" w:cs="Times New Roman"/>
          <w:bCs/>
        </w:rPr>
        <w:t>coherent subset</w:t>
      </w:r>
      <w:r>
        <w:rPr>
          <w:rFonts w:ascii="Times New Roman" w:eastAsiaTheme="minorEastAsia" w:hAnsi="Times New Roman" w:cs="Times New Roman"/>
          <w:bCs/>
        </w:rPr>
        <w:t>s</w:t>
      </w:r>
      <w:r w:rsidRPr="00875616">
        <w:rPr>
          <w:rFonts w:ascii="Times New Roman" w:eastAsiaTheme="minorEastAsia" w:hAnsi="Times New Roman" w:cs="Times New Roman"/>
          <w:bCs/>
        </w:rPr>
        <w:t xml:space="preserve"> can be considered for this feature.</w:t>
      </w:r>
    </w:p>
    <w:p w14:paraId="34F609D8" w14:textId="77777777" w:rsidR="00374607" w:rsidRDefault="00374607" w:rsidP="00374607">
      <w:pPr>
        <w:rPr>
          <w:rFonts w:ascii="Times New Roman" w:eastAsiaTheme="minorEastAsia" w:hAnsi="Times New Roman" w:cs="Times New Roman"/>
          <w:bCs/>
        </w:rPr>
      </w:pPr>
      <w:r w:rsidRPr="00C61002">
        <w:rPr>
          <w:rFonts w:ascii="Times New Roman" w:eastAsiaTheme="minorEastAsia" w:hAnsi="Times New Roman" w:cs="Times New Roman"/>
          <w:bCs/>
          <w:noProof/>
        </w:rPr>
        <mc:AlternateContent>
          <mc:Choice Requires="wps">
            <w:drawing>
              <wp:anchor distT="45720" distB="45720" distL="114300" distR="114300" simplePos="0" relativeHeight="251660288" behindDoc="0" locked="0" layoutInCell="1" allowOverlap="1" wp14:anchorId="6B74EFC6" wp14:editId="001F7E2A">
                <wp:simplePos x="0" y="0"/>
                <wp:positionH relativeFrom="column">
                  <wp:posOffset>1905</wp:posOffset>
                </wp:positionH>
                <wp:positionV relativeFrom="paragraph">
                  <wp:posOffset>276860</wp:posOffset>
                </wp:positionV>
                <wp:extent cx="12877800" cy="1898650"/>
                <wp:effectExtent l="0" t="0" r="19050" b="25400"/>
                <wp:wrapSquare wrapText="bothSides"/>
                <wp:docPr id="185227835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7800" cy="1898650"/>
                        </a:xfrm>
                        <a:prstGeom prst="rect">
                          <a:avLst/>
                        </a:prstGeom>
                        <a:solidFill>
                          <a:srgbClr val="FFFFFF"/>
                        </a:solidFill>
                        <a:ln w="9525">
                          <a:solidFill>
                            <a:srgbClr val="000000"/>
                          </a:solidFill>
                          <a:miter lim="800000"/>
                          <a:headEnd/>
                          <a:tailEnd/>
                        </a:ln>
                      </wps:spPr>
                      <wps:txbx>
                        <w:txbxContent>
                          <w:p w14:paraId="1497F8C4" w14:textId="77777777" w:rsidR="00374607" w:rsidRPr="008D0A3B" w:rsidRDefault="00374607" w:rsidP="00374607">
                            <w:pPr>
                              <w:rPr>
                                <w:b/>
                                <w:bCs/>
                                <w:iCs/>
                                <w:highlight w:val="green"/>
                                <w:lang w:val="en-GB" w:eastAsia="en-US"/>
                              </w:rPr>
                            </w:pPr>
                            <w:r w:rsidRPr="008D0A3B">
                              <w:rPr>
                                <w:b/>
                                <w:bCs/>
                                <w:iCs/>
                                <w:highlight w:val="green"/>
                                <w:lang w:val="en-GB" w:eastAsia="en-US"/>
                              </w:rPr>
                              <w:t>Agreement</w:t>
                            </w:r>
                          </w:p>
                          <w:p w14:paraId="252F3DCA" w14:textId="77777777" w:rsidR="00374607" w:rsidRPr="008D0A3B" w:rsidRDefault="00374607" w:rsidP="00374607">
                            <w:pPr>
                              <w:contextualSpacing/>
                              <w:rPr>
                                <w:rFonts w:eastAsia="Times New Roman"/>
                                <w:lang w:eastAsia="en-US"/>
                              </w:rPr>
                            </w:pPr>
                            <w:r w:rsidRPr="008D0A3B">
                              <w:rPr>
                                <w:rFonts w:eastAsia="Times New Roman"/>
                                <w:lang w:eastAsia="en-US"/>
                              </w:rPr>
                              <w:t xml:space="preserve">For codebook-based 8TX PUSCH transmission, Alt3 is supported, </w:t>
                            </w:r>
                            <w:proofErr w:type="gramStart"/>
                            <w:r w:rsidRPr="008D0A3B">
                              <w:rPr>
                                <w:rFonts w:eastAsia="Times New Roman"/>
                                <w:lang w:eastAsia="en-US"/>
                              </w:rPr>
                              <w:t>where</w:t>
                            </w:r>
                            <w:proofErr w:type="gramEnd"/>
                            <w:r w:rsidRPr="008D0A3B">
                              <w:rPr>
                                <w:rFonts w:eastAsia="Times New Roman"/>
                                <w:lang w:eastAsia="en-US"/>
                              </w:rPr>
                              <w:t xml:space="preserve"> </w:t>
                            </w:r>
                          </w:p>
                          <w:p w14:paraId="206225E8"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fully-coherent</w:t>
                            </w:r>
                            <w:proofErr w:type="gramEnd"/>
                            <w:r w:rsidRPr="008D0A3B">
                              <w:rPr>
                                <w:lang w:val="en-GB" w:eastAsia="x-none"/>
                              </w:rPr>
                              <w:t xml:space="preserve"> UE (Ng =1) can only be configured with precoders considered for Ng =1</w:t>
                            </w:r>
                          </w:p>
                          <w:p w14:paraId="7054FF9C"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partially-coherent</w:t>
                            </w:r>
                            <w:proofErr w:type="gramEnd"/>
                            <w:r w:rsidRPr="008D0A3B">
                              <w:rPr>
                                <w:lang w:val="en-GB" w:eastAsia="x-none"/>
                              </w:rPr>
                              <w:t xml:space="preserve"> UE, with Ng =2, can only use precoders considered for Ng =2</w:t>
                            </w:r>
                          </w:p>
                          <w:p w14:paraId="07DEE4B5"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partially-coherent</w:t>
                            </w:r>
                            <w:proofErr w:type="gramEnd"/>
                            <w:r w:rsidRPr="008D0A3B">
                              <w:rPr>
                                <w:lang w:val="en-GB" w:eastAsia="x-none"/>
                              </w:rPr>
                              <w:t xml:space="preserve"> UE, with Ng =4, can only use precoders considered for Ng =4</w:t>
                            </w:r>
                          </w:p>
                          <w:p w14:paraId="0CF8AFED"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A non-coherent UE, with Ng =8, can only use precoders considered for Ng = 8</w:t>
                            </w:r>
                          </w:p>
                          <w:p w14:paraId="3B81C51B" w14:textId="77777777" w:rsidR="00374607" w:rsidRPr="008D0A3B" w:rsidRDefault="00374607" w:rsidP="00374607">
                            <w:pPr>
                              <w:rPr>
                                <w:b/>
                                <w:bCs/>
                                <w:iCs/>
                                <w:highlight w:val="green"/>
                                <w:lang w:val="en-GB" w:eastAsia="en-US"/>
                              </w:rPr>
                            </w:pPr>
                            <w:r w:rsidRPr="008D0A3B">
                              <w:rPr>
                                <w:b/>
                                <w:bCs/>
                                <w:iCs/>
                                <w:highlight w:val="green"/>
                                <w:lang w:val="en-GB" w:eastAsia="en-US"/>
                              </w:rPr>
                              <w:t>Agreement</w:t>
                            </w:r>
                          </w:p>
                          <w:p w14:paraId="7C736483" w14:textId="77777777" w:rsidR="00374607" w:rsidRPr="008D0A3B" w:rsidRDefault="00374607" w:rsidP="00374607">
                            <w:pPr>
                              <w:contextualSpacing/>
                              <w:rPr>
                                <w:lang w:val="en-GB" w:eastAsia="en-US"/>
                              </w:rPr>
                            </w:pPr>
                            <w:r w:rsidRPr="008D0A3B">
                              <w:rPr>
                                <w:lang w:val="en-GB" w:eastAsia="en-US"/>
                              </w:rPr>
                              <w:t>For an 8TX UE, Option 1 is supported,</w:t>
                            </w:r>
                          </w:p>
                          <w:p w14:paraId="71E3EF45" w14:textId="77777777" w:rsidR="00374607" w:rsidRPr="00F53233" w:rsidRDefault="00374607" w:rsidP="00374607">
                            <w:pPr>
                              <w:numPr>
                                <w:ilvl w:val="0"/>
                                <w:numId w:val="72"/>
                              </w:numPr>
                              <w:spacing w:before="0" w:after="0"/>
                              <w:contextualSpacing/>
                              <w:rPr>
                                <w:rFonts w:eastAsia="Times New Roman"/>
                                <w:lang w:val="en-GB" w:eastAsia="en-US"/>
                              </w:rPr>
                            </w:pPr>
                            <w:r w:rsidRPr="008D0A3B">
                              <w:rPr>
                                <w:lang w:val="en-GB" w:eastAsia="en-US"/>
                              </w:rPr>
                              <w:t xml:space="preserve">Option 1 – Subject to its capability, an 8TX UE may report more than one Ng value, based on which, </w:t>
                            </w:r>
                            <w:proofErr w:type="spellStart"/>
                            <w:r w:rsidRPr="008D0A3B">
                              <w:rPr>
                                <w:lang w:val="en-GB" w:eastAsia="en-US"/>
                              </w:rPr>
                              <w:t>gNB</w:t>
                            </w:r>
                            <w:proofErr w:type="spellEnd"/>
                            <w:r w:rsidRPr="008D0A3B">
                              <w:rPr>
                                <w:lang w:val="en-GB" w:eastAsia="en-US"/>
                              </w:rPr>
                              <w:t xml:space="preserve"> may RRC configure UE with a codebook corresponding to only one of the supported Ng values.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74EFC6" id="_x0000_s1027" type="#_x0000_t202" style="position:absolute;margin-left:.15pt;margin-top:21.8pt;width:1014pt;height:14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">
                <v:textbox>
                  <w:txbxContent>
                    <w:p w14:paraId="1497F8C4" w14:textId="77777777" w:rsidR="00374607" w:rsidRPr="008D0A3B" w:rsidRDefault="00374607" w:rsidP="00374607">
                      <w:pPr>
                        <w:rPr>
                          <w:b/>
                          <w:bCs/>
                          <w:iCs/>
                          <w:highlight w:val="green"/>
                          <w:lang w:val="en-GB" w:eastAsia="en-US"/>
                        </w:rPr>
                      </w:pPr>
                      <w:r w:rsidRPr="008D0A3B">
                        <w:rPr>
                          <w:b/>
                          <w:bCs/>
                          <w:iCs/>
                          <w:highlight w:val="green"/>
                          <w:lang w:val="en-GB" w:eastAsia="en-US"/>
                        </w:rPr>
                        <w:t>Agreement</w:t>
                      </w:r>
                    </w:p>
                    <w:p w14:paraId="252F3DCA" w14:textId="77777777" w:rsidR="00374607" w:rsidRPr="008D0A3B" w:rsidRDefault="00374607" w:rsidP="00374607">
                      <w:pPr>
                        <w:contextualSpacing/>
                        <w:rPr>
                          <w:rFonts w:eastAsia="Times New Roman"/>
                          <w:lang w:eastAsia="en-US"/>
                        </w:rPr>
                      </w:pPr>
                      <w:r w:rsidRPr="008D0A3B">
                        <w:rPr>
                          <w:rFonts w:eastAsia="Times New Roman"/>
                          <w:lang w:eastAsia="en-US"/>
                        </w:rPr>
                        <w:t xml:space="preserve">For codebook-based 8TX PUSCH transmission, Alt3 is supported, </w:t>
                      </w:r>
                      <w:proofErr w:type="gramStart"/>
                      <w:r w:rsidRPr="008D0A3B">
                        <w:rPr>
                          <w:rFonts w:eastAsia="Times New Roman"/>
                          <w:lang w:eastAsia="en-US"/>
                        </w:rPr>
                        <w:t>where</w:t>
                      </w:r>
                      <w:proofErr w:type="gramEnd"/>
                      <w:r w:rsidRPr="008D0A3B">
                        <w:rPr>
                          <w:rFonts w:eastAsia="Times New Roman"/>
                          <w:lang w:eastAsia="en-US"/>
                        </w:rPr>
                        <w:t xml:space="preserve"> </w:t>
                      </w:r>
                    </w:p>
                    <w:p w14:paraId="206225E8"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fully-coherent</w:t>
                      </w:r>
                      <w:proofErr w:type="gramEnd"/>
                      <w:r w:rsidRPr="008D0A3B">
                        <w:rPr>
                          <w:lang w:val="en-GB" w:eastAsia="x-none"/>
                        </w:rPr>
                        <w:t xml:space="preserve"> UE (Ng =1) can only be configured with precoders considered for Ng =1</w:t>
                      </w:r>
                    </w:p>
                    <w:p w14:paraId="7054FF9C"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partially-coherent</w:t>
                      </w:r>
                      <w:proofErr w:type="gramEnd"/>
                      <w:r w:rsidRPr="008D0A3B">
                        <w:rPr>
                          <w:lang w:val="en-GB" w:eastAsia="x-none"/>
                        </w:rPr>
                        <w:t xml:space="preserve"> UE, with Ng =2, can only use precoders considered for Ng =2</w:t>
                      </w:r>
                    </w:p>
                    <w:p w14:paraId="07DEE4B5"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 xml:space="preserve">A </w:t>
                      </w:r>
                      <w:proofErr w:type="gramStart"/>
                      <w:r w:rsidRPr="008D0A3B">
                        <w:rPr>
                          <w:lang w:val="en-GB" w:eastAsia="x-none"/>
                        </w:rPr>
                        <w:t>partially-coherent</w:t>
                      </w:r>
                      <w:proofErr w:type="gramEnd"/>
                      <w:r w:rsidRPr="008D0A3B">
                        <w:rPr>
                          <w:lang w:val="en-GB" w:eastAsia="x-none"/>
                        </w:rPr>
                        <w:t xml:space="preserve"> UE, with Ng =4, can only use precoders considered for Ng =4</w:t>
                      </w:r>
                    </w:p>
                    <w:p w14:paraId="0CF8AFED" w14:textId="77777777" w:rsidR="00374607" w:rsidRPr="008D0A3B" w:rsidRDefault="00374607" w:rsidP="00374607">
                      <w:pPr>
                        <w:numPr>
                          <w:ilvl w:val="0"/>
                          <w:numId w:val="71"/>
                        </w:numPr>
                        <w:spacing w:before="0" w:after="0"/>
                        <w:contextualSpacing/>
                        <w:rPr>
                          <w:lang w:val="en-GB" w:eastAsia="x-none"/>
                        </w:rPr>
                      </w:pPr>
                      <w:r w:rsidRPr="008D0A3B">
                        <w:rPr>
                          <w:lang w:val="en-GB" w:eastAsia="x-none"/>
                        </w:rPr>
                        <w:t>A non-coherent UE, with Ng =8, can only use precoders considered for Ng = 8</w:t>
                      </w:r>
                    </w:p>
                    <w:p w14:paraId="3B81C51B" w14:textId="77777777" w:rsidR="00374607" w:rsidRPr="008D0A3B" w:rsidRDefault="00374607" w:rsidP="00374607">
                      <w:pPr>
                        <w:rPr>
                          <w:b/>
                          <w:bCs/>
                          <w:iCs/>
                          <w:highlight w:val="green"/>
                          <w:lang w:val="en-GB" w:eastAsia="en-US"/>
                        </w:rPr>
                      </w:pPr>
                      <w:r w:rsidRPr="008D0A3B">
                        <w:rPr>
                          <w:b/>
                          <w:bCs/>
                          <w:iCs/>
                          <w:highlight w:val="green"/>
                          <w:lang w:val="en-GB" w:eastAsia="en-US"/>
                        </w:rPr>
                        <w:t>Agreement</w:t>
                      </w:r>
                    </w:p>
                    <w:p w14:paraId="7C736483" w14:textId="77777777" w:rsidR="00374607" w:rsidRPr="008D0A3B" w:rsidRDefault="00374607" w:rsidP="00374607">
                      <w:pPr>
                        <w:contextualSpacing/>
                        <w:rPr>
                          <w:lang w:val="en-GB" w:eastAsia="en-US"/>
                        </w:rPr>
                      </w:pPr>
                      <w:r w:rsidRPr="008D0A3B">
                        <w:rPr>
                          <w:lang w:val="en-GB" w:eastAsia="en-US"/>
                        </w:rPr>
                        <w:t>For an 8TX UE, Option 1 is supported,</w:t>
                      </w:r>
                    </w:p>
                    <w:p w14:paraId="71E3EF45" w14:textId="77777777" w:rsidR="00374607" w:rsidRPr="00F53233" w:rsidRDefault="00374607" w:rsidP="00374607">
                      <w:pPr>
                        <w:numPr>
                          <w:ilvl w:val="0"/>
                          <w:numId w:val="72"/>
                        </w:numPr>
                        <w:spacing w:before="0" w:after="0"/>
                        <w:contextualSpacing/>
                        <w:rPr>
                          <w:rFonts w:eastAsia="Times New Roman"/>
                          <w:lang w:val="en-GB" w:eastAsia="en-US"/>
                        </w:rPr>
                      </w:pPr>
                      <w:r w:rsidRPr="008D0A3B">
                        <w:rPr>
                          <w:lang w:val="en-GB" w:eastAsia="en-US"/>
                        </w:rPr>
                        <w:t xml:space="preserve">Option 1 – Subject to its capability, an 8TX UE may report more than one Ng value, based on which, </w:t>
                      </w:r>
                      <w:proofErr w:type="spellStart"/>
                      <w:r w:rsidRPr="008D0A3B">
                        <w:rPr>
                          <w:lang w:val="en-GB" w:eastAsia="en-US"/>
                        </w:rPr>
                        <w:t>gNB</w:t>
                      </w:r>
                      <w:proofErr w:type="spellEnd"/>
                      <w:r w:rsidRPr="008D0A3B">
                        <w:rPr>
                          <w:lang w:val="en-GB" w:eastAsia="en-US"/>
                        </w:rPr>
                        <w:t xml:space="preserve"> may RRC configure UE with a codebook corresponding to only one of the supported Ng values.</w:t>
                      </w:r>
                    </w:p>
                  </w:txbxContent>
                </v:textbox>
                <w10:wrap type="square"/>
              </v:shape>
            </w:pict>
          </mc:Fallback>
        </mc:AlternateContent>
      </w:r>
    </w:p>
    <w:p w14:paraId="5DE4852C" w14:textId="77777777" w:rsidR="00374607" w:rsidRDefault="00374607" w:rsidP="00374607">
      <w:pPr>
        <w:rPr>
          <w:rFonts w:ascii="Times New Roman" w:eastAsiaTheme="minorEastAsia" w:hAnsi="Times New Roman" w:cs="Times New Roman"/>
          <w:bCs/>
        </w:rPr>
      </w:pPr>
    </w:p>
    <w:p w14:paraId="22D5E3CB" w14:textId="77777777" w:rsidR="00374607" w:rsidRDefault="00374607" w:rsidP="00374607">
      <w:pPr>
        <w:rPr>
          <w:rFonts w:ascii="Times New Roman" w:eastAsiaTheme="minorEastAsia" w:hAnsi="Times New Roman" w:cs="Times New Roman"/>
          <w:bCs/>
        </w:rPr>
      </w:pPr>
    </w:p>
    <w:p w14:paraId="0290B16D" w14:textId="77777777" w:rsidR="00374607" w:rsidRDefault="00374607" w:rsidP="00374607">
      <w:pPr>
        <w:rPr>
          <w:rFonts w:ascii="Times New Roman" w:eastAsiaTheme="minorEastAsia" w:hAnsi="Times New Roman" w:cs="Times New Roman"/>
          <w:bCs/>
        </w:rPr>
      </w:pPr>
    </w:p>
    <w:p w14:paraId="03F34B70" w14:textId="77777777" w:rsidR="00374607" w:rsidRDefault="00374607" w:rsidP="00374607">
      <w:pPr>
        <w:rPr>
          <w:rFonts w:ascii="Times New Roman" w:eastAsiaTheme="minorEastAsia" w:hAnsi="Times New Roman" w:cs="Times New Roman"/>
          <w:bCs/>
        </w:rPr>
      </w:pPr>
    </w:p>
    <w:p w14:paraId="27A1BAF1" w14:textId="77777777" w:rsidR="00374607" w:rsidRDefault="00374607" w:rsidP="00374607">
      <w:pPr>
        <w:rPr>
          <w:rFonts w:ascii="Times New Roman" w:eastAsiaTheme="minorEastAsia" w:hAnsi="Times New Roman" w:cs="Times New Roman"/>
          <w:bCs/>
        </w:rPr>
      </w:pPr>
    </w:p>
    <w:p w14:paraId="028D8351" w14:textId="77777777" w:rsidR="00374607" w:rsidRDefault="00374607" w:rsidP="00374607">
      <w:pPr>
        <w:rPr>
          <w:rFonts w:ascii="Times New Roman" w:eastAsiaTheme="minorEastAsia" w:hAnsi="Times New Roman" w:cs="Times New Roman"/>
          <w:bCs/>
        </w:rPr>
      </w:pPr>
    </w:p>
    <w:p w14:paraId="09F36181" w14:textId="77777777" w:rsidR="00374607" w:rsidRDefault="00374607" w:rsidP="00374607">
      <w:pPr>
        <w:rPr>
          <w:rFonts w:ascii="Times New Roman" w:eastAsiaTheme="minorEastAsia" w:hAnsi="Times New Roman" w:cs="Times New Roman"/>
          <w:bCs/>
        </w:rPr>
      </w:pPr>
    </w:p>
    <w:p w14:paraId="58F04DFF" w14:textId="77777777" w:rsidR="00374607" w:rsidRPr="00E72EC3" w:rsidRDefault="00374607" w:rsidP="00374607">
      <w:pPr>
        <w:rPr>
          <w:rFonts w:ascii="Times New Roman" w:eastAsiaTheme="minorEastAsia" w:hAnsi="Times New Roman" w:cs="Times New Roman"/>
          <w:bCs/>
          <w:u w:val="single"/>
        </w:rPr>
      </w:pPr>
      <w:r w:rsidRPr="00E72EC3">
        <w:rPr>
          <w:rFonts w:ascii="Times New Roman" w:eastAsiaTheme="minorEastAsia" w:hAnsi="Times New Roman" w:cs="Times New Roman" w:hint="eastAsia"/>
          <w:bCs/>
          <w:u w:val="single"/>
        </w:rPr>
        <w:t>4</w:t>
      </w:r>
      <w:r w:rsidRPr="00E72EC3">
        <w:rPr>
          <w:rFonts w:ascii="Times New Roman" w:eastAsiaTheme="minorEastAsia" w:hAnsi="Times New Roman" w:cs="Times New Roman"/>
          <w:bCs/>
          <w:u w:val="single"/>
        </w:rPr>
        <w:t>0-7-1a</w:t>
      </w:r>
    </w:p>
    <w:p w14:paraId="15ED0456" w14:textId="77777777" w:rsidR="00374607" w:rsidRPr="00CE0476" w:rsidRDefault="00374607" w:rsidP="00374607">
      <w:pPr>
        <w:pStyle w:val="ae"/>
        <w:numPr>
          <w:ilvl w:val="0"/>
          <w:numId w:val="74"/>
        </w:numPr>
        <w:ind w:firstLineChars="0"/>
        <w:rPr>
          <w:rFonts w:ascii="Times New Roman" w:eastAsiaTheme="minorEastAsia" w:hAnsi="Times New Roman" w:cs="Times New Roman"/>
          <w:bCs/>
        </w:rPr>
      </w:pPr>
      <w:r w:rsidRPr="00CE0476">
        <w:rPr>
          <w:rFonts w:ascii="Times New Roman" w:eastAsiaTheme="minorEastAsia" w:hAnsi="Times New Roman" w:cs="Times New Roman"/>
          <w:bCs/>
        </w:rPr>
        <w:t xml:space="preserve">This feature is needed for </w:t>
      </w:r>
      <w:proofErr w:type="gramStart"/>
      <w:r w:rsidRPr="00CE0476">
        <w:rPr>
          <w:rFonts w:ascii="Times New Roman" w:eastAsiaTheme="minorEastAsia" w:hAnsi="Times New Roman" w:cs="Times New Roman"/>
          <w:bCs/>
        </w:rPr>
        <w:t>fully-coherent</w:t>
      </w:r>
      <w:proofErr w:type="gramEnd"/>
      <w:r w:rsidRPr="00CE0476">
        <w:rPr>
          <w:rFonts w:ascii="Times New Roman" w:eastAsiaTheme="minorEastAsia" w:hAnsi="Times New Roman" w:cs="Times New Roman"/>
          <w:bCs/>
        </w:rPr>
        <w:t xml:space="preserve"> codebook based UL transmission only.</w:t>
      </w:r>
    </w:p>
    <w:p w14:paraId="40CC1BE0" w14:textId="77777777" w:rsidR="00374607" w:rsidRDefault="00374607" w:rsidP="00374607">
      <w:pPr>
        <w:rPr>
          <w:rFonts w:ascii="Times New Roman" w:eastAsiaTheme="minorEastAsia" w:hAnsi="Times New Roman" w:cs="Times New Roman"/>
          <w:bCs/>
        </w:rPr>
      </w:pPr>
    </w:p>
    <w:p w14:paraId="69A7B99A" w14:textId="77777777" w:rsidR="00C61002" w:rsidRPr="00374607" w:rsidRDefault="00C61002" w:rsidP="00251E55">
      <w:pPr>
        <w:rPr>
          <w:rFonts w:ascii="Times New Roman" w:eastAsiaTheme="minorEastAsia" w:hAnsi="Times New Roman" w:cs="Times New Roman"/>
          <w:bCs/>
        </w:rPr>
      </w:pPr>
    </w:p>
    <w:p w14:paraId="61EDF171" w14:textId="6C6660B7" w:rsidR="002A42FD" w:rsidRPr="00374607" w:rsidRDefault="002A42FD" w:rsidP="002A42FD">
      <w:pPr>
        <w:pStyle w:val="10"/>
        <w:rPr>
          <w:rFonts w:ascii="Times New Roman" w:hAnsi="Times New Roman" w:cs="Times New Roman"/>
          <w:bCs w:val="0"/>
          <w:lang w:val="en-US"/>
        </w:rPr>
      </w:pPr>
      <w:r w:rsidRPr="00374607">
        <w:rPr>
          <w:rFonts w:ascii="Times New Roman" w:hAnsi="Times New Roman" w:cs="Times New Roman"/>
          <w:bCs w:val="0"/>
          <w:lang w:val="en-US" w:eastAsia="zh-CN"/>
        </w:rPr>
        <w:t>Summa</w:t>
      </w:r>
      <w:r w:rsidR="00015959" w:rsidRPr="00374607">
        <w:rPr>
          <w:rFonts w:ascii="Times New Roman" w:hAnsi="Times New Roman" w:cs="Times New Roman"/>
          <w:bCs w:val="0"/>
          <w:lang w:val="en-US" w:eastAsia="zh-CN"/>
        </w:rPr>
        <w:t>r</w:t>
      </w:r>
      <w:r w:rsidRPr="00374607">
        <w:rPr>
          <w:rFonts w:ascii="Times New Roman" w:hAnsi="Times New Roman" w:cs="Times New Roman"/>
          <w:bCs w:val="0"/>
          <w:lang w:val="en-US" w:eastAsia="zh-CN"/>
        </w:rPr>
        <w:t>y</w:t>
      </w:r>
    </w:p>
    <w:p w14:paraId="7D95B66D" w14:textId="33BAC1F5" w:rsidR="002240A4" w:rsidRPr="00BB7C79" w:rsidRDefault="00BB7C79" w:rsidP="009B77F9">
      <w:pPr>
        <w:rPr>
          <w:rFonts w:ascii="Times New Roman" w:eastAsia="ＭＳ 明朝" w:hAnsi="Times New Roman" w:cs="Times New Roman" w:hint="eastAsia"/>
          <w:bCs/>
          <w:lang w:val="x-none" w:eastAsia="ja-JP"/>
        </w:rPr>
      </w:pPr>
      <w:r>
        <w:rPr>
          <w:rFonts w:ascii="Times New Roman" w:eastAsia="ＭＳ 明朝" w:hAnsi="Times New Roman" w:cs="Times New Roman" w:hint="eastAsia"/>
          <w:bCs/>
          <w:lang w:val="x-none" w:eastAsia="ja-JP"/>
        </w:rPr>
        <w:t>N</w:t>
      </w:r>
      <w:r>
        <w:rPr>
          <w:rFonts w:ascii="Times New Roman" w:eastAsia="ＭＳ 明朝" w:hAnsi="Times New Roman" w:cs="Times New Roman"/>
          <w:bCs/>
          <w:lang w:val="x-none" w:eastAsia="ja-JP"/>
        </w:rPr>
        <w:t>/A</w:t>
      </w:r>
    </w:p>
    <w:p w14:paraId="61DE86C4" w14:textId="1583F2D5" w:rsidR="00D27AE0" w:rsidRPr="00374607" w:rsidRDefault="00D27AE0">
      <w:pPr>
        <w:pStyle w:val="10"/>
        <w:rPr>
          <w:rFonts w:ascii="Times New Roman" w:hAnsi="Times New Roman" w:cs="Times New Roman"/>
          <w:bCs w:val="0"/>
          <w:lang w:eastAsia="zh-CN"/>
        </w:rPr>
      </w:pPr>
      <w:r w:rsidRPr="00374607">
        <w:rPr>
          <w:rFonts w:ascii="Times New Roman" w:hAnsi="Times New Roman" w:cs="Times New Roman"/>
          <w:bCs w:val="0"/>
          <w:lang w:eastAsia="zh-CN"/>
        </w:rPr>
        <w:t>Reference</w:t>
      </w:r>
    </w:p>
    <w:p w14:paraId="77397E4B" w14:textId="5BE6FC57" w:rsidR="00D27AE0" w:rsidRPr="00E935FB" w:rsidRDefault="0092538F" w:rsidP="00D27AE0">
      <w:pPr>
        <w:rPr>
          <w:rFonts w:ascii="Times New Roman" w:eastAsiaTheme="minorEastAsia" w:hAnsi="Times New Roman" w:cs="Times New Roman"/>
          <w:bCs/>
        </w:rPr>
      </w:pPr>
      <w:r w:rsidRPr="00E935FB">
        <w:rPr>
          <w:rFonts w:ascii="Times New Roman" w:eastAsiaTheme="minorEastAsia" w:hAnsi="Times New Roman" w:cs="Times New Roman"/>
          <w:bCs/>
        </w:rPr>
        <w:t>[1]</w:t>
      </w:r>
      <w:r w:rsidRPr="00E935FB">
        <w:rPr>
          <w:rFonts w:ascii="Times New Roman" w:eastAsiaTheme="minorEastAsia" w:hAnsi="Times New Roman" w:cs="Times New Roman"/>
          <w:bCs/>
        </w:rPr>
        <w:tab/>
        <w:t>R1-</w:t>
      </w:r>
      <w:r w:rsidR="008C3D33" w:rsidRPr="00E935FB">
        <w:rPr>
          <w:rFonts w:ascii="Times New Roman" w:eastAsiaTheme="minorEastAsia" w:hAnsi="Times New Roman" w:cs="Times New Roman"/>
          <w:bCs/>
        </w:rPr>
        <w:t>2306223</w:t>
      </w:r>
      <w:r w:rsidRPr="00E935FB">
        <w:rPr>
          <w:rFonts w:ascii="Times New Roman" w:eastAsiaTheme="minorEastAsia" w:hAnsi="Times New Roman" w:cs="Times New Roman"/>
          <w:bCs/>
        </w:rPr>
        <w:t xml:space="preserve">, </w:t>
      </w:r>
      <w:r w:rsidR="008C3D33" w:rsidRPr="00E935FB">
        <w:rPr>
          <w:rFonts w:ascii="Times New Roman" w:eastAsiaTheme="minorEastAsia" w:hAnsi="Times New Roman" w:cs="Times New Roman"/>
          <w:bCs/>
        </w:rPr>
        <w:t xml:space="preserve">Updated </w:t>
      </w:r>
      <w:r w:rsidRPr="00E935FB">
        <w:rPr>
          <w:rFonts w:ascii="Times New Roman" w:eastAsiaTheme="minorEastAsia" w:hAnsi="Times New Roman" w:cs="Times New Roman"/>
          <w:bCs/>
        </w:rPr>
        <w:t>RAN1 UE features list for Rel-18 NR after RAN1#11</w:t>
      </w:r>
      <w:r w:rsidR="008C3D33" w:rsidRPr="00E935FB">
        <w:rPr>
          <w:rFonts w:ascii="Times New Roman" w:eastAsiaTheme="minorEastAsia" w:hAnsi="Times New Roman" w:cs="Times New Roman"/>
          <w:bCs/>
        </w:rPr>
        <w:t>3</w:t>
      </w:r>
      <w:r w:rsidRPr="00E935FB">
        <w:rPr>
          <w:rFonts w:ascii="Times New Roman" w:eastAsiaTheme="minorEastAsia" w:hAnsi="Times New Roman" w:cs="Times New Roman"/>
          <w:bCs/>
        </w:rPr>
        <w:t xml:space="preserve">, </w:t>
      </w:r>
      <w:r w:rsidR="00B37927" w:rsidRPr="00E935FB">
        <w:rPr>
          <w:rFonts w:ascii="Times New Roman" w:eastAsiaTheme="minorEastAsia" w:hAnsi="Times New Roman" w:cs="Times New Roman"/>
          <w:bCs/>
        </w:rPr>
        <w:t xml:space="preserve">Moderators (AT&amp;T, NTT DOCOMO, INC.), </w:t>
      </w:r>
      <w:r w:rsidR="008C3D33" w:rsidRPr="00E935FB">
        <w:rPr>
          <w:rFonts w:ascii="Times New Roman" w:eastAsiaTheme="minorEastAsia" w:hAnsi="Times New Roman" w:cs="Times New Roman"/>
          <w:bCs/>
        </w:rPr>
        <w:t>May</w:t>
      </w:r>
      <w:r w:rsidRPr="00E935FB">
        <w:rPr>
          <w:rFonts w:ascii="Times New Roman" w:eastAsiaTheme="minorEastAsia" w:hAnsi="Times New Roman" w:cs="Times New Roman"/>
          <w:bCs/>
        </w:rPr>
        <w:t>. 2023</w:t>
      </w:r>
    </w:p>
    <w:sectPr w:rsidR="00D27AE0" w:rsidRPr="00E935FB"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E13FC" w14:textId="77777777" w:rsidR="009E3411" w:rsidRDefault="009E3411">
      <w:r>
        <w:separator/>
      </w:r>
    </w:p>
  </w:endnote>
  <w:endnote w:type="continuationSeparator" w:id="0">
    <w:p w14:paraId="2639A713" w14:textId="77777777" w:rsidR="009E3411" w:rsidRDefault="009E3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fixed"/>
    <w:sig w:usb0="800002BF" w:usb1="38CF7CFA" w:usb2="00000016" w:usb3="00000000" w:csb0="00040001" w:csb1="00000000"/>
  </w:font>
  <w:font w:name="KaiTi">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41686" w14:textId="77777777" w:rsidR="009E3411" w:rsidRDefault="009E3411">
      <w:r>
        <w:separator/>
      </w:r>
    </w:p>
  </w:footnote>
  <w:footnote w:type="continuationSeparator" w:id="0">
    <w:p w14:paraId="18422F43" w14:textId="77777777" w:rsidR="009E3411" w:rsidRDefault="009E3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D962EA"/>
    <w:multiLevelType w:val="multilevel"/>
    <w:tmpl w:val="02FA93A6"/>
    <w:lvl w:ilvl="0">
      <w:start w:val="2"/>
      <w:numFmt w:val="decimal"/>
      <w:lvlText w:val="%1"/>
      <w:lvlJc w:val="left"/>
      <w:pPr>
        <w:ind w:left="400" w:hanging="400"/>
      </w:pPr>
      <w:rPr>
        <w:rFonts w:hint="default"/>
      </w:rPr>
    </w:lvl>
    <w:lvl w:ilvl="1">
      <w:start w:val="3"/>
      <w:numFmt w:val="decimal"/>
      <w:lvlText w:val="%1.%2"/>
      <w:lvlJc w:val="left"/>
      <w:pPr>
        <w:ind w:left="825" w:hanging="4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0FDA541E"/>
    <w:multiLevelType w:val="hybridMultilevel"/>
    <w:tmpl w:val="778257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EE815A0"/>
    <w:multiLevelType w:val="hybridMultilevel"/>
    <w:tmpl w:val="8A3A3F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BB1177"/>
    <w:multiLevelType w:val="hybridMultilevel"/>
    <w:tmpl w:val="8DE2C30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A3612B7"/>
    <w:multiLevelType w:val="hybridMultilevel"/>
    <w:tmpl w:val="D71042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C03227C"/>
    <w:multiLevelType w:val="hybridMultilevel"/>
    <w:tmpl w:val="50ECC3D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D721AE2"/>
    <w:multiLevelType w:val="hybridMultilevel"/>
    <w:tmpl w:val="B162B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0" w15:restartNumberingAfterBreak="0">
    <w:nsid w:val="624C556B"/>
    <w:multiLevelType w:val="hybridMultilevel"/>
    <w:tmpl w:val="B7108F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2" w15:restartNumberingAfterBreak="0">
    <w:nsid w:val="668B1D2D"/>
    <w:multiLevelType w:val="hybridMultilevel"/>
    <w:tmpl w:val="E48C4A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83F746D"/>
    <w:multiLevelType w:val="hybridMultilevel"/>
    <w:tmpl w:val="8BB62E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9"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69"/>
  </w:num>
  <w:num w:numId="2" w16cid:durableId="1966306574">
    <w:abstractNumId w:val="1"/>
  </w:num>
  <w:num w:numId="3" w16cid:durableId="213009913">
    <w:abstractNumId w:val="3"/>
  </w:num>
  <w:num w:numId="4" w16cid:durableId="1407727392">
    <w:abstractNumId w:val="48"/>
  </w:num>
  <w:num w:numId="5" w16cid:durableId="1436510655">
    <w:abstractNumId w:val="43"/>
  </w:num>
  <w:num w:numId="6" w16cid:durableId="405610129">
    <w:abstractNumId w:val="67"/>
  </w:num>
  <w:num w:numId="7" w16cid:durableId="1350524997">
    <w:abstractNumId w:val="4"/>
  </w:num>
  <w:num w:numId="8" w16cid:durableId="788087229">
    <w:abstractNumId w:val="80"/>
  </w:num>
  <w:num w:numId="9" w16cid:durableId="1432818122">
    <w:abstractNumId w:val="37"/>
  </w:num>
  <w:num w:numId="10" w16cid:durableId="1229803322">
    <w:abstractNumId w:val="79"/>
  </w:num>
  <w:num w:numId="11" w16cid:durableId="2055346866">
    <w:abstractNumId w:val="12"/>
  </w:num>
  <w:num w:numId="12" w16cid:durableId="323624871">
    <w:abstractNumId w:val="36"/>
  </w:num>
  <w:num w:numId="13" w16cid:durableId="1673796455">
    <w:abstractNumId w:val="2"/>
  </w:num>
  <w:num w:numId="14" w16cid:durableId="24445300">
    <w:abstractNumId w:val="51"/>
  </w:num>
  <w:num w:numId="15" w16cid:durableId="1229615033">
    <w:abstractNumId w:val="21"/>
  </w:num>
  <w:num w:numId="16" w16cid:durableId="1353533037">
    <w:abstractNumId w:val="65"/>
  </w:num>
  <w:num w:numId="17" w16cid:durableId="818495486">
    <w:abstractNumId w:val="41"/>
  </w:num>
  <w:num w:numId="18" w16cid:durableId="972370768">
    <w:abstractNumId w:val="15"/>
  </w:num>
  <w:num w:numId="19" w16cid:durableId="64845305">
    <w:abstractNumId w:val="77"/>
  </w:num>
  <w:num w:numId="20" w16cid:durableId="1291596419">
    <w:abstractNumId w:val="50"/>
  </w:num>
  <w:num w:numId="21" w16cid:durableId="1732463452">
    <w:abstractNumId w:val="38"/>
  </w:num>
  <w:num w:numId="22" w16cid:durableId="1407192008">
    <w:abstractNumId w:val="19"/>
  </w:num>
  <w:num w:numId="23" w16cid:durableId="589236338">
    <w:abstractNumId w:val="52"/>
  </w:num>
  <w:num w:numId="24" w16cid:durableId="244535962">
    <w:abstractNumId w:val="68"/>
  </w:num>
  <w:num w:numId="25" w16cid:durableId="82400593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7"/>
  </w:num>
  <w:num w:numId="27" w16cid:durableId="823661402">
    <w:abstractNumId w:val="14"/>
  </w:num>
  <w:num w:numId="28" w16cid:durableId="393941265">
    <w:abstractNumId w:val="82"/>
  </w:num>
  <w:num w:numId="29" w16cid:durableId="1391924959">
    <w:abstractNumId w:val="28"/>
  </w:num>
  <w:num w:numId="30" w16cid:durableId="1195845289">
    <w:abstractNumId w:val="73"/>
  </w:num>
  <w:num w:numId="31" w16cid:durableId="780101461">
    <w:abstractNumId w:val="58"/>
  </w:num>
  <w:num w:numId="32" w16cid:durableId="1493526734">
    <w:abstractNumId w:val="22"/>
  </w:num>
  <w:num w:numId="33" w16cid:durableId="769472530">
    <w:abstractNumId w:val="6"/>
  </w:num>
  <w:num w:numId="34" w16cid:durableId="1820610028">
    <w:abstractNumId w:val="76"/>
  </w:num>
  <w:num w:numId="35" w16cid:durableId="1000616705">
    <w:abstractNumId w:val="34"/>
  </w:num>
  <w:num w:numId="36" w16cid:durableId="970480500">
    <w:abstractNumId w:val="57"/>
  </w:num>
  <w:num w:numId="37" w16cid:durableId="1040667661">
    <w:abstractNumId w:val="0"/>
  </w:num>
  <w:num w:numId="38" w16cid:durableId="1162620525">
    <w:abstractNumId w:val="53"/>
  </w:num>
  <w:num w:numId="39" w16cid:durableId="1885872103">
    <w:abstractNumId w:val="33"/>
  </w:num>
  <w:num w:numId="40" w16cid:durableId="1859272196">
    <w:abstractNumId w:val="46"/>
  </w:num>
  <w:num w:numId="41" w16cid:durableId="1793594011">
    <w:abstractNumId w:val="35"/>
  </w:num>
  <w:num w:numId="42" w16cid:durableId="657920429">
    <w:abstractNumId w:val="81"/>
  </w:num>
  <w:num w:numId="43" w16cid:durableId="1960723361">
    <w:abstractNumId w:val="49"/>
  </w:num>
  <w:num w:numId="44" w16cid:durableId="596443501">
    <w:abstractNumId w:val="78"/>
  </w:num>
  <w:num w:numId="45" w16cid:durableId="801461569">
    <w:abstractNumId w:val="27"/>
  </w:num>
  <w:num w:numId="46" w16cid:durableId="813378726">
    <w:abstractNumId w:val="23"/>
  </w:num>
  <w:num w:numId="47" w16cid:durableId="1373918391">
    <w:abstractNumId w:val="61"/>
  </w:num>
  <w:num w:numId="48" w16cid:durableId="205259567">
    <w:abstractNumId w:val="18"/>
  </w:num>
  <w:num w:numId="49" w16cid:durableId="1579555974">
    <w:abstractNumId w:val="74"/>
  </w:num>
  <w:num w:numId="50" w16cid:durableId="1842427011">
    <w:abstractNumId w:val="31"/>
  </w:num>
  <w:num w:numId="51" w16cid:durableId="2057192090">
    <w:abstractNumId w:val="44"/>
  </w:num>
  <w:num w:numId="52" w16cid:durableId="2014408836">
    <w:abstractNumId w:val="13"/>
  </w:num>
  <w:num w:numId="53" w16cid:durableId="322781010">
    <w:abstractNumId w:val="32"/>
  </w:num>
  <w:num w:numId="54" w16cid:durableId="1431269357">
    <w:abstractNumId w:val="59"/>
  </w:num>
  <w:num w:numId="55" w16cid:durableId="705257441">
    <w:abstractNumId w:val="5"/>
  </w:num>
  <w:num w:numId="56" w16cid:durableId="796483819">
    <w:abstractNumId w:val="66"/>
  </w:num>
  <w:num w:numId="57" w16cid:durableId="840391713">
    <w:abstractNumId w:val="45"/>
  </w:num>
  <w:num w:numId="58" w16cid:durableId="1346205859">
    <w:abstractNumId w:val="54"/>
  </w:num>
  <w:num w:numId="59" w16cid:durableId="1322349801">
    <w:abstractNumId w:val="17"/>
  </w:num>
  <w:num w:numId="60" w16cid:durableId="1761639950">
    <w:abstractNumId w:val="40"/>
  </w:num>
  <w:num w:numId="61" w16cid:durableId="685521193">
    <w:abstractNumId w:val="71"/>
  </w:num>
  <w:num w:numId="62" w16cid:durableId="619142846">
    <w:abstractNumId w:val="30"/>
  </w:num>
  <w:num w:numId="63" w16cid:durableId="1054232433">
    <w:abstractNumId w:val="63"/>
  </w:num>
  <w:num w:numId="64" w16cid:durableId="729622342">
    <w:abstractNumId w:val="60"/>
  </w:num>
  <w:num w:numId="65" w16cid:durableId="493225080">
    <w:abstractNumId w:val="11"/>
  </w:num>
  <w:num w:numId="66" w16cid:durableId="18775547">
    <w:abstractNumId w:val="55"/>
  </w:num>
  <w:num w:numId="67" w16cid:durableId="7174803">
    <w:abstractNumId w:val="39"/>
  </w:num>
  <w:num w:numId="68" w16cid:durableId="998074806">
    <w:abstractNumId w:val="25"/>
  </w:num>
  <w:num w:numId="69" w16cid:durableId="955596987">
    <w:abstractNumId w:val="24"/>
  </w:num>
  <w:num w:numId="70" w16cid:durableId="630526264">
    <w:abstractNumId w:val="20"/>
  </w:num>
  <w:num w:numId="71" w16cid:durableId="1637685346">
    <w:abstractNumId w:val="64"/>
  </w:num>
  <w:num w:numId="72" w16cid:durableId="218515583">
    <w:abstractNumId w:val="72"/>
  </w:num>
  <w:num w:numId="73" w16cid:durableId="417792195">
    <w:abstractNumId w:val="62"/>
  </w:num>
  <w:num w:numId="74" w16cid:durableId="958148679">
    <w:abstractNumId w:val="56"/>
  </w:num>
  <w:num w:numId="75" w16cid:durableId="1656182777">
    <w:abstractNumId w:val="10"/>
  </w:num>
  <w:num w:numId="76" w16cid:durableId="184711390">
    <w:abstractNumId w:val="42"/>
  </w:num>
  <w:num w:numId="77" w16cid:durableId="1350598000">
    <w:abstractNumId w:val="29"/>
  </w:num>
  <w:num w:numId="78" w16cid:durableId="693918251">
    <w:abstractNumId w:val="16"/>
  </w:num>
  <w:num w:numId="79" w16cid:durableId="255334797">
    <w:abstractNumId w:val="75"/>
  </w:num>
  <w:num w:numId="80" w16cid:durableId="1544320259">
    <w:abstractNumId w:val="8"/>
  </w:num>
  <w:num w:numId="81" w16cid:durableId="933587217">
    <w:abstractNumId w:val="7"/>
  </w:num>
  <w:num w:numId="82" w16cid:durableId="211382398">
    <w:abstractNumId w:val="9"/>
  </w:num>
  <w:num w:numId="83" w16cid:durableId="1053432564">
    <w:abstractNumId w:val="2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07BC"/>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5FD0"/>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7C3"/>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42B"/>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D07"/>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CAC"/>
    <w:rsid w:val="000A6E6C"/>
    <w:rsid w:val="000A6F86"/>
    <w:rsid w:val="000A759B"/>
    <w:rsid w:val="000A75CB"/>
    <w:rsid w:val="000B0630"/>
    <w:rsid w:val="000B0AFC"/>
    <w:rsid w:val="000B1095"/>
    <w:rsid w:val="000B1199"/>
    <w:rsid w:val="000B14BC"/>
    <w:rsid w:val="000B1A7A"/>
    <w:rsid w:val="000B1B2A"/>
    <w:rsid w:val="000B1DA3"/>
    <w:rsid w:val="000B1F1A"/>
    <w:rsid w:val="000B22D8"/>
    <w:rsid w:val="000B2523"/>
    <w:rsid w:val="000B2788"/>
    <w:rsid w:val="000B2825"/>
    <w:rsid w:val="000B290E"/>
    <w:rsid w:val="000B2BE8"/>
    <w:rsid w:val="000B2E6F"/>
    <w:rsid w:val="000B2EA9"/>
    <w:rsid w:val="000B3597"/>
    <w:rsid w:val="000B3D3C"/>
    <w:rsid w:val="000B3EC7"/>
    <w:rsid w:val="000B4944"/>
    <w:rsid w:val="000B4CBD"/>
    <w:rsid w:val="000B5096"/>
    <w:rsid w:val="000B5400"/>
    <w:rsid w:val="000B5781"/>
    <w:rsid w:val="000B5990"/>
    <w:rsid w:val="000B5C11"/>
    <w:rsid w:val="000B64CE"/>
    <w:rsid w:val="000B6769"/>
    <w:rsid w:val="000B6A77"/>
    <w:rsid w:val="000B7232"/>
    <w:rsid w:val="000B750E"/>
    <w:rsid w:val="000B7902"/>
    <w:rsid w:val="000C046D"/>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1C"/>
    <w:rsid w:val="000F73B7"/>
    <w:rsid w:val="000F73CA"/>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0C84"/>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9EB"/>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724"/>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6E2"/>
    <w:rsid w:val="00141768"/>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2DDF"/>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437"/>
    <w:rsid w:val="001708B9"/>
    <w:rsid w:val="00170F6C"/>
    <w:rsid w:val="0017183C"/>
    <w:rsid w:val="0017225F"/>
    <w:rsid w:val="00172280"/>
    <w:rsid w:val="0017323B"/>
    <w:rsid w:val="00173289"/>
    <w:rsid w:val="0017343E"/>
    <w:rsid w:val="00173685"/>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9D9"/>
    <w:rsid w:val="001A2B24"/>
    <w:rsid w:val="001A3333"/>
    <w:rsid w:val="001A33AC"/>
    <w:rsid w:val="001A3B8E"/>
    <w:rsid w:val="001A3D0A"/>
    <w:rsid w:val="001A4227"/>
    <w:rsid w:val="001A45FA"/>
    <w:rsid w:val="001A4779"/>
    <w:rsid w:val="001A4D8D"/>
    <w:rsid w:val="001A512E"/>
    <w:rsid w:val="001A5E07"/>
    <w:rsid w:val="001A639A"/>
    <w:rsid w:val="001A6AB3"/>
    <w:rsid w:val="001A727F"/>
    <w:rsid w:val="001A7902"/>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4D3"/>
    <w:rsid w:val="001B4840"/>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1D2"/>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5B50"/>
    <w:rsid w:val="001D65C1"/>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6D6A"/>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60A"/>
    <w:rsid w:val="001F393B"/>
    <w:rsid w:val="001F4829"/>
    <w:rsid w:val="001F520A"/>
    <w:rsid w:val="001F54B0"/>
    <w:rsid w:val="001F5BA7"/>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60"/>
    <w:rsid w:val="002057D2"/>
    <w:rsid w:val="002059DA"/>
    <w:rsid w:val="00205C24"/>
    <w:rsid w:val="00205ED5"/>
    <w:rsid w:val="00205FB7"/>
    <w:rsid w:val="002062EE"/>
    <w:rsid w:val="002068DA"/>
    <w:rsid w:val="00207CBD"/>
    <w:rsid w:val="00207FC7"/>
    <w:rsid w:val="0021046B"/>
    <w:rsid w:val="002106CA"/>
    <w:rsid w:val="00211362"/>
    <w:rsid w:val="00211896"/>
    <w:rsid w:val="00211B0F"/>
    <w:rsid w:val="0021289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6FEB"/>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6E8"/>
    <w:rsid w:val="00236A8E"/>
    <w:rsid w:val="00236B33"/>
    <w:rsid w:val="00236D69"/>
    <w:rsid w:val="00236F8C"/>
    <w:rsid w:val="0023716E"/>
    <w:rsid w:val="00237308"/>
    <w:rsid w:val="002375DD"/>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484"/>
    <w:rsid w:val="00251DFD"/>
    <w:rsid w:val="00251E55"/>
    <w:rsid w:val="00252081"/>
    <w:rsid w:val="00252286"/>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3"/>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775"/>
    <w:rsid w:val="00270A14"/>
    <w:rsid w:val="0027165C"/>
    <w:rsid w:val="002726CC"/>
    <w:rsid w:val="00272962"/>
    <w:rsid w:val="00272BAB"/>
    <w:rsid w:val="002739E6"/>
    <w:rsid w:val="002743FE"/>
    <w:rsid w:val="00274478"/>
    <w:rsid w:val="00274A33"/>
    <w:rsid w:val="00274C92"/>
    <w:rsid w:val="00274EE4"/>
    <w:rsid w:val="00275166"/>
    <w:rsid w:val="0027584B"/>
    <w:rsid w:val="00275F68"/>
    <w:rsid w:val="00275FDD"/>
    <w:rsid w:val="002762BB"/>
    <w:rsid w:val="002764F6"/>
    <w:rsid w:val="002769B2"/>
    <w:rsid w:val="00276AEB"/>
    <w:rsid w:val="00276E45"/>
    <w:rsid w:val="002772C5"/>
    <w:rsid w:val="0027739D"/>
    <w:rsid w:val="002773B0"/>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B0E"/>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464"/>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1207"/>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2CD4"/>
    <w:rsid w:val="0030304B"/>
    <w:rsid w:val="00303FAA"/>
    <w:rsid w:val="00304ADC"/>
    <w:rsid w:val="00304BC0"/>
    <w:rsid w:val="00304FD6"/>
    <w:rsid w:val="0030517B"/>
    <w:rsid w:val="003054BA"/>
    <w:rsid w:val="003057F1"/>
    <w:rsid w:val="0030597C"/>
    <w:rsid w:val="00305FE0"/>
    <w:rsid w:val="00306277"/>
    <w:rsid w:val="00306973"/>
    <w:rsid w:val="00306BCE"/>
    <w:rsid w:val="0030705A"/>
    <w:rsid w:val="003070AF"/>
    <w:rsid w:val="00307265"/>
    <w:rsid w:val="00307390"/>
    <w:rsid w:val="0031013C"/>
    <w:rsid w:val="00310237"/>
    <w:rsid w:val="00310534"/>
    <w:rsid w:val="00310742"/>
    <w:rsid w:val="00311EEE"/>
    <w:rsid w:val="00312165"/>
    <w:rsid w:val="00312409"/>
    <w:rsid w:val="003128B8"/>
    <w:rsid w:val="00312CE5"/>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02D"/>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1B5"/>
    <w:rsid w:val="003372DE"/>
    <w:rsid w:val="00337741"/>
    <w:rsid w:val="00337AA5"/>
    <w:rsid w:val="00337BD5"/>
    <w:rsid w:val="00337ED0"/>
    <w:rsid w:val="00337F05"/>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4F09"/>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6171"/>
    <w:rsid w:val="00356577"/>
    <w:rsid w:val="00356D7E"/>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A60"/>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07"/>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53C"/>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A56"/>
    <w:rsid w:val="003A2BF9"/>
    <w:rsid w:val="003A3734"/>
    <w:rsid w:val="003A3931"/>
    <w:rsid w:val="003A43DD"/>
    <w:rsid w:val="003A47B0"/>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72B"/>
    <w:rsid w:val="003C4961"/>
    <w:rsid w:val="003C5AB9"/>
    <w:rsid w:val="003C5D9D"/>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3FD5"/>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75D"/>
    <w:rsid w:val="003E29DA"/>
    <w:rsid w:val="003E2B79"/>
    <w:rsid w:val="003E332F"/>
    <w:rsid w:val="003E36B1"/>
    <w:rsid w:val="003E3D94"/>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15DA"/>
    <w:rsid w:val="003F1DB2"/>
    <w:rsid w:val="003F23B6"/>
    <w:rsid w:val="003F24B5"/>
    <w:rsid w:val="003F297C"/>
    <w:rsid w:val="003F2C02"/>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6B02"/>
    <w:rsid w:val="003F7C45"/>
    <w:rsid w:val="003F7FD0"/>
    <w:rsid w:val="004002EF"/>
    <w:rsid w:val="00400E64"/>
    <w:rsid w:val="00400F44"/>
    <w:rsid w:val="00401537"/>
    <w:rsid w:val="004018AF"/>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65E"/>
    <w:rsid w:val="004079F1"/>
    <w:rsid w:val="00407B71"/>
    <w:rsid w:val="00407F8C"/>
    <w:rsid w:val="004102EA"/>
    <w:rsid w:val="00411160"/>
    <w:rsid w:val="00411430"/>
    <w:rsid w:val="004115FE"/>
    <w:rsid w:val="00411E0C"/>
    <w:rsid w:val="0041200F"/>
    <w:rsid w:val="00412134"/>
    <w:rsid w:val="0041222A"/>
    <w:rsid w:val="00412597"/>
    <w:rsid w:val="00412852"/>
    <w:rsid w:val="004131E8"/>
    <w:rsid w:val="0041365C"/>
    <w:rsid w:val="00413853"/>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9CC"/>
    <w:rsid w:val="00427F21"/>
    <w:rsid w:val="004306A7"/>
    <w:rsid w:val="00430828"/>
    <w:rsid w:val="00430B51"/>
    <w:rsid w:val="004313FB"/>
    <w:rsid w:val="0043151C"/>
    <w:rsid w:val="004317CA"/>
    <w:rsid w:val="00431EB5"/>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47A2D"/>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50B"/>
    <w:rsid w:val="0047185B"/>
    <w:rsid w:val="00471B67"/>
    <w:rsid w:val="00471D80"/>
    <w:rsid w:val="00472765"/>
    <w:rsid w:val="004728BF"/>
    <w:rsid w:val="00473888"/>
    <w:rsid w:val="00473AA0"/>
    <w:rsid w:val="004741B4"/>
    <w:rsid w:val="0047445A"/>
    <w:rsid w:val="00474C79"/>
    <w:rsid w:val="00474F38"/>
    <w:rsid w:val="004751B9"/>
    <w:rsid w:val="004761F3"/>
    <w:rsid w:val="00476288"/>
    <w:rsid w:val="00476BB0"/>
    <w:rsid w:val="004776AF"/>
    <w:rsid w:val="004777CD"/>
    <w:rsid w:val="00480B35"/>
    <w:rsid w:val="00481631"/>
    <w:rsid w:val="004816C9"/>
    <w:rsid w:val="0048189B"/>
    <w:rsid w:val="00481A4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7FF"/>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5AE7"/>
    <w:rsid w:val="004B5C32"/>
    <w:rsid w:val="004B67D6"/>
    <w:rsid w:val="004B6A5B"/>
    <w:rsid w:val="004B7DF2"/>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D7D7F"/>
    <w:rsid w:val="004E00D3"/>
    <w:rsid w:val="004E019B"/>
    <w:rsid w:val="004E0306"/>
    <w:rsid w:val="004E0417"/>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3D1"/>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226"/>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96E"/>
    <w:rsid w:val="00542F69"/>
    <w:rsid w:val="005438EB"/>
    <w:rsid w:val="00543B50"/>
    <w:rsid w:val="00543CB0"/>
    <w:rsid w:val="00543ECE"/>
    <w:rsid w:val="005441DD"/>
    <w:rsid w:val="005445AB"/>
    <w:rsid w:val="0054492A"/>
    <w:rsid w:val="00544D35"/>
    <w:rsid w:val="005454CD"/>
    <w:rsid w:val="00545573"/>
    <w:rsid w:val="005456AC"/>
    <w:rsid w:val="00545B60"/>
    <w:rsid w:val="00545FD0"/>
    <w:rsid w:val="00546019"/>
    <w:rsid w:val="0054613C"/>
    <w:rsid w:val="005465A9"/>
    <w:rsid w:val="00546780"/>
    <w:rsid w:val="005467B1"/>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DE6"/>
    <w:rsid w:val="00556E58"/>
    <w:rsid w:val="00556F81"/>
    <w:rsid w:val="00557A21"/>
    <w:rsid w:val="00557AE2"/>
    <w:rsid w:val="00557B08"/>
    <w:rsid w:val="00557CD6"/>
    <w:rsid w:val="005600E4"/>
    <w:rsid w:val="0056027E"/>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75C"/>
    <w:rsid w:val="00575AD8"/>
    <w:rsid w:val="00575BFD"/>
    <w:rsid w:val="00575C11"/>
    <w:rsid w:val="00576285"/>
    <w:rsid w:val="005767A5"/>
    <w:rsid w:val="00576880"/>
    <w:rsid w:val="00576A34"/>
    <w:rsid w:val="00576D59"/>
    <w:rsid w:val="00576EB0"/>
    <w:rsid w:val="00577291"/>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9C4"/>
    <w:rsid w:val="00585AF2"/>
    <w:rsid w:val="00586A58"/>
    <w:rsid w:val="005878A7"/>
    <w:rsid w:val="00587E78"/>
    <w:rsid w:val="00590AE7"/>
    <w:rsid w:val="00590B73"/>
    <w:rsid w:val="00590D8B"/>
    <w:rsid w:val="0059101C"/>
    <w:rsid w:val="00591652"/>
    <w:rsid w:val="005919E9"/>
    <w:rsid w:val="0059219D"/>
    <w:rsid w:val="005921D3"/>
    <w:rsid w:val="005922D0"/>
    <w:rsid w:val="005923FC"/>
    <w:rsid w:val="00592839"/>
    <w:rsid w:val="00592AAE"/>
    <w:rsid w:val="00592D37"/>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CEF"/>
    <w:rsid w:val="005A4FB9"/>
    <w:rsid w:val="005A510A"/>
    <w:rsid w:val="005A511B"/>
    <w:rsid w:val="005A5752"/>
    <w:rsid w:val="005A593D"/>
    <w:rsid w:val="005A5A34"/>
    <w:rsid w:val="005A5A60"/>
    <w:rsid w:val="005A5E83"/>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68C"/>
    <w:rsid w:val="005B690A"/>
    <w:rsid w:val="005B6E39"/>
    <w:rsid w:val="005B6F12"/>
    <w:rsid w:val="005B709F"/>
    <w:rsid w:val="005B7EDB"/>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E74"/>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2069"/>
    <w:rsid w:val="005E2113"/>
    <w:rsid w:val="005E227A"/>
    <w:rsid w:val="005E29A6"/>
    <w:rsid w:val="005E2CF0"/>
    <w:rsid w:val="005E3369"/>
    <w:rsid w:val="005E33BA"/>
    <w:rsid w:val="005E353C"/>
    <w:rsid w:val="005E3580"/>
    <w:rsid w:val="005E36F6"/>
    <w:rsid w:val="005E3CBE"/>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17"/>
    <w:rsid w:val="0060059F"/>
    <w:rsid w:val="00600CFC"/>
    <w:rsid w:val="00601188"/>
    <w:rsid w:val="0060159D"/>
    <w:rsid w:val="00601FC2"/>
    <w:rsid w:val="00602201"/>
    <w:rsid w:val="00603D9D"/>
    <w:rsid w:val="00603F02"/>
    <w:rsid w:val="00604726"/>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B6D"/>
    <w:rsid w:val="00635D28"/>
    <w:rsid w:val="006362DB"/>
    <w:rsid w:val="0063676F"/>
    <w:rsid w:val="00636C54"/>
    <w:rsid w:val="00636FA6"/>
    <w:rsid w:val="00637408"/>
    <w:rsid w:val="006376B3"/>
    <w:rsid w:val="006377EF"/>
    <w:rsid w:val="00637805"/>
    <w:rsid w:val="00637921"/>
    <w:rsid w:val="006403D5"/>
    <w:rsid w:val="00640D1E"/>
    <w:rsid w:val="00641C4C"/>
    <w:rsid w:val="0064203A"/>
    <w:rsid w:val="0064232A"/>
    <w:rsid w:val="006428ED"/>
    <w:rsid w:val="0064292A"/>
    <w:rsid w:val="00643348"/>
    <w:rsid w:val="00643689"/>
    <w:rsid w:val="00643855"/>
    <w:rsid w:val="00643C1E"/>
    <w:rsid w:val="00643DAE"/>
    <w:rsid w:val="00643EA3"/>
    <w:rsid w:val="00644964"/>
    <w:rsid w:val="00644984"/>
    <w:rsid w:val="00644B2A"/>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867"/>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28CA"/>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7FE"/>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9A0"/>
    <w:rsid w:val="00675B83"/>
    <w:rsid w:val="00675CB0"/>
    <w:rsid w:val="00675F59"/>
    <w:rsid w:val="006762C7"/>
    <w:rsid w:val="00676763"/>
    <w:rsid w:val="00677507"/>
    <w:rsid w:val="0067762C"/>
    <w:rsid w:val="0068008A"/>
    <w:rsid w:val="00680241"/>
    <w:rsid w:val="006809A6"/>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AFB"/>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6BBA"/>
    <w:rsid w:val="006A7105"/>
    <w:rsid w:val="006A71BF"/>
    <w:rsid w:val="006A74A3"/>
    <w:rsid w:val="006A7CB8"/>
    <w:rsid w:val="006B04BF"/>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0E3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734"/>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4FE9"/>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9BC"/>
    <w:rsid w:val="006F7BF3"/>
    <w:rsid w:val="006F7C9A"/>
    <w:rsid w:val="006F7D73"/>
    <w:rsid w:val="006F7FF1"/>
    <w:rsid w:val="007003DF"/>
    <w:rsid w:val="0070056D"/>
    <w:rsid w:val="0070068F"/>
    <w:rsid w:val="00700D15"/>
    <w:rsid w:val="00700E5A"/>
    <w:rsid w:val="007011E5"/>
    <w:rsid w:val="00701409"/>
    <w:rsid w:val="00701704"/>
    <w:rsid w:val="0070197F"/>
    <w:rsid w:val="007019AC"/>
    <w:rsid w:val="00701AF9"/>
    <w:rsid w:val="00702290"/>
    <w:rsid w:val="0070253D"/>
    <w:rsid w:val="007028E1"/>
    <w:rsid w:val="00702EE2"/>
    <w:rsid w:val="00702F7D"/>
    <w:rsid w:val="007032A2"/>
    <w:rsid w:val="007034B8"/>
    <w:rsid w:val="0070353F"/>
    <w:rsid w:val="007043F1"/>
    <w:rsid w:val="00704982"/>
    <w:rsid w:val="00704A88"/>
    <w:rsid w:val="00705815"/>
    <w:rsid w:val="00705DF8"/>
    <w:rsid w:val="00705FA6"/>
    <w:rsid w:val="00706BD8"/>
    <w:rsid w:val="00706E25"/>
    <w:rsid w:val="007072BF"/>
    <w:rsid w:val="00707623"/>
    <w:rsid w:val="0070799A"/>
    <w:rsid w:val="00711787"/>
    <w:rsid w:val="00711D61"/>
    <w:rsid w:val="00712068"/>
    <w:rsid w:val="007122CF"/>
    <w:rsid w:val="007128FB"/>
    <w:rsid w:val="0071328C"/>
    <w:rsid w:val="00713D32"/>
    <w:rsid w:val="0071442A"/>
    <w:rsid w:val="007145DE"/>
    <w:rsid w:val="007149C0"/>
    <w:rsid w:val="00715232"/>
    <w:rsid w:val="00715CDF"/>
    <w:rsid w:val="00715DFF"/>
    <w:rsid w:val="00715E5D"/>
    <w:rsid w:val="00715F02"/>
    <w:rsid w:val="00716237"/>
    <w:rsid w:val="00716406"/>
    <w:rsid w:val="00716DB7"/>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CAE"/>
    <w:rsid w:val="00726FF7"/>
    <w:rsid w:val="007272D6"/>
    <w:rsid w:val="00727417"/>
    <w:rsid w:val="007274D5"/>
    <w:rsid w:val="007275DE"/>
    <w:rsid w:val="0072773E"/>
    <w:rsid w:val="00727A7D"/>
    <w:rsid w:val="00727F09"/>
    <w:rsid w:val="007301AF"/>
    <w:rsid w:val="007302E9"/>
    <w:rsid w:val="00730488"/>
    <w:rsid w:val="00730BA7"/>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1E3"/>
    <w:rsid w:val="00741892"/>
    <w:rsid w:val="00741A84"/>
    <w:rsid w:val="00742157"/>
    <w:rsid w:val="007427D1"/>
    <w:rsid w:val="00742DE0"/>
    <w:rsid w:val="00743022"/>
    <w:rsid w:val="007430E7"/>
    <w:rsid w:val="0074347A"/>
    <w:rsid w:val="00743A75"/>
    <w:rsid w:val="00743B22"/>
    <w:rsid w:val="0074405C"/>
    <w:rsid w:val="00745486"/>
    <w:rsid w:val="007458FE"/>
    <w:rsid w:val="00745BFD"/>
    <w:rsid w:val="00745EB9"/>
    <w:rsid w:val="007460C2"/>
    <w:rsid w:val="007461E2"/>
    <w:rsid w:val="00746A52"/>
    <w:rsid w:val="00746CB5"/>
    <w:rsid w:val="00746E4B"/>
    <w:rsid w:val="007478F1"/>
    <w:rsid w:val="00747B54"/>
    <w:rsid w:val="00747BDE"/>
    <w:rsid w:val="00747CB7"/>
    <w:rsid w:val="00747DC3"/>
    <w:rsid w:val="007508DB"/>
    <w:rsid w:val="007509EE"/>
    <w:rsid w:val="00750C2A"/>
    <w:rsid w:val="00750FBC"/>
    <w:rsid w:val="0075216A"/>
    <w:rsid w:val="00752FFD"/>
    <w:rsid w:val="0075359E"/>
    <w:rsid w:val="00753A46"/>
    <w:rsid w:val="007542F3"/>
    <w:rsid w:val="0075564C"/>
    <w:rsid w:val="00755EAB"/>
    <w:rsid w:val="00755EFA"/>
    <w:rsid w:val="00756253"/>
    <w:rsid w:val="007563F7"/>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C5"/>
    <w:rsid w:val="007670D5"/>
    <w:rsid w:val="00767EF8"/>
    <w:rsid w:val="007701A6"/>
    <w:rsid w:val="0077065B"/>
    <w:rsid w:val="00772B2A"/>
    <w:rsid w:val="00773074"/>
    <w:rsid w:val="007737CF"/>
    <w:rsid w:val="00773DB9"/>
    <w:rsid w:val="00773FEE"/>
    <w:rsid w:val="007741A8"/>
    <w:rsid w:val="00774475"/>
    <w:rsid w:val="00774CFE"/>
    <w:rsid w:val="00774E49"/>
    <w:rsid w:val="00774E9B"/>
    <w:rsid w:val="00774EE3"/>
    <w:rsid w:val="00775401"/>
    <w:rsid w:val="0077541C"/>
    <w:rsid w:val="0077547D"/>
    <w:rsid w:val="007759D5"/>
    <w:rsid w:val="00775E63"/>
    <w:rsid w:val="007767F6"/>
    <w:rsid w:val="00776D40"/>
    <w:rsid w:val="00776F31"/>
    <w:rsid w:val="00776FF7"/>
    <w:rsid w:val="007770C9"/>
    <w:rsid w:val="00777138"/>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42F"/>
    <w:rsid w:val="007965C6"/>
    <w:rsid w:val="007965EA"/>
    <w:rsid w:val="00796634"/>
    <w:rsid w:val="0079757B"/>
    <w:rsid w:val="00797F4C"/>
    <w:rsid w:val="007A042D"/>
    <w:rsid w:val="007A05FA"/>
    <w:rsid w:val="007A0816"/>
    <w:rsid w:val="007A11EA"/>
    <w:rsid w:val="007A12E2"/>
    <w:rsid w:val="007A1326"/>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2F1"/>
    <w:rsid w:val="007B560C"/>
    <w:rsid w:val="007B5A1F"/>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5E4"/>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1A25"/>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7A0"/>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85C"/>
    <w:rsid w:val="00817D2F"/>
    <w:rsid w:val="008201C9"/>
    <w:rsid w:val="00820643"/>
    <w:rsid w:val="008207AF"/>
    <w:rsid w:val="00820F58"/>
    <w:rsid w:val="0082140A"/>
    <w:rsid w:val="00821B32"/>
    <w:rsid w:val="00821D6D"/>
    <w:rsid w:val="00821D8D"/>
    <w:rsid w:val="00822068"/>
    <w:rsid w:val="00822133"/>
    <w:rsid w:val="008225AF"/>
    <w:rsid w:val="00822616"/>
    <w:rsid w:val="008227FB"/>
    <w:rsid w:val="00822BA4"/>
    <w:rsid w:val="00822C58"/>
    <w:rsid w:val="00822C6E"/>
    <w:rsid w:val="00823707"/>
    <w:rsid w:val="00823995"/>
    <w:rsid w:val="00823A48"/>
    <w:rsid w:val="00823C26"/>
    <w:rsid w:val="008243CE"/>
    <w:rsid w:val="00824404"/>
    <w:rsid w:val="00825D2C"/>
    <w:rsid w:val="00825E30"/>
    <w:rsid w:val="00825E6F"/>
    <w:rsid w:val="00825F10"/>
    <w:rsid w:val="00825F29"/>
    <w:rsid w:val="0082617F"/>
    <w:rsid w:val="00826CD2"/>
    <w:rsid w:val="00827AB1"/>
    <w:rsid w:val="0083011E"/>
    <w:rsid w:val="00830322"/>
    <w:rsid w:val="00830FC5"/>
    <w:rsid w:val="008315E8"/>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49"/>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C91"/>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74B"/>
    <w:rsid w:val="0087480F"/>
    <w:rsid w:val="00874C87"/>
    <w:rsid w:val="00875616"/>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6AE1"/>
    <w:rsid w:val="0089761B"/>
    <w:rsid w:val="00897874"/>
    <w:rsid w:val="008979D4"/>
    <w:rsid w:val="008A0701"/>
    <w:rsid w:val="008A15CE"/>
    <w:rsid w:val="008A168F"/>
    <w:rsid w:val="008A1931"/>
    <w:rsid w:val="008A284D"/>
    <w:rsid w:val="008A287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9E4"/>
    <w:rsid w:val="008A6B61"/>
    <w:rsid w:val="008A70F7"/>
    <w:rsid w:val="008A71A9"/>
    <w:rsid w:val="008A7704"/>
    <w:rsid w:val="008A7A79"/>
    <w:rsid w:val="008A7ACA"/>
    <w:rsid w:val="008A7AE9"/>
    <w:rsid w:val="008A7DEA"/>
    <w:rsid w:val="008B005E"/>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2DC"/>
    <w:rsid w:val="008C050B"/>
    <w:rsid w:val="008C09A1"/>
    <w:rsid w:val="008C0B05"/>
    <w:rsid w:val="008C101D"/>
    <w:rsid w:val="008C10FE"/>
    <w:rsid w:val="008C12C0"/>
    <w:rsid w:val="008C2091"/>
    <w:rsid w:val="008C21E6"/>
    <w:rsid w:val="008C21FA"/>
    <w:rsid w:val="008C2BA2"/>
    <w:rsid w:val="008C2FFF"/>
    <w:rsid w:val="008C3139"/>
    <w:rsid w:val="008C35E2"/>
    <w:rsid w:val="008C37F4"/>
    <w:rsid w:val="008C3ACA"/>
    <w:rsid w:val="008C3D33"/>
    <w:rsid w:val="008C40D7"/>
    <w:rsid w:val="008C4C22"/>
    <w:rsid w:val="008C5031"/>
    <w:rsid w:val="008C5162"/>
    <w:rsid w:val="008C565C"/>
    <w:rsid w:val="008C567E"/>
    <w:rsid w:val="008C579D"/>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CAA"/>
    <w:rsid w:val="008D4E8D"/>
    <w:rsid w:val="008D50BE"/>
    <w:rsid w:val="008D51F9"/>
    <w:rsid w:val="008D59C3"/>
    <w:rsid w:val="008D5E83"/>
    <w:rsid w:val="008D61B1"/>
    <w:rsid w:val="008D6501"/>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171"/>
    <w:rsid w:val="008E6271"/>
    <w:rsid w:val="008E6BAD"/>
    <w:rsid w:val="008E6C21"/>
    <w:rsid w:val="008E6E7D"/>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CB8"/>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3A58"/>
    <w:rsid w:val="00904167"/>
    <w:rsid w:val="00905402"/>
    <w:rsid w:val="0090554B"/>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3E27"/>
    <w:rsid w:val="0091417C"/>
    <w:rsid w:val="0091518A"/>
    <w:rsid w:val="009156A6"/>
    <w:rsid w:val="00915848"/>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114"/>
    <w:rsid w:val="009276EF"/>
    <w:rsid w:val="00927900"/>
    <w:rsid w:val="00927D07"/>
    <w:rsid w:val="00927E33"/>
    <w:rsid w:val="00930456"/>
    <w:rsid w:val="0093053F"/>
    <w:rsid w:val="00930781"/>
    <w:rsid w:val="00930DD3"/>
    <w:rsid w:val="00931011"/>
    <w:rsid w:val="009317E9"/>
    <w:rsid w:val="00931D98"/>
    <w:rsid w:val="009321E0"/>
    <w:rsid w:val="009323D2"/>
    <w:rsid w:val="00932CB8"/>
    <w:rsid w:val="0093313C"/>
    <w:rsid w:val="00933F4B"/>
    <w:rsid w:val="009346ED"/>
    <w:rsid w:val="00934A19"/>
    <w:rsid w:val="0093505D"/>
    <w:rsid w:val="009355B3"/>
    <w:rsid w:val="0093586D"/>
    <w:rsid w:val="00935AC5"/>
    <w:rsid w:val="00935B86"/>
    <w:rsid w:val="00935F89"/>
    <w:rsid w:val="0093630F"/>
    <w:rsid w:val="009363C1"/>
    <w:rsid w:val="009375A1"/>
    <w:rsid w:val="00937668"/>
    <w:rsid w:val="00937D4E"/>
    <w:rsid w:val="00940414"/>
    <w:rsid w:val="0094060B"/>
    <w:rsid w:val="009406F1"/>
    <w:rsid w:val="00940778"/>
    <w:rsid w:val="0094138E"/>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1A"/>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0"/>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807"/>
    <w:rsid w:val="00957875"/>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6FB"/>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46FD"/>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120"/>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B1A"/>
    <w:rsid w:val="009B3F0D"/>
    <w:rsid w:val="009B4BAF"/>
    <w:rsid w:val="009B615D"/>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3FA7"/>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411"/>
    <w:rsid w:val="009E3753"/>
    <w:rsid w:val="009E5389"/>
    <w:rsid w:val="009E61A9"/>
    <w:rsid w:val="009E6688"/>
    <w:rsid w:val="009E6BAA"/>
    <w:rsid w:val="009E6E9A"/>
    <w:rsid w:val="009E71F7"/>
    <w:rsid w:val="009F0825"/>
    <w:rsid w:val="009F0CE6"/>
    <w:rsid w:val="009F0E1C"/>
    <w:rsid w:val="009F12C6"/>
    <w:rsid w:val="009F1436"/>
    <w:rsid w:val="009F1497"/>
    <w:rsid w:val="009F2696"/>
    <w:rsid w:val="009F2858"/>
    <w:rsid w:val="009F28E4"/>
    <w:rsid w:val="009F33AB"/>
    <w:rsid w:val="009F3441"/>
    <w:rsid w:val="009F3478"/>
    <w:rsid w:val="009F398D"/>
    <w:rsid w:val="009F4688"/>
    <w:rsid w:val="009F4CD0"/>
    <w:rsid w:val="009F53D3"/>
    <w:rsid w:val="009F5CAF"/>
    <w:rsid w:val="009F74E5"/>
    <w:rsid w:val="009F7589"/>
    <w:rsid w:val="009F764D"/>
    <w:rsid w:val="00A0002F"/>
    <w:rsid w:val="00A00411"/>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927"/>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B7D"/>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2A7C"/>
    <w:rsid w:val="00A230AA"/>
    <w:rsid w:val="00A2314D"/>
    <w:rsid w:val="00A231CB"/>
    <w:rsid w:val="00A232C8"/>
    <w:rsid w:val="00A2344E"/>
    <w:rsid w:val="00A23640"/>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37D06"/>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5742"/>
    <w:rsid w:val="00A55B43"/>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2C45"/>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41"/>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2BC"/>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CC1"/>
    <w:rsid w:val="00AB1EAB"/>
    <w:rsid w:val="00AB2785"/>
    <w:rsid w:val="00AB2A87"/>
    <w:rsid w:val="00AB356A"/>
    <w:rsid w:val="00AB4864"/>
    <w:rsid w:val="00AB4FC1"/>
    <w:rsid w:val="00AB4FF1"/>
    <w:rsid w:val="00AB5184"/>
    <w:rsid w:val="00AB51D1"/>
    <w:rsid w:val="00AB5720"/>
    <w:rsid w:val="00AB58B8"/>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3FA"/>
    <w:rsid w:val="00AC5878"/>
    <w:rsid w:val="00AC633B"/>
    <w:rsid w:val="00AC6AB4"/>
    <w:rsid w:val="00AC6D64"/>
    <w:rsid w:val="00AC6D75"/>
    <w:rsid w:val="00AC6F5F"/>
    <w:rsid w:val="00AC705A"/>
    <w:rsid w:val="00AC7C5B"/>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4A58"/>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399A"/>
    <w:rsid w:val="00AF40DE"/>
    <w:rsid w:val="00AF48B6"/>
    <w:rsid w:val="00AF48C9"/>
    <w:rsid w:val="00AF4BD6"/>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955"/>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649"/>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5A8"/>
    <w:rsid w:val="00B479C5"/>
    <w:rsid w:val="00B479D9"/>
    <w:rsid w:val="00B50305"/>
    <w:rsid w:val="00B51372"/>
    <w:rsid w:val="00B51670"/>
    <w:rsid w:val="00B51DC1"/>
    <w:rsid w:val="00B51E98"/>
    <w:rsid w:val="00B5363C"/>
    <w:rsid w:val="00B537ED"/>
    <w:rsid w:val="00B538B8"/>
    <w:rsid w:val="00B53A6C"/>
    <w:rsid w:val="00B53E49"/>
    <w:rsid w:val="00B53E98"/>
    <w:rsid w:val="00B5421D"/>
    <w:rsid w:val="00B54839"/>
    <w:rsid w:val="00B54BF6"/>
    <w:rsid w:val="00B54DB8"/>
    <w:rsid w:val="00B552AE"/>
    <w:rsid w:val="00B5637F"/>
    <w:rsid w:val="00B56C73"/>
    <w:rsid w:val="00B56C9F"/>
    <w:rsid w:val="00B56EA0"/>
    <w:rsid w:val="00B5716F"/>
    <w:rsid w:val="00B5757A"/>
    <w:rsid w:val="00B5774A"/>
    <w:rsid w:val="00B60404"/>
    <w:rsid w:val="00B6049F"/>
    <w:rsid w:val="00B6115C"/>
    <w:rsid w:val="00B6143B"/>
    <w:rsid w:val="00B6205F"/>
    <w:rsid w:val="00B620E7"/>
    <w:rsid w:val="00B623C1"/>
    <w:rsid w:val="00B63937"/>
    <w:rsid w:val="00B63A69"/>
    <w:rsid w:val="00B643DE"/>
    <w:rsid w:val="00B64481"/>
    <w:rsid w:val="00B65889"/>
    <w:rsid w:val="00B65AF4"/>
    <w:rsid w:val="00B65DE8"/>
    <w:rsid w:val="00B65FAF"/>
    <w:rsid w:val="00B66371"/>
    <w:rsid w:val="00B667B9"/>
    <w:rsid w:val="00B66DE5"/>
    <w:rsid w:val="00B671C0"/>
    <w:rsid w:val="00B67FB9"/>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B55"/>
    <w:rsid w:val="00B76CFB"/>
    <w:rsid w:val="00B77630"/>
    <w:rsid w:val="00B7794E"/>
    <w:rsid w:val="00B77A44"/>
    <w:rsid w:val="00B802BE"/>
    <w:rsid w:val="00B806E1"/>
    <w:rsid w:val="00B80889"/>
    <w:rsid w:val="00B80DA1"/>
    <w:rsid w:val="00B81227"/>
    <w:rsid w:val="00B817D9"/>
    <w:rsid w:val="00B8182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672"/>
    <w:rsid w:val="00BB2873"/>
    <w:rsid w:val="00BB33E9"/>
    <w:rsid w:val="00BB3AEF"/>
    <w:rsid w:val="00BB46B7"/>
    <w:rsid w:val="00BB5018"/>
    <w:rsid w:val="00BB5979"/>
    <w:rsid w:val="00BB6A94"/>
    <w:rsid w:val="00BB6E30"/>
    <w:rsid w:val="00BB70B6"/>
    <w:rsid w:val="00BB7213"/>
    <w:rsid w:val="00BB782B"/>
    <w:rsid w:val="00BB7BA1"/>
    <w:rsid w:val="00BB7C79"/>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4FEC"/>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276"/>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B59"/>
    <w:rsid w:val="00C03CAD"/>
    <w:rsid w:val="00C03CDC"/>
    <w:rsid w:val="00C0429B"/>
    <w:rsid w:val="00C04EEA"/>
    <w:rsid w:val="00C04F96"/>
    <w:rsid w:val="00C04FEA"/>
    <w:rsid w:val="00C05C86"/>
    <w:rsid w:val="00C05D64"/>
    <w:rsid w:val="00C05EE3"/>
    <w:rsid w:val="00C06382"/>
    <w:rsid w:val="00C0651B"/>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9C5"/>
    <w:rsid w:val="00C26A02"/>
    <w:rsid w:val="00C26B02"/>
    <w:rsid w:val="00C26BDF"/>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4BDF"/>
    <w:rsid w:val="00C354FA"/>
    <w:rsid w:val="00C35C41"/>
    <w:rsid w:val="00C35CC9"/>
    <w:rsid w:val="00C35FD9"/>
    <w:rsid w:val="00C363B2"/>
    <w:rsid w:val="00C367D9"/>
    <w:rsid w:val="00C36CCF"/>
    <w:rsid w:val="00C36F95"/>
    <w:rsid w:val="00C3710B"/>
    <w:rsid w:val="00C37BAD"/>
    <w:rsid w:val="00C40D2F"/>
    <w:rsid w:val="00C40F99"/>
    <w:rsid w:val="00C41431"/>
    <w:rsid w:val="00C41743"/>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002"/>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075"/>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5D8"/>
    <w:rsid w:val="00C82995"/>
    <w:rsid w:val="00C83234"/>
    <w:rsid w:val="00C833C1"/>
    <w:rsid w:val="00C83F81"/>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188"/>
    <w:rsid w:val="00C93ED4"/>
    <w:rsid w:val="00C93F99"/>
    <w:rsid w:val="00C94D79"/>
    <w:rsid w:val="00C9527F"/>
    <w:rsid w:val="00C95426"/>
    <w:rsid w:val="00C95555"/>
    <w:rsid w:val="00C958FD"/>
    <w:rsid w:val="00C95AC2"/>
    <w:rsid w:val="00C95DF8"/>
    <w:rsid w:val="00C96254"/>
    <w:rsid w:val="00C96921"/>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85D"/>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5B95"/>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D4A"/>
    <w:rsid w:val="00CD1E36"/>
    <w:rsid w:val="00CD212B"/>
    <w:rsid w:val="00CD366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476"/>
    <w:rsid w:val="00CE0914"/>
    <w:rsid w:val="00CE09AF"/>
    <w:rsid w:val="00CE0C31"/>
    <w:rsid w:val="00CE13B6"/>
    <w:rsid w:val="00CE13CF"/>
    <w:rsid w:val="00CE161C"/>
    <w:rsid w:val="00CE1D35"/>
    <w:rsid w:val="00CE27BE"/>
    <w:rsid w:val="00CE2B6A"/>
    <w:rsid w:val="00CE33A9"/>
    <w:rsid w:val="00CE3F7B"/>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338D"/>
    <w:rsid w:val="00D14AC7"/>
    <w:rsid w:val="00D14EAE"/>
    <w:rsid w:val="00D14F59"/>
    <w:rsid w:val="00D15063"/>
    <w:rsid w:val="00D1512B"/>
    <w:rsid w:val="00D15146"/>
    <w:rsid w:val="00D154E9"/>
    <w:rsid w:val="00D155D9"/>
    <w:rsid w:val="00D15E52"/>
    <w:rsid w:val="00D16208"/>
    <w:rsid w:val="00D16912"/>
    <w:rsid w:val="00D16BC9"/>
    <w:rsid w:val="00D16CA5"/>
    <w:rsid w:val="00D16F03"/>
    <w:rsid w:val="00D1797C"/>
    <w:rsid w:val="00D179E3"/>
    <w:rsid w:val="00D17B06"/>
    <w:rsid w:val="00D17B3E"/>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064"/>
    <w:rsid w:val="00D34525"/>
    <w:rsid w:val="00D34FD8"/>
    <w:rsid w:val="00D356D4"/>
    <w:rsid w:val="00D356E5"/>
    <w:rsid w:val="00D357F8"/>
    <w:rsid w:val="00D35FA9"/>
    <w:rsid w:val="00D3735C"/>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7DC"/>
    <w:rsid w:val="00D86D09"/>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5B4D"/>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0BBC"/>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2DEA"/>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A77"/>
    <w:rsid w:val="00DC6E62"/>
    <w:rsid w:val="00DC6EC6"/>
    <w:rsid w:val="00DC6FBF"/>
    <w:rsid w:val="00DC791A"/>
    <w:rsid w:val="00DC7EC1"/>
    <w:rsid w:val="00DD08B4"/>
    <w:rsid w:val="00DD0DB5"/>
    <w:rsid w:val="00DD114A"/>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720"/>
    <w:rsid w:val="00DD78AA"/>
    <w:rsid w:val="00DE054F"/>
    <w:rsid w:val="00DE079A"/>
    <w:rsid w:val="00DE0864"/>
    <w:rsid w:val="00DE0D47"/>
    <w:rsid w:val="00DE149C"/>
    <w:rsid w:val="00DE1542"/>
    <w:rsid w:val="00DE1DF3"/>
    <w:rsid w:val="00DE1EB9"/>
    <w:rsid w:val="00DE312C"/>
    <w:rsid w:val="00DE382B"/>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1D62"/>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CEC"/>
    <w:rsid w:val="00E07F16"/>
    <w:rsid w:val="00E10681"/>
    <w:rsid w:val="00E10712"/>
    <w:rsid w:val="00E10DAA"/>
    <w:rsid w:val="00E112EA"/>
    <w:rsid w:val="00E11719"/>
    <w:rsid w:val="00E11CB7"/>
    <w:rsid w:val="00E11CD9"/>
    <w:rsid w:val="00E1201F"/>
    <w:rsid w:val="00E12253"/>
    <w:rsid w:val="00E1287A"/>
    <w:rsid w:val="00E12A71"/>
    <w:rsid w:val="00E133A0"/>
    <w:rsid w:val="00E13CE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8C4"/>
    <w:rsid w:val="00E21F40"/>
    <w:rsid w:val="00E2223A"/>
    <w:rsid w:val="00E22661"/>
    <w:rsid w:val="00E2273E"/>
    <w:rsid w:val="00E243CD"/>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838"/>
    <w:rsid w:val="00E60EEA"/>
    <w:rsid w:val="00E61856"/>
    <w:rsid w:val="00E6202C"/>
    <w:rsid w:val="00E62C45"/>
    <w:rsid w:val="00E62C78"/>
    <w:rsid w:val="00E62CAA"/>
    <w:rsid w:val="00E63194"/>
    <w:rsid w:val="00E63E0A"/>
    <w:rsid w:val="00E63F0A"/>
    <w:rsid w:val="00E64393"/>
    <w:rsid w:val="00E649E2"/>
    <w:rsid w:val="00E64EA5"/>
    <w:rsid w:val="00E650B0"/>
    <w:rsid w:val="00E652FD"/>
    <w:rsid w:val="00E6551D"/>
    <w:rsid w:val="00E65E46"/>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07"/>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AFC"/>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AF0"/>
    <w:rsid w:val="00E92F53"/>
    <w:rsid w:val="00E933D9"/>
    <w:rsid w:val="00E935FB"/>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70D"/>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3045"/>
    <w:rsid w:val="00EC40C9"/>
    <w:rsid w:val="00EC42FD"/>
    <w:rsid w:val="00EC441F"/>
    <w:rsid w:val="00EC4657"/>
    <w:rsid w:val="00EC4827"/>
    <w:rsid w:val="00EC493A"/>
    <w:rsid w:val="00EC4D1E"/>
    <w:rsid w:val="00EC506D"/>
    <w:rsid w:val="00EC518E"/>
    <w:rsid w:val="00EC58B9"/>
    <w:rsid w:val="00EC678C"/>
    <w:rsid w:val="00EC6FFC"/>
    <w:rsid w:val="00EC7071"/>
    <w:rsid w:val="00EC7083"/>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594"/>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007"/>
    <w:rsid w:val="00EE7119"/>
    <w:rsid w:val="00EE76A7"/>
    <w:rsid w:val="00EE7714"/>
    <w:rsid w:val="00EE7C5D"/>
    <w:rsid w:val="00EE7D74"/>
    <w:rsid w:val="00EF00BF"/>
    <w:rsid w:val="00EF071B"/>
    <w:rsid w:val="00EF0D0E"/>
    <w:rsid w:val="00EF11EA"/>
    <w:rsid w:val="00EF156E"/>
    <w:rsid w:val="00EF1F19"/>
    <w:rsid w:val="00EF204A"/>
    <w:rsid w:val="00EF2097"/>
    <w:rsid w:val="00EF29B4"/>
    <w:rsid w:val="00EF446A"/>
    <w:rsid w:val="00EF455E"/>
    <w:rsid w:val="00EF458F"/>
    <w:rsid w:val="00EF4E08"/>
    <w:rsid w:val="00EF4F7D"/>
    <w:rsid w:val="00EF5268"/>
    <w:rsid w:val="00EF56DE"/>
    <w:rsid w:val="00EF5AA3"/>
    <w:rsid w:val="00EF5AE8"/>
    <w:rsid w:val="00EF5CF2"/>
    <w:rsid w:val="00EF65BF"/>
    <w:rsid w:val="00EF66F7"/>
    <w:rsid w:val="00EF6960"/>
    <w:rsid w:val="00EF6B0A"/>
    <w:rsid w:val="00EF6D0F"/>
    <w:rsid w:val="00F00245"/>
    <w:rsid w:val="00F004A3"/>
    <w:rsid w:val="00F007DC"/>
    <w:rsid w:val="00F00DDE"/>
    <w:rsid w:val="00F00F22"/>
    <w:rsid w:val="00F0116B"/>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78F"/>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237"/>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0CB"/>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98E"/>
    <w:rsid w:val="00F37DA8"/>
    <w:rsid w:val="00F41531"/>
    <w:rsid w:val="00F41B92"/>
    <w:rsid w:val="00F41F37"/>
    <w:rsid w:val="00F42020"/>
    <w:rsid w:val="00F420B3"/>
    <w:rsid w:val="00F424C5"/>
    <w:rsid w:val="00F42684"/>
    <w:rsid w:val="00F42B2D"/>
    <w:rsid w:val="00F42D38"/>
    <w:rsid w:val="00F42D7A"/>
    <w:rsid w:val="00F42F14"/>
    <w:rsid w:val="00F43832"/>
    <w:rsid w:val="00F43D3D"/>
    <w:rsid w:val="00F44276"/>
    <w:rsid w:val="00F45203"/>
    <w:rsid w:val="00F4569A"/>
    <w:rsid w:val="00F45DB1"/>
    <w:rsid w:val="00F45FFF"/>
    <w:rsid w:val="00F46088"/>
    <w:rsid w:val="00F46D9E"/>
    <w:rsid w:val="00F46E31"/>
    <w:rsid w:val="00F473CD"/>
    <w:rsid w:val="00F4753F"/>
    <w:rsid w:val="00F47E09"/>
    <w:rsid w:val="00F50066"/>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3042"/>
    <w:rsid w:val="00F53233"/>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86A"/>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4A4"/>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B7402"/>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882"/>
    <w:rsid w:val="00FD3336"/>
    <w:rsid w:val="00FD37F3"/>
    <w:rsid w:val="00FD3819"/>
    <w:rsid w:val="00FD3820"/>
    <w:rsid w:val="00FD3C99"/>
    <w:rsid w:val="00FD4690"/>
    <w:rsid w:val="00FD47E8"/>
    <w:rsid w:val="00FD4B7B"/>
    <w:rsid w:val="00FD4FDF"/>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28B"/>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4553"/>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16DB7"/>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0"/>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5"/>
    <w:link w:val="10"/>
    <w:uiPriority w:val="99"/>
    <w:rsid w:val="005634ED"/>
    <w:rPr>
      <w:rFonts w:ascii="Arial" w:eastAsiaTheme="majorEastAsia" w:hAnsi="Arial"/>
      <w:b/>
      <w:bCs/>
      <w:kern w:val="28"/>
      <w:lang w:val="x-none" w:eastAsia="ja-JP"/>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5"/>
    <w:link w:val="20"/>
    <w:uiPriority w:val="9"/>
    <w:rsid w:val="005634ED"/>
    <w:rPr>
      <w:rFonts w:ascii="Arial" w:hAnsi="Arial"/>
    </w:rPr>
  </w:style>
  <w:style w:type="character" w:customStyle="1" w:styleId="32">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5"/>
    <w:link w:val="31"/>
    <w:rsid w:val="00942BD3"/>
    <w:rPr>
      <w:rFonts w:ascii="Arial" w:hAnsi="Arial"/>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5"/>
    <w:link w:val="4"/>
    <w:uiPriority w:val="9"/>
    <w:rsid w:val="00942BD3"/>
    <w:rPr>
      <w:rFonts w:ascii="Arial" w:hAnsi="Arial"/>
      <w:i/>
    </w:rPr>
  </w:style>
  <w:style w:type="character" w:customStyle="1" w:styleId="50">
    <w:name w:val="見出し 5 (文字)"/>
    <w:aliases w:val="h5 (文字),Heading5 (文字),H5 (文字)"/>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5"/>
    <w:link w:val="6"/>
    <w:uiPriority w:val="9"/>
    <w:rsid w:val="009E0656"/>
    <w:rPr>
      <w:rFonts w:ascii="Times New Roman" w:hAnsi="Times New Roman" w:cs="Times New Roman"/>
      <w:b/>
      <w:bCs/>
      <w:kern w:val="0"/>
      <w:sz w:val="22"/>
      <w:lang w:eastAsia="en-US"/>
    </w:rPr>
  </w:style>
  <w:style w:type="character" w:customStyle="1" w:styleId="70">
    <w:name w:val="見出し 7 (文字)"/>
    <w:basedOn w:val="a5"/>
    <w:link w:val="7"/>
    <w:uiPriority w:val="9"/>
    <w:rsid w:val="009E0656"/>
    <w:rPr>
      <w:rFonts w:ascii="Times New Roman" w:hAnsi="Times New Roman" w:cs="Times New Roman"/>
      <w:kern w:val="0"/>
      <w:sz w:val="24"/>
      <w:szCs w:val="24"/>
      <w:lang w:eastAsia="en-US"/>
    </w:rPr>
  </w:style>
  <w:style w:type="character" w:customStyle="1" w:styleId="80">
    <w:name w:val="見出し 8 (文字)"/>
    <w:aliases w:val="Table Heading (文字)"/>
    <w:basedOn w:val="a5"/>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ＭＳ 明朝" w:hAnsi="Arial" w:cs="Times New Roman"/>
      <w:b/>
      <w:noProof/>
      <w:sz w:val="18"/>
      <w:lang w:eastAsia="en-US"/>
    </w:rPr>
  </w:style>
  <w:style w:type="character" w:customStyle="1" w:styleId="a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5"/>
    <w:link w:val="a8"/>
    <w:qFormat/>
    <w:rsid w:val="00942BD3"/>
    <w:rPr>
      <w:rFonts w:ascii="Arial" w:eastAsia="ＭＳ 明朝"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13"/>
    <w:qFormat/>
    <w:rsid w:val="00942BD3"/>
    <w:pPr>
      <w:spacing w:before="120" w:after="120"/>
    </w:pPr>
    <w:rPr>
      <w:b/>
    </w:rPr>
  </w:style>
  <w:style w:type="paragraph" w:styleId="ab">
    <w:name w:val="footer"/>
    <w:basedOn w:val="a4"/>
    <w:link w:val="ac"/>
    <w:uiPriority w:val="99"/>
    <w:rsid w:val="00942BD3"/>
    <w:pPr>
      <w:tabs>
        <w:tab w:val="center" w:pos="4536"/>
        <w:tab w:val="right" w:pos="9072"/>
      </w:tabs>
      <w:spacing w:before="120"/>
    </w:pPr>
    <w:rPr>
      <w:lang w:val="de-DE"/>
    </w:rPr>
  </w:style>
  <w:style w:type="character" w:customStyle="1" w:styleId="ac">
    <w:name w:val="フッター (文字)"/>
    <w:basedOn w:val="a5"/>
    <w:link w:val="ab"/>
    <w:uiPriority w:val="99"/>
    <w:rsid w:val="00942BD3"/>
    <w:rPr>
      <w:rFonts w:ascii="Times New Roman" w:eastAsia="ＭＳ ゴシック" w:hAnsi="Times New Roman" w:cs="Times New Roman"/>
      <w:kern w:val="0"/>
      <w:sz w:val="24"/>
      <w:szCs w:val="24"/>
      <w:lang w:val="de-DE" w:eastAsia="en-US"/>
    </w:rPr>
  </w:style>
  <w:style w:type="character" w:styleId="ad">
    <w:name w:val="page number"/>
    <w:basedOn w:val="a5"/>
    <w:rsid w:val="00942BD3"/>
    <w:rPr>
      <w:rFonts w:eastAsia="Arial Unicode MS" w:cs="Arial"/>
      <w:noProof w:val="0"/>
      <w:kern w:val="2"/>
      <w:sz w:val="21"/>
      <w:lang w:val="en-GB" w:eastAsia="zh-CN" w:bidi="ar-SA"/>
    </w:rPr>
  </w:style>
  <w:style w:type="paragraph" w:styleId="ae">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af"/>
    <w:uiPriority w:val="34"/>
    <w:qFormat/>
    <w:rsid w:val="00942BD3"/>
    <w:pPr>
      <w:ind w:firstLineChars="200" w:firstLine="420"/>
    </w:pPr>
    <w:rPr>
      <w:rFonts w:ascii="SimSun" w:eastAsia="SimSun" w:hAnsi="SimSun" w:cs="SimSun"/>
    </w:rPr>
  </w:style>
  <w:style w:type="character" w:customStyle="1" w:styleId="af">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e"/>
    <w:uiPriority w:val="34"/>
    <w:qFormat/>
    <w:locked/>
    <w:rsid w:val="00942BD3"/>
    <w:rPr>
      <w:rFonts w:ascii="SimSun" w:eastAsia="SimSun" w:hAnsi="SimSun" w:cs="SimSun"/>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ＭＳ 明朝"/>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5"/>
    <w:link w:val="af1"/>
    <w:rsid w:val="0030705A"/>
    <w:rPr>
      <w:rFonts w:ascii="Times New Roman" w:eastAsia="ＭＳ 明朝"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吹き出し (文字)"/>
    <w:basedOn w:val="a5"/>
    <w:link w:val="af4"/>
    <w:uiPriority w:val="99"/>
    <w:rsid w:val="00FE6FE0"/>
    <w:rPr>
      <w:rFonts w:ascii="Times New Roman" w:eastAsia="ＭＳ ゴシック" w:hAnsi="Times New Roman" w:cs="Times New Roman"/>
      <w:noProof/>
      <w:kern w:val="0"/>
      <w:sz w:val="18"/>
      <w:szCs w:val="18"/>
      <w:lang w:eastAsia="en-US"/>
    </w:rPr>
  </w:style>
  <w:style w:type="paragraph" w:styleId="af6">
    <w:name w:val="Revision"/>
    <w:hidden/>
    <w:uiPriority w:val="99"/>
    <w:semiHidden/>
    <w:rsid w:val="0047061C"/>
    <w:rPr>
      <w:rFonts w:ascii="Times New Roman" w:eastAsia="ＭＳ ゴシック"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コメント文字列 (文字)"/>
    <w:basedOn w:val="a5"/>
    <w:link w:val="af8"/>
    <w:uiPriority w:val="99"/>
    <w:qFormat/>
    <w:rsid w:val="002D5C53"/>
    <w:rPr>
      <w:rFonts w:ascii="Times New Roman" w:eastAsia="ＭＳ ゴシック"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コメント内容 (文字)"/>
    <w:basedOn w:val="af9"/>
    <w:link w:val="afa"/>
    <w:uiPriority w:val="99"/>
    <w:rsid w:val="002D5C53"/>
    <w:rPr>
      <w:rFonts w:ascii="Times New Roman" w:eastAsia="ＭＳ ゴシック"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本文 2 (文字)"/>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本文 3 (文字)"/>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4"/>
    <w:uiPriority w:val="99"/>
    <w:unhideWhenUsed/>
    <w:qFormat/>
    <w:rsid w:val="00957C4A"/>
    <w:pPr>
      <w:spacing w:before="100" w:beforeAutospacing="1" w:after="100" w:afterAutospacing="1"/>
    </w:pPr>
    <w:rPr>
      <w:rFonts w:ascii="SimSun" w:eastAsia="SimSun" w:hAnsi="SimSun" w:cs="SimSun"/>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ＭＳ 明朝"/>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4"/>
    <w:link w:val="aff"/>
    <w:uiPriority w:val="99"/>
    <w:rsid w:val="009F5CAF"/>
    <w:pPr>
      <w:spacing w:before="0" w:after="0"/>
      <w:jc w:val="both"/>
    </w:p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5"/>
    <w:link w:val="afe"/>
    <w:uiPriority w:val="99"/>
    <w:rsid w:val="009F5CAF"/>
    <w:rPr>
      <w:rFonts w:ascii="Times" w:eastAsia="Batang" w:hAnsi="Times" w:cs="Times New Roman"/>
      <w:kern w:val="0"/>
      <w:sz w:val="20"/>
      <w:szCs w:val="20"/>
      <w:lang w:eastAsia="en-US"/>
    </w:rPr>
  </w:style>
  <w:style w:type="paragraph" w:styleId="aff0">
    <w:name w:val="Document Map"/>
    <w:basedOn w:val="a4"/>
    <w:link w:val="aff1"/>
    <w:rsid w:val="009F5CAF"/>
    <w:pPr>
      <w:shd w:val="clear" w:color="auto" w:fill="000080"/>
      <w:spacing w:before="0" w:after="0"/>
    </w:pPr>
    <w:rPr>
      <w:rFonts w:ascii="Tahoma" w:hAnsi="Tahoma" w:cs="Tahoma"/>
      <w:lang w:val="en-GB"/>
    </w:rPr>
  </w:style>
  <w:style w:type="character" w:customStyle="1" w:styleId="aff1">
    <w:name w:val="見出しマップ (文字)"/>
    <w:basedOn w:val="a5"/>
    <w:link w:val="aff0"/>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2">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3">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ＭＳ 明朝" w:hAnsi="Arial"/>
      <w:i/>
      <w:sz w:val="18"/>
      <w:lang w:val="en-GB" w:eastAsia="en-GB"/>
    </w:rPr>
  </w:style>
  <w:style w:type="character" w:customStyle="1" w:styleId="CommentsChar">
    <w:name w:val="Comments Char"/>
    <w:link w:val="Comments"/>
    <w:qFormat/>
    <w:rsid w:val="009F5CAF"/>
    <w:rPr>
      <w:rFonts w:ascii="Arial" w:eastAsia="ＭＳ 明朝" w:hAnsi="Arial" w:cs="Times New Roman"/>
      <w:i/>
      <w:kern w:val="0"/>
      <w:sz w:val="18"/>
      <w:szCs w:val="24"/>
      <w:lang w:val="en-GB" w:eastAsia="en-GB"/>
    </w:rPr>
  </w:style>
  <w:style w:type="paragraph" w:styleId="16">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25">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36">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42">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52">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4">
    <w:name w:val="スタイル 標準 +"/>
    <w:rsid w:val="009F5CAF"/>
    <w:rPr>
      <w:rFonts w:ascii="Times New Roman" w:eastAsia="ＭＳ ゴシック" w:hAnsi="Times New Roman"/>
      <w:color w:val="auto"/>
      <w:kern w:val="0"/>
      <w:sz w:val="20"/>
      <w:u w:val="none"/>
    </w:rPr>
  </w:style>
  <w:style w:type="paragraph" w:styleId="aff5">
    <w:name w:val="List"/>
    <w:basedOn w:val="a4"/>
    <w:link w:val="aff6"/>
    <w:uiPriority w:val="99"/>
    <w:rsid w:val="009F5CAF"/>
    <w:pPr>
      <w:spacing w:before="0" w:after="0"/>
      <w:ind w:left="283" w:hanging="283"/>
    </w:pPr>
    <w:rPr>
      <w:lang w:val="en-GB"/>
    </w:rPr>
  </w:style>
  <w:style w:type="character" w:customStyle="1" w:styleId="B10">
    <w:name w:val="B1 (文字)"/>
    <w:qFormat/>
    <w:rsid w:val="009F5CAF"/>
    <w:rPr>
      <w:rFonts w:eastAsia="ＭＳ 明朝"/>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SimSun"/>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SimSun"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SimSun"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7">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ＭＳ 明朝"/>
      <w:b w:val="0"/>
      <w:bCs w:val="0"/>
      <w:kern w:val="32"/>
      <w:sz w:val="32"/>
      <w:szCs w:val="32"/>
      <w:lang w:eastAsia="x-none"/>
    </w:rPr>
  </w:style>
  <w:style w:type="character" w:customStyle="1" w:styleId="3GPPHeading1Char">
    <w:name w:val="3GPP Heading 1 Char"/>
    <w:link w:val="3GPPHeading1"/>
    <w:rsid w:val="009F5CAF"/>
    <w:rPr>
      <w:rFonts w:ascii="Arial" w:eastAsia="ＭＳ 明朝"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ＭＳ 明朝" w:hAnsi="Arial"/>
      <w:lang w:val="x-none" w:eastAsia="en-GB"/>
    </w:rPr>
  </w:style>
  <w:style w:type="character" w:customStyle="1" w:styleId="Doc-text2Char">
    <w:name w:val="Doc-text2 Char"/>
    <w:link w:val="Doc-text2"/>
    <w:qFormat/>
    <w:rsid w:val="009F5CAF"/>
    <w:rPr>
      <w:rFonts w:ascii="Arial" w:eastAsia="ＭＳ 明朝"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SimSun"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SimSun" w:hAnsi="Arial"/>
      <w:lang w:val="en-GB" w:eastAsia="en-US" w:bidi="ar-SA"/>
    </w:rPr>
  </w:style>
  <w:style w:type="paragraph" w:styleId="aff8">
    <w:name w:val="Plain Text"/>
    <w:basedOn w:val="a4"/>
    <w:link w:val="aff9"/>
    <w:uiPriority w:val="99"/>
    <w:unhideWhenUsed/>
    <w:rsid w:val="009F5CAF"/>
    <w:pPr>
      <w:spacing w:before="0" w:after="0"/>
    </w:pPr>
    <w:rPr>
      <w:rFonts w:ascii="Consolas" w:eastAsia="Calibri" w:hAnsi="Consolas" w:cs="Consolas"/>
      <w:sz w:val="21"/>
      <w:szCs w:val="21"/>
    </w:rPr>
  </w:style>
  <w:style w:type="character" w:customStyle="1" w:styleId="aff9">
    <w:name w:val="書式なし (文字)"/>
    <w:basedOn w:val="a5"/>
    <w:link w:val="aff8"/>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9F5CAF"/>
    <w:rPr>
      <w:rFonts w:ascii="Arial" w:eastAsia="SimSun" w:hAnsi="Arial" w:cs="Arial"/>
      <w:color w:val="0000FF"/>
      <w:sz w:val="20"/>
      <w:szCs w:val="24"/>
      <w:lang w:val="en-AU"/>
    </w:rPr>
  </w:style>
  <w:style w:type="paragraph" w:styleId="62">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72">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81">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91">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a">
    <w:name w:val="Date"/>
    <w:basedOn w:val="a4"/>
    <w:next w:val="a4"/>
    <w:link w:val="affb"/>
    <w:uiPriority w:val="99"/>
    <w:rsid w:val="009F5CAF"/>
    <w:pPr>
      <w:spacing w:before="0" w:after="0"/>
      <w:ind w:left="1440" w:hanging="1440"/>
    </w:pPr>
    <w:rPr>
      <w:lang w:val="en-GB"/>
    </w:rPr>
  </w:style>
  <w:style w:type="character" w:customStyle="1" w:styleId="affb">
    <w:name w:val="日付 (文字)"/>
    <w:basedOn w:val="a5"/>
    <w:link w:val="affa"/>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ＭＳ 明朝"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6"/>
    <w:link w:val="B2Char"/>
    <w:qFormat/>
    <w:rsid w:val="009F5CAF"/>
    <w:pPr>
      <w:spacing w:after="180"/>
      <w:ind w:left="851" w:hanging="284"/>
    </w:pPr>
    <w:rPr>
      <w:rFonts w:ascii="Times New Roman" w:eastAsia="ＭＳ 明朝" w:hAnsi="Times New Roman"/>
    </w:rPr>
  </w:style>
  <w:style w:type="character" w:customStyle="1" w:styleId="B2Char">
    <w:name w:val="B2 Char"/>
    <w:link w:val="B2"/>
    <w:qFormat/>
    <w:rsid w:val="009F5CAF"/>
    <w:rPr>
      <w:rFonts w:ascii="Times New Roman" w:eastAsia="ＭＳ 明朝" w:hAnsi="Times New Roman" w:cs="Times New Roman"/>
      <w:kern w:val="0"/>
      <w:sz w:val="20"/>
      <w:szCs w:val="20"/>
      <w:lang w:val="en-GB" w:eastAsia="en-US"/>
    </w:rPr>
  </w:style>
  <w:style w:type="paragraph" w:styleId="26">
    <w:name w:val="List 2"/>
    <w:basedOn w:val="a4"/>
    <w:link w:val="27"/>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SimSun"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13">
    <w:name w:val="図表番号 (文字)1"/>
    <w:aliases w:val="cap (文字)1,cap Char (文字),Caption Char (文字),Caption Char1 Char (文字),cap Char Char1 (文字),Caption Char Char1 Char (文字),cap Char2 (文字),条目 (文字),3GPP Caption Table (文字),cap1 (文字),cap2 (文字),cap11 (文字),Légende-figure (文字),Légende-figure Char (文字)"/>
    <w:link w:val="aa"/>
    <w:rsid w:val="009F5CAF"/>
    <w:rPr>
      <w:rFonts w:ascii="Times New Roman" w:eastAsia="ＭＳ ゴシック"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7">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SimSun" w:hAnsi="Arial" w:cs="Times New Roman"/>
      <w:kern w:val="0"/>
      <w:sz w:val="18"/>
      <w:szCs w:val="20"/>
      <w:lang w:val="en-GB" w:eastAsia="en-US"/>
    </w:rPr>
  </w:style>
  <w:style w:type="character" w:styleId="affc">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ＭＳ 明朝"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ＭＳ ゴシック"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8">
    <w:name w:val="我的正文首行2缩进"/>
    <w:basedOn w:val="a4"/>
    <w:rsid w:val="009F5CAF"/>
    <w:pPr>
      <w:widowControl w:val="0"/>
      <w:snapToGrid w:val="0"/>
      <w:spacing w:before="0" w:after="0"/>
      <w:ind w:firstLine="420"/>
      <w:jc w:val="both"/>
    </w:pPr>
    <w:rPr>
      <w:rFonts w:eastAsia="SimSun" w:cs="SimSun"/>
      <w:sz w:val="21"/>
    </w:rPr>
  </w:style>
  <w:style w:type="paragraph" w:customStyle="1" w:styleId="Paragraph">
    <w:name w:val="Paragraph"/>
    <w:basedOn w:val="a4"/>
    <w:link w:val="ParagraphChar"/>
    <w:qFormat/>
    <w:rsid w:val="009F5CAF"/>
    <w:pPr>
      <w:spacing w:before="220" w:after="0"/>
    </w:pPr>
    <w:rPr>
      <w:rFonts w:eastAsia="ＭＳ 明朝"/>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d">
    <w:name w:val="样式 (中文) 宋体 两端对齐"/>
    <w:basedOn w:val="a4"/>
    <w:rsid w:val="009F5CAF"/>
    <w:pPr>
      <w:overflowPunct w:val="0"/>
      <w:autoSpaceDE w:val="0"/>
      <w:autoSpaceDN w:val="0"/>
      <w:adjustRightInd w:val="0"/>
      <w:spacing w:before="0" w:after="180"/>
      <w:jc w:val="both"/>
      <w:textAlignment w:val="baseline"/>
    </w:pPr>
    <w:rPr>
      <w:rFonts w:eastAsia="SimSun" w:cs="SimSun"/>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ＭＳ Ｐゴシック"/>
      <w:lang w:eastAsia="ja-JP"/>
    </w:rPr>
  </w:style>
  <w:style w:type="paragraph" w:customStyle="1" w:styleId="710">
    <w:name w:val="标题 71"/>
    <w:basedOn w:val="a4"/>
    <w:uiPriority w:val="99"/>
    <w:rsid w:val="009F5CAF"/>
    <w:pPr>
      <w:tabs>
        <w:tab w:val="num" w:pos="1296"/>
      </w:tabs>
      <w:spacing w:before="0" w:after="0"/>
    </w:pPr>
    <w:rPr>
      <w:rFonts w:eastAsia="ＭＳ Ｐゴシック"/>
      <w:lang w:eastAsia="ja-JP"/>
    </w:rPr>
  </w:style>
  <w:style w:type="paragraph" w:customStyle="1" w:styleId="heading3">
    <w:name w:val="heading3"/>
    <w:basedOn w:val="a4"/>
    <w:uiPriority w:val="99"/>
    <w:rsid w:val="009F5CAF"/>
    <w:pPr>
      <w:keepNext/>
      <w:ind w:left="720" w:hanging="720"/>
    </w:pPr>
    <w:rPr>
      <w:rFonts w:ascii="Arial" w:eastAsia="ＭＳ Ｐゴシック" w:hAnsi="Arial" w:cs="Arial"/>
      <w:color w:val="000000"/>
      <w:lang w:eastAsia="ja-JP"/>
    </w:rPr>
  </w:style>
  <w:style w:type="paragraph" w:customStyle="1" w:styleId="heading4">
    <w:name w:val="heading4"/>
    <w:basedOn w:val="a4"/>
    <w:uiPriority w:val="99"/>
    <w:rsid w:val="009F5CAF"/>
    <w:pPr>
      <w:keepNext/>
      <w:ind w:left="864" w:hanging="864"/>
    </w:pPr>
    <w:rPr>
      <w:rFonts w:ascii="Arial" w:eastAsia="ＭＳ Ｐゴシック"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ＭＳ Ｐゴシック"/>
      <w:lang w:eastAsia="ja-JP"/>
    </w:rPr>
  </w:style>
  <w:style w:type="paragraph" w:customStyle="1" w:styleId="711">
    <w:name w:val="标题 71"/>
    <w:basedOn w:val="a4"/>
    <w:uiPriority w:val="99"/>
    <w:rsid w:val="009F5CAF"/>
    <w:pPr>
      <w:tabs>
        <w:tab w:val="num" w:pos="1296"/>
      </w:tabs>
      <w:spacing w:before="0" w:after="0"/>
    </w:pPr>
    <w:rPr>
      <w:rFonts w:eastAsia="ＭＳ Ｐゴシック"/>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e">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SimSun"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ＭＳ 明朝"/>
      <w:lang w:val="en-GB" w:eastAsia="en-GB"/>
    </w:rPr>
  </w:style>
  <w:style w:type="character" w:customStyle="1" w:styleId="Doc-text2JKChar">
    <w:name w:val="Doc-text2_JK Char"/>
    <w:basedOn w:val="a5"/>
    <w:link w:val="Doc-text2JK"/>
    <w:rsid w:val="009F5CAF"/>
    <w:rPr>
      <w:rFonts w:ascii="Times New Roman" w:eastAsia="ＭＳ 明朝"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ＭＳ 明朝"/>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ＭＳ 明朝"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SimSun"/>
      <w:bCs/>
      <w:sz w:val="22"/>
      <w:szCs w:val="22"/>
      <w:lang w:val="en-AU" w:eastAsia="en-AU"/>
    </w:rPr>
  </w:style>
  <w:style w:type="character" w:customStyle="1" w:styleId="paratdocChar">
    <w:name w:val="para tdoc Char"/>
    <w:basedOn w:val="a5"/>
    <w:link w:val="paratdoc"/>
    <w:rsid w:val="009F5CAF"/>
    <w:rPr>
      <w:rFonts w:ascii="Times New Roman" w:eastAsia="SimSun"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SimSun"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SimSun"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Cs w:val="22"/>
      <w:lang w:val="en-GB"/>
    </w:rPr>
  </w:style>
  <w:style w:type="character" w:customStyle="1" w:styleId="Style1Char">
    <w:name w:val="Style1 Char"/>
    <w:basedOn w:val="a5"/>
    <w:link w:val="Style1"/>
    <w:qFormat/>
    <w:rsid w:val="009F5CAF"/>
    <w:rPr>
      <w:rFonts w:ascii="Times New Roman" w:eastAsia="SimSun"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31"/>
    <w:uiPriority w:val="34"/>
    <w:locked/>
    <w:rsid w:val="009F5CAF"/>
    <w:rPr>
      <w:rFonts w:eastAsia="ＭＳ ゴシック"/>
      <w:sz w:val="24"/>
      <w:szCs w:val="24"/>
      <w:lang w:val="en-GB" w:eastAsia="en-US"/>
    </w:rPr>
  </w:style>
  <w:style w:type="table" w:styleId="131">
    <w:name w:val="Colorful List Accent 1"/>
    <w:basedOn w:val="a6"/>
    <w:link w:val="130"/>
    <w:uiPriority w:val="34"/>
    <w:rsid w:val="009F5CAF"/>
    <w:pPr>
      <w:spacing w:before="0" w:after="0"/>
    </w:pPr>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7"/>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7">
    <w:name w:val="List 3"/>
    <w:basedOn w:val="a4"/>
    <w:link w:val="38"/>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0">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ＭＳ 明朝"/>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ＭＳ 明朝"/>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SimSun"/>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ＭＳ 明朝"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ＭＳ ゴシック"/>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9">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9"/>
    <w:qFormat/>
    <w:rsid w:val="009F5CAF"/>
    <w:rPr>
      <w:rFonts w:ascii="Times New Roman" w:eastAsia="ＭＳ ゴシック"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ＭＳ 明朝"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ＭＳ 明朝"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
    <w:name w:val="(文字) (文字)53"/>
    <w:semiHidden/>
    <w:rsid w:val="009F5CAF"/>
    <w:rPr>
      <w:rFonts w:ascii="Times New Roman" w:hAnsi="Times New Roman"/>
      <w:lang w:eastAsia="en-US"/>
    </w:rPr>
  </w:style>
  <w:style w:type="character" w:styleId="afff0">
    <w:name w:val="Subtle Emphasis"/>
    <w:uiPriority w:val="19"/>
    <w:qFormat/>
    <w:rsid w:val="009F5CAF"/>
    <w:rPr>
      <w:i/>
      <w:iCs/>
      <w:color w:val="404040"/>
    </w:rPr>
  </w:style>
  <w:style w:type="table" w:customStyle="1" w:styleId="ColorfulList-Accent11">
    <w:name w:val="Colorful List - Accent 11"/>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7"/>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paragraph" w:styleId="aff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SimSun"/>
      <w:kern w:val="2"/>
      <w:sz w:val="21"/>
    </w:rPr>
  </w:style>
  <w:style w:type="paragraph" w:customStyle="1" w:styleId="afff2">
    <w:name w:val="表格文字居左"/>
    <w:basedOn w:val="a4"/>
    <w:next w:val="a4"/>
    <w:rsid w:val="009F5CAF"/>
    <w:pPr>
      <w:widowControl w:val="0"/>
      <w:spacing w:before="0" w:after="0"/>
      <w:jc w:val="both"/>
    </w:pPr>
    <w:rPr>
      <w:rFonts w:ascii="Arial" w:eastAsia="SimSun" w:hAnsi="Arial" w:cs="SimSun"/>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SimSun"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SimSun" w:hAnsi="Arial"/>
      <w:vanish/>
      <w:sz w:val="16"/>
      <w:szCs w:val="16"/>
    </w:rPr>
  </w:style>
  <w:style w:type="character" w:customStyle="1" w:styleId="z-0">
    <w:name w:val="z-フォームの始まり (文字)"/>
    <w:basedOn w:val="a5"/>
    <w:link w:val="z-"/>
    <w:uiPriority w:val="99"/>
    <w:rsid w:val="009F5CAF"/>
    <w:rPr>
      <w:rFonts w:ascii="Arial" w:eastAsia="SimSun"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SimSun" w:hAnsi="Arial"/>
      <w:vanish/>
      <w:sz w:val="16"/>
      <w:szCs w:val="16"/>
    </w:rPr>
  </w:style>
  <w:style w:type="character" w:customStyle="1" w:styleId="z-2">
    <w:name w:val="z-フォームの終わり (文字)"/>
    <w:basedOn w:val="a5"/>
    <w:link w:val="z-1"/>
    <w:uiPriority w:val="99"/>
    <w:rsid w:val="009F5CAF"/>
    <w:rPr>
      <w:rFonts w:ascii="Arial" w:eastAsia="SimSun"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SimSun"/>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SimSun"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SimSun"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ＭＳ 明朝"/>
      <w:lang w:val="en-GB"/>
    </w:rPr>
  </w:style>
  <w:style w:type="paragraph" w:styleId="afff3">
    <w:name w:val="Body Text Indent"/>
    <w:basedOn w:val="a4"/>
    <w:link w:val="afff4"/>
    <w:unhideWhenUsed/>
    <w:rsid w:val="009F5CAF"/>
    <w:pPr>
      <w:spacing w:before="0" w:after="120" w:line="276" w:lineRule="auto"/>
      <w:ind w:left="360"/>
    </w:pPr>
    <w:rPr>
      <w:rFonts w:eastAsia="SimSun"/>
    </w:rPr>
  </w:style>
  <w:style w:type="character" w:customStyle="1" w:styleId="afff4">
    <w:name w:val="本文インデント (文字)"/>
    <w:basedOn w:val="a5"/>
    <w:link w:val="afff3"/>
    <w:rsid w:val="009F5CAF"/>
    <w:rPr>
      <w:rFonts w:ascii="Times New Roman" w:eastAsia="SimSun"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5">
    <w:name w:val="Subtitle"/>
    <w:basedOn w:val="a4"/>
    <w:next w:val="a4"/>
    <w:link w:val="afff6"/>
    <w:qFormat/>
    <w:rsid w:val="009F5CAF"/>
    <w:pPr>
      <w:numPr>
        <w:ilvl w:val="1"/>
      </w:numPr>
      <w:snapToGrid w:val="0"/>
      <w:spacing w:before="0" w:after="0"/>
    </w:pPr>
    <w:rPr>
      <w:rFonts w:ascii="Cambria" w:eastAsia="SimSun" w:hAnsi="Cambria"/>
      <w:b/>
      <w:i/>
      <w:iCs/>
      <w:color w:val="4F81BD"/>
      <w:spacing w:val="15"/>
    </w:rPr>
  </w:style>
  <w:style w:type="character" w:customStyle="1" w:styleId="afff6">
    <w:name w:val="副題 (文字)"/>
    <w:basedOn w:val="a5"/>
    <w:link w:val="afff5"/>
    <w:rsid w:val="009F5CAF"/>
    <w:rPr>
      <w:rFonts w:ascii="Cambria" w:eastAsia="SimSun"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SimSu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SimSun"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7">
    <w:name w:val="Title"/>
    <w:aliases w:val="Heading 31"/>
    <w:basedOn w:val="a4"/>
    <w:link w:val="afff8"/>
    <w:qFormat/>
    <w:rsid w:val="009F5CAF"/>
    <w:pPr>
      <w:overflowPunct w:val="0"/>
      <w:autoSpaceDE w:val="0"/>
      <w:autoSpaceDN w:val="0"/>
      <w:adjustRightInd w:val="0"/>
      <w:spacing w:before="0" w:after="120"/>
      <w:jc w:val="center"/>
      <w:textAlignment w:val="baseline"/>
    </w:pPr>
    <w:rPr>
      <w:rFonts w:ascii="Arial" w:eastAsia="ＭＳ 明朝" w:hAnsi="Arial"/>
      <w:b/>
      <w:lang w:val="de-DE" w:eastAsia="ja-JP"/>
    </w:rPr>
  </w:style>
  <w:style w:type="character" w:customStyle="1" w:styleId="afff8">
    <w:name w:val="表題 (文字)"/>
    <w:aliases w:val="Heading 31 (文字)"/>
    <w:basedOn w:val="a5"/>
    <w:link w:val="afff7"/>
    <w:rsid w:val="009F5CAF"/>
    <w:rPr>
      <w:rFonts w:ascii="Arial" w:eastAsia="ＭＳ 明朝"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3"/>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ＭＳ 明朝" w:hAnsi="Arial" w:cs="Times New Roman"/>
      <w:b/>
      <w:sz w:val="34"/>
      <w:lang w:val="en-GB" w:eastAsia="en-US"/>
    </w:rPr>
  </w:style>
  <w:style w:type="paragraph" w:styleId="2a">
    <w:name w:val="index 2"/>
    <w:basedOn w:val="15"/>
    <w:rsid w:val="009F5CAF"/>
    <w:pPr>
      <w:overflowPunct/>
      <w:autoSpaceDE/>
      <w:autoSpaceDN/>
      <w:adjustRightInd/>
      <w:ind w:left="284"/>
      <w:textAlignment w:val="auto"/>
    </w:pPr>
    <w:rPr>
      <w:rFonts w:eastAsia="ＭＳ 明朝"/>
      <w:lang w:eastAsia="ja-JP"/>
    </w:rPr>
  </w:style>
  <w:style w:type="paragraph" w:customStyle="1" w:styleId="ZH">
    <w:name w:val="ZH"/>
    <w:rsid w:val="009F5CAF"/>
    <w:pPr>
      <w:framePr w:wrap="notBeside" w:vAnchor="page" w:hAnchor="margin" w:xAlign="center" w:y="6805"/>
      <w:widowControl w:val="0"/>
      <w:spacing w:before="0" w:after="0"/>
    </w:pPr>
    <w:rPr>
      <w:rFonts w:ascii="Arial" w:eastAsia="ＭＳ 明朝"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ＭＳ 明朝"/>
      <w:b w:val="0"/>
      <w:bCs w:val="0"/>
      <w:kern w:val="0"/>
      <w:sz w:val="36"/>
      <w:lang w:val="en-GB" w:eastAsia="en-US"/>
    </w:rPr>
  </w:style>
  <w:style w:type="paragraph" w:styleId="2b">
    <w:name w:val="List Number 2"/>
    <w:basedOn w:val="afff9"/>
    <w:rsid w:val="009F5CAF"/>
    <w:pPr>
      <w:ind w:left="851"/>
    </w:pPr>
  </w:style>
  <w:style w:type="paragraph" w:styleId="afff9">
    <w:name w:val="List Number"/>
    <w:basedOn w:val="aff5"/>
    <w:rsid w:val="009F5CAF"/>
    <w:pPr>
      <w:spacing w:after="180"/>
      <w:ind w:left="568" w:hanging="284"/>
    </w:pPr>
    <w:rPr>
      <w:rFonts w:ascii="Times New Roman" w:eastAsia="ＭＳ 明朝" w:hAnsi="Times New Roman"/>
      <w:lang w:eastAsia="ja-JP"/>
    </w:rPr>
  </w:style>
  <w:style w:type="character" w:styleId="afffa">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ＭＳ 明朝"/>
      <w:lang w:val="en-GB" w:eastAsia="ja-JP"/>
    </w:rPr>
  </w:style>
  <w:style w:type="paragraph" w:customStyle="1" w:styleId="FP">
    <w:name w:val="FP"/>
    <w:basedOn w:val="a4"/>
    <w:uiPriority w:val="99"/>
    <w:rsid w:val="009F5CAF"/>
    <w:pPr>
      <w:spacing w:before="0" w:after="0"/>
    </w:pPr>
    <w:rPr>
      <w:rFonts w:eastAsia="ＭＳ 明朝"/>
      <w:lang w:val="en-GB" w:eastAsia="ja-JP"/>
    </w:rPr>
  </w:style>
  <w:style w:type="paragraph" w:customStyle="1" w:styleId="LD">
    <w:name w:val="LD"/>
    <w:rsid w:val="009F5CAF"/>
    <w:pPr>
      <w:keepNext/>
      <w:keepLines/>
      <w:spacing w:before="0" w:after="0" w:line="180" w:lineRule="exact"/>
    </w:pPr>
    <w:rPr>
      <w:rFonts w:ascii="MS LineDraw" w:eastAsia="ＭＳ 明朝" w:hAnsi="MS LineDraw" w:cs="Times New Roman"/>
      <w:noProof/>
      <w:lang w:val="en-GB" w:eastAsia="en-US"/>
    </w:rPr>
  </w:style>
  <w:style w:type="paragraph" w:customStyle="1" w:styleId="NW">
    <w:name w:val="NW"/>
    <w:basedOn w:val="NO"/>
    <w:rsid w:val="009F5CAF"/>
    <w:rPr>
      <w:rFonts w:eastAsia="ＭＳ 明朝"/>
      <w:lang w:eastAsia="ja-JP"/>
    </w:rPr>
  </w:style>
  <w:style w:type="paragraph" w:customStyle="1" w:styleId="EW">
    <w:name w:val="EW"/>
    <w:basedOn w:val="EX"/>
    <w:rsid w:val="009F5CAF"/>
    <w:pPr>
      <w:spacing w:after="0"/>
    </w:pPr>
  </w:style>
  <w:style w:type="paragraph" w:styleId="2c">
    <w:name w:val="List Bullet 2"/>
    <w:aliases w:val="lb2"/>
    <w:basedOn w:val="a"/>
    <w:qFormat/>
    <w:rsid w:val="009F5CAF"/>
    <w:pPr>
      <w:numPr>
        <w:numId w:val="0"/>
      </w:numPr>
      <w:spacing w:before="0" w:after="180"/>
      <w:ind w:left="851" w:hanging="284"/>
    </w:pPr>
    <w:rPr>
      <w:rFonts w:eastAsia="ＭＳ 明朝"/>
    </w:rPr>
  </w:style>
  <w:style w:type="paragraph" w:styleId="39">
    <w:name w:val="List Bullet 3"/>
    <w:basedOn w:val="2c"/>
    <w:qFormat/>
    <w:rsid w:val="009F5CAF"/>
    <w:pPr>
      <w:ind w:left="1135"/>
    </w:pPr>
  </w:style>
  <w:style w:type="paragraph" w:customStyle="1" w:styleId="NF">
    <w:name w:val="NF"/>
    <w:basedOn w:val="NO"/>
    <w:rsid w:val="009F5CAF"/>
    <w:pPr>
      <w:keepNext/>
    </w:pPr>
    <w:rPr>
      <w:rFonts w:ascii="Arial" w:eastAsia="ＭＳ 明朝"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ＭＳ 明朝"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ＭＳ 明朝"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ＭＳ 明朝"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ＭＳ 明朝" w:hAnsi="Arial" w:cs="Times New Roman"/>
      <w:noProof/>
      <w:lang w:val="en-GB" w:eastAsia="en-US"/>
    </w:rPr>
  </w:style>
  <w:style w:type="paragraph" w:styleId="43">
    <w:name w:val="List 4"/>
    <w:basedOn w:val="37"/>
    <w:rsid w:val="009F5CAF"/>
    <w:pPr>
      <w:spacing w:after="180"/>
      <w:ind w:left="1418" w:hanging="284"/>
      <w:contextualSpacing w:val="0"/>
    </w:pPr>
    <w:rPr>
      <w:rFonts w:ascii="Times New Roman" w:eastAsia="SimSun" w:hAnsi="Times New Roman"/>
      <w:lang w:val="en-US" w:eastAsia="ja-JP"/>
    </w:rPr>
  </w:style>
  <w:style w:type="paragraph" w:styleId="5a">
    <w:name w:val="List 5"/>
    <w:basedOn w:val="43"/>
    <w:rsid w:val="009F5CAF"/>
    <w:pPr>
      <w:ind w:left="1702"/>
    </w:pPr>
  </w:style>
  <w:style w:type="paragraph" w:customStyle="1" w:styleId="EditorsNote">
    <w:name w:val="Editor's Note"/>
    <w:basedOn w:val="NO"/>
    <w:rsid w:val="009F5CAF"/>
    <w:pPr>
      <w:spacing w:after="180"/>
    </w:pPr>
    <w:rPr>
      <w:rFonts w:eastAsia="ＭＳ 明朝"/>
      <w:color w:val="FF0000"/>
      <w:lang w:eastAsia="ja-JP"/>
    </w:rPr>
  </w:style>
  <w:style w:type="paragraph" w:styleId="44">
    <w:name w:val="List Bullet 4"/>
    <w:basedOn w:val="39"/>
    <w:rsid w:val="009F5CAF"/>
    <w:pPr>
      <w:ind w:left="1418"/>
    </w:pPr>
  </w:style>
  <w:style w:type="paragraph" w:styleId="5b">
    <w:name w:val="List Bullet 5"/>
    <w:basedOn w:val="44"/>
    <w:rsid w:val="009F5CAF"/>
    <w:pPr>
      <w:ind w:left="1702"/>
    </w:pPr>
  </w:style>
  <w:style w:type="paragraph" w:customStyle="1" w:styleId="B4">
    <w:name w:val="B4"/>
    <w:basedOn w:val="43"/>
    <w:link w:val="B4Char"/>
    <w:uiPriority w:val="99"/>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ＭＳ 明朝"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ＭＳ 明朝"/>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ＭＳ 明朝"/>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ＭＳ 明朝"/>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ＭＳ 明朝"/>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ＭＳ 明朝"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ＭＳ 明朝"/>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ＭＳ 明朝"/>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ＭＳ 明朝"/>
      <w:b/>
      <w:lang w:eastAsia="ja-JP"/>
    </w:rPr>
  </w:style>
  <w:style w:type="paragraph" w:customStyle="1" w:styleId="910">
    <w:name w:val="目录 91"/>
    <w:basedOn w:val="81"/>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ＭＳ 明朝" w:hAnsi="Times New Roman" w:cs="Times New Roman"/>
      <w:b/>
      <w:noProof/>
      <w:sz w:val="22"/>
      <w:szCs w:val="20"/>
    </w:rPr>
  </w:style>
  <w:style w:type="paragraph" w:customStyle="1" w:styleId="CRfront">
    <w:name w:val="CR_front"/>
    <w:next w:val="a4"/>
    <w:rsid w:val="009F5CAF"/>
    <w:pPr>
      <w:spacing w:before="0" w:after="0"/>
    </w:pPr>
    <w:rPr>
      <w:rFonts w:ascii="Arial" w:eastAsia="ＭＳ 明朝"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ＭＳ 明朝"/>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ＭＳ 明朝"/>
      <w:sz w:val="28"/>
      <w:lang w:val="en-GB" w:eastAsia="de-DE"/>
    </w:rPr>
  </w:style>
  <w:style w:type="paragraph" w:customStyle="1" w:styleId="Bullets">
    <w:name w:val="Bullets"/>
    <w:basedOn w:val="af1"/>
    <w:rsid w:val="009F5CAF"/>
    <w:pPr>
      <w:widowControl w:val="0"/>
      <w:spacing w:before="0" w:after="0"/>
    </w:pPr>
    <w:rPr>
      <w:rFonts w:eastAsia="SimSun"/>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ＭＳ 明朝"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ＭＳ 明朝"/>
      <w:lang w:eastAsia="ja-JP"/>
    </w:rPr>
  </w:style>
  <w:style w:type="paragraph" w:styleId="2d">
    <w:name w:val="Body Text Indent 2"/>
    <w:basedOn w:val="a4"/>
    <w:link w:val="2e"/>
    <w:rsid w:val="009F5CAF"/>
    <w:pPr>
      <w:spacing w:before="0" w:after="180"/>
      <w:ind w:leftChars="100" w:left="200"/>
    </w:pPr>
    <w:rPr>
      <w:rFonts w:eastAsia="ＭＳ 明朝"/>
      <w:lang w:val="en-GB" w:eastAsia="ja-JP"/>
    </w:rPr>
  </w:style>
  <w:style w:type="character" w:customStyle="1" w:styleId="2e">
    <w:name w:val="本文インデント 2 (文字)"/>
    <w:basedOn w:val="a5"/>
    <w:link w:val="2d"/>
    <w:rsid w:val="009F5CAF"/>
    <w:rPr>
      <w:rFonts w:ascii="Times New Roman" w:eastAsia="ＭＳ 明朝" w:hAnsi="Times New Roman" w:cs="Times New Roman"/>
      <w:kern w:val="0"/>
      <w:sz w:val="20"/>
      <w:szCs w:val="20"/>
      <w:lang w:val="en-GB" w:eastAsia="ja-JP"/>
    </w:rPr>
  </w:style>
  <w:style w:type="character" w:customStyle="1" w:styleId="aff6">
    <w:name w:val="一覧 (文字)"/>
    <w:link w:val="aff5"/>
    <w:uiPriority w:val="99"/>
    <w:rsid w:val="009F5CAF"/>
    <w:rPr>
      <w:rFonts w:ascii="Times" w:eastAsia="Batang" w:hAnsi="Times" w:cs="Times New Roman"/>
      <w:kern w:val="0"/>
      <w:sz w:val="20"/>
      <w:szCs w:val="24"/>
      <w:lang w:val="en-GB" w:eastAsia="en-US"/>
    </w:rPr>
  </w:style>
  <w:style w:type="character" w:customStyle="1" w:styleId="27">
    <w:name w:val="一覧 2 (文字)"/>
    <w:link w:val="26"/>
    <w:uiPriority w:val="99"/>
    <w:rsid w:val="009F5CAF"/>
    <w:rPr>
      <w:rFonts w:ascii="Times" w:eastAsia="Batang" w:hAnsi="Times" w:cs="Times New Roman"/>
      <w:kern w:val="0"/>
      <w:sz w:val="20"/>
      <w:szCs w:val="24"/>
      <w:lang w:val="en-GB" w:eastAsia="en-US"/>
    </w:rPr>
  </w:style>
  <w:style w:type="character" w:customStyle="1" w:styleId="38">
    <w:name w:val="一覧 3 (文字)"/>
    <w:link w:val="37"/>
    <w:rsid w:val="009F5CAF"/>
    <w:rPr>
      <w:rFonts w:ascii="Times" w:eastAsia="Batang" w:hAnsi="Times" w:cs="Times New Roman"/>
      <w:kern w:val="0"/>
      <w:sz w:val="20"/>
      <w:szCs w:val="24"/>
      <w:lang w:val="en-GB" w:eastAsia="en-US"/>
    </w:rPr>
  </w:style>
  <w:style w:type="paragraph" w:styleId="2f">
    <w:name w:val="List Continue 2"/>
    <w:basedOn w:val="a4"/>
    <w:rsid w:val="009F5CAF"/>
    <w:pPr>
      <w:spacing w:before="0" w:after="180"/>
      <w:ind w:leftChars="400" w:left="850"/>
    </w:pPr>
    <w:rPr>
      <w:rFonts w:eastAsia="ＭＳ 明朝"/>
      <w:lang w:val="en-GB" w:eastAsia="ja-JP"/>
    </w:rPr>
  </w:style>
  <w:style w:type="paragraph" w:styleId="2f0">
    <w:name w:val="Body Text First Indent 2"/>
    <w:basedOn w:val="afff3"/>
    <w:link w:val="2f1"/>
    <w:rsid w:val="009F5CAF"/>
    <w:pPr>
      <w:spacing w:after="180" w:line="240" w:lineRule="auto"/>
      <w:ind w:leftChars="400" w:left="851" w:firstLineChars="100" w:firstLine="210"/>
    </w:pPr>
    <w:rPr>
      <w:rFonts w:eastAsia="ＭＳ 明朝"/>
      <w:lang w:val="en-GB" w:eastAsia="en-US"/>
    </w:rPr>
  </w:style>
  <w:style w:type="character" w:customStyle="1" w:styleId="2f1">
    <w:name w:val="本文字下げ 2 (文字)"/>
    <w:basedOn w:val="afff4"/>
    <w:link w:val="2f0"/>
    <w:rsid w:val="009F5CAF"/>
    <w:rPr>
      <w:rFonts w:ascii="Times New Roman" w:eastAsia="ＭＳ 明朝"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ＭＳ 明朝" w:hAnsi="Arial"/>
      <w:szCs w:val="22"/>
      <w:lang w:val="en-GB" w:eastAsia="ja-JP"/>
    </w:rPr>
  </w:style>
  <w:style w:type="paragraph" w:customStyle="1" w:styleId="assocaitedwith">
    <w:name w:val="assocaited with"/>
    <w:basedOn w:val="a4"/>
    <w:rsid w:val="009F5CAF"/>
    <w:pPr>
      <w:spacing w:before="0" w:after="180"/>
      <w:jc w:val="center"/>
    </w:pPr>
    <w:rPr>
      <w:rFonts w:eastAsia="ＭＳ 明朝"/>
      <w:lang w:val="en-GB" w:eastAsia="ja-JP"/>
    </w:rPr>
  </w:style>
  <w:style w:type="paragraph" w:customStyle="1" w:styleId="Nor">
    <w:name w:val="Nor'"/>
    <w:basedOn w:val="assocaitedwith"/>
    <w:rsid w:val="009F5CAF"/>
    <w:rPr>
      <w:b/>
    </w:rPr>
  </w:style>
  <w:style w:type="table" w:styleId="2f2">
    <w:name w:val="Table Classic 2"/>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6"/>
    <w:rsid w:val="009F5CAF"/>
    <w:pPr>
      <w:spacing w:before="0" w:after="180"/>
    </w:pPr>
    <w:rPr>
      <w:rFonts w:ascii="CG Times (WN)" w:eastAsia="ＭＳ 明朝"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9F5CAF"/>
    <w:pPr>
      <w:spacing w:before="0" w:after="180"/>
    </w:pPr>
    <w:rPr>
      <w:rFonts w:ascii="CG Times (WN)" w:eastAsia="ＭＳ 明朝"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6"/>
    <w:rsid w:val="009F5CAF"/>
    <w:pPr>
      <w:spacing w:before="0" w:after="180"/>
    </w:pPr>
    <w:rPr>
      <w:rFonts w:ascii="CG Times (WN)" w:eastAsia="ＭＳ 明朝"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9F5CAF"/>
    <w:pPr>
      <w:spacing w:before="0" w:after="180"/>
    </w:pPr>
    <w:rPr>
      <w:rFonts w:ascii="CG Times (WN)" w:eastAsia="ＭＳ 明朝"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6"/>
    <w:uiPriority w:val="61"/>
    <w:rsid w:val="009F5CAF"/>
    <w:pPr>
      <w:spacing w:before="0" w:after="0"/>
    </w:pPr>
    <w:rPr>
      <w:rFonts w:ascii="CG Times (WN)" w:eastAsia="ＭＳ 明朝"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6"/>
    <w:uiPriority w:val="60"/>
    <w:rsid w:val="009F5CAF"/>
    <w:pPr>
      <w:spacing w:before="0" w:after="0"/>
    </w:pPr>
    <w:rPr>
      <w:rFonts w:ascii="CG Times (WN)" w:eastAsia="ＭＳ 明朝"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c">
    <w:name w:val="Medium Shading 2 Accent 3"/>
    <w:basedOn w:val="a6"/>
    <w:uiPriority w:val="64"/>
    <w:rsid w:val="009F5CAF"/>
    <w:pPr>
      <w:spacing w:before="0" w:after="0"/>
    </w:pPr>
    <w:rPr>
      <w:rFonts w:ascii="CG Times (WN)" w:eastAsia="ＭＳ 明朝"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6"/>
    <w:rsid w:val="009F5CAF"/>
    <w:pPr>
      <w:spacing w:before="0" w:after="180"/>
    </w:pPr>
    <w:rPr>
      <w:rFonts w:ascii="CG Times (WN)" w:eastAsia="ＭＳ 明朝"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9F5CAF"/>
    <w:pPr>
      <w:spacing w:before="0" w:after="180"/>
    </w:pPr>
    <w:rPr>
      <w:rFonts w:ascii="CG Times (WN)" w:eastAsia="ＭＳ 明朝"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9F5CAF"/>
    <w:pPr>
      <w:spacing w:before="0" w:after="180"/>
    </w:pPr>
    <w:rPr>
      <w:rFonts w:ascii="CG Times (WN)" w:eastAsia="ＭＳ 明朝"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6"/>
    <w:rsid w:val="009F5CAF"/>
    <w:pPr>
      <w:spacing w:before="0" w:after="180"/>
    </w:pPr>
    <w:rPr>
      <w:rFonts w:ascii="CG Times (WN)" w:eastAsia="ＭＳ 明朝"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SimSun" w:hAnsi="Calibri"/>
      <w:kern w:val="2"/>
      <w:sz w:val="21"/>
      <w:szCs w:val="22"/>
    </w:rPr>
  </w:style>
  <w:style w:type="character" w:customStyle="1" w:styleId="MTDisplayEquationChar">
    <w:name w:val="MTDisplayEquation Char"/>
    <w:link w:val="MTDisplayEquation"/>
    <w:rsid w:val="009F5CAF"/>
    <w:rPr>
      <w:rFonts w:ascii="Calibri" w:eastAsia="SimSun" w:hAnsi="Calibri" w:cs="Times New Roman"/>
    </w:rPr>
  </w:style>
  <w:style w:type="paragraph" w:customStyle="1" w:styleId="afffd">
    <w:name w:val="样式 正文"/>
    <w:basedOn w:val="a4"/>
    <w:link w:val="Char1"/>
    <w:rsid w:val="009F5CAF"/>
    <w:pPr>
      <w:widowControl w:val="0"/>
      <w:spacing w:before="0" w:after="0"/>
      <w:ind w:firstLineChars="200" w:firstLine="420"/>
      <w:jc w:val="both"/>
    </w:pPr>
    <w:rPr>
      <w:rFonts w:eastAsia="SimSun" w:cs="SimSun"/>
      <w:kern w:val="2"/>
      <w:sz w:val="21"/>
    </w:rPr>
  </w:style>
  <w:style w:type="character" w:customStyle="1" w:styleId="Char1">
    <w:name w:val="样式 正文 Char"/>
    <w:link w:val="afffd"/>
    <w:rsid w:val="009F5CAF"/>
    <w:rPr>
      <w:rFonts w:ascii="Times New Roman" w:eastAsia="SimSun" w:hAnsi="Times New Roman" w:cs="SimSun"/>
      <w:szCs w:val="20"/>
    </w:rPr>
  </w:style>
  <w:style w:type="paragraph" w:customStyle="1" w:styleId="afffe">
    <w:name w:val="公式"/>
    <w:basedOn w:val="a4"/>
    <w:rsid w:val="009F5CAF"/>
    <w:pPr>
      <w:widowControl w:val="0"/>
      <w:spacing w:before="0" w:after="0"/>
      <w:ind w:firstLine="420"/>
      <w:jc w:val="right"/>
    </w:pPr>
    <w:rPr>
      <w:rFonts w:eastAsia="SimSun" w:cs="SimSun"/>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ＭＳ 明朝"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SimSun"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ＭＳ 明朝" w:hAnsi="Times New Roman" w:cs="Times New Roman"/>
      <w:noProof/>
      <w:sz w:val="16"/>
      <w:szCs w:val="16"/>
      <w:lang w:eastAsia="en-US"/>
    </w:rPr>
  </w:style>
  <w:style w:type="paragraph" w:styleId="affff0">
    <w:name w:val="index heading"/>
    <w:basedOn w:val="a4"/>
    <w:next w:val="a4"/>
    <w:rsid w:val="009F5CAF"/>
    <w:pPr>
      <w:pBdr>
        <w:top w:val="single" w:sz="12" w:space="0" w:color="auto"/>
      </w:pBdr>
      <w:spacing w:before="360" w:after="240"/>
    </w:pPr>
    <w:rPr>
      <w:rFonts w:eastAsia="SimSun"/>
      <w:b/>
      <w:i/>
      <w:sz w:val="26"/>
      <w:lang w:val="en-GB"/>
    </w:rPr>
  </w:style>
  <w:style w:type="paragraph" w:customStyle="1" w:styleId="NumberedList">
    <w:name w:val="Numbered List"/>
    <w:basedOn w:val="a4"/>
    <w:rsid w:val="009F5CAF"/>
    <w:pPr>
      <w:numPr>
        <w:numId w:val="40"/>
      </w:numPr>
      <w:spacing w:before="0" w:after="0"/>
      <w:jc w:val="both"/>
    </w:pPr>
    <w:rPr>
      <w:rFonts w:eastAsia="ＭＳ 明朝"/>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SimSun"/>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SimSun"/>
    </w:rPr>
  </w:style>
  <w:style w:type="paragraph" w:customStyle="1" w:styleId="TableCaption">
    <w:name w:val="TableCaption"/>
    <w:basedOn w:val="a4"/>
    <w:rsid w:val="009F5CAF"/>
    <w:pPr>
      <w:keepNext/>
      <w:tabs>
        <w:tab w:val="left" w:pos="936"/>
      </w:tabs>
      <w:spacing w:before="120"/>
      <w:ind w:left="936" w:hanging="936"/>
      <w:jc w:val="both"/>
    </w:pPr>
    <w:rPr>
      <w:rFonts w:eastAsia="SimSun"/>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SimSun"/>
      <w:sz w:val="22"/>
    </w:rPr>
  </w:style>
  <w:style w:type="paragraph" w:customStyle="1" w:styleId="Style10ptChar">
    <w:name w:val="Style 10 pt Char"/>
    <w:basedOn w:val="a4"/>
    <w:rsid w:val="009F5CAF"/>
    <w:pPr>
      <w:spacing w:before="120" w:after="0" w:line="240" w:lineRule="exact"/>
      <w:jc w:val="both"/>
    </w:pPr>
    <w:rPr>
      <w:rFonts w:eastAsia="ＭＳ 明朝"/>
    </w:rPr>
  </w:style>
  <w:style w:type="character" w:customStyle="1" w:styleId="Style10ptCharChar">
    <w:name w:val="Style 10 pt Char Char"/>
    <w:rsid w:val="009F5CAF"/>
    <w:rPr>
      <w:rFonts w:ascii="Arial" w:eastAsia="ＭＳ 明朝"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ＭＳ 明朝"/>
      <w:b/>
    </w:rPr>
  </w:style>
  <w:style w:type="character" w:customStyle="1" w:styleId="Style10ptBoldCharChar">
    <w:name w:val="Style 10 pt Bold Char Char"/>
    <w:rsid w:val="009F5CAF"/>
    <w:rPr>
      <w:rFonts w:ascii="Arial" w:eastAsia="ＭＳ 明朝"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書式付き (文字)"/>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SimSun"/>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SimSun"/>
    </w:rPr>
  </w:style>
  <w:style w:type="character" w:customStyle="1" w:styleId="Equation-NumberedChar">
    <w:name w:val="Equation-Numbered Char"/>
    <w:rsid w:val="009F5CAF"/>
    <w:rPr>
      <w:rFonts w:ascii="Arial" w:eastAsia="SimSun"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ＭＳ 明朝"/>
      <w:lang w:val="en-GB"/>
    </w:rPr>
  </w:style>
  <w:style w:type="paragraph" w:customStyle="1" w:styleId="PaperTableCell">
    <w:name w:val="PaperTableCell"/>
    <w:basedOn w:val="a4"/>
    <w:rsid w:val="009F5CAF"/>
    <w:pPr>
      <w:spacing w:before="0" w:after="0"/>
      <w:jc w:val="both"/>
    </w:pPr>
    <w:rPr>
      <w:rFonts w:eastAsia="SimSun"/>
      <w:sz w:val="16"/>
    </w:rPr>
  </w:style>
  <w:style w:type="character" w:styleId="affff1">
    <w:name w:val="line number"/>
    <w:rsid w:val="009F5CAF"/>
    <w:rPr>
      <w:rFonts w:ascii="Arial" w:eastAsia="SimSun"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SimSun"/>
    </w:rPr>
  </w:style>
  <w:style w:type="character" w:customStyle="1" w:styleId="moz-txt-tag">
    <w:name w:val="moz-txt-tag"/>
    <w:rsid w:val="009F5CAF"/>
    <w:rPr>
      <w:rFonts w:ascii="Arial" w:eastAsia="SimSun"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b">
    <w:name w:val="Body Text Indent 3"/>
    <w:basedOn w:val="a4"/>
    <w:link w:val="3c"/>
    <w:rsid w:val="009F5CAF"/>
    <w:pPr>
      <w:overflowPunct w:val="0"/>
      <w:autoSpaceDE w:val="0"/>
      <w:autoSpaceDN w:val="0"/>
      <w:adjustRightInd w:val="0"/>
      <w:spacing w:before="0" w:after="0"/>
      <w:ind w:left="1080"/>
      <w:textAlignment w:val="baseline"/>
    </w:pPr>
    <w:rPr>
      <w:rFonts w:eastAsia="SimSun"/>
      <w:lang w:eastAsia="ja-JP"/>
    </w:rPr>
  </w:style>
  <w:style w:type="character" w:customStyle="1" w:styleId="3c">
    <w:name w:val="本文インデント 3 (文字)"/>
    <w:basedOn w:val="a5"/>
    <w:link w:val="3b"/>
    <w:rsid w:val="009F5CAF"/>
    <w:rPr>
      <w:rFonts w:ascii="Times New Roman" w:eastAsia="SimSun"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ＭＳ 明朝"/>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ＭＳ 明朝"/>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ＭＳ 明朝"/>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ＭＳ 明朝"/>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ＭＳ 明朝"/>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ＭＳ 明朝"/>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ＭＳ 明朝"/>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SimSun"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SimSun"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SimSun"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SimSun"/>
      <w:lang w:val="en-US" w:eastAsia="zh-CN"/>
    </w:rPr>
  </w:style>
  <w:style w:type="character" w:customStyle="1" w:styleId="TableCellChar">
    <w:name w:val="Table Cell Char"/>
    <w:link w:val="TableCell1"/>
    <w:rsid w:val="009F5CAF"/>
    <w:rPr>
      <w:rFonts w:ascii="Arial" w:eastAsia="SimSun"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SimSun"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SimSun"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ＭＳ ゴシック"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ＭＳ Ｐゴシック" w:eastAsia="ＭＳ Ｐゴシック" w:hAnsi="Century" w:cs="Times New Roman"/>
      <w:lang w:eastAsia="ja-JP"/>
    </w:rPr>
  </w:style>
  <w:style w:type="character" w:customStyle="1" w:styleId="affff2">
    <w:name w:val="図表番号 (文字)"/>
    <w:aliases w:val="cap (文字),cap Char (文字) (文字)1"/>
    <w:rsid w:val="009F5CAF"/>
    <w:rPr>
      <w:rFonts w:eastAsia="ＭＳ ゴシック"/>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SimSun"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0">
    <w:name w:val="表 (赤)  81"/>
    <w:basedOn w:val="a4"/>
    <w:uiPriority w:val="34"/>
    <w:qFormat/>
    <w:rsid w:val="009F5CAF"/>
    <w:pPr>
      <w:spacing w:before="0" w:after="0"/>
      <w:ind w:leftChars="400" w:left="840"/>
    </w:pPr>
    <w:rPr>
      <w:rFonts w:ascii="ＭＳ Ｐゴシック" w:eastAsia="ＭＳ Ｐゴシック" w:hAnsi="ＭＳ Ｐゴシック" w:cs="ＭＳ Ｐゴシック"/>
      <w:lang w:eastAsia="ja-JP"/>
    </w:rPr>
  </w:style>
  <w:style w:type="paragraph" w:customStyle="1" w:styleId="712">
    <w:name w:val="表 (赤)  71"/>
    <w:hidden/>
    <w:uiPriority w:val="99"/>
    <w:semiHidden/>
    <w:rsid w:val="009F5CAF"/>
    <w:pPr>
      <w:spacing w:before="0" w:after="0"/>
    </w:pPr>
    <w:rPr>
      <w:rFonts w:ascii="Times New Roman" w:eastAsia="ＭＳ ゴシック" w:hAnsi="Times New Roman" w:cs="Times New Roman"/>
      <w:sz w:val="24"/>
      <w:lang w:val="en-GB" w:eastAsia="ja-JP"/>
    </w:rPr>
  </w:style>
  <w:style w:type="character" w:customStyle="1" w:styleId="Doc-titleChar">
    <w:name w:val="Doc-title Char"/>
    <w:link w:val="Doc-title"/>
    <w:rsid w:val="009F5CAF"/>
    <w:rPr>
      <w:rFonts w:ascii="Arial" w:eastAsia="SimSun"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SimSun" w:eastAsia="SimSun" w:hAnsi="SimSun" w:cs="SimSun"/>
    </w:rPr>
  </w:style>
  <w:style w:type="paragraph" w:customStyle="1" w:styleId="font5">
    <w:name w:val="font5"/>
    <w:basedOn w:val="a4"/>
    <w:rsid w:val="009F5CAF"/>
    <w:pPr>
      <w:spacing w:before="100" w:beforeAutospacing="1" w:after="100" w:afterAutospacing="1"/>
    </w:pPr>
    <w:rPr>
      <w:rFonts w:ascii="DengXian" w:eastAsia="DengXian" w:hAnsi="DengXian" w:cs="SimSun"/>
      <w:sz w:val="18"/>
      <w:szCs w:val="18"/>
    </w:rPr>
  </w:style>
  <w:style w:type="paragraph" w:customStyle="1" w:styleId="xl65">
    <w:name w:val="xl65"/>
    <w:basedOn w:val="a4"/>
    <w:rsid w:val="009F5CAF"/>
    <w:pPr>
      <w:spacing w:before="100" w:beforeAutospacing="1" w:after="100" w:afterAutospacing="1"/>
      <w:jc w:val="center"/>
    </w:pPr>
    <w:rPr>
      <w:rFonts w:ascii="SimSun" w:eastAsia="SimSun" w:hAnsi="SimSun" w:cs="SimSun"/>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a4"/>
    <w:rsid w:val="009F5CAF"/>
    <w:pPr>
      <w:spacing w:before="100" w:beforeAutospacing="1" w:after="100" w:afterAutospacing="1"/>
      <w:jc w:val="center"/>
    </w:pPr>
    <w:rPr>
      <w:rFonts w:ascii="SimSun" w:eastAsia="SimSun" w:hAnsi="SimSun" w:cs="SimSun"/>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SimSun"/>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SimSun"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SimSun"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110">
    <w:name w:val="Dark List Accent 6"/>
    <w:basedOn w:val="a6"/>
    <w:uiPriority w:val="70"/>
    <w:rsid w:val="009F5CAF"/>
    <w:pPr>
      <w:spacing w:before="0" w:after="0"/>
    </w:pPr>
    <w:rPr>
      <w:rFonts w:ascii="CG Times (WN)" w:eastAsia="SimSun"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3">
    <w:name w:val="テキスト"/>
    <w:basedOn w:val="a4"/>
    <w:link w:val="affff4"/>
    <w:qFormat/>
    <w:rsid w:val="009F5CAF"/>
    <w:pPr>
      <w:widowControl w:val="0"/>
      <w:spacing w:before="0" w:afterLines="50" w:after="200" w:line="320" w:lineRule="exact"/>
      <w:ind w:firstLineChars="100" w:firstLine="210"/>
      <w:jc w:val="both"/>
    </w:pPr>
    <w:rPr>
      <w:rFonts w:ascii="Century" w:eastAsia="ＭＳ 明朝" w:hAnsi="Century"/>
      <w:kern w:val="2"/>
      <w:sz w:val="21"/>
      <w:szCs w:val="22"/>
      <w:lang w:val="en-GB" w:eastAsia="ja-JP"/>
    </w:rPr>
  </w:style>
  <w:style w:type="character" w:customStyle="1" w:styleId="affff4">
    <w:name w:val="テキスト (文字)"/>
    <w:link w:val="affff3"/>
    <w:rsid w:val="009F5CAF"/>
    <w:rPr>
      <w:rFonts w:ascii="Century" w:eastAsia="ＭＳ 明朝" w:hAnsi="Century" w:cs="Times New Roman"/>
      <w:lang w:val="en-GB" w:eastAsia="ja-JP"/>
    </w:rPr>
  </w:style>
  <w:style w:type="character" w:customStyle="1" w:styleId="TFZchn">
    <w:name w:val="TF Zchn"/>
    <w:locked/>
    <w:rsid w:val="009F5CAF"/>
    <w:rPr>
      <w:rFonts w:ascii="Arial" w:eastAsia="ＭＳ 明朝" w:hAnsi="Arial"/>
      <w:b/>
      <w:lang w:eastAsia="ja-JP"/>
    </w:rPr>
  </w:style>
  <w:style w:type="paragraph" w:styleId="affff5">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SimSun"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1c">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d">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ＭＳ 明朝" w:hAnsi="Arial" w:cs="ＭＳ Ｐゴシック"/>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1"/>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rsid w:val="009F5CAF"/>
    <w:rPr>
      <w:color w:val="800080"/>
      <w:kern w:val="2"/>
      <w:u w:val="single"/>
      <w:lang w:val="en-GB" w:eastAsia="zh-CN" w:bidi="ar-SA"/>
    </w:rPr>
  </w:style>
  <w:style w:type="paragraph" w:customStyle="1" w:styleId="1f">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SimSun"/>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SimSun" w:hAnsi="Times New Roman"/>
      <w:spacing w:val="6"/>
      <w:position w:val="0"/>
      <w:sz w:val="26"/>
    </w:rPr>
  </w:style>
  <w:style w:type="paragraph" w:customStyle="1" w:styleId="2f6">
    <w:name w:val="标题2"/>
    <w:basedOn w:val="a4"/>
    <w:rsid w:val="009F5CAF"/>
    <w:pPr>
      <w:widowControl w:val="0"/>
      <w:autoSpaceDE w:val="0"/>
      <w:autoSpaceDN w:val="0"/>
      <w:adjustRightInd w:val="0"/>
      <w:spacing w:before="0" w:after="0" w:line="360" w:lineRule="auto"/>
    </w:pPr>
    <w:rPr>
      <w:rFonts w:ascii="SimSun" w:eastAsia="SimSun"/>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SimSun"/>
      <w:sz w:val="21"/>
    </w:rPr>
  </w:style>
  <w:style w:type="character" w:customStyle="1" w:styleId="Char2">
    <w:name w:val="缺省文本 Char"/>
    <w:link w:val="affff9"/>
    <w:rsid w:val="009F5CAF"/>
    <w:rPr>
      <w:rFonts w:ascii="Times New Roman" w:eastAsia="SimSun"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SimSun"/>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KaiTi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KaiTi"/>
      <w:kern w:val="28"/>
      <w:sz w:val="28"/>
    </w:rPr>
  </w:style>
  <w:style w:type="character" w:customStyle="1" w:styleId="affffd">
    <w:name w:val="本文字下げ (文字)"/>
    <w:basedOn w:val="af2"/>
    <w:link w:val="affffc"/>
    <w:rsid w:val="009F5CAF"/>
    <w:rPr>
      <w:rFonts w:ascii="Times New Roman" w:eastAsia="KaiTi"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0"/>
    <w:autoRedefine/>
    <w:rsid w:val="009F5CAF"/>
    <w:pPr>
      <w:widowControl w:val="0"/>
      <w:adjustRightInd w:val="0"/>
      <w:spacing w:line="436" w:lineRule="exact"/>
      <w:ind w:left="357"/>
      <w:outlineLvl w:val="3"/>
    </w:pPr>
    <w:rPr>
      <w:rFonts w:ascii="Arial" w:eastAsia="SimHei"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SimSun"/>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SimSun"/>
    </w:rPr>
  </w:style>
  <w:style w:type="paragraph" w:customStyle="1" w:styleId="Char10">
    <w:name w:val="Char1"/>
    <w:basedOn w:val="a4"/>
    <w:rsid w:val="009F5CAF"/>
    <w:pPr>
      <w:spacing w:before="0" w:after="160" w:line="240" w:lineRule="exact"/>
    </w:pPr>
    <w:rPr>
      <w:rFonts w:ascii="Verdana" w:eastAsia="SimSun"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SimSun"/>
      <w:sz w:val="21"/>
      <w:szCs w:val="21"/>
    </w:rPr>
  </w:style>
  <w:style w:type="paragraph" w:customStyle="1" w:styleId="3d">
    <w:name w:val="标题3"/>
    <w:basedOn w:val="a4"/>
    <w:rsid w:val="009F5CAF"/>
    <w:pPr>
      <w:widowControl w:val="0"/>
      <w:autoSpaceDE w:val="0"/>
      <w:autoSpaceDN w:val="0"/>
      <w:adjustRightInd w:val="0"/>
      <w:spacing w:before="0" w:after="0" w:line="360" w:lineRule="auto"/>
      <w:ind w:left="1134"/>
      <w:jc w:val="both"/>
    </w:pPr>
    <w:rPr>
      <w:rFonts w:eastAsia="SimSun"/>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SimSun"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KaiTi_GB2312" w:eastAsia="KaiTi_GB2312" w:hAnsi="KaiTi_GB2312" w:cs="SimSun"/>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SimSun" w:hAnsi="Arial"/>
      <w:b/>
      <w:sz w:val="21"/>
      <w:szCs w:val="21"/>
      <w:u w:color="EEECE1"/>
    </w:rPr>
  </w:style>
  <w:style w:type="table" w:customStyle="1" w:styleId="1f0">
    <w:name w:val="网格型浅色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6"/>
    <w:next w:val="81"/>
    <w:uiPriority w:val="39"/>
    <w:rsid w:val="009F5CAF"/>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b">
    <w:name w:val="目录 51"/>
    <w:basedOn w:val="42"/>
    <w:next w:val="52"/>
    <w:uiPriority w:val="39"/>
    <w:rsid w:val="009F5CAF"/>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0">
    <w:name w:val="目录 41"/>
    <w:basedOn w:val="36"/>
    <w:next w:val="42"/>
    <w:uiPriority w:val="39"/>
    <w:rsid w:val="009F5CAF"/>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2">
    <w:name w:val="目录 61"/>
    <w:basedOn w:val="52"/>
    <w:next w:val="a4"/>
    <w:uiPriority w:val="39"/>
    <w:rsid w:val="009F5CAF"/>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3">
    <w:name w:val="目录 71"/>
    <w:basedOn w:val="62"/>
    <w:next w:val="a4"/>
    <w:uiPriority w:val="39"/>
    <w:rsid w:val="009F5CAF"/>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112">
    <w:name w:val="网格型浅色11"/>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SimSun"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SimSun"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ＭＳ 明朝"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00">
    <w:name w:val="(文字) (文字)530"/>
    <w:semiHidden/>
    <w:rsid w:val="009F5CAF"/>
    <w:rPr>
      <w:rFonts w:ascii="Times New Roman" w:hAnsi="Times New Roman"/>
      <w:lang w:eastAsia="en-US"/>
    </w:rPr>
  </w:style>
  <w:style w:type="table" w:customStyle="1" w:styleId="ColorfulList-Accent16">
    <w:name w:val="Colorful List - Accent 16"/>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1">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SimSun"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SimSun"/>
      <w:lang w:val="en-GB" w:eastAsia="en-US"/>
    </w:rPr>
  </w:style>
  <w:style w:type="character" w:customStyle="1" w:styleId="BoldCommentsChar">
    <w:name w:val="Bold Comments Char"/>
    <w:link w:val="BoldComments"/>
    <w:rsid w:val="009F5CAF"/>
    <w:rPr>
      <w:rFonts w:ascii="Arial" w:eastAsia="ＭＳ 明朝" w:hAnsi="Arial"/>
      <w:b/>
      <w:szCs w:val="24"/>
    </w:rPr>
  </w:style>
  <w:style w:type="paragraph" w:customStyle="1" w:styleId="BoldComments">
    <w:name w:val="Bold Comments"/>
    <w:basedOn w:val="a4"/>
    <w:link w:val="BoldCommentsChar"/>
    <w:qFormat/>
    <w:rsid w:val="009F5CAF"/>
    <w:pPr>
      <w:outlineLvl w:val="8"/>
    </w:pPr>
    <w:rPr>
      <w:rFonts w:ascii="Arial" w:eastAsia="ＭＳ 明朝"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0"/>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31"/>
    <w:uiPriority w:val="34"/>
    <w:rsid w:val="009F5CAF"/>
    <w:pPr>
      <w:spacing w:before="0" w:after="0"/>
    </w:pPr>
    <w:rPr>
      <w:rFonts w:ascii="Times New Roman" w:eastAsia="ＭＳ ゴシック"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8">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2">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ＭＳ 明朝" w:hAnsi="Calibri"/>
      <w:b/>
      <w:lang w:val="en-GB" w:eastAsia="sv-SE"/>
    </w:rPr>
  </w:style>
  <w:style w:type="character" w:customStyle="1" w:styleId="PropObsChar">
    <w:name w:val="PropObs Char"/>
    <w:link w:val="PropObs"/>
    <w:rsid w:val="009F5CAF"/>
    <w:rPr>
      <w:rFonts w:ascii="Calibri" w:eastAsia="ＭＳ 明朝" w:hAnsi="Calibri"/>
      <w:b/>
      <w:lang w:val="en-GB" w:eastAsia="sv-SE"/>
    </w:rPr>
  </w:style>
  <w:style w:type="character" w:customStyle="1" w:styleId="1f3">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9">
    <w:name w:val="正文2"/>
    <w:qFormat/>
    <w:rsid w:val="009F5CAF"/>
    <w:pPr>
      <w:spacing w:before="100" w:beforeAutospacing="1" w:after="100" w:afterAutospacing="1"/>
      <w:ind w:left="720" w:hanging="720"/>
    </w:pPr>
    <w:rPr>
      <w:rFonts w:eastAsia="SimSun"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d">
    <w:name w:val="列出段落5"/>
    <w:basedOn w:val="a4"/>
    <w:uiPriority w:val="99"/>
    <w:qFormat/>
    <w:rsid w:val="009F5CAF"/>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ＭＳ 明朝" w:hAnsi="Calibri" w:cs="Calibri"/>
      <w:sz w:val="22"/>
      <w:szCs w:val="22"/>
      <w:lang w:eastAsia="ko-KR" w:bidi="hi-IN"/>
    </w:rPr>
  </w:style>
  <w:style w:type="character" w:customStyle="1" w:styleId="N1Char">
    <w:name w:val="N1 Char"/>
    <w:link w:val="N1"/>
    <w:rsid w:val="009F5CAF"/>
    <w:rPr>
      <w:rFonts w:ascii="Calibri" w:eastAsia="ＭＳ 明朝"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e"/>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ＭＳ 明朝" w:hAnsi="Calibri"/>
      <w:b/>
    </w:rPr>
  </w:style>
  <w:style w:type="character" w:customStyle="1" w:styleId="Proposal1Char">
    <w:name w:val="Proposal1 Char"/>
    <w:link w:val="Proposal1"/>
    <w:rsid w:val="009F5CAF"/>
    <w:rPr>
      <w:rFonts w:ascii="Calibri" w:eastAsia="ＭＳ 明朝"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SimSun"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SimSun"/>
      <w:sz w:val="28"/>
      <w:lang w:val="en-GB"/>
    </w:rPr>
  </w:style>
  <w:style w:type="character" w:customStyle="1" w:styleId="3GPPH3Char">
    <w:name w:val="3GPP H3 Char"/>
    <w:link w:val="3GPPH3"/>
    <w:rsid w:val="009F5CAF"/>
    <w:rPr>
      <w:rFonts w:ascii="Arial" w:eastAsia="SimSun" w:hAnsi="Arial"/>
      <w:sz w:val="28"/>
      <w:lang w:val="en-GB"/>
    </w:rPr>
  </w:style>
  <w:style w:type="paragraph" w:customStyle="1" w:styleId="00Text">
    <w:name w:val="00_Text"/>
    <w:basedOn w:val="a4"/>
    <w:link w:val="00TextChar"/>
    <w:qFormat/>
    <w:rsid w:val="009F5CAF"/>
    <w:pPr>
      <w:spacing w:before="0" w:after="120"/>
      <w:jc w:val="both"/>
    </w:pPr>
    <w:rPr>
      <w:rFonts w:eastAsia="SimSun"/>
    </w:rPr>
  </w:style>
  <w:style w:type="character" w:customStyle="1" w:styleId="00TextChar">
    <w:name w:val="00_Text Char"/>
    <w:link w:val="00Text"/>
    <w:rsid w:val="009F5CAF"/>
    <w:rPr>
      <w:rFonts w:ascii="Times New Roman" w:eastAsia="SimSun" w:hAnsi="Times New Roman" w:cs="Times New Roman"/>
      <w:kern w:val="0"/>
      <w:sz w:val="20"/>
      <w:szCs w:val="24"/>
    </w:rPr>
  </w:style>
  <w:style w:type="paragraph" w:customStyle="1" w:styleId="afffff1">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SimSun"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SimSun"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SimSun" w:hAnsi="Calibri" w:cs="Calibri"/>
      <w:sz w:val="22"/>
      <w:szCs w:val="22"/>
    </w:rPr>
  </w:style>
  <w:style w:type="paragraph" w:customStyle="1" w:styleId="xmsonormal0">
    <w:name w:val="xmsonormal"/>
    <w:basedOn w:val="a4"/>
    <w:rsid w:val="009F5CAF"/>
    <w:pPr>
      <w:spacing w:before="100" w:beforeAutospacing="1" w:after="100" w:afterAutospacing="1"/>
    </w:pPr>
    <w:rPr>
      <w:rFonts w:eastAsia="SimSun"/>
    </w:rPr>
  </w:style>
  <w:style w:type="paragraph" w:customStyle="1" w:styleId="xb1">
    <w:name w:val="xb1"/>
    <w:basedOn w:val="a4"/>
    <w:uiPriority w:val="99"/>
    <w:rsid w:val="009F5CAF"/>
    <w:pPr>
      <w:spacing w:before="100" w:beforeAutospacing="1" w:after="100" w:afterAutospacing="1"/>
    </w:pPr>
    <w:rPr>
      <w:rFonts w:eastAsia="SimSun"/>
    </w:rPr>
  </w:style>
  <w:style w:type="paragraph" w:customStyle="1" w:styleId="xmsolistparagraph">
    <w:name w:val="xmsolistparagraph"/>
    <w:basedOn w:val="a4"/>
    <w:rsid w:val="009F5CAF"/>
    <w:pPr>
      <w:spacing w:before="100" w:beforeAutospacing="1" w:after="100" w:afterAutospacing="1"/>
    </w:pPr>
    <w:rPr>
      <w:rFonts w:eastAsia="SimSun"/>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SimSun"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SimSun" w:eastAsia="SimSun" w:hAnsi="SimSun"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SimSun"/>
    </w:rPr>
  </w:style>
  <w:style w:type="paragraph" w:customStyle="1" w:styleId="b22">
    <w:name w:val="b22"/>
    <w:basedOn w:val="a4"/>
    <w:uiPriority w:val="99"/>
    <w:rsid w:val="009F5CAF"/>
    <w:pPr>
      <w:spacing w:before="0" w:after="0"/>
    </w:pPr>
    <w:rPr>
      <w:rFonts w:eastAsia="SimSun"/>
    </w:rPr>
  </w:style>
  <w:style w:type="character" w:customStyle="1" w:styleId="Char20">
    <w:name w:val="正文文本 Char2"/>
    <w:aliases w:val="bt Char2"/>
    <w:locked/>
    <w:rsid w:val="009F5CAF"/>
    <w:rPr>
      <w:rFonts w:ascii="ＭＳ 明朝" w:eastAsia="ＭＳ 明朝" w:hAnsi="ＭＳ 明朝"/>
      <w:lang w:eastAsia="en-US"/>
    </w:rPr>
  </w:style>
  <w:style w:type="paragraph" w:customStyle="1" w:styleId="tan0">
    <w:name w:val="tan"/>
    <w:basedOn w:val="a4"/>
    <w:rsid w:val="009F5CAF"/>
    <w:pPr>
      <w:keepNext/>
      <w:spacing w:before="0" w:after="0"/>
      <w:ind w:left="851" w:hanging="851"/>
    </w:pPr>
    <w:rPr>
      <w:rFonts w:ascii="Arial" w:eastAsia="SimSun"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SimSun"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SimSun" w:hAnsi="Calibri" w:cs="Calibri"/>
      <w:sz w:val="22"/>
      <w:szCs w:val="22"/>
    </w:rPr>
  </w:style>
  <w:style w:type="character" w:customStyle="1" w:styleId="TANChar">
    <w:name w:val="TAN Char"/>
    <w:link w:val="TAN"/>
    <w:qFormat/>
    <w:locked/>
    <w:rsid w:val="009F5CAF"/>
    <w:rPr>
      <w:rFonts w:ascii="Arial" w:eastAsia="SimSun"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SimSun" w:eastAsia="SimSun" w:hAnsi="SimSun" w:cs="Gulim"/>
      <w:lang w:eastAsia="ko-KR"/>
    </w:rPr>
  </w:style>
  <w:style w:type="paragraph" w:customStyle="1" w:styleId="b40">
    <w:name w:val="b4"/>
    <w:basedOn w:val="a4"/>
    <w:uiPriority w:val="99"/>
    <w:rsid w:val="009F5CAF"/>
    <w:pPr>
      <w:spacing w:before="100" w:beforeAutospacing="1" w:after="100" w:afterAutospacing="1"/>
    </w:pPr>
    <w:rPr>
      <w:rFonts w:ascii="SimSun" w:eastAsia="SimSun" w:hAnsi="SimSun" w:cs="Gulim"/>
      <w:lang w:eastAsia="ko-KR"/>
    </w:rPr>
  </w:style>
  <w:style w:type="paragraph" w:customStyle="1" w:styleId="b50">
    <w:name w:val="b5"/>
    <w:basedOn w:val="a4"/>
    <w:uiPriority w:val="99"/>
    <w:rsid w:val="009F5CAF"/>
    <w:pPr>
      <w:spacing w:before="100" w:beforeAutospacing="1" w:after="100" w:afterAutospacing="1"/>
    </w:pPr>
    <w:rPr>
      <w:rFonts w:ascii="SimSun" w:eastAsia="SimSun" w:hAnsi="SimSun" w:cs="Gulim"/>
      <w:lang w:eastAsia="ko-KR"/>
    </w:rPr>
  </w:style>
  <w:style w:type="character" w:customStyle="1" w:styleId="msodel0">
    <w:name w:val="msodel"/>
    <w:rsid w:val="009F5CAF"/>
  </w:style>
  <w:style w:type="table" w:customStyle="1" w:styleId="1f4">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SimSun"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3">
    <w:name w:val="a"/>
    <w:basedOn w:val="a4"/>
    <w:uiPriority w:val="99"/>
    <w:rsid w:val="009F5CAF"/>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SimSun" w:hAnsi="Calibri" w:cs="Calibri"/>
      <w:sz w:val="21"/>
      <w:szCs w:val="21"/>
    </w:rPr>
  </w:style>
  <w:style w:type="paragraph" w:customStyle="1" w:styleId="xxmsonormal0">
    <w:name w:val="xxmsonormal"/>
    <w:basedOn w:val="a4"/>
    <w:uiPriority w:val="99"/>
    <w:rsid w:val="009F5CAF"/>
    <w:pPr>
      <w:spacing w:before="0" w:after="0"/>
    </w:pPr>
    <w:rPr>
      <w:rFonts w:ascii="SimSun" w:eastAsia="SimSun" w:hAnsi="SimSun"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ＭＳ 明朝" w:hAnsi="Calibri"/>
      <w:b/>
    </w:rPr>
  </w:style>
  <w:style w:type="character" w:customStyle="1" w:styleId="ObserevationChar">
    <w:name w:val="Obserevation Char"/>
    <w:basedOn w:val="Proposal1Char"/>
    <w:link w:val="Obserevation"/>
    <w:rsid w:val="009F5CAF"/>
    <w:rPr>
      <w:rFonts w:ascii="Calibri" w:eastAsia="ＭＳ 明朝" w:hAnsi="Calibri" w:cs="Times New Roman"/>
      <w:b/>
      <w:kern w:val="0"/>
      <w:sz w:val="20"/>
      <w:szCs w:val="20"/>
      <w:lang w:eastAsia="en-US"/>
    </w:rPr>
  </w:style>
  <w:style w:type="character" w:customStyle="1" w:styleId="1f5">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1418513">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0887454">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81724696">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55518524">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03640169">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46886406">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5010821">
      <w:bodyDiv w:val="1"/>
      <w:marLeft w:val="0"/>
      <w:marRight w:val="0"/>
      <w:marTop w:val="0"/>
      <w:marBottom w:val="0"/>
      <w:divBdr>
        <w:top w:val="none" w:sz="0" w:space="0" w:color="auto"/>
        <w:left w:val="none" w:sz="0" w:space="0" w:color="auto"/>
        <w:bottom w:val="none" w:sz="0" w:space="0" w:color="auto"/>
        <w:right w:val="none" w:sz="0" w:space="0" w:color="auto"/>
      </w:divBdr>
    </w:div>
    <w:div w:id="107840632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76221695">
      <w:bodyDiv w:val="1"/>
      <w:marLeft w:val="0"/>
      <w:marRight w:val="0"/>
      <w:marTop w:val="0"/>
      <w:marBottom w:val="0"/>
      <w:divBdr>
        <w:top w:val="none" w:sz="0" w:space="0" w:color="auto"/>
        <w:left w:val="none" w:sz="0" w:space="0" w:color="auto"/>
        <w:bottom w:val="none" w:sz="0" w:space="0" w:color="auto"/>
        <w:right w:val="none" w:sz="0" w:space="0" w:color="auto"/>
      </w:divBdr>
    </w:div>
    <w:div w:id="1681351230">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63913925">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82373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13657160">
      <w:bodyDiv w:val="1"/>
      <w:marLeft w:val="0"/>
      <w:marRight w:val="0"/>
      <w:marTop w:val="0"/>
      <w:marBottom w:val="0"/>
      <w:divBdr>
        <w:top w:val="none" w:sz="0" w:space="0" w:color="auto"/>
        <w:left w:val="none" w:sz="0" w:space="0" w:color="auto"/>
        <w:bottom w:val="none" w:sz="0" w:space="0" w:color="auto"/>
        <w:right w:val="none" w:sz="0" w:space="0" w:color="auto"/>
      </w:divBdr>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1523001">
      <w:bodyDiv w:val="1"/>
      <w:marLeft w:val="0"/>
      <w:marRight w:val="0"/>
      <w:marTop w:val="0"/>
      <w:marBottom w:val="0"/>
      <w:divBdr>
        <w:top w:val="none" w:sz="0" w:space="0" w:color="auto"/>
        <w:left w:val="none" w:sz="0" w:space="0" w:color="auto"/>
        <w:bottom w:val="none" w:sz="0" w:space="0" w:color="auto"/>
        <w:right w:val="none" w:sz="0" w:space="0" w:color="auto"/>
      </w:divBdr>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0519147">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8BF55F-023B-4C94-9CA9-8F9738D97F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6243</Words>
  <Characters>35591</Characters>
  <Application>Microsoft Office Word</Application>
  <DocSecurity>0</DocSecurity>
  <Lines>296</Lines>
  <Paragraphs>83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Naoya Shibaike (芝池 尚哉)</cp:lastModifiedBy>
  <cp:revision>2</cp:revision>
  <dcterms:created xsi:type="dcterms:W3CDTF">2023-08-11T02:50:00Z</dcterms:created>
  <dcterms:modified xsi:type="dcterms:W3CDTF">2023-08-11T02:50:00Z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2023-08-09T14:26:46Z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2ca1181f-08b6-4ad3-9516-fe6c99c7c253</vt:lpwstr>
  </property>
  <property fmtid="{D5CDD505-2E9C-101B-9397-08002B2CF9AE}" pid="9" name="MSIP_Label_f7b7771f-98a2-4ec9-8160-ee37e9359e20_ContentBits">
    <vt:lpwstr>0</vt:lpwstr>
  </property>
</Properties>
</file>