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CE9F5" w14:textId="18DC328A" w:rsidR="007239C7" w:rsidRPr="00967CFB" w:rsidRDefault="007239C7" w:rsidP="00926526">
      <w:pPr>
        <w:tabs>
          <w:tab w:val="center" w:pos="4536"/>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00A51AD6" w:rsidRPr="00926526">
        <w:rPr>
          <w:rFonts w:ascii="Arial" w:hAnsi="Arial" w:cs="Arial"/>
          <w:b/>
          <w:bCs/>
          <w:sz w:val="28"/>
        </w:rPr>
        <w:t>R1-2307197</w:t>
      </w:r>
    </w:p>
    <w:p w14:paraId="68883FF5" w14:textId="77777777" w:rsidR="007239C7" w:rsidRPr="009513AC" w:rsidRDefault="007239C7" w:rsidP="007239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10C8750" w14:textId="77777777" w:rsidR="00A2047D" w:rsidRPr="00FE4A50" w:rsidRDefault="00A2047D" w:rsidP="00572BA8">
      <w:pPr>
        <w:spacing w:after="0" w:line="288" w:lineRule="auto"/>
        <w:ind w:left="1988" w:hanging="1988"/>
        <w:jc w:val="both"/>
        <w:rPr>
          <w:rFonts w:ascii="Arial" w:hAnsi="Arial" w:cs="Arial"/>
          <w:b/>
          <w:sz w:val="24"/>
        </w:rPr>
      </w:pPr>
    </w:p>
    <w:p w14:paraId="68A16550" w14:textId="6D902E3C"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3E2CFC">
        <w:rPr>
          <w:rFonts w:ascii="Arial" w:hAnsi="Arial" w:cs="Arial"/>
          <w:b/>
          <w:sz w:val="24"/>
          <w:lang w:val="en-US"/>
        </w:rPr>
        <w:t>3</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E93BA5A"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64B15" w:rsidRPr="00364B15">
        <w:rPr>
          <w:rFonts w:ascii="Arial" w:hAnsi="Arial" w:cs="Arial"/>
          <w:b/>
          <w:sz w:val="24"/>
          <w:lang w:val="en-US"/>
        </w:rPr>
        <w:t xml:space="preserve">Discussion on </w:t>
      </w:r>
      <w:proofErr w:type="spellStart"/>
      <w:r w:rsidR="003E2CFC">
        <w:rPr>
          <w:rFonts w:ascii="Arial" w:hAnsi="Arial" w:cs="Arial"/>
          <w:b/>
          <w:sz w:val="24"/>
          <w:lang w:val="en-US"/>
        </w:rPr>
        <w:t>sidelink</w:t>
      </w:r>
      <w:proofErr w:type="spellEnd"/>
      <w:r w:rsidR="003E2CFC">
        <w:rPr>
          <w:rFonts w:ascii="Arial" w:hAnsi="Arial" w:cs="Arial"/>
          <w:b/>
          <w:sz w:val="24"/>
          <w:lang w:val="en-US"/>
        </w:rPr>
        <w:t xml:space="preserve"> enhancements on FR2 licensed spectrum</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7BBDF973" w:rsidR="006B0F9F"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RANP#</w:t>
      </w:r>
      <w:r w:rsidR="003E2CFC">
        <w:rPr>
          <w:rFonts w:ascii="Arial" w:hAnsi="Arial" w:cs="Arial"/>
          <w:lang w:eastAsia="zh-CN"/>
        </w:rPr>
        <w:t>9</w:t>
      </w:r>
      <w:r w:rsidR="00A2047D">
        <w:rPr>
          <w:rFonts w:ascii="Arial" w:hAnsi="Arial" w:cs="Arial"/>
          <w:lang w:eastAsia="zh-CN"/>
        </w:rPr>
        <w:t>9</w:t>
      </w:r>
      <w:r w:rsidR="00080771">
        <w:rPr>
          <w:rFonts w:ascii="Arial" w:hAnsi="Arial" w:cs="Arial"/>
          <w:lang w:eastAsia="zh-CN"/>
        </w:rPr>
        <w:t xml:space="preserve"> </w:t>
      </w:r>
      <w:r w:rsidR="00B92388">
        <w:rPr>
          <w:rFonts w:ascii="Arial" w:hAnsi="Arial" w:cs="Arial"/>
          <w:lang w:eastAsia="zh-CN"/>
        </w:rPr>
        <w:t xml:space="preserve">meeting, the following </w:t>
      </w:r>
      <w:r w:rsidR="001F5167">
        <w:rPr>
          <w:rFonts w:ascii="Arial" w:hAnsi="Arial" w:cs="Arial"/>
          <w:lang w:eastAsia="zh-CN"/>
        </w:rPr>
        <w:t xml:space="preserve">objective in </w:t>
      </w:r>
      <w:r w:rsidR="00730A50">
        <w:rPr>
          <w:rFonts w:ascii="Arial" w:hAnsi="Arial" w:cs="Arial"/>
          <w:lang w:eastAsia="zh-CN"/>
        </w:rPr>
        <w:t xml:space="preserve">NR </w:t>
      </w:r>
      <w:proofErr w:type="spellStart"/>
      <w:r w:rsidR="00730A50">
        <w:rPr>
          <w:rFonts w:ascii="Arial" w:hAnsi="Arial" w:cs="Arial"/>
          <w:lang w:eastAsia="zh-CN"/>
        </w:rPr>
        <w:t>sidelink</w:t>
      </w:r>
      <w:proofErr w:type="spellEnd"/>
      <w:r w:rsidR="00730A50">
        <w:rPr>
          <w:rFonts w:ascii="Arial" w:hAnsi="Arial" w:cs="Arial"/>
          <w:lang w:eastAsia="zh-CN"/>
        </w:rPr>
        <w:t xml:space="preserve"> evolution</w:t>
      </w:r>
      <w:r w:rsidR="001F5167">
        <w:rPr>
          <w:rFonts w:ascii="Arial" w:hAnsi="Arial" w:cs="Arial"/>
          <w:lang w:eastAsia="zh-CN"/>
        </w:rPr>
        <w:t xml:space="preserve"> </w:t>
      </w:r>
      <w:bookmarkStart w:id="1" w:name="OLE_LINK368"/>
      <w:r w:rsidR="001F5167">
        <w:rPr>
          <w:rFonts w:ascii="Arial" w:hAnsi="Arial" w:cs="Arial"/>
          <w:lang w:eastAsia="zh-CN"/>
        </w:rPr>
        <w:t>SID/WID</w:t>
      </w:r>
      <w:bookmarkEnd w:id="1"/>
      <w:r w:rsidR="00730A50">
        <w:rPr>
          <w:rFonts w:ascii="Arial" w:hAnsi="Arial" w:cs="Arial"/>
          <w:lang w:eastAsia="zh-CN"/>
        </w:rPr>
        <w:t xml:space="preserve"> [1]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w:t>
      </w:r>
      <w:r w:rsidR="00A2047D">
        <w:rPr>
          <w:rFonts w:ascii="Arial" w:hAnsi="Arial" w:cs="Arial"/>
          <w:lang w:eastAsia="zh-CN"/>
        </w:rPr>
        <w:t>updated</w:t>
      </w:r>
      <w:r w:rsidR="001F5167">
        <w:rPr>
          <w:rFonts w:ascii="Arial" w:hAnsi="Arial" w:cs="Arial"/>
          <w:lang w:eastAsia="zh-CN"/>
        </w:rPr>
        <w:t xml:space="preserve">, 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1F5167">
        <w:rPr>
          <w:rFonts w:ascii="Arial" w:hAnsi="Arial" w:cs="Arial"/>
          <w:lang w:eastAsia="zh-CN"/>
        </w:rPr>
        <w:t xml:space="preserve">study </w:t>
      </w:r>
      <w:r w:rsidR="003E2CFC">
        <w:rPr>
          <w:rFonts w:ascii="Arial" w:hAnsi="Arial" w:cs="Arial"/>
          <w:lang w:eastAsia="zh-CN"/>
        </w:rPr>
        <w:t>the s</w:t>
      </w:r>
      <w:r w:rsidR="001F5167" w:rsidRPr="001F5167">
        <w:rPr>
          <w:rFonts w:ascii="Arial" w:hAnsi="Arial" w:cs="Arial"/>
          <w:lang w:eastAsia="zh-CN"/>
        </w:rPr>
        <w:t xml:space="preserve">upport of </w:t>
      </w:r>
      <w:proofErr w:type="spellStart"/>
      <w:r w:rsidR="001F5167" w:rsidRPr="001F5167">
        <w:rPr>
          <w:rFonts w:ascii="Arial" w:hAnsi="Arial" w:cs="Arial"/>
          <w:lang w:eastAsia="zh-CN"/>
        </w:rPr>
        <w:t>sidelink</w:t>
      </w:r>
      <w:proofErr w:type="spellEnd"/>
      <w:r w:rsidR="001F5167" w:rsidRPr="001F5167">
        <w:rPr>
          <w:rFonts w:ascii="Arial" w:hAnsi="Arial" w:cs="Arial"/>
          <w:lang w:eastAsia="zh-CN"/>
        </w:rPr>
        <w:t xml:space="preserve"> </w:t>
      </w:r>
      <w:r w:rsidR="003E2CFC" w:rsidRPr="003E2CFC">
        <w:rPr>
          <w:rFonts w:ascii="Arial" w:hAnsi="Arial" w:cs="Arial"/>
          <w:lang w:eastAsia="zh-CN"/>
        </w:rPr>
        <w:t>enhancements on FR2 licensed spectrum</w:t>
      </w:r>
      <w:r w:rsidR="007A3005">
        <w:rPr>
          <w:rFonts w:ascii="Arial" w:hAnsi="Arial" w:cs="Arial"/>
          <w:lang w:eastAsia="zh-CN"/>
        </w:rPr>
        <w:t xml:space="preserve">, this objective </w:t>
      </w:r>
      <w:r w:rsidR="007A3005" w:rsidRPr="007A3005">
        <w:rPr>
          <w:rFonts w:ascii="Arial" w:hAnsi="Arial" w:cs="Arial"/>
          <w:lang w:eastAsia="zh-CN"/>
        </w:rPr>
        <w:t xml:space="preserve">focuses on </w:t>
      </w:r>
      <w:r w:rsidR="007A3005">
        <w:rPr>
          <w:rFonts w:ascii="Arial" w:hAnsi="Arial" w:cs="Arial"/>
          <w:lang w:eastAsia="zh-CN"/>
        </w:rPr>
        <w:t xml:space="preserve">achieving </w:t>
      </w:r>
      <w:r w:rsidR="007A3005" w:rsidRPr="007A3005">
        <w:rPr>
          <w:rFonts w:ascii="Arial" w:hAnsi="Arial" w:cs="Arial"/>
          <w:lang w:eastAsia="zh-CN"/>
        </w:rPr>
        <w:t xml:space="preserve">beam management in the FR2 </w:t>
      </w:r>
      <w:r w:rsidR="007A3005">
        <w:rPr>
          <w:rFonts w:ascii="Arial" w:hAnsi="Arial" w:cs="Arial"/>
          <w:lang w:eastAsia="zh-CN"/>
        </w:rPr>
        <w:t>spectrum</w:t>
      </w:r>
      <w:r w:rsidR="001F5167">
        <w:rPr>
          <w:rFonts w:ascii="Arial" w:hAnsi="Arial" w:cs="Arial"/>
          <w:lang w:eastAsia="zh-CN"/>
        </w:rPr>
        <w:t xml:space="preserve">. The </w:t>
      </w:r>
      <w:r w:rsidR="000A10D9">
        <w:rPr>
          <w:rFonts w:ascii="Arial" w:hAnsi="Arial" w:cs="Arial"/>
          <w:lang w:eastAsia="zh-CN"/>
        </w:rPr>
        <w:t>most important motivation</w:t>
      </w:r>
      <w:r w:rsidR="001F5167">
        <w:rPr>
          <w:rFonts w:ascii="Arial" w:hAnsi="Arial" w:cs="Arial"/>
          <w:lang w:eastAsia="zh-CN"/>
        </w:rPr>
        <w:t xml:space="preserve"> is to increase the </w:t>
      </w:r>
      <w:proofErr w:type="spellStart"/>
      <w:r w:rsidR="001F5167" w:rsidRPr="001F5167">
        <w:rPr>
          <w:rFonts w:ascii="Arial" w:hAnsi="Arial" w:cs="Arial"/>
          <w:lang w:eastAsia="zh-CN"/>
        </w:rPr>
        <w:t>sidelink</w:t>
      </w:r>
      <w:proofErr w:type="spellEnd"/>
      <w:r w:rsidR="001F5167" w:rsidRPr="001F5167">
        <w:rPr>
          <w:rFonts w:ascii="Arial" w:hAnsi="Arial" w:cs="Arial"/>
          <w:lang w:eastAsia="zh-CN"/>
        </w:rPr>
        <w:t xml:space="preserve"> data rate</w:t>
      </w:r>
      <w:r w:rsidR="00B276B9">
        <w:rPr>
          <w:rFonts w:ascii="Arial" w:hAnsi="Arial" w:cs="Arial"/>
          <w:lang w:eastAsia="zh-CN"/>
        </w:rPr>
        <w:t xml:space="preserve"> </w:t>
      </w:r>
      <w:r w:rsidR="003F7657">
        <w:rPr>
          <w:rFonts w:ascii="Arial" w:hAnsi="Arial" w:cs="Arial"/>
          <w:lang w:eastAsia="zh-CN"/>
        </w:rPr>
        <w:t>and</w:t>
      </w:r>
      <w:r w:rsidR="00B276B9">
        <w:rPr>
          <w:rFonts w:ascii="Arial" w:hAnsi="Arial" w:cs="Arial"/>
          <w:lang w:eastAsia="zh-CN"/>
        </w:rPr>
        <w:t xml:space="preserve"> fulfil the requirements of c</w:t>
      </w:r>
      <w:r w:rsidR="00B276B9" w:rsidRPr="00B276B9">
        <w:rPr>
          <w:rFonts w:ascii="Arial" w:hAnsi="Arial" w:cs="Arial"/>
          <w:lang w:eastAsia="zh-CN"/>
        </w:rPr>
        <w:t>ommercial use cases</w:t>
      </w:r>
      <w:r w:rsidR="00B276B9">
        <w:rPr>
          <w:rFonts w:ascii="Arial" w:hAnsi="Arial" w:cs="Arial"/>
          <w:lang w:eastAsia="zh-CN"/>
        </w:rPr>
        <w:t xml:space="preserve">, </w:t>
      </w:r>
      <w:r w:rsidR="00585BCC">
        <w:rPr>
          <w:rFonts w:ascii="Arial" w:hAnsi="Arial" w:cs="Arial"/>
          <w:lang w:eastAsia="zh-CN"/>
        </w:rPr>
        <w:t>which is</w:t>
      </w:r>
      <w:r w:rsidR="00730A50" w:rsidRPr="00730A50">
        <w:rPr>
          <w:rFonts w:ascii="Arial" w:hAnsi="Arial" w:cs="Arial"/>
          <w:lang w:eastAsia="zh-CN"/>
        </w:rPr>
        <w:t xml:space="preserve"> </w:t>
      </w:r>
      <w:r w:rsidR="000A10D9">
        <w:rPr>
          <w:rFonts w:ascii="Arial" w:hAnsi="Arial" w:cs="Arial"/>
          <w:lang w:eastAsia="zh-CN"/>
        </w:rPr>
        <w:t>a</w:t>
      </w:r>
      <w:r w:rsidR="00730A50" w:rsidRPr="00730A50">
        <w:rPr>
          <w:rFonts w:ascii="Arial" w:hAnsi="Arial" w:cs="Arial"/>
          <w:lang w:eastAsia="zh-CN"/>
        </w:rPr>
        <w:t xml:space="preserve"> more interest</w:t>
      </w:r>
      <w:r w:rsidR="000A10D9">
        <w:rPr>
          <w:rFonts w:ascii="Arial" w:hAnsi="Arial" w:cs="Arial"/>
          <w:lang w:eastAsia="zh-CN"/>
        </w:rPr>
        <w:t>ing scenario</w:t>
      </w:r>
      <w:r w:rsidR="00730A50" w:rsidRPr="00730A50">
        <w:rPr>
          <w:rFonts w:ascii="Arial" w:hAnsi="Arial" w:cs="Arial"/>
          <w:lang w:eastAsia="zh-CN"/>
        </w:rPr>
        <w:t xml:space="preserve"> in R</w:t>
      </w:r>
      <w:r w:rsidR="00730A50">
        <w:rPr>
          <w:rFonts w:ascii="Arial" w:hAnsi="Arial" w:cs="Arial"/>
          <w:lang w:eastAsia="zh-CN"/>
        </w:rPr>
        <w:t>el-</w:t>
      </w:r>
      <w:r w:rsidR="00730A50" w:rsidRPr="00730A50">
        <w:rPr>
          <w:rFonts w:ascii="Arial" w:hAnsi="Arial" w:cs="Arial"/>
          <w:lang w:eastAsia="zh-CN"/>
        </w:rPr>
        <w:t>18</w:t>
      </w:r>
      <w:r w:rsidR="00D711F2">
        <w:rPr>
          <w:rFonts w:ascii="Arial" w:hAnsi="Arial" w:cs="Arial"/>
          <w:lang w:eastAsia="zh-CN"/>
        </w:rPr>
        <w:t xml:space="preserve">, </w:t>
      </w:r>
      <w:r w:rsidR="00730A50" w:rsidRPr="00730A50">
        <w:rPr>
          <w:rFonts w:ascii="Arial" w:hAnsi="Arial" w:cs="Arial"/>
          <w:lang w:eastAsia="zh-CN"/>
        </w:rPr>
        <w:t xml:space="preserve">although NR </w:t>
      </w:r>
      <w:proofErr w:type="spellStart"/>
      <w:r w:rsidR="00A7357B">
        <w:rPr>
          <w:rFonts w:ascii="Arial" w:hAnsi="Arial" w:cs="Arial"/>
          <w:lang w:eastAsia="zh-CN"/>
        </w:rPr>
        <w:t>s</w:t>
      </w:r>
      <w:r w:rsidR="00730A50" w:rsidRPr="00730A50">
        <w:rPr>
          <w:rFonts w:ascii="Arial" w:hAnsi="Arial" w:cs="Arial"/>
          <w:lang w:eastAsia="zh-CN"/>
        </w:rPr>
        <w:t>idelink</w:t>
      </w:r>
      <w:proofErr w:type="spellEnd"/>
      <w:r w:rsidR="00730A50" w:rsidRPr="00730A50">
        <w:rPr>
          <w:rFonts w:ascii="Arial" w:hAnsi="Arial" w:cs="Arial"/>
          <w:lang w:eastAsia="zh-CN"/>
        </w:rPr>
        <w:t xml:space="preserve"> was originally developed for V2X applications.</w:t>
      </w:r>
    </w:p>
    <w:tbl>
      <w:tblPr>
        <w:tblStyle w:val="af1"/>
        <w:tblW w:w="0" w:type="auto"/>
        <w:tblLook w:val="04A0" w:firstRow="1" w:lastRow="0" w:firstColumn="1" w:lastColumn="0" w:noHBand="0" w:noVBand="1"/>
      </w:tblPr>
      <w:tblGrid>
        <w:gridCol w:w="9962"/>
      </w:tblGrid>
      <w:tr w:rsidR="00730A50" w:rsidRPr="00D80AF2" w14:paraId="0C07FA0F" w14:textId="77777777" w:rsidTr="00D711F2">
        <w:trPr>
          <w:trHeight w:val="2445"/>
        </w:trPr>
        <w:tc>
          <w:tcPr>
            <w:tcW w:w="9962" w:type="dxa"/>
          </w:tcPr>
          <w:p w14:paraId="3FAEE5A5" w14:textId="77777777" w:rsidR="00D711F2" w:rsidRPr="00D711F2" w:rsidRDefault="00D711F2" w:rsidP="00D711F2">
            <w:pPr>
              <w:spacing w:after="0"/>
              <w:rPr>
                <w:rFonts w:ascii="Arial" w:eastAsia="Batang" w:hAnsi="Arial" w:cs="Arial"/>
                <w:lang w:eastAsia="en-GB"/>
              </w:rPr>
            </w:pPr>
            <w:bookmarkStart w:id="2" w:name="_Hlk89917254"/>
            <w:bookmarkStart w:id="3" w:name="OLE_LINK314"/>
            <w:bookmarkStart w:id="4" w:name="OLE_LINK315"/>
            <w:r w:rsidRPr="00D711F2">
              <w:rPr>
                <w:rFonts w:ascii="Arial" w:eastAsia="Batang" w:hAnsi="Arial" w:cs="Arial"/>
                <w:iCs/>
                <w:lang w:eastAsia="en-GB"/>
              </w:rPr>
              <w:t xml:space="preserve">Study enhanced </w:t>
            </w:r>
            <w:bookmarkStart w:id="5" w:name="OLE_LINK131"/>
            <w:bookmarkStart w:id="6" w:name="OLE_LINK132"/>
            <w:proofErr w:type="spellStart"/>
            <w:r w:rsidRPr="00D711F2">
              <w:rPr>
                <w:rFonts w:ascii="Arial" w:eastAsia="Batang" w:hAnsi="Arial" w:cs="Arial"/>
                <w:iCs/>
                <w:lang w:eastAsia="en-GB"/>
              </w:rPr>
              <w:t>sidelink</w:t>
            </w:r>
            <w:proofErr w:type="spellEnd"/>
            <w:r w:rsidRPr="00D711F2">
              <w:rPr>
                <w:rFonts w:ascii="Arial" w:eastAsia="Batang" w:hAnsi="Arial" w:cs="Arial"/>
                <w:iCs/>
                <w:lang w:eastAsia="en-GB"/>
              </w:rPr>
              <w:t xml:space="preserve"> operation on FR2 licensed spectrum</w:t>
            </w:r>
            <w:bookmarkEnd w:id="5"/>
            <w:bookmarkEnd w:id="6"/>
            <w:r w:rsidRPr="00D711F2">
              <w:rPr>
                <w:rFonts w:ascii="Arial" w:eastAsia="Batang" w:hAnsi="Arial" w:cs="Arial"/>
                <w:iCs/>
                <w:lang w:eastAsia="en-GB"/>
              </w:rPr>
              <w:t xml:space="preserve"> [RAN1, RAN2]</w:t>
            </w:r>
            <w:bookmarkEnd w:id="2"/>
          </w:p>
          <w:p w14:paraId="33ACAFCD" w14:textId="77777777" w:rsidR="00D711F2" w:rsidRPr="00D711F2" w:rsidRDefault="00D711F2" w:rsidP="00D711F2">
            <w:pPr>
              <w:pStyle w:val="af9"/>
              <w:numPr>
                <w:ilvl w:val="0"/>
                <w:numId w:val="32"/>
              </w:numPr>
              <w:spacing w:before="60" w:after="60"/>
              <w:rPr>
                <w:rFonts w:ascii="Arial" w:eastAsia="Batang" w:hAnsi="Arial" w:cs="Arial"/>
                <w:sz w:val="20"/>
                <w:szCs w:val="20"/>
                <w:lang w:eastAsia="ko-KR"/>
              </w:rPr>
            </w:pPr>
            <w:bookmarkStart w:id="7" w:name="_Hlk89917271"/>
            <w:r w:rsidRPr="00D711F2">
              <w:rPr>
                <w:rFonts w:ascii="Arial" w:eastAsia="Batang" w:hAnsi="Arial" w:cs="Arial"/>
                <w:sz w:val="20"/>
                <w:szCs w:val="20"/>
                <w:lang w:eastAsia="ko-KR"/>
              </w:rPr>
              <w:t>Focus only on updating the evaluation methodology for commercial deployment scenario</w:t>
            </w:r>
            <w:bookmarkEnd w:id="7"/>
            <w:r w:rsidRPr="00D711F2">
              <w:rPr>
                <w:rFonts w:ascii="Arial" w:eastAsia="Batang" w:hAnsi="Arial" w:cs="Arial"/>
                <w:sz w:val="20"/>
                <w:szCs w:val="20"/>
                <w:lang w:eastAsia="ko-KR"/>
              </w:rPr>
              <w:t xml:space="preserve"> in 4Q 2022. [RAN1]</w:t>
            </w:r>
          </w:p>
          <w:p w14:paraId="6A534391" w14:textId="77777777" w:rsidR="00D711F2" w:rsidRPr="00D711F2" w:rsidRDefault="00D711F2" w:rsidP="00D711F2">
            <w:pPr>
              <w:pStyle w:val="af9"/>
              <w:numPr>
                <w:ilvl w:val="0"/>
                <w:numId w:val="32"/>
              </w:numPr>
              <w:spacing w:before="60" w:after="60"/>
              <w:rPr>
                <w:rFonts w:ascii="Arial" w:eastAsia="Batang" w:hAnsi="Arial" w:cs="Arial"/>
                <w:sz w:val="20"/>
                <w:szCs w:val="20"/>
                <w:lang w:eastAsia="ko-KR"/>
              </w:rPr>
            </w:pPr>
            <w:bookmarkStart w:id="8" w:name="_Hlk89917283"/>
            <w:r w:rsidRPr="00D711F2">
              <w:rPr>
                <w:rFonts w:ascii="Arial" w:eastAsia="Batang" w:hAnsi="Arial" w:cs="Arial"/>
                <w:iCs/>
                <w:sz w:val="20"/>
                <w:szCs w:val="20"/>
                <w:lang w:eastAsia="ko-KR"/>
              </w:rPr>
              <w:t xml:space="preserve">Study is limited to the support of </w:t>
            </w:r>
            <w:proofErr w:type="spellStart"/>
            <w:r w:rsidRPr="00D711F2">
              <w:rPr>
                <w:rFonts w:ascii="Arial" w:eastAsia="Batang" w:hAnsi="Arial" w:cs="Arial"/>
                <w:iCs/>
                <w:sz w:val="20"/>
                <w:szCs w:val="20"/>
                <w:lang w:eastAsia="ko-KR"/>
              </w:rPr>
              <w:t>sidelink</w:t>
            </w:r>
            <w:proofErr w:type="spellEnd"/>
            <w:r w:rsidRPr="00D711F2">
              <w:rPr>
                <w:rFonts w:ascii="Arial" w:eastAsia="Batang" w:hAnsi="Arial" w:cs="Arial"/>
                <w:iCs/>
                <w:sz w:val="20"/>
                <w:szCs w:val="20"/>
                <w:lang w:eastAsia="ko-KR"/>
              </w:rPr>
              <w:t xml:space="preserve"> beam management (including </w:t>
            </w:r>
            <w:bookmarkStart w:id="9" w:name="OLE_LINK138"/>
            <w:bookmarkStart w:id="10" w:name="OLE_LINK139"/>
            <w:r w:rsidRPr="00D711F2">
              <w:rPr>
                <w:rFonts w:ascii="Arial" w:eastAsia="Batang" w:hAnsi="Arial" w:cs="Arial"/>
                <w:iCs/>
                <w:sz w:val="20"/>
                <w:szCs w:val="20"/>
                <w:lang w:eastAsia="ko-KR"/>
              </w:rPr>
              <w:t>initial beam-pairing</w:t>
            </w:r>
            <w:bookmarkEnd w:id="9"/>
            <w:bookmarkEnd w:id="10"/>
            <w:r w:rsidRPr="00D711F2">
              <w:rPr>
                <w:rFonts w:ascii="Arial" w:eastAsia="Batang" w:hAnsi="Arial" w:cs="Arial"/>
                <w:iCs/>
                <w:sz w:val="20"/>
                <w:szCs w:val="20"/>
                <w:lang w:eastAsia="ko-KR"/>
              </w:rPr>
              <w:t>, b</w:t>
            </w:r>
            <w:bookmarkStart w:id="11" w:name="OLE_LINK133"/>
            <w:r w:rsidRPr="00D711F2">
              <w:rPr>
                <w:rFonts w:ascii="Arial" w:eastAsia="Batang" w:hAnsi="Arial" w:cs="Arial"/>
                <w:iCs/>
                <w:sz w:val="20"/>
                <w:szCs w:val="20"/>
                <w:lang w:eastAsia="ko-KR"/>
              </w:rPr>
              <w:t>eam maintenance, and beam failure recovery</w:t>
            </w:r>
            <w:bookmarkEnd w:id="11"/>
            <w:r w:rsidRPr="00D711F2">
              <w:rPr>
                <w:rFonts w:ascii="Arial" w:eastAsia="Batang" w:hAnsi="Arial" w:cs="Arial"/>
                <w:iCs/>
                <w:sz w:val="20"/>
                <w:szCs w:val="20"/>
                <w:lang w:eastAsia="ko-KR"/>
              </w:rPr>
              <w:t xml:space="preserve">, </w:t>
            </w:r>
            <w:proofErr w:type="spellStart"/>
            <w:r w:rsidRPr="00D711F2">
              <w:rPr>
                <w:rFonts w:ascii="Arial" w:eastAsia="Batang" w:hAnsi="Arial" w:cs="Arial"/>
                <w:iCs/>
                <w:sz w:val="20"/>
                <w:szCs w:val="20"/>
                <w:lang w:eastAsia="ko-KR"/>
              </w:rPr>
              <w:t>etc</w:t>
            </w:r>
            <w:proofErr w:type="spellEnd"/>
            <w:r w:rsidRPr="00D711F2">
              <w:rPr>
                <w:rFonts w:ascii="Arial" w:eastAsia="Batang" w:hAnsi="Arial" w:cs="Arial"/>
                <w:iCs/>
                <w:sz w:val="20"/>
                <w:szCs w:val="20"/>
                <w:lang w:eastAsia="ko-KR"/>
              </w:rPr>
              <w:t xml:space="preserve">) by reusing </w:t>
            </w:r>
            <w:bookmarkStart w:id="12" w:name="OLE_LINK114"/>
            <w:r w:rsidRPr="00D711F2">
              <w:rPr>
                <w:rFonts w:ascii="Arial" w:eastAsia="Batang" w:hAnsi="Arial" w:cs="Arial"/>
                <w:iCs/>
                <w:sz w:val="20"/>
                <w:szCs w:val="20"/>
                <w:lang w:eastAsia="ko-KR"/>
              </w:rPr>
              <w:t xml:space="preserve">existing </w:t>
            </w:r>
            <w:bookmarkStart w:id="13" w:name="OLE_LINK38"/>
            <w:bookmarkStart w:id="14" w:name="OLE_LINK39"/>
            <w:proofErr w:type="spellStart"/>
            <w:r w:rsidRPr="00D711F2">
              <w:rPr>
                <w:rFonts w:ascii="Arial" w:eastAsia="Batang" w:hAnsi="Arial" w:cs="Arial"/>
                <w:iCs/>
                <w:sz w:val="20"/>
                <w:szCs w:val="20"/>
                <w:lang w:eastAsia="ko-KR"/>
              </w:rPr>
              <w:t>sidelink</w:t>
            </w:r>
            <w:proofErr w:type="spellEnd"/>
            <w:r w:rsidRPr="00D711F2">
              <w:rPr>
                <w:rFonts w:ascii="Arial" w:eastAsia="Batang" w:hAnsi="Arial" w:cs="Arial"/>
                <w:iCs/>
                <w:sz w:val="20"/>
                <w:szCs w:val="20"/>
                <w:lang w:eastAsia="ko-KR"/>
              </w:rPr>
              <w:t xml:space="preserve"> CSI framework and reusing </w:t>
            </w:r>
            <w:proofErr w:type="spellStart"/>
            <w:r w:rsidRPr="00D711F2">
              <w:rPr>
                <w:rFonts w:ascii="Arial" w:eastAsia="Batang" w:hAnsi="Arial" w:cs="Arial"/>
                <w:iCs/>
                <w:sz w:val="20"/>
                <w:szCs w:val="20"/>
                <w:lang w:eastAsia="ko-KR"/>
              </w:rPr>
              <w:t>Uu</w:t>
            </w:r>
            <w:proofErr w:type="spellEnd"/>
            <w:r w:rsidRPr="00D711F2">
              <w:rPr>
                <w:rFonts w:ascii="Arial" w:eastAsia="Batang" w:hAnsi="Arial" w:cs="Arial"/>
                <w:iCs/>
                <w:sz w:val="20"/>
                <w:szCs w:val="20"/>
                <w:lang w:eastAsia="ko-KR"/>
              </w:rPr>
              <w:t xml:space="preserve"> beam management concepts </w:t>
            </w:r>
            <w:bookmarkEnd w:id="13"/>
            <w:bookmarkEnd w:id="14"/>
            <w:r w:rsidRPr="00D711F2">
              <w:rPr>
                <w:rFonts w:ascii="Arial" w:eastAsia="Batang" w:hAnsi="Arial" w:cs="Arial"/>
                <w:iCs/>
                <w:sz w:val="20"/>
                <w:szCs w:val="20"/>
                <w:lang w:eastAsia="ko-KR"/>
              </w:rPr>
              <w:t>wherever possible</w:t>
            </w:r>
            <w:bookmarkEnd w:id="12"/>
            <w:r w:rsidRPr="00D711F2">
              <w:rPr>
                <w:rFonts w:ascii="Arial" w:eastAsia="Batang" w:hAnsi="Arial" w:cs="Arial"/>
                <w:iCs/>
                <w:sz w:val="20"/>
                <w:szCs w:val="20"/>
                <w:lang w:eastAsia="ko-KR"/>
              </w:rPr>
              <w:t>.</w:t>
            </w:r>
            <w:bookmarkEnd w:id="8"/>
            <w:r w:rsidRPr="00D711F2">
              <w:rPr>
                <w:rFonts w:ascii="Arial" w:eastAsia="Batang" w:hAnsi="Arial" w:cs="Arial"/>
                <w:iCs/>
                <w:sz w:val="20"/>
                <w:szCs w:val="20"/>
                <w:lang w:eastAsia="ko-KR"/>
              </w:rPr>
              <w:t xml:space="preserve"> [RAN1, RAN2]</w:t>
            </w:r>
            <w:bookmarkStart w:id="15" w:name="_Hlk89917309"/>
          </w:p>
          <w:p w14:paraId="065BD506" w14:textId="6CEE590F" w:rsidR="00730A50" w:rsidRPr="00D711F2" w:rsidRDefault="00D711F2" w:rsidP="00D711F2">
            <w:pPr>
              <w:pStyle w:val="af9"/>
              <w:numPr>
                <w:ilvl w:val="0"/>
                <w:numId w:val="33"/>
              </w:numPr>
              <w:spacing w:before="60" w:after="60"/>
              <w:rPr>
                <w:rFonts w:ascii="Arial" w:eastAsia="Batang" w:hAnsi="Arial" w:cs="Arial"/>
                <w:lang w:eastAsia="ko-KR"/>
              </w:rPr>
            </w:pPr>
            <w:bookmarkStart w:id="16" w:name="OLE_LINK137"/>
            <w:r w:rsidRPr="00D711F2">
              <w:rPr>
                <w:rFonts w:ascii="Arial" w:eastAsia="Batang" w:hAnsi="Arial" w:cs="Arial"/>
                <w:sz w:val="20"/>
                <w:szCs w:val="20"/>
                <w:lang w:eastAsia="ko-KR"/>
              </w:rPr>
              <w:t>Beam management in FR2 licensed spectrum</w:t>
            </w:r>
            <w:bookmarkEnd w:id="16"/>
            <w:r w:rsidRPr="00D711F2">
              <w:rPr>
                <w:rFonts w:ascii="Arial" w:eastAsia="Batang" w:hAnsi="Arial" w:cs="Arial"/>
                <w:sz w:val="20"/>
                <w:szCs w:val="20"/>
                <w:lang w:eastAsia="ko-KR"/>
              </w:rPr>
              <w:t xml:space="preserve"> considers </w:t>
            </w:r>
            <w:proofErr w:type="spellStart"/>
            <w:r w:rsidRPr="00D711F2">
              <w:rPr>
                <w:rFonts w:ascii="Arial" w:eastAsia="Batang" w:hAnsi="Arial" w:cs="Arial"/>
                <w:sz w:val="20"/>
                <w:szCs w:val="20"/>
                <w:lang w:eastAsia="ko-KR"/>
              </w:rPr>
              <w:t>sidelink</w:t>
            </w:r>
            <w:proofErr w:type="spellEnd"/>
            <w:r w:rsidRPr="00D711F2">
              <w:rPr>
                <w:rFonts w:ascii="Arial" w:eastAsia="Batang" w:hAnsi="Arial" w:cs="Arial"/>
                <w:sz w:val="20"/>
                <w:szCs w:val="20"/>
                <w:lang w:eastAsia="ko-KR"/>
              </w:rPr>
              <w:t xml:space="preserve"> unicast communication only.</w:t>
            </w:r>
            <w:bookmarkEnd w:id="3"/>
            <w:bookmarkEnd w:id="4"/>
            <w:bookmarkEnd w:id="15"/>
          </w:p>
        </w:tc>
      </w:tr>
    </w:tbl>
    <w:p w14:paraId="7B5429DB" w14:textId="528B8D42"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t>
      </w:r>
      <w:r w:rsidR="00773691">
        <w:rPr>
          <w:rFonts w:ascii="Arial" w:hAnsi="Arial" w:cs="Arial"/>
          <w:lang w:eastAsia="zh-CN"/>
        </w:rPr>
        <w:t>w</w:t>
      </w:r>
      <w:r w:rsidR="00773691" w:rsidRPr="00773691">
        <w:rPr>
          <w:rFonts w:ascii="Arial" w:hAnsi="Arial" w:cs="Arial"/>
          <w:lang w:eastAsia="zh-CN"/>
        </w:rPr>
        <w:t>e w</w:t>
      </w:r>
      <w:r w:rsidR="00A2047D">
        <w:rPr>
          <w:rFonts w:ascii="Arial" w:hAnsi="Arial" w:cs="Arial"/>
          <w:lang w:eastAsia="zh-CN"/>
        </w:rPr>
        <w:t>ill continue</w:t>
      </w:r>
      <w:r w:rsidR="00773691" w:rsidRPr="00773691">
        <w:rPr>
          <w:rFonts w:ascii="Arial" w:hAnsi="Arial" w:cs="Arial"/>
          <w:lang w:eastAsia="zh-CN"/>
        </w:rPr>
        <w:t xml:space="preserve"> to share our views</w:t>
      </w:r>
      <w:r>
        <w:rPr>
          <w:rFonts w:ascii="Arial" w:hAnsi="Arial" w:cs="Arial"/>
          <w:lang w:eastAsia="zh-CN"/>
        </w:rPr>
        <w:t xml:space="preserve"> </w:t>
      </w:r>
      <w:r w:rsidR="00773691">
        <w:rPr>
          <w:rFonts w:ascii="Arial" w:hAnsi="Arial" w:cs="Arial"/>
          <w:lang w:eastAsia="zh-CN"/>
        </w:rPr>
        <w:t xml:space="preserve">on </w:t>
      </w:r>
      <w:proofErr w:type="spellStart"/>
      <w:r w:rsidR="00D711F2" w:rsidRPr="00D711F2">
        <w:rPr>
          <w:rFonts w:ascii="Arial" w:hAnsi="Arial" w:cs="Arial"/>
          <w:lang w:eastAsia="zh-CN"/>
        </w:rPr>
        <w:t>sidelink</w:t>
      </w:r>
      <w:proofErr w:type="spellEnd"/>
      <w:r w:rsidR="00D711F2" w:rsidRPr="00D711F2">
        <w:rPr>
          <w:rFonts w:ascii="Arial" w:hAnsi="Arial" w:cs="Arial"/>
          <w:lang w:eastAsia="zh-CN"/>
        </w:rPr>
        <w:t xml:space="preserve"> operation on FR2 licensed spectrum</w:t>
      </w:r>
      <w:r w:rsidR="00773691">
        <w:rPr>
          <w:rFonts w:ascii="Arial" w:hAnsi="Arial" w:cs="Arial"/>
          <w:lang w:eastAsia="zh-CN"/>
        </w:rPr>
        <w:t xml:space="preserve">, </w:t>
      </w:r>
      <w:bookmarkStart w:id="17" w:name="OLE_LINK35"/>
      <w:r w:rsidR="00A2047D">
        <w:rPr>
          <w:rFonts w:ascii="Arial" w:hAnsi="Arial" w:cs="Arial"/>
          <w:lang w:eastAsia="zh-CN"/>
        </w:rPr>
        <w:t>to be specific</w:t>
      </w:r>
      <w:bookmarkEnd w:id="17"/>
      <w:r w:rsidR="00773691" w:rsidRPr="00773691">
        <w:rPr>
          <w:rFonts w:ascii="Arial" w:hAnsi="Arial" w:cs="Arial"/>
          <w:lang w:eastAsia="zh-CN"/>
        </w:rPr>
        <w:t xml:space="preserve">, we </w:t>
      </w:r>
      <w:r w:rsidR="007E3D98">
        <w:rPr>
          <w:rFonts w:ascii="Arial" w:hAnsi="Arial" w:cs="Arial"/>
          <w:lang w:eastAsia="zh-CN"/>
        </w:rPr>
        <w:t xml:space="preserve">will first provide our </w:t>
      </w:r>
      <w:r w:rsidR="00593E93">
        <w:rPr>
          <w:rFonts w:ascii="Arial" w:hAnsi="Arial" w:cs="Arial"/>
          <w:lang w:eastAsia="zh-CN"/>
        </w:rPr>
        <w:t xml:space="preserve">views on </w:t>
      </w:r>
      <w:r w:rsidR="00037C82">
        <w:rPr>
          <w:rFonts w:ascii="Arial" w:hAnsi="Arial" w:cs="Arial"/>
          <w:lang w:eastAsia="zh-CN"/>
        </w:rPr>
        <w:t xml:space="preserve">the </w:t>
      </w:r>
      <w:r w:rsidR="00E76EB7">
        <w:rPr>
          <w:rFonts w:ascii="Arial" w:hAnsi="Arial" w:cs="Arial"/>
          <w:lang w:eastAsia="zh-CN"/>
        </w:rPr>
        <w:t>study/</w:t>
      </w:r>
      <w:r w:rsidR="00037C82">
        <w:rPr>
          <w:rFonts w:ascii="Arial" w:hAnsi="Arial" w:cs="Arial"/>
          <w:lang w:eastAsia="zh-CN"/>
        </w:rPr>
        <w:t>design principle</w:t>
      </w:r>
      <w:r w:rsidR="007E3D98">
        <w:rPr>
          <w:rFonts w:ascii="Arial" w:hAnsi="Arial" w:cs="Arial"/>
          <w:lang w:eastAsia="zh-CN"/>
        </w:rPr>
        <w:t xml:space="preserve"> and make some clarification</w:t>
      </w:r>
      <w:r w:rsidR="00AB639B">
        <w:rPr>
          <w:rFonts w:ascii="Arial" w:hAnsi="Arial" w:cs="Arial"/>
          <w:lang w:eastAsia="zh-CN"/>
        </w:rPr>
        <w:t>s</w:t>
      </w:r>
      <w:r w:rsidR="007E3D98">
        <w:rPr>
          <w:rFonts w:ascii="Arial" w:hAnsi="Arial" w:cs="Arial"/>
          <w:lang w:eastAsia="zh-CN"/>
        </w:rPr>
        <w:t xml:space="preserve"> about the SID, then provide our views on </w:t>
      </w:r>
      <w:r w:rsidR="00477473" w:rsidRPr="00477473">
        <w:rPr>
          <w:rFonts w:ascii="Arial" w:hAnsi="Arial" w:cs="Arial"/>
          <w:lang w:eastAsia="zh-CN"/>
        </w:rPr>
        <w:t>initial beam-pairing</w:t>
      </w:r>
      <w:r w:rsidR="00477473">
        <w:rPr>
          <w:rFonts w:ascii="Arial" w:hAnsi="Arial" w:cs="Arial"/>
          <w:lang w:eastAsia="zh-CN"/>
        </w:rPr>
        <w:t>, b</w:t>
      </w:r>
      <w:r w:rsidR="00477473" w:rsidRPr="00477473">
        <w:rPr>
          <w:rFonts w:ascii="Arial" w:hAnsi="Arial" w:cs="Arial"/>
          <w:lang w:eastAsia="zh-CN"/>
        </w:rPr>
        <w:t>eam maintenance, and beam failure recovery</w:t>
      </w:r>
      <w:r w:rsidR="00477473">
        <w:rPr>
          <w:rFonts w:ascii="Arial" w:hAnsi="Arial" w:cs="Arial"/>
          <w:lang w:eastAsia="zh-CN"/>
        </w:rPr>
        <w:t>, respectively</w:t>
      </w:r>
      <w:r w:rsidR="00A2047D">
        <w:rPr>
          <w:rFonts w:ascii="Arial" w:hAnsi="Arial" w:cs="Arial"/>
          <w:lang w:eastAsia="zh-CN"/>
        </w:rPr>
        <w:t xml:space="preserve">, </w:t>
      </w:r>
      <w:proofErr w:type="gramStart"/>
      <w:r w:rsidR="00A2047D">
        <w:rPr>
          <w:rFonts w:ascii="Arial" w:hAnsi="Arial" w:cs="Arial"/>
          <w:lang w:eastAsia="zh-CN"/>
        </w:rPr>
        <w:t>on the basis of</w:t>
      </w:r>
      <w:proofErr w:type="gramEnd"/>
      <w:r w:rsidR="00A2047D">
        <w:rPr>
          <w:rFonts w:ascii="Arial" w:hAnsi="Arial" w:cs="Arial"/>
          <w:lang w:eastAsia="zh-CN"/>
        </w:rPr>
        <w:t xml:space="preserve"> agreements which have been achieved during last meeting</w:t>
      </w:r>
      <w:r w:rsidR="00773691" w:rsidRPr="00773691">
        <w:rPr>
          <w:rFonts w:ascii="Arial" w:hAnsi="Arial" w:cs="Arial"/>
          <w:lang w:eastAsia="zh-CN"/>
        </w:rPr>
        <w:t>.</w:t>
      </w:r>
    </w:p>
    <w:p w14:paraId="5BD2A472" w14:textId="086B28FD" w:rsidR="00BB308D" w:rsidRDefault="00E76EB7" w:rsidP="00E94EB9">
      <w:pPr>
        <w:pStyle w:val="3GPPH1"/>
        <w:rPr>
          <w:rFonts w:cs="Arial"/>
          <w:b/>
          <w:sz w:val="30"/>
          <w:szCs w:val="30"/>
        </w:rPr>
      </w:pPr>
      <w:r>
        <w:rPr>
          <w:rFonts w:cs="Arial"/>
          <w:b/>
          <w:sz w:val="30"/>
          <w:szCs w:val="30"/>
        </w:rPr>
        <w:t>Study/</w:t>
      </w:r>
      <w:r w:rsidR="00037C82">
        <w:rPr>
          <w:rFonts w:cs="Arial"/>
          <w:b/>
          <w:sz w:val="30"/>
          <w:szCs w:val="30"/>
        </w:rPr>
        <w:t>Design principle</w:t>
      </w:r>
    </w:p>
    <w:p w14:paraId="23AFA94C" w14:textId="683D369A" w:rsidR="0021704A" w:rsidRDefault="00E94EB9" w:rsidP="0021704A">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037C82">
        <w:rPr>
          <w:rFonts w:ascii="Arial" w:hAnsi="Arial" w:cs="Arial"/>
          <w:lang w:eastAsia="zh-CN"/>
        </w:rPr>
        <w:t>the RANP</w:t>
      </w:r>
      <w:r w:rsidR="00037C82" w:rsidRPr="006A7B9A">
        <w:rPr>
          <w:rFonts w:ascii="Arial" w:hAnsi="Arial" w:cs="Arial"/>
          <w:lang w:eastAsia="zh-CN"/>
        </w:rPr>
        <w:t xml:space="preserve"> </w:t>
      </w:r>
      <w:r w:rsidR="006A7B9A" w:rsidRPr="006A7B9A">
        <w:rPr>
          <w:rFonts w:ascii="Arial" w:hAnsi="Arial" w:cs="Arial"/>
          <w:lang w:eastAsia="zh-CN"/>
        </w:rPr>
        <w:t xml:space="preserve">WID </w:t>
      </w:r>
      <w:r w:rsidR="00037C82">
        <w:rPr>
          <w:rFonts w:ascii="Arial" w:hAnsi="Arial" w:cs="Arial"/>
          <w:lang w:eastAsia="zh-CN"/>
        </w:rPr>
        <w:t>d</w:t>
      </w:r>
      <w:r w:rsidR="00037C82" w:rsidRPr="00037C82">
        <w:rPr>
          <w:rFonts w:ascii="Arial" w:hAnsi="Arial" w:cs="Arial"/>
          <w:lang w:eastAsia="zh-CN"/>
        </w:rPr>
        <w:t>ocument</w:t>
      </w:r>
      <w:r w:rsidR="003026FA">
        <w:rPr>
          <w:rFonts w:ascii="Arial" w:hAnsi="Arial" w:cs="Arial"/>
          <w:lang w:eastAsia="zh-CN"/>
        </w:rPr>
        <w:t xml:space="preserve"> </w:t>
      </w:r>
      <w:r w:rsidR="00037C82">
        <w:rPr>
          <w:rFonts w:ascii="Arial" w:hAnsi="Arial" w:cs="Arial"/>
          <w:lang w:eastAsia="zh-CN"/>
        </w:rPr>
        <w:t xml:space="preserve">[1], there is a sentence below the approved </w:t>
      </w:r>
      <w:r w:rsidR="006A7B9A">
        <w:rPr>
          <w:rFonts w:ascii="Arial" w:hAnsi="Arial" w:cs="Arial"/>
          <w:lang w:eastAsia="zh-CN"/>
        </w:rPr>
        <w:t>objectives</w:t>
      </w:r>
      <w:r w:rsidR="00037C82">
        <w:rPr>
          <w:rFonts w:ascii="Arial" w:hAnsi="Arial" w:cs="Arial"/>
          <w:lang w:eastAsia="zh-CN"/>
        </w:rPr>
        <w:t>, which is “</w:t>
      </w:r>
      <w:r w:rsidR="003026FA" w:rsidRPr="003026FA">
        <w:rPr>
          <w:rFonts w:ascii="Arial" w:hAnsi="Arial" w:cs="Arial"/>
          <w:lang w:eastAsia="zh-CN"/>
        </w:rPr>
        <w:t xml:space="preserve">Rel-18 </w:t>
      </w:r>
      <w:proofErr w:type="spellStart"/>
      <w:r w:rsidR="003026FA" w:rsidRPr="003026FA">
        <w:rPr>
          <w:rFonts w:ascii="Arial" w:hAnsi="Arial" w:cs="Arial"/>
          <w:lang w:eastAsia="zh-CN"/>
        </w:rPr>
        <w:t>sidelink</w:t>
      </w:r>
      <w:proofErr w:type="spellEnd"/>
      <w:r w:rsidR="003026FA" w:rsidRPr="003026FA">
        <w:rPr>
          <w:rFonts w:ascii="Arial" w:hAnsi="Arial" w:cs="Arial"/>
          <w:lang w:eastAsia="zh-CN"/>
        </w:rPr>
        <w:t xml:space="preserve"> should be able to coexist with </w:t>
      </w:r>
      <w:bookmarkStart w:id="18" w:name="OLE_LINK134"/>
      <w:bookmarkStart w:id="19" w:name="OLE_LINK135"/>
      <w:r w:rsidR="003026FA" w:rsidRPr="003026FA">
        <w:rPr>
          <w:rFonts w:ascii="Arial" w:hAnsi="Arial" w:cs="Arial"/>
          <w:lang w:eastAsia="zh-CN"/>
        </w:rPr>
        <w:t xml:space="preserve">Rel-16/17 </w:t>
      </w:r>
      <w:proofErr w:type="spellStart"/>
      <w:r w:rsidR="003026FA" w:rsidRPr="003026FA">
        <w:rPr>
          <w:rFonts w:ascii="Arial" w:hAnsi="Arial" w:cs="Arial"/>
          <w:lang w:eastAsia="zh-CN"/>
        </w:rPr>
        <w:t>sidelink</w:t>
      </w:r>
      <w:bookmarkEnd w:id="18"/>
      <w:bookmarkEnd w:id="19"/>
      <w:proofErr w:type="spellEnd"/>
      <w:r w:rsidR="003026FA" w:rsidRPr="003026FA">
        <w:rPr>
          <w:rFonts w:ascii="Arial" w:hAnsi="Arial" w:cs="Arial"/>
          <w:lang w:eastAsia="zh-CN"/>
        </w:rPr>
        <w:t xml:space="preserve"> in the same resource pool</w:t>
      </w:r>
      <w:r w:rsidR="00037C82">
        <w:rPr>
          <w:rFonts w:ascii="Arial" w:hAnsi="Arial" w:cs="Arial"/>
          <w:lang w:eastAsia="zh-CN"/>
        </w:rPr>
        <w:t>”</w:t>
      </w:r>
      <w:r w:rsidR="003026FA">
        <w:rPr>
          <w:rFonts w:ascii="Arial" w:hAnsi="Arial" w:cs="Arial"/>
          <w:lang w:eastAsia="zh-CN"/>
        </w:rPr>
        <w:t xml:space="preserve">, on this basis, </w:t>
      </w:r>
      <w:r w:rsidR="003026FA" w:rsidRPr="003026FA">
        <w:rPr>
          <w:rFonts w:ascii="Arial" w:hAnsi="Arial" w:cs="Arial"/>
          <w:lang w:eastAsia="zh-CN"/>
        </w:rPr>
        <w:t xml:space="preserve">Rel-16/17 </w:t>
      </w:r>
      <w:r w:rsidR="003026FA">
        <w:rPr>
          <w:rFonts w:ascii="Arial" w:hAnsi="Arial" w:cs="Arial"/>
          <w:lang w:eastAsia="zh-CN"/>
        </w:rPr>
        <w:t xml:space="preserve">UE should also </w:t>
      </w:r>
      <w:proofErr w:type="gramStart"/>
      <w:r w:rsidR="003026FA">
        <w:rPr>
          <w:rFonts w:ascii="Arial" w:hAnsi="Arial" w:cs="Arial"/>
          <w:lang w:eastAsia="zh-CN"/>
        </w:rPr>
        <w:t>have the ability to</w:t>
      </w:r>
      <w:proofErr w:type="gramEnd"/>
      <w:r w:rsidR="003026FA">
        <w:rPr>
          <w:rFonts w:ascii="Arial" w:hAnsi="Arial" w:cs="Arial"/>
          <w:lang w:eastAsia="zh-CN"/>
        </w:rPr>
        <w:t xml:space="preserve"> perform </w:t>
      </w:r>
      <w:proofErr w:type="spellStart"/>
      <w:r w:rsidR="00962D5B">
        <w:rPr>
          <w:rFonts w:ascii="Arial" w:hAnsi="Arial" w:cs="Arial"/>
          <w:lang w:eastAsia="zh-CN"/>
        </w:rPr>
        <w:t>sidelink</w:t>
      </w:r>
      <w:proofErr w:type="spellEnd"/>
      <w:r w:rsidR="00962D5B">
        <w:rPr>
          <w:rFonts w:ascii="Arial" w:hAnsi="Arial" w:cs="Arial"/>
          <w:lang w:eastAsia="zh-CN"/>
        </w:rPr>
        <w:t xml:space="preserve"> </w:t>
      </w:r>
      <w:r w:rsidR="003026FA">
        <w:rPr>
          <w:rFonts w:ascii="Arial" w:hAnsi="Arial" w:cs="Arial"/>
          <w:lang w:eastAsia="zh-CN"/>
        </w:rPr>
        <w:t xml:space="preserve">transmission </w:t>
      </w:r>
      <w:r w:rsidR="00012862">
        <w:rPr>
          <w:rFonts w:ascii="Arial" w:hAnsi="Arial" w:cs="Arial"/>
          <w:lang w:eastAsia="zh-CN"/>
        </w:rPr>
        <w:t>o</w:t>
      </w:r>
      <w:r w:rsidR="003026FA">
        <w:rPr>
          <w:rFonts w:ascii="Arial" w:hAnsi="Arial" w:cs="Arial"/>
          <w:lang w:eastAsia="zh-CN"/>
        </w:rPr>
        <w:t>n FR2 spectrum</w:t>
      </w:r>
      <w:r w:rsidR="00962D5B">
        <w:rPr>
          <w:rFonts w:ascii="Arial" w:hAnsi="Arial" w:cs="Arial"/>
          <w:lang w:eastAsia="zh-CN"/>
        </w:rPr>
        <w:t xml:space="preserve"> and coexist with Rel-18 UE in a same resource pool</w:t>
      </w:r>
      <w:r w:rsidR="003026FA">
        <w:rPr>
          <w:rFonts w:ascii="Arial" w:hAnsi="Arial" w:cs="Arial"/>
          <w:lang w:eastAsia="zh-CN"/>
        </w:rPr>
        <w:t xml:space="preserve">. Since </w:t>
      </w:r>
      <w:bookmarkStart w:id="20" w:name="OLE_LINK136"/>
      <w:r w:rsidR="003026FA">
        <w:rPr>
          <w:rFonts w:ascii="Arial" w:hAnsi="Arial" w:cs="Arial"/>
          <w:lang w:eastAsia="zh-CN"/>
        </w:rPr>
        <w:t xml:space="preserve">beamforming </w:t>
      </w:r>
      <w:bookmarkEnd w:id="20"/>
      <w:r w:rsidR="003026FA">
        <w:rPr>
          <w:rFonts w:ascii="Arial" w:hAnsi="Arial" w:cs="Arial"/>
          <w:lang w:eastAsia="zh-CN"/>
        </w:rPr>
        <w:t xml:space="preserve">for </w:t>
      </w:r>
      <w:proofErr w:type="spellStart"/>
      <w:r w:rsidR="003026FA">
        <w:rPr>
          <w:rFonts w:ascii="Arial" w:hAnsi="Arial" w:cs="Arial"/>
          <w:lang w:eastAsia="zh-CN"/>
        </w:rPr>
        <w:t>sidelink</w:t>
      </w:r>
      <w:proofErr w:type="spellEnd"/>
      <w:r w:rsidR="003026FA">
        <w:rPr>
          <w:rFonts w:ascii="Arial" w:hAnsi="Arial" w:cs="Arial"/>
          <w:lang w:eastAsia="zh-CN"/>
        </w:rPr>
        <w:t xml:space="preserve"> transmission is a new feature in Rel-18</w:t>
      </w:r>
      <w:r w:rsidR="00962D5B">
        <w:rPr>
          <w:rFonts w:ascii="Arial" w:hAnsi="Arial" w:cs="Arial"/>
          <w:lang w:eastAsia="zh-CN"/>
        </w:rPr>
        <w:t xml:space="preserve"> which is not supported by </w:t>
      </w:r>
      <w:r w:rsidR="006A7B9A">
        <w:rPr>
          <w:rFonts w:ascii="Arial" w:hAnsi="Arial" w:cs="Arial"/>
          <w:lang w:eastAsia="zh-CN"/>
        </w:rPr>
        <w:t>Rel-16/17 UEs</w:t>
      </w:r>
      <w:r w:rsidR="00962D5B">
        <w:rPr>
          <w:rFonts w:ascii="Arial" w:hAnsi="Arial" w:cs="Arial"/>
          <w:lang w:eastAsia="zh-CN"/>
        </w:rPr>
        <w:t xml:space="preserve">, the </w:t>
      </w:r>
      <w:proofErr w:type="spellStart"/>
      <w:r w:rsidR="00250339">
        <w:rPr>
          <w:rFonts w:ascii="Arial" w:hAnsi="Arial" w:cs="Arial"/>
          <w:lang w:eastAsia="zh-CN"/>
        </w:rPr>
        <w:t>sidelink</w:t>
      </w:r>
      <w:proofErr w:type="spellEnd"/>
      <w:r w:rsidR="00250339">
        <w:rPr>
          <w:rFonts w:ascii="Arial" w:hAnsi="Arial" w:cs="Arial"/>
          <w:lang w:eastAsia="zh-CN"/>
        </w:rPr>
        <w:t xml:space="preserve"> transmission </w:t>
      </w:r>
      <w:r w:rsidR="00962D5B">
        <w:rPr>
          <w:rFonts w:ascii="Arial" w:hAnsi="Arial" w:cs="Arial"/>
          <w:lang w:eastAsia="zh-CN"/>
        </w:rPr>
        <w:t xml:space="preserve">from </w:t>
      </w:r>
      <w:r w:rsidR="00962D5B" w:rsidRPr="00962D5B">
        <w:rPr>
          <w:rFonts w:ascii="Arial" w:hAnsi="Arial" w:cs="Arial"/>
          <w:lang w:eastAsia="zh-CN"/>
        </w:rPr>
        <w:t xml:space="preserve">Rel-16/17 UEs </w:t>
      </w:r>
      <w:r w:rsidR="00012862">
        <w:rPr>
          <w:rFonts w:ascii="Arial" w:hAnsi="Arial" w:cs="Arial"/>
          <w:lang w:eastAsia="zh-CN"/>
        </w:rPr>
        <w:t>can</w:t>
      </w:r>
      <w:r w:rsidR="00962D5B">
        <w:rPr>
          <w:rFonts w:ascii="Arial" w:hAnsi="Arial" w:cs="Arial"/>
          <w:lang w:eastAsia="zh-CN"/>
        </w:rPr>
        <w:t xml:space="preserve"> </w:t>
      </w:r>
      <w:r w:rsidR="00250339">
        <w:rPr>
          <w:rFonts w:ascii="Arial" w:hAnsi="Arial" w:cs="Arial"/>
          <w:lang w:eastAsia="zh-CN"/>
        </w:rPr>
        <w:t>only be performed without beamforming. Therefore, when RAN1 study b</w:t>
      </w:r>
      <w:r w:rsidR="00250339" w:rsidRPr="00250339">
        <w:rPr>
          <w:rFonts w:ascii="Arial" w:hAnsi="Arial" w:cs="Arial"/>
          <w:lang w:eastAsia="zh-CN"/>
        </w:rPr>
        <w:t xml:space="preserve">eam management </w:t>
      </w:r>
      <w:r w:rsidR="00250339">
        <w:rPr>
          <w:rFonts w:ascii="Arial" w:hAnsi="Arial" w:cs="Arial"/>
          <w:lang w:eastAsia="zh-CN"/>
        </w:rPr>
        <w:t xml:space="preserve">mechanism </w:t>
      </w:r>
      <w:r w:rsidR="00250339" w:rsidRPr="00250339">
        <w:rPr>
          <w:rFonts w:ascii="Arial" w:hAnsi="Arial" w:cs="Arial"/>
          <w:lang w:eastAsia="zh-CN"/>
        </w:rPr>
        <w:t>in FR2 licensed spectrum</w:t>
      </w:r>
      <w:r w:rsidR="00250339">
        <w:rPr>
          <w:rFonts w:ascii="Arial" w:hAnsi="Arial" w:cs="Arial"/>
          <w:lang w:eastAsia="zh-CN"/>
        </w:rPr>
        <w:t xml:space="preserve">, </w:t>
      </w:r>
      <w:bookmarkStart w:id="21" w:name="OLE_LINK371"/>
      <w:bookmarkStart w:id="22" w:name="OLE_LINK372"/>
      <w:bookmarkStart w:id="23" w:name="OLE_LINK450"/>
      <w:bookmarkStart w:id="24" w:name="OLE_LINK451"/>
      <w:bookmarkStart w:id="25" w:name="OLE_LINK217"/>
      <w:bookmarkStart w:id="26" w:name="OLE_LINK218"/>
      <w:r w:rsidR="0021704A" w:rsidRPr="0021704A">
        <w:rPr>
          <w:rFonts w:ascii="Arial" w:hAnsi="Arial" w:cs="Arial"/>
          <w:lang w:eastAsia="zh-CN"/>
        </w:rPr>
        <w:t xml:space="preserve">coexistence b/w the transmission from Rel-18 UE </w:t>
      </w:r>
      <w:r w:rsidR="005B1BF3" w:rsidRPr="005B1BF3">
        <w:rPr>
          <w:rFonts w:ascii="Arial" w:hAnsi="Arial" w:cs="Arial"/>
          <w:lang w:eastAsia="zh-CN"/>
        </w:rPr>
        <w:t xml:space="preserve">with beamforming </w:t>
      </w:r>
      <w:r w:rsidR="0021704A" w:rsidRPr="0021704A">
        <w:rPr>
          <w:rFonts w:ascii="Arial" w:hAnsi="Arial" w:cs="Arial"/>
          <w:lang w:eastAsia="zh-CN"/>
        </w:rPr>
        <w:t>and the transmission from Rel-16/17 UE without beamforming should be considered.</w:t>
      </w:r>
    </w:p>
    <w:p w14:paraId="3511B819" w14:textId="61DE95C6" w:rsidR="00A14ED0" w:rsidRPr="0021704A" w:rsidRDefault="00D80AF2" w:rsidP="0021704A">
      <w:pPr>
        <w:spacing w:beforeLines="50" w:before="120" w:afterLines="50" w:line="288" w:lineRule="auto"/>
        <w:jc w:val="both"/>
        <w:rPr>
          <w:rFonts w:ascii="Arial" w:hAnsi="Arial" w:cs="Arial"/>
          <w:lang w:eastAsia="zh-CN"/>
        </w:rPr>
      </w:pPr>
      <w:r w:rsidRPr="00765019">
        <w:rPr>
          <w:rFonts w:ascii="Arial" w:hAnsi="Arial" w:cs="Arial"/>
          <w:b/>
          <w:bCs/>
          <w:lang w:eastAsia="zh-CN"/>
        </w:rPr>
        <w:t xml:space="preserve">Proposal </w:t>
      </w:r>
      <w:r w:rsidR="00E8708F">
        <w:rPr>
          <w:rFonts w:ascii="Arial" w:hAnsi="Arial" w:cs="Arial"/>
          <w:b/>
          <w:bCs/>
          <w:lang w:eastAsia="zh-CN"/>
        </w:rPr>
        <w:t>1</w:t>
      </w:r>
      <w:r w:rsidRPr="00765019">
        <w:rPr>
          <w:rFonts w:ascii="Arial" w:hAnsi="Arial" w:cs="Arial"/>
          <w:b/>
          <w:bCs/>
          <w:lang w:eastAsia="zh-CN"/>
        </w:rPr>
        <w:t xml:space="preserve">: </w:t>
      </w:r>
      <w:r w:rsidR="00250339">
        <w:rPr>
          <w:rFonts w:ascii="Arial" w:hAnsi="Arial" w:cs="Arial"/>
          <w:b/>
          <w:bCs/>
          <w:lang w:eastAsia="zh-CN"/>
        </w:rPr>
        <w:t>W</w:t>
      </w:r>
      <w:r w:rsidR="00250339" w:rsidRPr="00250339">
        <w:rPr>
          <w:rFonts w:ascii="Arial" w:hAnsi="Arial" w:cs="Arial"/>
          <w:b/>
          <w:bCs/>
          <w:lang w:eastAsia="zh-CN"/>
        </w:rPr>
        <w:t xml:space="preserve">hen RAN1 study beam management mechanism in FR2 licensed spectrum, coexistence </w:t>
      </w:r>
      <w:r w:rsidR="0021704A">
        <w:rPr>
          <w:rFonts w:ascii="Arial" w:hAnsi="Arial" w:cs="Arial"/>
          <w:b/>
          <w:bCs/>
          <w:lang w:eastAsia="zh-CN"/>
        </w:rPr>
        <w:t>b/w the transmission from Rel-18 UE with beamforming and</w:t>
      </w:r>
      <w:r w:rsidR="00250339" w:rsidRPr="00250339">
        <w:rPr>
          <w:rFonts w:ascii="Arial" w:hAnsi="Arial" w:cs="Arial"/>
          <w:b/>
          <w:bCs/>
          <w:lang w:eastAsia="zh-CN"/>
        </w:rPr>
        <w:t xml:space="preserve"> the transmission from Rel-16/17 UE without beamforming should be considered</w:t>
      </w:r>
      <w:r w:rsidR="00F01DA2">
        <w:rPr>
          <w:rFonts w:ascii="Arial" w:hAnsi="Arial" w:cs="Arial"/>
          <w:b/>
          <w:bCs/>
          <w:lang w:eastAsia="zh-CN"/>
        </w:rPr>
        <w:t>.</w:t>
      </w:r>
      <w:bookmarkEnd w:id="21"/>
      <w:bookmarkEnd w:id="22"/>
    </w:p>
    <w:bookmarkEnd w:id="23"/>
    <w:bookmarkEnd w:id="24"/>
    <w:p w14:paraId="5BD067AA" w14:textId="52D1A006" w:rsidR="00EA792C" w:rsidRDefault="00D21D3E" w:rsidP="00763810">
      <w:pPr>
        <w:spacing w:beforeLines="50" w:before="120" w:afterLines="50" w:line="288" w:lineRule="auto"/>
        <w:jc w:val="both"/>
        <w:rPr>
          <w:rFonts w:ascii="Arial" w:hAnsi="Arial" w:cs="Arial"/>
          <w:bCs/>
          <w:lang w:eastAsia="zh-CN"/>
        </w:rPr>
      </w:pPr>
      <w:r>
        <w:rPr>
          <w:rFonts w:ascii="Arial" w:hAnsi="Arial" w:cs="Arial"/>
          <w:bCs/>
          <w:lang w:eastAsia="zh-CN"/>
        </w:rPr>
        <w:t xml:space="preserve">Another aspect should be considered is, although beam management is limited to unicast in Rel-18, it does not mean that only unicast is supported in FR2 spectrum, i.e., UE can also perform groupcast/broadcast transmission </w:t>
      </w:r>
      <w:r>
        <w:rPr>
          <w:rFonts w:ascii="Arial" w:hAnsi="Arial" w:cs="Arial"/>
          <w:bCs/>
          <w:lang w:eastAsia="zh-CN"/>
        </w:rPr>
        <w:lastRenderedPageBreak/>
        <w:t>on FR2 spectrum, without beamforming</w:t>
      </w:r>
      <w:r w:rsidR="000F185B" w:rsidRPr="000F185B">
        <w:rPr>
          <w:rFonts w:ascii="Arial" w:hAnsi="Arial" w:cs="Arial"/>
          <w:bCs/>
          <w:lang w:eastAsia="zh-CN"/>
        </w:rPr>
        <w:t>.</w:t>
      </w:r>
      <w:r>
        <w:rPr>
          <w:rFonts w:ascii="Arial" w:hAnsi="Arial" w:cs="Arial"/>
          <w:bCs/>
          <w:lang w:eastAsia="zh-CN"/>
        </w:rPr>
        <w:t xml:space="preserve"> Therefore, </w:t>
      </w:r>
      <w:r w:rsidRPr="00D21D3E">
        <w:rPr>
          <w:rFonts w:ascii="Arial" w:hAnsi="Arial" w:cs="Arial"/>
          <w:bCs/>
          <w:lang w:eastAsia="zh-CN"/>
        </w:rPr>
        <w:t xml:space="preserve">when RAN1 study beam management mechanism in FR2 licensed spectrum, coexistence b/w the </w:t>
      </w:r>
      <w:r>
        <w:rPr>
          <w:rFonts w:ascii="Arial" w:hAnsi="Arial" w:cs="Arial"/>
          <w:bCs/>
          <w:lang w:eastAsia="zh-CN"/>
        </w:rPr>
        <w:t>unicast</w:t>
      </w:r>
      <w:r w:rsidR="00846C11">
        <w:rPr>
          <w:rFonts w:ascii="Arial" w:hAnsi="Arial" w:cs="Arial"/>
          <w:bCs/>
          <w:lang w:eastAsia="zh-CN"/>
        </w:rPr>
        <w:t xml:space="preserve"> </w:t>
      </w:r>
      <w:r w:rsidRPr="00D21D3E">
        <w:rPr>
          <w:rFonts w:ascii="Arial" w:hAnsi="Arial" w:cs="Arial"/>
          <w:bCs/>
          <w:lang w:eastAsia="zh-CN"/>
        </w:rPr>
        <w:t xml:space="preserve">transmission </w:t>
      </w:r>
      <w:r w:rsidR="00846C11" w:rsidRPr="00846C11">
        <w:rPr>
          <w:rFonts w:ascii="Arial" w:hAnsi="Arial" w:cs="Arial"/>
          <w:bCs/>
          <w:lang w:eastAsia="zh-CN"/>
        </w:rPr>
        <w:t>with beamforming</w:t>
      </w:r>
      <w:r w:rsidRPr="00D21D3E">
        <w:rPr>
          <w:rFonts w:ascii="Arial" w:hAnsi="Arial" w:cs="Arial"/>
          <w:bCs/>
          <w:lang w:eastAsia="zh-CN"/>
        </w:rPr>
        <w:t xml:space="preserve"> and the </w:t>
      </w:r>
      <w:r w:rsidR="00846C11">
        <w:rPr>
          <w:rFonts w:ascii="Arial" w:hAnsi="Arial" w:cs="Arial"/>
          <w:bCs/>
          <w:lang w:eastAsia="zh-CN"/>
        </w:rPr>
        <w:t xml:space="preserve">groupcast/broadcast </w:t>
      </w:r>
      <w:r w:rsidRPr="00D21D3E">
        <w:rPr>
          <w:rFonts w:ascii="Arial" w:hAnsi="Arial" w:cs="Arial"/>
          <w:bCs/>
          <w:lang w:eastAsia="zh-CN"/>
        </w:rPr>
        <w:t xml:space="preserve">transmission without beamforming should </w:t>
      </w:r>
      <w:r w:rsidR="00846C11">
        <w:rPr>
          <w:rFonts w:ascii="Arial" w:hAnsi="Arial" w:cs="Arial"/>
          <w:bCs/>
          <w:lang w:eastAsia="zh-CN"/>
        </w:rPr>
        <w:t xml:space="preserve">also </w:t>
      </w:r>
      <w:r w:rsidRPr="00D21D3E">
        <w:rPr>
          <w:rFonts w:ascii="Arial" w:hAnsi="Arial" w:cs="Arial"/>
          <w:bCs/>
          <w:lang w:eastAsia="zh-CN"/>
        </w:rPr>
        <w:t>be considered.</w:t>
      </w:r>
    </w:p>
    <w:p w14:paraId="43CD025A" w14:textId="4EB6EE7F" w:rsidR="00846C11" w:rsidRPr="00A16667" w:rsidRDefault="00B66CB2" w:rsidP="008E33B2">
      <w:pPr>
        <w:spacing w:beforeLines="50" w:before="120" w:afterLines="50" w:line="288" w:lineRule="auto"/>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2</w:t>
      </w:r>
      <w:r w:rsidRPr="00765019">
        <w:rPr>
          <w:rFonts w:ascii="Arial" w:hAnsi="Arial" w:cs="Arial"/>
          <w:b/>
          <w:bCs/>
          <w:lang w:eastAsia="zh-CN"/>
        </w:rPr>
        <w:t xml:space="preserve">: </w:t>
      </w:r>
      <w:r w:rsidR="00846C11">
        <w:rPr>
          <w:rFonts w:ascii="Arial" w:hAnsi="Arial" w:cs="Arial"/>
          <w:b/>
          <w:bCs/>
          <w:lang w:eastAsia="zh-CN"/>
        </w:rPr>
        <w:t>W</w:t>
      </w:r>
      <w:r w:rsidR="00846C11" w:rsidRPr="00846C11">
        <w:rPr>
          <w:rFonts w:ascii="Arial" w:hAnsi="Arial" w:cs="Arial"/>
          <w:b/>
          <w:bCs/>
          <w:lang w:eastAsia="zh-CN"/>
        </w:rPr>
        <w:t>hen RAN1 study beam management mechanism in FR2 licensed spectrum, coexistence b/w the unicast transmission with beamforming and the groupcast/broadcast transmission without beamforming should be considered.</w:t>
      </w:r>
    </w:p>
    <w:p w14:paraId="2F12C3D8" w14:textId="7317D079" w:rsidR="00747028" w:rsidRDefault="00FF4ABB" w:rsidP="00FF4ABB">
      <w:pPr>
        <w:pStyle w:val="3GPPH1"/>
        <w:rPr>
          <w:rFonts w:cs="Arial"/>
          <w:b/>
          <w:sz w:val="30"/>
          <w:szCs w:val="30"/>
        </w:rPr>
      </w:pPr>
      <w:bookmarkStart w:id="27" w:name="_Hlk101347006"/>
      <w:bookmarkEnd w:id="25"/>
      <w:bookmarkEnd w:id="26"/>
      <w:proofErr w:type="spellStart"/>
      <w:r>
        <w:rPr>
          <w:rFonts w:cs="Arial"/>
          <w:b/>
          <w:sz w:val="30"/>
          <w:szCs w:val="30"/>
        </w:rPr>
        <w:t>S</w:t>
      </w:r>
      <w:r w:rsidRPr="00FF4ABB">
        <w:rPr>
          <w:rFonts w:cs="Arial"/>
          <w:b/>
          <w:sz w:val="30"/>
          <w:szCs w:val="30"/>
        </w:rPr>
        <w:t>idelink</w:t>
      </w:r>
      <w:proofErr w:type="spellEnd"/>
      <w:r w:rsidRPr="00FF4ABB">
        <w:rPr>
          <w:rFonts w:cs="Arial"/>
          <w:b/>
          <w:sz w:val="30"/>
          <w:szCs w:val="30"/>
        </w:rPr>
        <w:t xml:space="preserve"> beam management</w:t>
      </w:r>
    </w:p>
    <w:p w14:paraId="73A59409" w14:textId="3D5A6739" w:rsidR="00FF4ABB" w:rsidRPr="002E08E8" w:rsidRDefault="002E08E8" w:rsidP="002E08E8">
      <w:pPr>
        <w:pStyle w:val="3GPPH2"/>
        <w:numPr>
          <w:ilvl w:val="0"/>
          <w:numId w:val="0"/>
        </w:numPr>
        <w:rPr>
          <w:b/>
          <w:sz w:val="24"/>
          <w:szCs w:val="24"/>
          <w:lang w:eastAsia="zh-CN"/>
        </w:rPr>
      </w:pPr>
      <w:r w:rsidRPr="002E08E8">
        <w:rPr>
          <w:rFonts w:hint="eastAsia"/>
          <w:b/>
          <w:sz w:val="24"/>
          <w:szCs w:val="24"/>
          <w:lang w:eastAsia="zh-CN"/>
        </w:rPr>
        <w:t>3</w:t>
      </w:r>
      <w:r w:rsidRPr="002E08E8">
        <w:rPr>
          <w:b/>
          <w:sz w:val="24"/>
          <w:szCs w:val="24"/>
          <w:lang w:eastAsia="zh-CN"/>
        </w:rPr>
        <w:t xml:space="preserve">.1 </w:t>
      </w:r>
      <w:r w:rsidR="00B800AF">
        <w:rPr>
          <w:b/>
          <w:sz w:val="24"/>
          <w:szCs w:val="24"/>
          <w:lang w:eastAsia="zh-CN"/>
        </w:rPr>
        <w:t>I</w:t>
      </w:r>
      <w:r w:rsidRPr="002E08E8">
        <w:rPr>
          <w:b/>
          <w:sz w:val="24"/>
          <w:szCs w:val="24"/>
          <w:lang w:eastAsia="zh-CN"/>
        </w:rPr>
        <w:t>nitial beam-pairing</w:t>
      </w:r>
    </w:p>
    <w:p w14:paraId="0D1F716E" w14:textId="75B8277D" w:rsidR="00454769" w:rsidRDefault="00454769" w:rsidP="00454769">
      <w:pPr>
        <w:spacing w:beforeLines="50" w:before="120" w:afterLines="50" w:line="288" w:lineRule="auto"/>
        <w:jc w:val="both"/>
        <w:rPr>
          <w:rFonts w:ascii="Arial" w:hAnsi="Arial" w:cs="Arial"/>
          <w:bCs/>
          <w:lang w:eastAsia="zh-CN"/>
        </w:rPr>
      </w:pPr>
      <w:bookmarkStart w:id="28" w:name="OLE_LINK281"/>
      <w:bookmarkEnd w:id="27"/>
      <w:r>
        <w:rPr>
          <w:rFonts w:ascii="Arial" w:hAnsi="Arial" w:cs="Arial"/>
          <w:bCs/>
          <w:lang w:eastAsia="zh-CN"/>
        </w:rPr>
        <w:t>In NR</w:t>
      </w:r>
      <w:r w:rsidR="002E08E8">
        <w:rPr>
          <w:rFonts w:ascii="Arial" w:hAnsi="Arial" w:cs="Arial"/>
          <w:bCs/>
          <w:lang w:eastAsia="zh-CN"/>
        </w:rPr>
        <w:t xml:space="preserve"> </w:t>
      </w:r>
      <w:proofErr w:type="spellStart"/>
      <w:r>
        <w:rPr>
          <w:rFonts w:ascii="Arial" w:hAnsi="Arial" w:cs="Arial"/>
          <w:bCs/>
          <w:lang w:eastAsia="zh-CN"/>
        </w:rPr>
        <w:t>U</w:t>
      </w:r>
      <w:r w:rsidR="002E08E8">
        <w:rPr>
          <w:rFonts w:ascii="Arial" w:hAnsi="Arial" w:cs="Arial"/>
          <w:bCs/>
          <w:lang w:eastAsia="zh-CN"/>
        </w:rPr>
        <w:t>u</w:t>
      </w:r>
      <w:proofErr w:type="spellEnd"/>
      <w:r>
        <w:rPr>
          <w:rFonts w:ascii="Arial" w:hAnsi="Arial" w:cs="Arial"/>
          <w:bCs/>
          <w:lang w:eastAsia="zh-CN"/>
        </w:rPr>
        <w:t xml:space="preserve">, </w:t>
      </w:r>
      <w:r w:rsidR="002E08E8">
        <w:rPr>
          <w:rFonts w:ascii="Arial" w:hAnsi="Arial" w:cs="Arial"/>
          <w:bCs/>
          <w:lang w:eastAsia="zh-CN"/>
        </w:rPr>
        <w:t xml:space="preserve">to achieve initial beam-pairing, </w:t>
      </w:r>
      <w:proofErr w:type="spellStart"/>
      <w:r w:rsidR="002E08E8">
        <w:rPr>
          <w:rFonts w:ascii="Arial" w:hAnsi="Arial" w:cs="Arial"/>
          <w:bCs/>
          <w:lang w:eastAsia="zh-CN"/>
        </w:rPr>
        <w:t>gNB</w:t>
      </w:r>
      <w:proofErr w:type="spellEnd"/>
      <w:r w:rsidR="002E08E8">
        <w:rPr>
          <w:rFonts w:ascii="Arial" w:hAnsi="Arial" w:cs="Arial"/>
          <w:bCs/>
          <w:lang w:eastAsia="zh-CN"/>
        </w:rPr>
        <w:t xml:space="preserve"> will perform beam sweeping by using different DL beams to transmit the SSBs with different </w:t>
      </w:r>
      <w:r w:rsidR="002E08E8">
        <w:rPr>
          <w:rFonts w:ascii="Arial" w:hAnsi="Arial" w:cs="Arial" w:hint="eastAsia"/>
          <w:bCs/>
          <w:lang w:eastAsia="zh-CN"/>
        </w:rPr>
        <w:t>index</w:t>
      </w:r>
      <w:r w:rsidR="002E08E8">
        <w:rPr>
          <w:rFonts w:ascii="Arial" w:hAnsi="Arial" w:cs="Arial"/>
          <w:bCs/>
          <w:lang w:eastAsia="zh-CN"/>
        </w:rPr>
        <w:t xml:space="preserve">, </w:t>
      </w:r>
      <w:r w:rsidR="00C30A08">
        <w:rPr>
          <w:rFonts w:ascii="Arial" w:hAnsi="Arial" w:cs="Arial"/>
          <w:bCs/>
          <w:lang w:eastAsia="zh-CN"/>
        </w:rPr>
        <w:t>separately</w:t>
      </w:r>
      <w:r>
        <w:rPr>
          <w:rFonts w:ascii="Arial" w:hAnsi="Arial" w:cs="Arial"/>
          <w:bCs/>
          <w:lang w:eastAsia="zh-CN"/>
        </w:rPr>
        <w:t>.</w:t>
      </w:r>
      <w:r w:rsidR="002E08E8">
        <w:rPr>
          <w:rFonts w:ascii="Arial" w:hAnsi="Arial" w:cs="Arial"/>
          <w:bCs/>
          <w:lang w:eastAsia="zh-CN"/>
        </w:rPr>
        <w:t xml:space="preserve"> Then UE will use the corresponding preamble and PRACH resource of the selected SSB index, to notify </w:t>
      </w:r>
      <w:proofErr w:type="spellStart"/>
      <w:r w:rsidR="002E08E8">
        <w:rPr>
          <w:rFonts w:ascii="Arial" w:hAnsi="Arial" w:cs="Arial"/>
          <w:bCs/>
          <w:lang w:eastAsia="zh-CN"/>
        </w:rPr>
        <w:t>gNB</w:t>
      </w:r>
      <w:proofErr w:type="spellEnd"/>
      <w:r w:rsidR="002E08E8">
        <w:rPr>
          <w:rFonts w:ascii="Arial" w:hAnsi="Arial" w:cs="Arial"/>
          <w:bCs/>
          <w:lang w:eastAsia="zh-CN"/>
        </w:rPr>
        <w:t xml:space="preserve"> which SSB index (DL beam) is selected by the UE. </w:t>
      </w:r>
      <w:r w:rsidR="00C30A08">
        <w:rPr>
          <w:rFonts w:ascii="Arial" w:hAnsi="Arial" w:cs="Arial"/>
          <w:bCs/>
          <w:lang w:eastAsia="zh-CN"/>
        </w:rPr>
        <w:t xml:space="preserve">After this procedure, </w:t>
      </w:r>
      <w:r w:rsidR="00870E66">
        <w:rPr>
          <w:rFonts w:ascii="Arial" w:hAnsi="Arial" w:cs="Arial"/>
          <w:bCs/>
          <w:lang w:eastAsia="zh-CN"/>
        </w:rPr>
        <w:t xml:space="preserve">the transmission b/w </w:t>
      </w:r>
      <w:proofErr w:type="spellStart"/>
      <w:r w:rsidR="00870E66">
        <w:rPr>
          <w:rFonts w:ascii="Arial" w:hAnsi="Arial" w:cs="Arial"/>
          <w:bCs/>
          <w:lang w:eastAsia="zh-CN"/>
        </w:rPr>
        <w:t>gNB</w:t>
      </w:r>
      <w:proofErr w:type="spellEnd"/>
      <w:r w:rsidR="00870E66">
        <w:rPr>
          <w:rFonts w:ascii="Arial" w:hAnsi="Arial" w:cs="Arial"/>
          <w:bCs/>
          <w:lang w:eastAsia="zh-CN"/>
        </w:rPr>
        <w:t xml:space="preserve"> and UE can use the beam</w:t>
      </w:r>
      <w:r w:rsidR="006E6FC3">
        <w:rPr>
          <w:rFonts w:ascii="Arial" w:hAnsi="Arial" w:cs="Arial" w:hint="eastAsia"/>
          <w:bCs/>
          <w:lang w:eastAsia="zh-CN"/>
        </w:rPr>
        <w:t>.</w:t>
      </w:r>
    </w:p>
    <w:p w14:paraId="30D50DC9" w14:textId="22115F42" w:rsidR="00454769" w:rsidRDefault="00B800AF" w:rsidP="00454769">
      <w:pPr>
        <w:keepNext/>
        <w:spacing w:beforeLines="50" w:before="120" w:afterLines="50" w:line="288" w:lineRule="auto"/>
        <w:jc w:val="center"/>
      </w:pPr>
      <w:r w:rsidRPr="00B800AF">
        <w:rPr>
          <w:noProof/>
          <w:lang w:val="en-US" w:eastAsia="zh-CN"/>
        </w:rPr>
        <w:drawing>
          <wp:inline distT="0" distB="0" distL="0" distR="0" wp14:anchorId="0F803521" wp14:editId="7109BA7C">
            <wp:extent cx="5549826" cy="3115516"/>
            <wp:effectExtent l="0" t="0" r="0" b="8890"/>
            <wp:docPr id="11" name="图片 4">
              <a:extLst xmlns:a="http://schemas.openxmlformats.org/drawingml/2006/main">
                <a:ext uri="{FF2B5EF4-FFF2-40B4-BE49-F238E27FC236}">
                  <a16:creationId xmlns:a16="http://schemas.microsoft.com/office/drawing/2014/main" id="{085CFDC1-DB09-4306-9F13-4251EBBD64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85CFDC1-DB09-4306-9F13-4251EBBD6446}"/>
                        </a:ext>
                      </a:extLst>
                    </pic:cNvPr>
                    <pic:cNvPicPr>
                      <a:picLocks noChangeAspect="1"/>
                    </pic:cNvPicPr>
                  </pic:nvPicPr>
                  <pic:blipFill>
                    <a:blip r:embed="rId14"/>
                    <a:stretch>
                      <a:fillRect/>
                    </a:stretch>
                  </pic:blipFill>
                  <pic:spPr>
                    <a:xfrm>
                      <a:off x="0" y="0"/>
                      <a:ext cx="5554923" cy="3118377"/>
                    </a:xfrm>
                    <a:prstGeom prst="rect">
                      <a:avLst/>
                    </a:prstGeom>
                  </pic:spPr>
                </pic:pic>
              </a:graphicData>
            </a:graphic>
          </wp:inline>
        </w:drawing>
      </w:r>
    </w:p>
    <w:p w14:paraId="2AED71B4" w14:textId="2F05E5A4" w:rsidR="00454769" w:rsidRPr="002D01C5" w:rsidRDefault="00454769" w:rsidP="00454769">
      <w:pPr>
        <w:pStyle w:val="ae"/>
        <w:jc w:val="center"/>
        <w:rPr>
          <w:rFonts w:ascii="Arial" w:hAnsi="Arial" w:cs="Arial"/>
          <w:bCs w:val="0"/>
          <w:lang w:eastAsia="zh-CN"/>
        </w:rPr>
      </w:pPr>
      <w:r w:rsidRPr="002D01C5">
        <w:rPr>
          <w:rFonts w:ascii="Arial" w:hAnsi="Arial" w:cs="Arial"/>
        </w:rPr>
        <w:t xml:space="preserve">Figure </w:t>
      </w:r>
      <w:r w:rsidRPr="002D01C5">
        <w:rPr>
          <w:rFonts w:ascii="Arial" w:hAnsi="Arial" w:cs="Arial"/>
        </w:rPr>
        <w:fldChar w:fldCharType="begin"/>
      </w:r>
      <w:r w:rsidRPr="002D01C5">
        <w:rPr>
          <w:rFonts w:ascii="Arial" w:hAnsi="Arial" w:cs="Arial"/>
        </w:rPr>
        <w:instrText xml:space="preserve"> SEQ Figure \* ARABIC </w:instrText>
      </w:r>
      <w:r w:rsidRPr="002D01C5">
        <w:rPr>
          <w:rFonts w:ascii="Arial" w:hAnsi="Arial" w:cs="Arial"/>
        </w:rPr>
        <w:fldChar w:fldCharType="separate"/>
      </w:r>
      <w:r w:rsidR="00977E37">
        <w:rPr>
          <w:rFonts w:ascii="Arial" w:hAnsi="Arial" w:cs="Arial"/>
          <w:noProof/>
        </w:rPr>
        <w:t>1</w:t>
      </w:r>
      <w:r w:rsidRPr="002D01C5">
        <w:rPr>
          <w:rFonts w:ascii="Arial" w:hAnsi="Arial" w:cs="Arial"/>
        </w:rPr>
        <w:fldChar w:fldCharType="end"/>
      </w:r>
      <w:r w:rsidRPr="002D01C5">
        <w:rPr>
          <w:rFonts w:ascii="Arial" w:hAnsi="Arial" w:cs="Arial"/>
        </w:rPr>
        <w:t xml:space="preserve"> Illustration of </w:t>
      </w:r>
      <w:r w:rsidR="00C30A08">
        <w:rPr>
          <w:rFonts w:ascii="Arial" w:hAnsi="Arial" w:cs="Arial"/>
        </w:rPr>
        <w:t>initial beam-pairing mechanism</w:t>
      </w:r>
      <w:r w:rsidRPr="002D01C5">
        <w:rPr>
          <w:rFonts w:ascii="Arial" w:hAnsi="Arial" w:cs="Arial"/>
        </w:rPr>
        <w:t xml:space="preserve"> in </w:t>
      </w:r>
      <w:r w:rsidR="00C30A08">
        <w:rPr>
          <w:rFonts w:ascii="Arial" w:hAnsi="Arial" w:cs="Arial"/>
        </w:rPr>
        <w:t xml:space="preserve">NR </w:t>
      </w:r>
      <w:proofErr w:type="spellStart"/>
      <w:r w:rsidRPr="002D01C5">
        <w:rPr>
          <w:rFonts w:ascii="Arial" w:hAnsi="Arial" w:cs="Arial"/>
        </w:rPr>
        <w:t>U</w:t>
      </w:r>
      <w:r w:rsidR="00C30A08">
        <w:rPr>
          <w:rFonts w:ascii="Arial" w:hAnsi="Arial" w:cs="Arial"/>
        </w:rPr>
        <w:t>u</w:t>
      </w:r>
      <w:proofErr w:type="spellEnd"/>
    </w:p>
    <w:bookmarkEnd w:id="28"/>
    <w:p w14:paraId="42E2AC72" w14:textId="77777777" w:rsidR="00454769" w:rsidRDefault="00454769" w:rsidP="003655D8">
      <w:pPr>
        <w:widowControl w:val="0"/>
        <w:overflowPunct/>
        <w:autoSpaceDE/>
        <w:adjustRightInd/>
        <w:spacing w:beforeLines="50" w:before="120" w:line="288" w:lineRule="auto"/>
        <w:jc w:val="both"/>
        <w:textAlignment w:val="auto"/>
        <w:rPr>
          <w:rFonts w:ascii="Arial" w:hAnsi="Arial" w:cs="Arial"/>
          <w:lang w:eastAsia="zh-CN"/>
        </w:rPr>
      </w:pPr>
    </w:p>
    <w:p w14:paraId="77CFEFF5" w14:textId="1CBF8F2D" w:rsidR="00A16667" w:rsidRDefault="0000627B" w:rsidP="00A16667">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Unlike </w:t>
      </w:r>
      <w:proofErr w:type="spellStart"/>
      <w:r>
        <w:rPr>
          <w:rFonts w:ascii="Arial" w:hAnsi="Arial" w:cs="Arial"/>
          <w:lang w:eastAsia="zh-CN"/>
        </w:rPr>
        <w:t>Uu</w:t>
      </w:r>
      <w:proofErr w:type="spellEnd"/>
      <w:r>
        <w:rPr>
          <w:rFonts w:ascii="Arial" w:hAnsi="Arial" w:cs="Arial"/>
          <w:lang w:eastAsia="zh-CN"/>
        </w:rPr>
        <w:t xml:space="preserve">, </w:t>
      </w:r>
      <w:r w:rsidR="00043FB6">
        <w:rPr>
          <w:rFonts w:ascii="Arial" w:hAnsi="Arial" w:cs="Arial"/>
          <w:lang w:eastAsia="zh-CN"/>
        </w:rPr>
        <w:t xml:space="preserve">RACH procedure does not exist in NR </w:t>
      </w:r>
      <w:proofErr w:type="spellStart"/>
      <w:r w:rsidR="00043FB6">
        <w:rPr>
          <w:rFonts w:ascii="Arial" w:hAnsi="Arial" w:cs="Arial"/>
          <w:lang w:eastAsia="zh-CN"/>
        </w:rPr>
        <w:t>sidelink</w:t>
      </w:r>
      <w:proofErr w:type="spellEnd"/>
      <w:r w:rsidR="00043FB6">
        <w:rPr>
          <w:rFonts w:ascii="Arial" w:hAnsi="Arial" w:cs="Arial"/>
          <w:lang w:eastAsia="zh-CN"/>
        </w:rPr>
        <w:t xml:space="preserve"> because the concept of </w:t>
      </w:r>
      <w:r w:rsidR="008424C4">
        <w:rPr>
          <w:rFonts w:ascii="Arial" w:hAnsi="Arial" w:cs="Arial"/>
          <w:lang w:eastAsia="zh-CN"/>
        </w:rPr>
        <w:t>“</w:t>
      </w:r>
      <w:r w:rsidR="00043FB6">
        <w:rPr>
          <w:rFonts w:ascii="Arial" w:hAnsi="Arial" w:cs="Arial"/>
          <w:lang w:eastAsia="zh-CN"/>
        </w:rPr>
        <w:t>cell</w:t>
      </w:r>
      <w:r w:rsidR="008424C4">
        <w:rPr>
          <w:rFonts w:ascii="Arial" w:hAnsi="Arial" w:cs="Arial"/>
          <w:lang w:eastAsia="zh-CN"/>
        </w:rPr>
        <w:t>”</w:t>
      </w:r>
      <w:r w:rsidR="00043FB6">
        <w:rPr>
          <w:rFonts w:ascii="Arial" w:hAnsi="Arial" w:cs="Arial"/>
          <w:lang w:eastAsia="zh-CN"/>
        </w:rPr>
        <w:t xml:space="preserve"> is not required any more for UE-to-UE communication</w:t>
      </w:r>
      <w:r w:rsidR="00E113E5">
        <w:rPr>
          <w:rFonts w:ascii="Arial" w:hAnsi="Arial" w:cs="Arial"/>
          <w:lang w:eastAsia="zh-CN"/>
        </w:rPr>
        <w:t>.</w:t>
      </w:r>
      <w:bookmarkStart w:id="29" w:name="OLE_LINK384"/>
      <w:bookmarkStart w:id="30" w:name="OLE_LINK385"/>
      <w:bookmarkStart w:id="31" w:name="OLE_LINK293"/>
      <w:bookmarkStart w:id="32" w:name="OLE_LINK294"/>
      <w:r w:rsidR="00BB6D15">
        <w:rPr>
          <w:rFonts w:ascii="Arial" w:hAnsi="Arial" w:cs="Arial"/>
          <w:lang w:eastAsia="zh-CN"/>
        </w:rPr>
        <w:t xml:space="preserve"> </w:t>
      </w:r>
      <w:r w:rsidR="00162F9B">
        <w:rPr>
          <w:rFonts w:ascii="Arial" w:hAnsi="Arial" w:cs="Arial"/>
          <w:lang w:eastAsia="zh-CN"/>
        </w:rPr>
        <w:t xml:space="preserve">Another difference is the communication b/w UEs may not rely on S-SSB transmission/reception to obtain </w:t>
      </w:r>
      <w:r w:rsidR="00162F9B" w:rsidRPr="00162F9B">
        <w:rPr>
          <w:rFonts w:ascii="Arial" w:hAnsi="Arial" w:cs="Arial"/>
          <w:lang w:eastAsia="zh-CN"/>
        </w:rPr>
        <w:t>synchronization</w:t>
      </w:r>
      <w:r w:rsidR="00162F9B">
        <w:rPr>
          <w:rFonts w:ascii="Arial" w:hAnsi="Arial" w:cs="Arial"/>
          <w:lang w:eastAsia="zh-CN"/>
        </w:rPr>
        <w:t xml:space="preserve">, for example, </w:t>
      </w:r>
      <w:r w:rsidR="007F0772">
        <w:rPr>
          <w:rFonts w:ascii="Arial" w:hAnsi="Arial" w:cs="Arial"/>
          <w:lang w:eastAsia="zh-CN"/>
        </w:rPr>
        <w:t xml:space="preserve">when </w:t>
      </w:r>
      <w:proofErr w:type="gramStart"/>
      <w:r w:rsidR="00162F9B">
        <w:rPr>
          <w:rFonts w:ascii="Arial" w:hAnsi="Arial" w:cs="Arial"/>
          <w:lang w:eastAsia="zh-CN"/>
        </w:rPr>
        <w:t>b</w:t>
      </w:r>
      <w:r w:rsidR="00162F9B" w:rsidRPr="00162F9B">
        <w:rPr>
          <w:rFonts w:ascii="Arial" w:hAnsi="Arial" w:cs="Arial"/>
          <w:lang w:eastAsia="zh-CN"/>
        </w:rPr>
        <w:t xml:space="preserve">oth </w:t>
      </w:r>
      <w:r w:rsidR="00162F9B">
        <w:rPr>
          <w:rFonts w:ascii="Arial" w:hAnsi="Arial" w:cs="Arial"/>
          <w:lang w:eastAsia="zh-CN"/>
        </w:rPr>
        <w:t xml:space="preserve">of the </w:t>
      </w:r>
      <w:r w:rsidR="00162F9B" w:rsidRPr="00162F9B">
        <w:rPr>
          <w:rFonts w:ascii="Arial" w:hAnsi="Arial" w:cs="Arial"/>
          <w:lang w:eastAsia="zh-CN"/>
        </w:rPr>
        <w:t>UE</w:t>
      </w:r>
      <w:r w:rsidR="00162F9B">
        <w:rPr>
          <w:rFonts w:ascii="Arial" w:hAnsi="Arial" w:cs="Arial"/>
          <w:lang w:eastAsia="zh-CN"/>
        </w:rPr>
        <w:t>s</w:t>
      </w:r>
      <w:proofErr w:type="gramEnd"/>
      <w:r w:rsidR="00162F9B">
        <w:rPr>
          <w:rFonts w:ascii="Arial" w:hAnsi="Arial" w:cs="Arial"/>
          <w:lang w:eastAsia="zh-CN"/>
        </w:rPr>
        <w:t xml:space="preserve"> in a unicast session</w:t>
      </w:r>
      <w:r w:rsidR="00162F9B" w:rsidRPr="00162F9B">
        <w:rPr>
          <w:rFonts w:ascii="Arial" w:hAnsi="Arial" w:cs="Arial"/>
          <w:lang w:eastAsia="zh-CN"/>
        </w:rPr>
        <w:t xml:space="preserve"> </w:t>
      </w:r>
      <w:r w:rsidR="007F0772">
        <w:rPr>
          <w:rFonts w:ascii="Arial" w:hAnsi="Arial" w:cs="Arial"/>
          <w:lang w:eastAsia="zh-CN"/>
        </w:rPr>
        <w:t>are</w:t>
      </w:r>
      <w:r w:rsidR="00162F9B" w:rsidRPr="00162F9B">
        <w:rPr>
          <w:rFonts w:ascii="Arial" w:hAnsi="Arial" w:cs="Arial"/>
          <w:lang w:eastAsia="zh-CN"/>
        </w:rPr>
        <w:t xml:space="preserve"> synchronized to GNSS</w:t>
      </w:r>
      <w:r w:rsidR="00162F9B">
        <w:rPr>
          <w:rFonts w:ascii="Arial" w:hAnsi="Arial" w:cs="Arial"/>
          <w:lang w:eastAsia="zh-CN"/>
        </w:rPr>
        <w:t>, the S-SSB transmission/reception can be omitted b/w them</w:t>
      </w:r>
      <w:r w:rsidR="007F0772">
        <w:rPr>
          <w:rFonts w:ascii="Arial" w:hAnsi="Arial" w:cs="Arial"/>
          <w:lang w:eastAsia="zh-CN"/>
        </w:rPr>
        <w:t xml:space="preserve"> accordingly</w:t>
      </w:r>
      <w:r w:rsidR="00162F9B">
        <w:rPr>
          <w:rFonts w:ascii="Arial" w:hAnsi="Arial" w:cs="Arial"/>
          <w:lang w:eastAsia="zh-CN"/>
        </w:rPr>
        <w:t xml:space="preserve">. </w:t>
      </w:r>
      <w:r w:rsidR="00DF5637">
        <w:rPr>
          <w:rFonts w:ascii="Arial" w:hAnsi="Arial" w:cs="Arial" w:hint="eastAsia"/>
          <w:lang w:eastAsia="zh-CN"/>
        </w:rPr>
        <w:t>T</w:t>
      </w:r>
      <w:r w:rsidR="00DF5637">
        <w:rPr>
          <w:rFonts w:ascii="Arial" w:hAnsi="Arial" w:cs="Arial"/>
          <w:lang w:eastAsia="zh-CN"/>
        </w:rPr>
        <w:t xml:space="preserve">herefore, new </w:t>
      </w:r>
      <w:r w:rsidR="00C16FAA">
        <w:rPr>
          <w:rFonts w:ascii="Arial" w:hAnsi="Arial" w:cs="Arial"/>
          <w:lang w:eastAsia="zh-CN"/>
        </w:rPr>
        <w:t xml:space="preserve">mechanisms for initial beam pairing in </w:t>
      </w:r>
      <w:proofErr w:type="spellStart"/>
      <w:r w:rsidR="00C16FAA">
        <w:rPr>
          <w:rFonts w:ascii="Arial" w:hAnsi="Arial" w:cs="Arial"/>
          <w:lang w:eastAsia="zh-CN"/>
        </w:rPr>
        <w:t>sidelink</w:t>
      </w:r>
      <w:proofErr w:type="spellEnd"/>
      <w:r w:rsidR="00C16FAA">
        <w:rPr>
          <w:rFonts w:ascii="Arial" w:hAnsi="Arial" w:cs="Arial"/>
          <w:lang w:eastAsia="zh-CN"/>
        </w:rPr>
        <w:t xml:space="preserve"> should be studied.</w:t>
      </w:r>
    </w:p>
    <w:p w14:paraId="4B901B61" w14:textId="1C1191DD" w:rsidR="00FC5BE5" w:rsidRPr="00926526" w:rsidRDefault="00C16FAA" w:rsidP="00FC5BE5">
      <w:pPr>
        <w:widowControl w:val="0"/>
        <w:overflowPunct/>
        <w:autoSpaceDE/>
        <w:adjustRightInd/>
        <w:spacing w:beforeLines="50" w:before="120" w:line="288" w:lineRule="auto"/>
        <w:jc w:val="both"/>
        <w:textAlignment w:val="auto"/>
        <w:rPr>
          <w:rFonts w:ascii="Arial" w:hAnsi="Arial" w:cs="Arial"/>
          <w:lang w:eastAsia="zh-CN"/>
        </w:rPr>
      </w:pPr>
      <w:bookmarkStart w:id="33" w:name="OLE_LINK447"/>
      <w:r w:rsidRPr="00926526">
        <w:rPr>
          <w:rFonts w:ascii="Arial" w:hAnsi="Arial" w:cs="Arial"/>
          <w:lang w:eastAsia="zh-CN"/>
        </w:rPr>
        <w:t>In RAN1#112 meeting</w:t>
      </w:r>
      <w:r w:rsidR="005F1990">
        <w:rPr>
          <w:rFonts w:ascii="Arial" w:hAnsi="Arial" w:cs="Arial"/>
          <w:lang w:eastAsia="zh-CN"/>
        </w:rPr>
        <w:t xml:space="preserve"> and RAN1#112bis-e meeting</w:t>
      </w:r>
      <w:r w:rsidRPr="00926526">
        <w:rPr>
          <w:rFonts w:ascii="Arial" w:hAnsi="Arial" w:cs="Arial"/>
          <w:lang w:eastAsia="zh-CN"/>
        </w:rPr>
        <w:t>,</w:t>
      </w:r>
      <w:r w:rsidR="005F1990">
        <w:rPr>
          <w:rFonts w:ascii="Arial" w:hAnsi="Arial" w:cs="Arial"/>
          <w:lang w:eastAsia="zh-CN"/>
        </w:rPr>
        <w:t xml:space="preserve"> it has been agreed to further study candidate procedures where initial beam pairing is performed before, during and after </w:t>
      </w:r>
      <w:proofErr w:type="spellStart"/>
      <w:r w:rsidR="005F1990">
        <w:rPr>
          <w:rFonts w:ascii="Arial" w:hAnsi="Arial" w:cs="Arial"/>
          <w:lang w:eastAsia="zh-CN"/>
        </w:rPr>
        <w:t>sidelink</w:t>
      </w:r>
      <w:proofErr w:type="spellEnd"/>
      <w:r w:rsidR="005F1990">
        <w:rPr>
          <w:rFonts w:ascii="Arial" w:hAnsi="Arial" w:cs="Arial"/>
          <w:lang w:eastAsia="zh-CN"/>
        </w:rPr>
        <w:t xml:space="preserve"> unicast link establishment. In the following, we will further provide our views</w:t>
      </w:r>
      <w:r w:rsidR="006B3BEE">
        <w:rPr>
          <w:rFonts w:ascii="Arial" w:hAnsi="Arial" w:cs="Arial"/>
          <w:lang w:eastAsia="zh-CN"/>
        </w:rPr>
        <w:t xml:space="preserve"> on each </w:t>
      </w:r>
      <w:r w:rsidR="00C67EB9">
        <w:rPr>
          <w:rFonts w:ascii="Arial" w:hAnsi="Arial" w:cs="Arial"/>
          <w:lang w:eastAsia="zh-CN"/>
        </w:rPr>
        <w:t>candidate procedure</w:t>
      </w:r>
      <w:r w:rsidR="005F1990">
        <w:rPr>
          <w:rFonts w:ascii="Arial" w:hAnsi="Arial" w:cs="Arial"/>
          <w:lang w:eastAsia="zh-CN"/>
        </w:rPr>
        <w:t>.</w:t>
      </w:r>
      <w:r w:rsidRPr="00926526">
        <w:rPr>
          <w:rFonts w:ascii="Arial" w:hAnsi="Arial" w:cs="Arial"/>
          <w:lang w:eastAsia="zh-CN"/>
        </w:rPr>
        <w:t xml:space="preserve"> </w:t>
      </w:r>
    </w:p>
    <w:p w14:paraId="4E0C630A" w14:textId="504E4908" w:rsidR="00C16FAA" w:rsidRPr="00926526" w:rsidRDefault="00C16FAA" w:rsidP="00E70AD5">
      <w:pPr>
        <w:widowControl w:val="0"/>
        <w:overflowPunct/>
        <w:autoSpaceDE/>
        <w:adjustRightInd/>
        <w:spacing w:beforeLines="50" w:before="120" w:line="288" w:lineRule="auto"/>
        <w:jc w:val="both"/>
        <w:textAlignment w:val="auto"/>
        <w:rPr>
          <w:rFonts w:ascii="Arial" w:hAnsi="Arial" w:cs="Arial"/>
          <w:i/>
          <w:iCs/>
          <w:u w:val="single"/>
          <w:lang w:eastAsia="zh-CN"/>
        </w:rPr>
      </w:pPr>
      <w:r w:rsidRPr="00926526">
        <w:rPr>
          <w:rFonts w:ascii="Arial" w:hAnsi="Arial" w:cs="Arial"/>
          <w:b/>
          <w:bCs/>
          <w:i/>
          <w:iCs/>
          <w:u w:val="single"/>
          <w:lang w:eastAsia="zh-CN"/>
        </w:rPr>
        <w:t xml:space="preserve">Initial beam pairing before </w:t>
      </w:r>
      <w:proofErr w:type="spellStart"/>
      <w:r w:rsidR="00792BF7" w:rsidRPr="00926526">
        <w:rPr>
          <w:rFonts w:ascii="Arial" w:hAnsi="Arial" w:cs="Arial"/>
          <w:b/>
          <w:bCs/>
          <w:i/>
          <w:iCs/>
          <w:u w:val="single"/>
          <w:lang w:eastAsia="zh-CN"/>
        </w:rPr>
        <w:t>sidelink</w:t>
      </w:r>
      <w:proofErr w:type="spellEnd"/>
      <w:r w:rsidR="00792BF7" w:rsidRPr="00926526">
        <w:rPr>
          <w:rFonts w:ascii="Arial" w:hAnsi="Arial" w:cs="Arial"/>
          <w:b/>
          <w:bCs/>
          <w:i/>
          <w:iCs/>
          <w:u w:val="single"/>
          <w:lang w:eastAsia="zh-CN"/>
        </w:rPr>
        <w:t xml:space="preserve"> unicast link establishment</w:t>
      </w:r>
    </w:p>
    <w:bookmarkEnd w:id="33"/>
    <w:p w14:paraId="3CAECA83" w14:textId="21E02673" w:rsidR="00024122" w:rsidRDefault="00024122" w:rsidP="00A16667">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n RAN1#113 meeting, the following agreement was made</w:t>
      </w:r>
      <w:r w:rsidR="00F34CFB">
        <w:rPr>
          <w:rFonts w:ascii="Arial" w:hAnsi="Arial" w:cs="Arial"/>
          <w:lang w:eastAsia="zh-CN"/>
        </w:rPr>
        <w:t xml:space="preserve"> on procedures where initial beam pairing is performed </w:t>
      </w:r>
      <w:r w:rsidR="00F34CFB">
        <w:rPr>
          <w:rFonts w:ascii="Arial" w:hAnsi="Arial" w:cs="Arial"/>
          <w:lang w:eastAsia="zh-CN"/>
        </w:rPr>
        <w:lastRenderedPageBreak/>
        <w:t xml:space="preserve">before </w:t>
      </w:r>
      <w:proofErr w:type="spellStart"/>
      <w:r w:rsidR="00F34CFB">
        <w:rPr>
          <w:rFonts w:ascii="Arial" w:hAnsi="Arial" w:cs="Arial"/>
          <w:lang w:eastAsia="zh-CN"/>
        </w:rPr>
        <w:t>sidelink</w:t>
      </w:r>
      <w:proofErr w:type="spellEnd"/>
      <w:r w:rsidR="00F34CFB">
        <w:rPr>
          <w:rFonts w:ascii="Arial" w:hAnsi="Arial" w:cs="Arial"/>
          <w:lang w:eastAsia="zh-CN"/>
        </w:rPr>
        <w:t xml:space="preserve"> unicast link establishment</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024122" w:rsidRPr="006F35AD" w14:paraId="12B8F095" w14:textId="77777777" w:rsidTr="00024122">
        <w:tc>
          <w:tcPr>
            <w:tcW w:w="9962" w:type="dxa"/>
          </w:tcPr>
          <w:p w14:paraId="03FEB446" w14:textId="77777777" w:rsidR="006F35AD" w:rsidRPr="006F35AD" w:rsidRDefault="006F35AD" w:rsidP="00926526">
            <w:pPr>
              <w:spacing w:before="0" w:after="0" w:line="240" w:lineRule="auto"/>
              <w:rPr>
                <w:b/>
                <w:iCs/>
              </w:rPr>
            </w:pPr>
            <w:r w:rsidRPr="006F35AD">
              <w:rPr>
                <w:b/>
                <w:iCs/>
                <w:highlight w:val="green"/>
              </w:rPr>
              <w:t>Agreement</w:t>
            </w:r>
          </w:p>
          <w:p w14:paraId="5D56847F" w14:textId="77777777" w:rsidR="006F35AD" w:rsidRPr="006F35AD" w:rsidRDefault="006F35AD" w:rsidP="00926526">
            <w:pPr>
              <w:spacing w:before="0" w:after="0" w:line="240" w:lineRule="auto"/>
              <w:rPr>
                <w:iCs/>
              </w:rPr>
            </w:pPr>
            <w:r w:rsidRPr="006F35AD">
              <w:rPr>
                <w:iCs/>
              </w:rPr>
              <w:t xml:space="preserve">In the candidate procedure where initial beam pairing is performed before </w:t>
            </w:r>
            <w:proofErr w:type="spellStart"/>
            <w:r w:rsidRPr="006F35AD">
              <w:rPr>
                <w:iCs/>
              </w:rPr>
              <w:t>sidelink</w:t>
            </w:r>
            <w:proofErr w:type="spellEnd"/>
            <w:r w:rsidRPr="006F35AD">
              <w:rPr>
                <w:iCs/>
              </w:rPr>
              <w:t xml:space="preserve"> unicast link establishment,</w:t>
            </w:r>
          </w:p>
          <w:p w14:paraId="5B25D646" w14:textId="77777777" w:rsidR="006F35AD" w:rsidRPr="00926526" w:rsidRDefault="006F35AD" w:rsidP="00926526">
            <w:pPr>
              <w:pStyle w:val="af9"/>
              <w:numPr>
                <w:ilvl w:val="0"/>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In step 1, </w:t>
            </w:r>
          </w:p>
          <w:p w14:paraId="559A28F9" w14:textId="77777777" w:rsidR="006F35AD" w:rsidRPr="00926526" w:rsidRDefault="006F35AD"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the </w:t>
            </w:r>
            <w:r w:rsidRPr="00926526">
              <w:rPr>
                <w:rFonts w:ascii="Times New Roman" w:eastAsia="Malgun Gothic" w:hAnsi="Times New Roman"/>
                <w:sz w:val="20"/>
                <w:szCs w:val="20"/>
              </w:rPr>
              <w:t>applicable reference signal is selected based on</w:t>
            </w:r>
          </w:p>
          <w:p w14:paraId="1622C7BA"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Alt 1-1: S-SSB or its modified format</w:t>
            </w:r>
          </w:p>
          <w:p w14:paraId="4F54FA4B"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Alt 1-2: standalone SL CSI-RS or its modified format</w:t>
            </w:r>
          </w:p>
          <w:p w14:paraId="0A12F347"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Alt 1-3: non-standalone SL CSI-RS</w:t>
            </w:r>
          </w:p>
          <w:p w14:paraId="140BB114" w14:textId="77777777" w:rsidR="006F35AD" w:rsidRPr="00926526" w:rsidRDefault="006F35AD" w:rsidP="00926526">
            <w:pPr>
              <w:pStyle w:val="af9"/>
              <w:numPr>
                <w:ilvl w:val="3"/>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Note: standalone SL CSI-RS transmission means at least no accompanying </w:t>
            </w:r>
            <w:proofErr w:type="spellStart"/>
            <w:r w:rsidRPr="00926526">
              <w:rPr>
                <w:rFonts w:ascii="Times New Roman" w:hAnsi="Times New Roman"/>
                <w:iCs/>
                <w:sz w:val="20"/>
                <w:szCs w:val="20"/>
              </w:rPr>
              <w:t>sidelink</w:t>
            </w:r>
            <w:proofErr w:type="spellEnd"/>
            <w:r w:rsidRPr="00926526">
              <w:rPr>
                <w:rFonts w:ascii="Times New Roman" w:hAnsi="Times New Roman"/>
                <w:iCs/>
                <w:sz w:val="20"/>
                <w:szCs w:val="20"/>
              </w:rPr>
              <w:t xml:space="preserve"> data (SL MAC SDU) transmissions in the same slot. FFS: accompanying SCI(s) or SL MAC CE transmissions or PSFCH.</w:t>
            </w:r>
          </w:p>
          <w:p w14:paraId="1F950E48"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Alt 1-4: PSCCH/PSSCH DMRS</w:t>
            </w:r>
          </w:p>
          <w:p w14:paraId="3451949B" w14:textId="77777777" w:rsidR="006F35AD" w:rsidRPr="00926526" w:rsidRDefault="006F35AD"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the </w:t>
            </w:r>
            <w:r w:rsidRPr="00926526">
              <w:rPr>
                <w:rFonts w:ascii="Times New Roman" w:eastAsia="Malgun Gothic" w:hAnsi="Times New Roman"/>
                <w:sz w:val="20"/>
                <w:szCs w:val="20"/>
              </w:rPr>
              <w:t xml:space="preserve">reference signals are </w:t>
            </w:r>
            <w:proofErr w:type="gramStart"/>
            <w:r w:rsidRPr="00926526">
              <w:rPr>
                <w:rFonts w:ascii="Times New Roman" w:eastAsia="Malgun Gothic" w:hAnsi="Times New Roman"/>
                <w:sz w:val="20"/>
                <w:szCs w:val="20"/>
              </w:rPr>
              <w:t>sent</w:t>
            </w:r>
            <w:proofErr w:type="gramEnd"/>
          </w:p>
          <w:p w14:paraId="38BEDDD8"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Alt 2-0: </w:t>
            </w:r>
            <w:proofErr w:type="spellStart"/>
            <w:r w:rsidRPr="00926526">
              <w:rPr>
                <w:rFonts w:ascii="Times New Roman" w:hAnsi="Times New Roman"/>
                <w:iCs/>
                <w:sz w:val="20"/>
                <w:szCs w:val="20"/>
              </w:rPr>
              <w:t>aperiodically</w:t>
            </w:r>
            <w:proofErr w:type="spellEnd"/>
          </w:p>
          <w:p w14:paraId="0D5171A7"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Alt 2-1: periodically</w:t>
            </w:r>
          </w:p>
          <w:p w14:paraId="0881C067"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Alt 2-2: semi-persistent with activation and deactivation</w:t>
            </w:r>
          </w:p>
          <w:p w14:paraId="74BEF3C0" w14:textId="77777777" w:rsidR="006F35AD" w:rsidRPr="00926526" w:rsidRDefault="006F35AD" w:rsidP="00926526">
            <w:pPr>
              <w:pStyle w:val="af9"/>
              <w:numPr>
                <w:ilvl w:val="3"/>
                <w:numId w:val="40"/>
              </w:numPr>
              <w:spacing w:before="0" w:line="240" w:lineRule="auto"/>
              <w:rPr>
                <w:rFonts w:ascii="Times New Roman" w:hAnsi="Times New Roman"/>
                <w:iCs/>
                <w:sz w:val="20"/>
                <w:szCs w:val="20"/>
              </w:rPr>
            </w:pPr>
            <w:r w:rsidRPr="00926526">
              <w:rPr>
                <w:rFonts w:ascii="Times New Roman" w:hAnsi="Times New Roman"/>
                <w:iCs/>
                <w:sz w:val="20"/>
                <w:szCs w:val="20"/>
              </w:rPr>
              <w:t>FFS details of activation/deactivation</w:t>
            </w:r>
          </w:p>
          <w:p w14:paraId="5C99FFC3" w14:textId="77777777" w:rsidR="006F35AD" w:rsidRPr="00926526" w:rsidRDefault="006F35AD"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FFS resources and resource allocation of reference </w:t>
            </w:r>
            <w:proofErr w:type="gramStart"/>
            <w:r w:rsidRPr="00926526">
              <w:rPr>
                <w:rFonts w:ascii="Times New Roman" w:hAnsi="Times New Roman"/>
                <w:iCs/>
                <w:sz w:val="20"/>
                <w:szCs w:val="20"/>
              </w:rPr>
              <w:t>signal</w:t>
            </w:r>
            <w:proofErr w:type="gramEnd"/>
          </w:p>
          <w:p w14:paraId="1AF5D527" w14:textId="77777777" w:rsidR="006F35AD" w:rsidRPr="00926526" w:rsidRDefault="006F35AD"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FFS: if CSI-RS is used, whether UE1 transmits other information associated with the CSI-RS</w:t>
            </w:r>
          </w:p>
          <w:p w14:paraId="63FEEF90" w14:textId="77777777" w:rsidR="006F35AD" w:rsidRPr="00926526" w:rsidRDefault="006F35AD" w:rsidP="00926526">
            <w:pPr>
              <w:pStyle w:val="af9"/>
              <w:numPr>
                <w:ilvl w:val="0"/>
                <w:numId w:val="40"/>
              </w:numPr>
              <w:spacing w:before="0" w:line="240" w:lineRule="auto"/>
              <w:rPr>
                <w:rFonts w:ascii="Times New Roman" w:hAnsi="Times New Roman"/>
                <w:iCs/>
                <w:sz w:val="20"/>
                <w:szCs w:val="20"/>
              </w:rPr>
            </w:pPr>
            <w:r w:rsidRPr="00926526">
              <w:rPr>
                <w:rFonts w:ascii="Times New Roman" w:hAnsi="Times New Roman"/>
                <w:iCs/>
                <w:sz w:val="20"/>
                <w:szCs w:val="20"/>
              </w:rPr>
              <w:t>In step 2,</w:t>
            </w:r>
            <w:r w:rsidRPr="00926526">
              <w:rPr>
                <w:rFonts w:ascii="Times New Roman" w:hAnsi="Times New Roman"/>
                <w:sz w:val="20"/>
                <w:szCs w:val="20"/>
              </w:rPr>
              <w:t xml:space="preserve"> </w:t>
            </w:r>
          </w:p>
          <w:p w14:paraId="46396292" w14:textId="77777777" w:rsidR="006F35AD" w:rsidRPr="00926526" w:rsidRDefault="006F35AD"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UE1’s transmit beam and UE2’s receive beam are determined by UE2 as the pair with the RSRP measurement satisfying certain condition(s)</w:t>
            </w:r>
          </w:p>
          <w:p w14:paraId="22874D2A"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FFS details of condition(s)</w:t>
            </w:r>
          </w:p>
          <w:p w14:paraId="3BA7FABB"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FFS explicit or implicit determination of UE1 transmit beam by </w:t>
            </w:r>
            <w:proofErr w:type="gramStart"/>
            <w:r w:rsidRPr="00926526">
              <w:rPr>
                <w:rFonts w:ascii="Times New Roman" w:hAnsi="Times New Roman"/>
                <w:iCs/>
                <w:sz w:val="20"/>
                <w:szCs w:val="20"/>
              </w:rPr>
              <w:t>UE2</w:t>
            </w:r>
            <w:proofErr w:type="gramEnd"/>
          </w:p>
          <w:p w14:paraId="364AB3CC" w14:textId="77777777" w:rsidR="006F35AD" w:rsidRPr="00926526" w:rsidRDefault="006F35AD"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UE2’s transmit beam is at least determined as the one corresponding to determined UE2’s receive beam, at least if beam correspondence is </w:t>
            </w:r>
            <w:proofErr w:type="gramStart"/>
            <w:r w:rsidRPr="00926526">
              <w:rPr>
                <w:rFonts w:ascii="Times New Roman" w:hAnsi="Times New Roman"/>
                <w:iCs/>
                <w:sz w:val="20"/>
                <w:szCs w:val="20"/>
              </w:rPr>
              <w:t>assumed</w:t>
            </w:r>
            <w:proofErr w:type="gramEnd"/>
          </w:p>
          <w:p w14:paraId="6AE0671C"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FFS other </w:t>
            </w:r>
            <w:proofErr w:type="gramStart"/>
            <w:r w:rsidRPr="00926526">
              <w:rPr>
                <w:rFonts w:ascii="Times New Roman" w:hAnsi="Times New Roman"/>
                <w:iCs/>
                <w:sz w:val="20"/>
                <w:szCs w:val="20"/>
              </w:rPr>
              <w:t>scheme</w:t>
            </w:r>
            <w:proofErr w:type="gramEnd"/>
          </w:p>
          <w:p w14:paraId="3DE07A62" w14:textId="77777777" w:rsidR="006F35AD" w:rsidRPr="00926526" w:rsidRDefault="006F35AD" w:rsidP="00926526">
            <w:pPr>
              <w:pStyle w:val="af9"/>
              <w:numPr>
                <w:ilvl w:val="0"/>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In step 3, </w:t>
            </w:r>
          </w:p>
          <w:p w14:paraId="67C3D9F1" w14:textId="77777777" w:rsidR="006F35AD" w:rsidRPr="00926526" w:rsidRDefault="006F35AD"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UE2’s beam reporting is associated with determined UE1’s transmit beam.</w:t>
            </w:r>
          </w:p>
          <w:p w14:paraId="5F8CD24F"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FFS details of association</w:t>
            </w:r>
          </w:p>
          <w:p w14:paraId="386CFFC9"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FFS details of beam reporting</w:t>
            </w:r>
          </w:p>
          <w:p w14:paraId="489D88C0" w14:textId="77777777" w:rsidR="006F35AD" w:rsidRPr="00926526" w:rsidRDefault="006F35AD" w:rsidP="00926526">
            <w:pPr>
              <w:pStyle w:val="af9"/>
              <w:numPr>
                <w:ilvl w:val="2"/>
                <w:numId w:val="40"/>
              </w:numPr>
              <w:spacing w:before="0" w:line="240" w:lineRule="auto"/>
              <w:rPr>
                <w:rFonts w:ascii="Times New Roman" w:hAnsi="Times New Roman"/>
                <w:iCs/>
                <w:sz w:val="20"/>
                <w:szCs w:val="20"/>
              </w:rPr>
            </w:pPr>
            <w:r w:rsidRPr="00926526">
              <w:rPr>
                <w:rFonts w:ascii="Times New Roman" w:hAnsi="Times New Roman"/>
                <w:iCs/>
                <w:sz w:val="20"/>
                <w:szCs w:val="20"/>
              </w:rPr>
              <w:t>Note: this does not preclude beam reporting in the link establishment message.</w:t>
            </w:r>
          </w:p>
          <w:p w14:paraId="5E941992" w14:textId="77777777" w:rsidR="006F35AD" w:rsidRPr="00926526" w:rsidRDefault="006F35AD"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FFS: how UE1 determines </w:t>
            </w:r>
            <w:proofErr w:type="gramStart"/>
            <w:r w:rsidRPr="00926526">
              <w:rPr>
                <w:rFonts w:ascii="Times New Roman" w:hAnsi="Times New Roman"/>
                <w:iCs/>
                <w:sz w:val="20"/>
                <w:szCs w:val="20"/>
              </w:rPr>
              <w:t>its</w:t>
            </w:r>
            <w:proofErr w:type="gramEnd"/>
            <w:r w:rsidRPr="00926526">
              <w:rPr>
                <w:rFonts w:ascii="Times New Roman" w:hAnsi="Times New Roman"/>
                <w:iCs/>
                <w:sz w:val="20"/>
                <w:szCs w:val="20"/>
              </w:rPr>
              <w:t xml:space="preserve"> transmit beam if it receives different beam reporting from different UEs</w:t>
            </w:r>
          </w:p>
          <w:p w14:paraId="5093C366" w14:textId="77777777" w:rsidR="00024122" w:rsidRPr="00926526" w:rsidRDefault="006F35AD">
            <w:pPr>
              <w:pStyle w:val="af9"/>
              <w:numPr>
                <w:ilvl w:val="0"/>
                <w:numId w:val="40"/>
              </w:numPr>
              <w:rPr>
                <w:rFonts w:ascii="Arial" w:hAnsi="Arial" w:cs="Arial"/>
                <w:lang w:eastAsia="zh-CN"/>
              </w:rPr>
            </w:pPr>
            <w:r w:rsidRPr="00926526">
              <w:rPr>
                <w:rFonts w:ascii="Times New Roman" w:hAnsi="Times New Roman"/>
                <w:iCs/>
                <w:sz w:val="20"/>
                <w:szCs w:val="20"/>
              </w:rPr>
              <w:t xml:space="preserve">FFS: whether/how to avoid unnecessary beam measurement and reporting from multiple </w:t>
            </w:r>
            <w:proofErr w:type="gramStart"/>
            <w:r w:rsidRPr="00926526">
              <w:rPr>
                <w:rFonts w:ascii="Times New Roman" w:hAnsi="Times New Roman"/>
                <w:iCs/>
                <w:sz w:val="20"/>
                <w:szCs w:val="20"/>
              </w:rPr>
              <w:t>UEs;</w:t>
            </w:r>
            <w:proofErr w:type="gramEnd"/>
          </w:p>
          <w:p w14:paraId="75F73B3C" w14:textId="77777777" w:rsidR="00F755DD" w:rsidRPr="00F755DD" w:rsidRDefault="00F755DD" w:rsidP="00926526">
            <w:pPr>
              <w:spacing w:before="0" w:after="0" w:line="240" w:lineRule="auto"/>
              <w:rPr>
                <w:b/>
              </w:rPr>
            </w:pPr>
            <w:r w:rsidRPr="00F755DD">
              <w:rPr>
                <w:b/>
                <w:highlight w:val="green"/>
              </w:rPr>
              <w:t>Agreement</w:t>
            </w:r>
          </w:p>
          <w:p w14:paraId="28A86CED" w14:textId="77777777" w:rsidR="00F755DD" w:rsidRPr="00AE044F" w:rsidRDefault="00F755DD" w:rsidP="00926526">
            <w:pPr>
              <w:spacing w:before="0" w:after="0" w:line="240" w:lineRule="auto"/>
            </w:pPr>
            <w:r w:rsidRPr="00AE044F">
              <w:t xml:space="preserve">In the candidate procedure where initial beam pairing is performed before </w:t>
            </w:r>
            <w:proofErr w:type="spellStart"/>
            <w:r w:rsidRPr="00AE044F">
              <w:t>sidelink</w:t>
            </w:r>
            <w:proofErr w:type="spellEnd"/>
            <w:r w:rsidRPr="00AE044F">
              <w:t xml:space="preserve"> unicast link establishment, at least the following is considered for SL CSI-RS (or its modified format) (if feasible)</w:t>
            </w:r>
          </w:p>
          <w:p w14:paraId="60678AF3" w14:textId="77777777" w:rsidR="00F755DD" w:rsidRPr="00926526" w:rsidRDefault="00F755DD" w:rsidP="00926526">
            <w:pPr>
              <w:pStyle w:val="af9"/>
              <w:numPr>
                <w:ilvl w:val="0"/>
                <w:numId w:val="43"/>
              </w:numPr>
              <w:spacing w:before="0" w:line="240" w:lineRule="auto"/>
              <w:rPr>
                <w:rFonts w:ascii="Times New Roman" w:hAnsi="Times New Roman"/>
                <w:sz w:val="20"/>
                <w:szCs w:val="20"/>
              </w:rPr>
            </w:pPr>
            <w:r w:rsidRPr="00926526">
              <w:rPr>
                <w:rFonts w:ascii="Times New Roman" w:hAnsi="Times New Roman"/>
                <w:sz w:val="20"/>
                <w:szCs w:val="20"/>
              </w:rPr>
              <w:t>Aperiodic, periodic and/or semi-persistent SL CSI-RS</w:t>
            </w:r>
          </w:p>
          <w:p w14:paraId="7F4A77B9" w14:textId="77777777" w:rsidR="00F755DD" w:rsidRPr="00926526" w:rsidRDefault="00F755DD" w:rsidP="00926526">
            <w:pPr>
              <w:pStyle w:val="af9"/>
              <w:numPr>
                <w:ilvl w:val="1"/>
                <w:numId w:val="43"/>
              </w:numPr>
              <w:spacing w:before="0" w:line="240" w:lineRule="auto"/>
              <w:rPr>
                <w:rFonts w:ascii="Times New Roman" w:hAnsi="Times New Roman"/>
                <w:sz w:val="20"/>
                <w:szCs w:val="20"/>
              </w:rPr>
            </w:pPr>
            <w:r w:rsidRPr="00926526">
              <w:rPr>
                <w:rFonts w:ascii="Times New Roman" w:hAnsi="Times New Roman"/>
                <w:sz w:val="20"/>
                <w:szCs w:val="20"/>
              </w:rPr>
              <w:t>FFS: details</w:t>
            </w:r>
          </w:p>
          <w:p w14:paraId="66DFE02D" w14:textId="77777777" w:rsidR="00F755DD" w:rsidRPr="00926526" w:rsidRDefault="00F755DD" w:rsidP="00926526">
            <w:pPr>
              <w:pStyle w:val="af9"/>
              <w:numPr>
                <w:ilvl w:val="0"/>
                <w:numId w:val="43"/>
              </w:numPr>
              <w:spacing w:before="0" w:line="240" w:lineRule="auto"/>
              <w:rPr>
                <w:rFonts w:ascii="Times New Roman" w:hAnsi="Times New Roman"/>
                <w:sz w:val="20"/>
                <w:szCs w:val="20"/>
              </w:rPr>
            </w:pPr>
            <w:r w:rsidRPr="00926526">
              <w:rPr>
                <w:rFonts w:ascii="Times New Roman" w:hAnsi="Times New Roman"/>
                <w:sz w:val="20"/>
                <w:szCs w:val="20"/>
              </w:rPr>
              <w:t>In case of standalone SL CSI-RS (if supported), candidate resources for SL CSI-RS beam sweeping are (pre-)</w:t>
            </w:r>
            <w:proofErr w:type="gramStart"/>
            <w:r w:rsidRPr="00926526">
              <w:rPr>
                <w:rFonts w:ascii="Times New Roman" w:hAnsi="Times New Roman"/>
                <w:sz w:val="20"/>
                <w:szCs w:val="20"/>
              </w:rPr>
              <w:t>configured</w:t>
            </w:r>
            <w:proofErr w:type="gramEnd"/>
            <w:r w:rsidRPr="00926526">
              <w:rPr>
                <w:rFonts w:ascii="Times New Roman" w:hAnsi="Times New Roman"/>
                <w:sz w:val="20"/>
                <w:szCs w:val="20"/>
              </w:rPr>
              <w:t xml:space="preserve"> </w:t>
            </w:r>
          </w:p>
          <w:p w14:paraId="35A814CF" w14:textId="77777777" w:rsidR="00F755DD" w:rsidRPr="00926526" w:rsidRDefault="00F755DD" w:rsidP="00926526">
            <w:pPr>
              <w:pStyle w:val="af9"/>
              <w:numPr>
                <w:ilvl w:val="1"/>
                <w:numId w:val="43"/>
              </w:numPr>
              <w:spacing w:before="0" w:line="240" w:lineRule="auto"/>
              <w:rPr>
                <w:rFonts w:ascii="Times New Roman" w:hAnsi="Times New Roman"/>
                <w:sz w:val="20"/>
                <w:szCs w:val="20"/>
              </w:rPr>
            </w:pPr>
            <w:r w:rsidRPr="00926526">
              <w:rPr>
                <w:rFonts w:ascii="Times New Roman" w:hAnsi="Times New Roman"/>
                <w:sz w:val="20"/>
                <w:szCs w:val="20"/>
              </w:rPr>
              <w:t>FFS: whether/how to avoid resource collision of SL CSI-RS transmissions from different UEs</w:t>
            </w:r>
          </w:p>
          <w:p w14:paraId="0C3329B6" w14:textId="77777777" w:rsidR="00F755DD" w:rsidRPr="00926526" w:rsidRDefault="00F755DD" w:rsidP="00926526">
            <w:pPr>
              <w:pStyle w:val="af9"/>
              <w:numPr>
                <w:ilvl w:val="0"/>
                <w:numId w:val="43"/>
              </w:numPr>
              <w:spacing w:before="0" w:line="240" w:lineRule="auto"/>
              <w:rPr>
                <w:rFonts w:ascii="Times New Roman" w:hAnsi="Times New Roman"/>
                <w:sz w:val="20"/>
                <w:szCs w:val="20"/>
              </w:rPr>
            </w:pPr>
            <w:r w:rsidRPr="00926526">
              <w:rPr>
                <w:rFonts w:ascii="Times New Roman" w:hAnsi="Times New Roman"/>
                <w:sz w:val="20"/>
                <w:szCs w:val="20"/>
              </w:rPr>
              <w:t>FFS: Association between SL CSI-RS and beam reporting and/or initial link establishment</w:t>
            </w:r>
          </w:p>
          <w:p w14:paraId="21D3DCCC" w14:textId="77777777" w:rsidR="00F755DD" w:rsidRPr="00926526" w:rsidRDefault="00F755DD" w:rsidP="00926526">
            <w:pPr>
              <w:pStyle w:val="af9"/>
              <w:numPr>
                <w:ilvl w:val="1"/>
                <w:numId w:val="43"/>
              </w:numPr>
              <w:spacing w:before="0" w:line="240" w:lineRule="auto"/>
              <w:rPr>
                <w:rFonts w:ascii="Times New Roman" w:hAnsi="Times New Roman"/>
                <w:sz w:val="20"/>
                <w:szCs w:val="20"/>
              </w:rPr>
            </w:pPr>
            <w:r w:rsidRPr="00926526">
              <w:rPr>
                <w:rFonts w:ascii="Times New Roman" w:hAnsi="Times New Roman"/>
                <w:sz w:val="20"/>
                <w:szCs w:val="20"/>
              </w:rPr>
              <w:t>FFS: details of association</w:t>
            </w:r>
          </w:p>
          <w:p w14:paraId="57CA41FE" w14:textId="77777777" w:rsidR="00F755DD" w:rsidRPr="00926526" w:rsidRDefault="00F755DD" w:rsidP="00926526">
            <w:pPr>
              <w:pStyle w:val="af9"/>
              <w:numPr>
                <w:ilvl w:val="0"/>
                <w:numId w:val="43"/>
              </w:numPr>
              <w:spacing w:before="0" w:line="240" w:lineRule="auto"/>
              <w:rPr>
                <w:rFonts w:ascii="Times New Roman" w:hAnsi="Times New Roman"/>
                <w:iCs/>
                <w:sz w:val="20"/>
                <w:szCs w:val="20"/>
              </w:rPr>
            </w:pPr>
            <w:r w:rsidRPr="00926526">
              <w:rPr>
                <w:rFonts w:ascii="Times New Roman" w:hAnsi="Times New Roman"/>
                <w:sz w:val="20"/>
                <w:szCs w:val="20"/>
              </w:rPr>
              <w:t xml:space="preserve">Identification and beam related information of SL CSI-RS for initial beam </w:t>
            </w:r>
            <w:proofErr w:type="gramStart"/>
            <w:r w:rsidRPr="00926526">
              <w:rPr>
                <w:rFonts w:ascii="Times New Roman" w:hAnsi="Times New Roman"/>
                <w:sz w:val="20"/>
                <w:szCs w:val="20"/>
              </w:rPr>
              <w:t>pairing</w:t>
            </w:r>
            <w:proofErr w:type="gramEnd"/>
            <w:r w:rsidRPr="00926526">
              <w:rPr>
                <w:rFonts w:ascii="Times New Roman" w:hAnsi="Times New Roman"/>
                <w:sz w:val="20"/>
                <w:szCs w:val="20"/>
              </w:rPr>
              <w:t xml:space="preserve"> </w:t>
            </w:r>
          </w:p>
          <w:p w14:paraId="3B56F9C6" w14:textId="14688769" w:rsidR="00F755DD" w:rsidRPr="00926526" w:rsidRDefault="00F755DD" w:rsidP="00926526">
            <w:pPr>
              <w:pStyle w:val="af9"/>
              <w:numPr>
                <w:ilvl w:val="1"/>
                <w:numId w:val="43"/>
              </w:numPr>
              <w:rPr>
                <w:iCs/>
              </w:rPr>
            </w:pPr>
            <w:r w:rsidRPr="00926526">
              <w:rPr>
                <w:rFonts w:ascii="Times New Roman" w:hAnsi="Times New Roman"/>
                <w:iCs/>
                <w:sz w:val="20"/>
                <w:szCs w:val="20"/>
              </w:rPr>
              <w:t>FFS: details</w:t>
            </w:r>
          </w:p>
        </w:tc>
      </w:tr>
    </w:tbl>
    <w:p w14:paraId="642FB6A8" w14:textId="1F0E8238" w:rsidR="008C093E" w:rsidRDefault="008C093E" w:rsidP="009C631D">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The advantage of performing initial beam pairing before unicast link establishment is that the UEs can use the paired Tx and Rx beams for unicast link establishment, which can ensure sufficient communication coverage in FR2. From this perspective, we think that procedures where initial beam pairing is performed before unicast link establishment </w:t>
      </w:r>
      <w:r w:rsidR="00FE4A50">
        <w:rPr>
          <w:rFonts w:ascii="Arial" w:hAnsi="Arial" w:cs="Arial"/>
          <w:lang w:eastAsia="zh-CN"/>
        </w:rPr>
        <w:t>is beneficial to improve the performance of unicast communications</w:t>
      </w:r>
      <w:r>
        <w:rPr>
          <w:rFonts w:ascii="Arial" w:hAnsi="Arial" w:cs="Arial"/>
          <w:lang w:eastAsia="zh-CN"/>
        </w:rPr>
        <w:t>.</w:t>
      </w:r>
    </w:p>
    <w:p w14:paraId="0AA6671A" w14:textId="419D570F" w:rsidR="00760E70" w:rsidRDefault="00760E70" w:rsidP="009C631D">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agreement, four alternatives of reference signals for initial beam pairing before unicast link establishment were listed for further study, including S-SSB and its modified format, non-standalone and </w:t>
      </w:r>
      <w:r>
        <w:rPr>
          <w:rFonts w:ascii="Arial" w:hAnsi="Arial" w:cs="Arial"/>
          <w:lang w:eastAsia="zh-CN"/>
        </w:rPr>
        <w:lastRenderedPageBreak/>
        <w:t xml:space="preserve">standalone SL CSI-RS, and PSCCH/PSSCH DMRS. Regarding using PSCCH/PSSCH DMRS as the reference signal for initial beam pairing, as stated by WID that </w:t>
      </w:r>
      <w:proofErr w:type="spellStart"/>
      <w:r w:rsidRPr="004A3B9A">
        <w:rPr>
          <w:rFonts w:ascii="Arial" w:hAnsi="Arial" w:cs="Arial"/>
          <w:lang w:eastAsia="zh-CN"/>
        </w:rPr>
        <w:t>sidelink</w:t>
      </w:r>
      <w:proofErr w:type="spellEnd"/>
      <w:r w:rsidRPr="004A3B9A">
        <w:rPr>
          <w:rFonts w:ascii="Arial" w:hAnsi="Arial" w:cs="Arial"/>
          <w:lang w:eastAsia="zh-CN"/>
        </w:rPr>
        <w:t xml:space="preserve"> CSI framework and </w:t>
      </w:r>
      <w:proofErr w:type="spellStart"/>
      <w:r w:rsidRPr="004A3B9A">
        <w:rPr>
          <w:rFonts w:ascii="Arial" w:hAnsi="Arial" w:cs="Arial"/>
          <w:lang w:eastAsia="zh-CN"/>
        </w:rPr>
        <w:t>Uu</w:t>
      </w:r>
      <w:proofErr w:type="spellEnd"/>
      <w:r w:rsidRPr="004A3B9A">
        <w:rPr>
          <w:rFonts w:ascii="Arial" w:hAnsi="Arial" w:cs="Arial"/>
          <w:lang w:eastAsia="zh-CN"/>
        </w:rPr>
        <w:t xml:space="preserve"> beam management concepts</w:t>
      </w:r>
      <w:r>
        <w:rPr>
          <w:rFonts w:ascii="Arial" w:hAnsi="Arial" w:cs="Arial"/>
          <w:lang w:eastAsia="zh-CN"/>
        </w:rPr>
        <w:t xml:space="preserve"> (initial beam pairing is achieved by SSB transmission)</w:t>
      </w:r>
      <w:r w:rsidRPr="004A3B9A">
        <w:rPr>
          <w:rFonts w:ascii="Arial" w:hAnsi="Arial" w:cs="Arial"/>
          <w:lang w:eastAsia="zh-CN"/>
        </w:rPr>
        <w:t xml:space="preserve"> </w:t>
      </w:r>
      <w:r>
        <w:rPr>
          <w:rFonts w:ascii="Arial" w:hAnsi="Arial" w:cs="Arial"/>
          <w:lang w:eastAsia="zh-CN"/>
        </w:rPr>
        <w:t xml:space="preserve">should be reused as much as possible, from this perspective, </w:t>
      </w:r>
      <w:r w:rsidRPr="004A3B9A">
        <w:rPr>
          <w:rFonts w:ascii="Arial" w:hAnsi="Arial" w:cs="Arial"/>
          <w:lang w:eastAsia="zh-CN"/>
        </w:rPr>
        <w:t xml:space="preserve">we believe that </w:t>
      </w:r>
      <w:r>
        <w:rPr>
          <w:rFonts w:ascii="Arial" w:hAnsi="Arial" w:cs="Arial"/>
          <w:lang w:eastAsia="zh-CN"/>
        </w:rPr>
        <w:t xml:space="preserve">solution based on </w:t>
      </w:r>
      <w:r w:rsidRPr="004A3B9A">
        <w:rPr>
          <w:rFonts w:ascii="Arial" w:hAnsi="Arial" w:cs="Arial"/>
          <w:lang w:eastAsia="zh-CN"/>
        </w:rPr>
        <w:t xml:space="preserve">PSCCH/PSSCH </w:t>
      </w:r>
      <w:r>
        <w:rPr>
          <w:rFonts w:ascii="Arial" w:hAnsi="Arial" w:cs="Arial"/>
          <w:lang w:eastAsia="zh-CN"/>
        </w:rPr>
        <w:t xml:space="preserve">DMRS </w:t>
      </w:r>
      <w:r w:rsidRPr="004A3B9A">
        <w:rPr>
          <w:rFonts w:ascii="Arial" w:hAnsi="Arial" w:cs="Arial"/>
          <w:lang w:eastAsia="zh-CN"/>
        </w:rPr>
        <w:t>is out of scope</w:t>
      </w:r>
      <w:r>
        <w:rPr>
          <w:rFonts w:ascii="Arial" w:hAnsi="Arial" w:cs="Arial"/>
          <w:lang w:eastAsia="zh-CN"/>
        </w:rPr>
        <w:t xml:space="preserve"> and should be deprioritized</w:t>
      </w:r>
      <w:r w:rsidRPr="004A3B9A">
        <w:rPr>
          <w:rFonts w:ascii="Arial" w:hAnsi="Arial" w:cs="Arial"/>
          <w:lang w:eastAsia="zh-CN"/>
        </w:rPr>
        <w:t>.</w:t>
      </w:r>
      <w:r w:rsidR="007C0038">
        <w:rPr>
          <w:rFonts w:ascii="Arial" w:hAnsi="Arial" w:cs="Arial"/>
          <w:lang w:eastAsia="zh-CN"/>
        </w:rPr>
        <w:t xml:space="preserve"> Regarding using standalone or non-standalone SL CSI-RS as the reference signal for initial beam pairing,</w:t>
      </w:r>
      <w:r w:rsidR="00AB5F47">
        <w:rPr>
          <w:rFonts w:ascii="Arial" w:hAnsi="Arial" w:cs="Arial"/>
          <w:lang w:eastAsia="zh-CN"/>
        </w:rPr>
        <w:t xml:space="preserve"> </w:t>
      </w:r>
      <w:r w:rsidR="006244B7">
        <w:rPr>
          <w:rFonts w:ascii="Arial" w:hAnsi="Arial" w:cs="Arial"/>
          <w:lang w:eastAsia="zh-CN"/>
        </w:rPr>
        <w:t xml:space="preserve">in N16/R17 </w:t>
      </w:r>
      <w:proofErr w:type="spellStart"/>
      <w:r w:rsidR="006244B7">
        <w:rPr>
          <w:rFonts w:ascii="Arial" w:hAnsi="Arial" w:cs="Arial"/>
          <w:lang w:eastAsia="zh-CN"/>
        </w:rPr>
        <w:t>sidelink</w:t>
      </w:r>
      <w:proofErr w:type="spellEnd"/>
      <w:r w:rsidR="006244B7">
        <w:rPr>
          <w:rFonts w:ascii="Arial" w:hAnsi="Arial" w:cs="Arial"/>
          <w:lang w:eastAsia="zh-CN"/>
        </w:rPr>
        <w:t>, SL CSI-</w:t>
      </w:r>
      <w:r w:rsidR="00FC65FB">
        <w:rPr>
          <w:rFonts w:ascii="Arial" w:hAnsi="Arial" w:cs="Arial"/>
          <w:lang w:eastAsia="zh-CN"/>
        </w:rPr>
        <w:t xml:space="preserve">RS pattern is configured by PC5-RRC and SL CSI reporting is dynamically triggered by </w:t>
      </w:r>
      <w:r w:rsidR="002634B2">
        <w:rPr>
          <w:rFonts w:ascii="Arial" w:hAnsi="Arial" w:cs="Arial"/>
          <w:lang w:eastAsia="zh-CN"/>
        </w:rPr>
        <w:t>2</w:t>
      </w:r>
      <w:r w:rsidR="002634B2" w:rsidRPr="00926526">
        <w:rPr>
          <w:rFonts w:ascii="Arial" w:hAnsi="Arial" w:cs="Arial"/>
          <w:vertAlign w:val="superscript"/>
          <w:lang w:eastAsia="zh-CN"/>
        </w:rPr>
        <w:t>n</w:t>
      </w:r>
      <w:r w:rsidR="002634B2">
        <w:rPr>
          <w:rFonts w:ascii="Arial" w:hAnsi="Arial" w:cs="Arial"/>
          <w:vertAlign w:val="superscript"/>
          <w:lang w:eastAsia="zh-CN"/>
        </w:rPr>
        <w:t xml:space="preserve">d </w:t>
      </w:r>
      <w:r w:rsidR="002634B2">
        <w:rPr>
          <w:rFonts w:ascii="Arial" w:hAnsi="Arial" w:cs="Arial"/>
          <w:lang w:eastAsia="zh-CN"/>
        </w:rPr>
        <w:t>SCI</w:t>
      </w:r>
      <w:r w:rsidR="00FC65FB">
        <w:rPr>
          <w:rFonts w:ascii="Arial" w:hAnsi="Arial" w:cs="Arial"/>
          <w:lang w:eastAsia="zh-CN"/>
        </w:rPr>
        <w:t>, which is after the unicast</w:t>
      </w:r>
      <w:r w:rsidR="002634B2">
        <w:rPr>
          <w:rFonts w:ascii="Arial" w:hAnsi="Arial" w:cs="Arial"/>
          <w:lang w:eastAsia="zh-CN"/>
        </w:rPr>
        <w:t xml:space="preserve"> link establishment</w:t>
      </w:r>
      <w:r w:rsidR="007A704C">
        <w:rPr>
          <w:rFonts w:ascii="Arial" w:hAnsi="Arial" w:cs="Arial"/>
          <w:lang w:eastAsia="zh-CN"/>
        </w:rPr>
        <w:t>, enhancements and potentially large workload may be required to support using SL CSI-RS for initial beam pairing before unicast link establishment.</w:t>
      </w:r>
      <w:r w:rsidR="001A4363">
        <w:rPr>
          <w:rFonts w:ascii="Arial" w:hAnsi="Arial" w:cs="Arial"/>
          <w:lang w:eastAsia="zh-CN"/>
        </w:rPr>
        <w:t xml:space="preserve"> Regarding using S-SSB or its modified format for initial beam pairing, </w:t>
      </w:r>
      <w:r w:rsidR="00FE55B1">
        <w:rPr>
          <w:rFonts w:ascii="Arial" w:hAnsi="Arial" w:cs="Arial"/>
          <w:lang w:eastAsia="zh-CN"/>
        </w:rPr>
        <w:t xml:space="preserve">we think that it is feasible as S-SSB are (pre-)configured periodic resources and can be largely reused for beam management. Note that further enhancements should be considered to use S-SSB for initial beam </w:t>
      </w:r>
      <w:r w:rsidR="00D27816">
        <w:rPr>
          <w:rFonts w:ascii="Arial" w:hAnsi="Arial" w:cs="Arial"/>
          <w:lang w:eastAsia="zh-CN"/>
        </w:rPr>
        <w:t>pairing and</w:t>
      </w:r>
      <w:r w:rsidR="00FE55B1">
        <w:rPr>
          <w:rFonts w:ascii="Arial" w:hAnsi="Arial" w:cs="Arial"/>
          <w:lang w:eastAsia="zh-CN"/>
        </w:rPr>
        <w:t xml:space="preserve"> will be discussed </w:t>
      </w:r>
      <w:r w:rsidR="00D12158">
        <w:rPr>
          <w:rFonts w:ascii="Arial" w:hAnsi="Arial" w:cs="Arial"/>
          <w:lang w:eastAsia="zh-CN"/>
        </w:rPr>
        <w:t>later</w:t>
      </w:r>
      <w:r w:rsidR="00261A03">
        <w:rPr>
          <w:rFonts w:ascii="Arial" w:hAnsi="Arial" w:cs="Arial"/>
          <w:lang w:eastAsia="zh-CN"/>
        </w:rPr>
        <w:t>.</w:t>
      </w:r>
    </w:p>
    <w:p w14:paraId="060ACA48" w14:textId="7D822F6C" w:rsidR="00650952" w:rsidRDefault="00650952" w:rsidP="009C631D">
      <w:pPr>
        <w:widowControl w:val="0"/>
        <w:overflowPunct/>
        <w:autoSpaceDE/>
        <w:adjustRightInd/>
        <w:spacing w:beforeLines="50" w:before="120" w:line="288" w:lineRule="auto"/>
        <w:jc w:val="both"/>
        <w:textAlignment w:val="auto"/>
        <w:rPr>
          <w:rFonts w:ascii="Arial" w:hAnsi="Arial" w:cs="Arial"/>
          <w:b/>
          <w:lang w:val="en-US" w:eastAsia="zh-CN"/>
        </w:rPr>
      </w:pPr>
      <w:r w:rsidRPr="00926526">
        <w:rPr>
          <w:rFonts w:ascii="Arial" w:hAnsi="Arial" w:cs="Arial"/>
          <w:b/>
          <w:lang w:val="en-US" w:eastAsia="zh-CN"/>
        </w:rPr>
        <w:t xml:space="preserve">Proposal </w:t>
      </w:r>
      <w:r w:rsidR="00A23877" w:rsidRPr="00926526">
        <w:rPr>
          <w:rFonts w:ascii="Arial" w:hAnsi="Arial" w:cs="Arial"/>
          <w:b/>
          <w:lang w:val="en-US" w:eastAsia="zh-CN"/>
        </w:rPr>
        <w:t>3</w:t>
      </w:r>
      <w:r w:rsidRPr="00926526">
        <w:rPr>
          <w:rFonts w:ascii="Arial" w:hAnsi="Arial" w:cs="Arial"/>
          <w:b/>
          <w:lang w:val="en-US" w:eastAsia="zh-CN"/>
        </w:rPr>
        <w:t>:</w:t>
      </w:r>
      <w:r w:rsidR="00FE4A50" w:rsidRPr="00926526">
        <w:rPr>
          <w:rFonts w:ascii="Arial" w:hAnsi="Arial" w:cs="Arial"/>
          <w:b/>
          <w:lang w:val="en-US" w:eastAsia="zh-CN"/>
        </w:rPr>
        <w:t xml:space="preserve"> RAN1</w:t>
      </w:r>
      <w:r w:rsidR="0099727D">
        <w:rPr>
          <w:rFonts w:ascii="Arial" w:hAnsi="Arial" w:cs="Arial"/>
          <w:b/>
          <w:lang w:val="en-US" w:eastAsia="zh-CN"/>
        </w:rPr>
        <w:t xml:space="preserve"> should support the study of t</w:t>
      </w:r>
      <w:r w:rsidR="00FE4A50">
        <w:rPr>
          <w:rFonts w:ascii="Arial" w:hAnsi="Arial" w:cs="Arial"/>
          <w:b/>
          <w:lang w:val="en-US" w:eastAsia="zh-CN"/>
        </w:rPr>
        <w:t>he procedure where</w:t>
      </w:r>
      <w:r w:rsidR="00FE4A50" w:rsidRPr="00A915C7">
        <w:rPr>
          <w:rFonts w:ascii="Arial" w:hAnsi="Arial" w:cs="Arial"/>
          <w:b/>
          <w:lang w:val="en-US" w:eastAsia="zh-CN"/>
        </w:rPr>
        <w:t xml:space="preserve"> initial beam pairing </w:t>
      </w:r>
      <w:r w:rsidR="00FE4A50">
        <w:rPr>
          <w:rFonts w:ascii="Arial" w:hAnsi="Arial" w:cs="Arial"/>
          <w:b/>
          <w:lang w:val="en-US" w:eastAsia="zh-CN"/>
        </w:rPr>
        <w:t>is performed before</w:t>
      </w:r>
      <w:r w:rsidR="00FE4A50" w:rsidRPr="00A915C7">
        <w:rPr>
          <w:rFonts w:ascii="Arial" w:hAnsi="Arial" w:cs="Arial"/>
          <w:b/>
          <w:lang w:val="en-US" w:eastAsia="zh-CN"/>
        </w:rPr>
        <w:t xml:space="preserve"> </w:t>
      </w:r>
      <w:proofErr w:type="spellStart"/>
      <w:r w:rsidR="00FE4A50" w:rsidRPr="00A915C7">
        <w:rPr>
          <w:rFonts w:ascii="Arial" w:hAnsi="Arial" w:cs="Arial"/>
          <w:b/>
          <w:lang w:val="en-US" w:eastAsia="zh-CN"/>
        </w:rPr>
        <w:t>sidelink</w:t>
      </w:r>
      <w:proofErr w:type="spellEnd"/>
      <w:r w:rsidR="00FE4A50" w:rsidRPr="00A915C7">
        <w:rPr>
          <w:rFonts w:ascii="Arial" w:hAnsi="Arial" w:cs="Arial"/>
          <w:b/>
          <w:lang w:val="en-US" w:eastAsia="zh-CN"/>
        </w:rPr>
        <w:t xml:space="preserve"> unicast link establishment procedure</w:t>
      </w:r>
      <w:r w:rsidR="002E28DE">
        <w:rPr>
          <w:rFonts w:ascii="Arial" w:hAnsi="Arial" w:cs="Arial"/>
          <w:b/>
          <w:lang w:val="en-US" w:eastAsia="zh-CN"/>
        </w:rPr>
        <w:t>.</w:t>
      </w:r>
    </w:p>
    <w:p w14:paraId="11B4A173" w14:textId="6D2BCFDA" w:rsidR="00AE044F" w:rsidRPr="000E1672" w:rsidRDefault="00CA13D3" w:rsidP="00926526">
      <w:pPr>
        <w:widowControl w:val="0"/>
        <w:overflowPunct/>
        <w:autoSpaceDE/>
        <w:adjustRightInd/>
        <w:spacing w:beforeLines="50" w:before="120" w:line="288" w:lineRule="auto"/>
        <w:jc w:val="both"/>
        <w:textAlignment w:val="auto"/>
        <w:rPr>
          <w:rFonts w:ascii="Arial" w:hAnsi="Arial" w:cs="Arial"/>
          <w:b/>
          <w:lang w:eastAsia="zh-CN"/>
        </w:rPr>
      </w:pPr>
      <w:r w:rsidRPr="00136811">
        <w:rPr>
          <w:rFonts w:ascii="Arial" w:hAnsi="Arial" w:cs="Arial" w:hint="eastAsia"/>
          <w:b/>
          <w:lang w:val="en-US" w:eastAsia="zh-CN"/>
        </w:rPr>
        <w:t>P</w:t>
      </w:r>
      <w:r w:rsidRPr="00136811">
        <w:rPr>
          <w:rFonts w:ascii="Arial" w:hAnsi="Arial" w:cs="Arial"/>
          <w:b/>
          <w:lang w:val="en-US" w:eastAsia="zh-CN"/>
        </w:rPr>
        <w:t xml:space="preserve">roposal </w:t>
      </w:r>
      <w:r w:rsidR="00265E17">
        <w:rPr>
          <w:rFonts w:ascii="Arial" w:hAnsi="Arial" w:cs="Arial"/>
          <w:b/>
          <w:lang w:val="en-US" w:eastAsia="zh-CN"/>
        </w:rPr>
        <w:t>4</w:t>
      </w:r>
      <w:r w:rsidRPr="00136811">
        <w:rPr>
          <w:rFonts w:ascii="Arial" w:hAnsi="Arial" w:cs="Arial"/>
          <w:b/>
          <w:lang w:val="en-US" w:eastAsia="zh-CN"/>
        </w:rPr>
        <w:t xml:space="preserve">: </w:t>
      </w:r>
      <w:r w:rsidRPr="00926526">
        <w:rPr>
          <w:rFonts w:ascii="Arial" w:hAnsi="Arial" w:cs="Arial"/>
          <w:b/>
          <w:lang w:val="en-US" w:eastAsia="zh-CN"/>
        </w:rPr>
        <w:t xml:space="preserve">In the candidate procedure where initial beam pairing is performed before </w:t>
      </w:r>
      <w:proofErr w:type="spellStart"/>
      <w:r w:rsidRPr="00926526">
        <w:rPr>
          <w:rFonts w:ascii="Arial" w:hAnsi="Arial" w:cs="Arial"/>
          <w:b/>
          <w:lang w:val="en-US" w:eastAsia="zh-CN"/>
        </w:rPr>
        <w:t>sidelink</w:t>
      </w:r>
      <w:proofErr w:type="spellEnd"/>
      <w:r w:rsidRPr="00926526">
        <w:rPr>
          <w:rFonts w:ascii="Arial" w:hAnsi="Arial" w:cs="Arial"/>
          <w:b/>
          <w:lang w:val="en-US" w:eastAsia="zh-CN"/>
        </w:rPr>
        <w:t xml:space="preserve"> unicast link establishment,</w:t>
      </w:r>
      <w:r w:rsidRPr="00926526">
        <w:rPr>
          <w:rFonts w:ascii="Arial" w:hAnsi="Arial" w:cs="Arial"/>
          <w:b/>
          <w:lang w:eastAsia="zh-CN"/>
        </w:rPr>
        <w:t xml:space="preserve"> at least </w:t>
      </w:r>
      <w:r w:rsidR="000E1672">
        <w:rPr>
          <w:rFonts w:ascii="Arial" w:hAnsi="Arial" w:cs="Arial"/>
          <w:b/>
          <w:lang w:eastAsia="zh-CN"/>
        </w:rPr>
        <w:t>support</w:t>
      </w:r>
      <w:r w:rsidR="009A4CF4" w:rsidRPr="00926526">
        <w:rPr>
          <w:rFonts w:ascii="Arial" w:hAnsi="Arial" w:cs="Arial"/>
          <w:b/>
          <w:lang w:eastAsia="zh-CN"/>
        </w:rPr>
        <w:t xml:space="preserve"> the following</w:t>
      </w:r>
      <w:r w:rsidR="00AE044F" w:rsidRPr="00926526">
        <w:rPr>
          <w:rFonts w:ascii="Arial" w:hAnsi="Arial" w:cs="Arial"/>
          <w:b/>
          <w:lang w:eastAsia="zh-CN"/>
        </w:rPr>
        <w:t>:</w:t>
      </w:r>
    </w:p>
    <w:p w14:paraId="1487581E" w14:textId="21444077" w:rsidR="00CA13D3" w:rsidRPr="00926526" w:rsidRDefault="00AE044F" w:rsidP="00926526">
      <w:pPr>
        <w:pStyle w:val="af9"/>
        <w:widowControl w:val="0"/>
        <w:numPr>
          <w:ilvl w:val="0"/>
          <w:numId w:val="41"/>
        </w:numPr>
        <w:spacing w:beforeLines="50" w:before="120" w:line="288" w:lineRule="auto"/>
        <w:jc w:val="both"/>
        <w:rPr>
          <w:rFonts w:ascii="Arial" w:eastAsiaTheme="minorEastAsia" w:hAnsi="Arial" w:cs="Arial"/>
          <w:b/>
          <w:sz w:val="20"/>
          <w:szCs w:val="20"/>
          <w:lang w:eastAsia="zh-CN"/>
        </w:rPr>
      </w:pPr>
      <w:r>
        <w:rPr>
          <w:rFonts w:ascii="Arial" w:eastAsiaTheme="minorEastAsia" w:hAnsi="Arial" w:cs="Arial"/>
          <w:b/>
          <w:sz w:val="20"/>
          <w:szCs w:val="20"/>
          <w:lang w:eastAsia="zh-CN"/>
        </w:rPr>
        <w:t>A</w:t>
      </w:r>
      <w:r w:rsidR="00CA13D3" w:rsidRPr="00926526">
        <w:rPr>
          <w:rFonts w:ascii="Arial" w:eastAsiaTheme="minorEastAsia" w:hAnsi="Arial" w:cs="Arial"/>
          <w:b/>
          <w:sz w:val="20"/>
          <w:szCs w:val="20"/>
          <w:lang w:eastAsia="zh-CN"/>
        </w:rPr>
        <w:t>pplicable reference signal</w:t>
      </w:r>
      <w:r>
        <w:rPr>
          <w:rFonts w:ascii="Arial" w:eastAsiaTheme="minorEastAsia" w:hAnsi="Arial" w:cs="Arial"/>
          <w:b/>
          <w:sz w:val="20"/>
          <w:szCs w:val="20"/>
          <w:lang w:eastAsia="zh-CN"/>
        </w:rPr>
        <w:t xml:space="preserve"> </w:t>
      </w:r>
      <w:r w:rsidR="000E1672">
        <w:rPr>
          <w:rFonts w:ascii="Arial" w:eastAsiaTheme="minorEastAsia" w:hAnsi="Arial" w:cs="Arial"/>
          <w:b/>
          <w:sz w:val="20"/>
          <w:szCs w:val="20"/>
          <w:lang w:eastAsia="zh-CN"/>
        </w:rPr>
        <w:t>is</w:t>
      </w:r>
      <w:r>
        <w:rPr>
          <w:rFonts w:ascii="Arial" w:eastAsiaTheme="minorEastAsia" w:hAnsi="Arial" w:cs="Arial"/>
          <w:b/>
          <w:sz w:val="20"/>
          <w:szCs w:val="20"/>
          <w:lang w:eastAsia="zh-CN"/>
        </w:rPr>
        <w:t xml:space="preserve"> based on:</w:t>
      </w:r>
    </w:p>
    <w:p w14:paraId="06AB1B24" w14:textId="68075BD8" w:rsidR="009A4CF4" w:rsidRDefault="009A4CF4" w:rsidP="00926526">
      <w:pPr>
        <w:pStyle w:val="af9"/>
        <w:widowControl w:val="0"/>
        <w:numPr>
          <w:ilvl w:val="1"/>
          <w:numId w:val="44"/>
        </w:numPr>
        <w:spacing w:beforeLines="50" w:before="120" w:line="288" w:lineRule="auto"/>
        <w:jc w:val="both"/>
        <w:rPr>
          <w:rFonts w:ascii="Arial" w:hAnsi="Arial" w:cs="Arial"/>
          <w:b/>
          <w:sz w:val="20"/>
          <w:szCs w:val="20"/>
          <w:lang w:eastAsia="zh-CN"/>
        </w:rPr>
      </w:pPr>
      <w:r w:rsidRPr="00926526">
        <w:rPr>
          <w:rFonts w:ascii="Arial" w:hAnsi="Arial" w:cs="Arial"/>
          <w:b/>
          <w:sz w:val="20"/>
          <w:szCs w:val="20"/>
          <w:lang w:eastAsia="zh-CN"/>
        </w:rPr>
        <w:t xml:space="preserve">Alt 1-1: S-SSB or its modified </w:t>
      </w:r>
      <w:proofErr w:type="gramStart"/>
      <w:r w:rsidRPr="00926526">
        <w:rPr>
          <w:rFonts w:ascii="Arial" w:hAnsi="Arial" w:cs="Arial"/>
          <w:b/>
          <w:sz w:val="20"/>
          <w:szCs w:val="20"/>
          <w:lang w:eastAsia="zh-CN"/>
        </w:rPr>
        <w:t>format</w:t>
      </w:r>
      <w:r w:rsidR="00C80234">
        <w:rPr>
          <w:rFonts w:ascii="Arial" w:hAnsi="Arial" w:cs="Arial"/>
          <w:b/>
          <w:sz w:val="20"/>
          <w:szCs w:val="20"/>
          <w:lang w:eastAsia="zh-CN"/>
        </w:rPr>
        <w:t>;</w:t>
      </w:r>
      <w:proofErr w:type="gramEnd"/>
    </w:p>
    <w:p w14:paraId="7D5B5C22" w14:textId="62EE8263" w:rsidR="00972C41" w:rsidRPr="00926526" w:rsidRDefault="00972C41" w:rsidP="00926526">
      <w:pPr>
        <w:pStyle w:val="af9"/>
        <w:widowControl w:val="0"/>
        <w:numPr>
          <w:ilvl w:val="1"/>
          <w:numId w:val="44"/>
        </w:numPr>
        <w:spacing w:beforeLines="50" w:before="120" w:line="288" w:lineRule="auto"/>
        <w:jc w:val="both"/>
        <w:rPr>
          <w:rFonts w:ascii="Arial" w:hAnsi="Arial" w:cs="Arial"/>
          <w:b/>
          <w:sz w:val="20"/>
          <w:szCs w:val="20"/>
          <w:lang w:eastAsia="zh-CN"/>
        </w:rPr>
      </w:pPr>
      <w:r>
        <w:rPr>
          <w:rFonts w:ascii="Arial" w:eastAsiaTheme="minorEastAsia" w:hAnsi="Arial" w:cs="Arial" w:hint="eastAsia"/>
          <w:b/>
          <w:sz w:val="20"/>
          <w:szCs w:val="20"/>
          <w:lang w:eastAsia="zh-CN"/>
        </w:rPr>
        <w:t>A</w:t>
      </w:r>
      <w:r>
        <w:rPr>
          <w:rFonts w:ascii="Arial" w:eastAsiaTheme="minorEastAsia" w:hAnsi="Arial" w:cs="Arial"/>
          <w:b/>
          <w:sz w:val="20"/>
          <w:szCs w:val="20"/>
          <w:lang w:eastAsia="zh-CN"/>
        </w:rPr>
        <w:t>lt 1-2: standalone SL CSI-RS or its modified format</w:t>
      </w:r>
    </w:p>
    <w:p w14:paraId="046E7ABB" w14:textId="21AD6812" w:rsidR="009A4CF4" w:rsidRPr="00926526" w:rsidRDefault="009A4CF4" w:rsidP="00926526">
      <w:pPr>
        <w:pStyle w:val="af9"/>
        <w:widowControl w:val="0"/>
        <w:numPr>
          <w:ilvl w:val="0"/>
          <w:numId w:val="41"/>
        </w:numPr>
        <w:spacing w:beforeLines="50" w:before="120" w:line="288" w:lineRule="auto"/>
        <w:jc w:val="both"/>
        <w:rPr>
          <w:rFonts w:ascii="Arial" w:hAnsi="Arial" w:cs="Arial"/>
          <w:b/>
          <w:lang w:eastAsia="zh-CN"/>
        </w:rPr>
      </w:pPr>
      <w:r>
        <w:rPr>
          <w:rFonts w:ascii="Arial" w:hAnsi="Arial" w:cs="Arial"/>
          <w:b/>
          <w:sz w:val="20"/>
          <w:szCs w:val="20"/>
          <w:lang w:eastAsia="zh-CN"/>
        </w:rPr>
        <w:t>T</w:t>
      </w:r>
      <w:r w:rsidRPr="00926526">
        <w:rPr>
          <w:rFonts w:ascii="Arial" w:hAnsi="Arial" w:cs="Arial"/>
          <w:b/>
          <w:sz w:val="20"/>
          <w:szCs w:val="20"/>
          <w:lang w:eastAsia="zh-CN"/>
        </w:rPr>
        <w:t xml:space="preserve">he </w:t>
      </w:r>
      <w:r w:rsidRPr="00926526">
        <w:rPr>
          <w:rFonts w:ascii="Arial" w:eastAsiaTheme="minorEastAsia" w:hAnsi="Arial" w:cs="Arial"/>
          <w:b/>
          <w:sz w:val="20"/>
          <w:szCs w:val="20"/>
          <w:lang w:eastAsia="zh-CN"/>
        </w:rPr>
        <w:t>reference</w:t>
      </w:r>
      <w:r w:rsidRPr="00926526">
        <w:rPr>
          <w:rFonts w:ascii="Arial" w:hAnsi="Arial" w:cs="Arial"/>
          <w:b/>
          <w:sz w:val="20"/>
          <w:szCs w:val="20"/>
          <w:lang w:eastAsia="zh-CN"/>
        </w:rPr>
        <w:t xml:space="preserve"> signals are sent</w:t>
      </w:r>
      <w:r>
        <w:rPr>
          <w:rFonts w:ascii="Arial" w:hAnsi="Arial" w:cs="Arial"/>
          <w:b/>
          <w:sz w:val="20"/>
          <w:szCs w:val="20"/>
          <w:lang w:eastAsia="zh-CN"/>
        </w:rPr>
        <w:t xml:space="preserve"> </w:t>
      </w:r>
      <w:r w:rsidRPr="00926526">
        <w:rPr>
          <w:rFonts w:ascii="Arial" w:hAnsi="Arial" w:cs="Arial"/>
          <w:b/>
          <w:sz w:val="20"/>
          <w:szCs w:val="20"/>
          <w:lang w:eastAsia="zh-CN"/>
        </w:rPr>
        <w:t>periodicall</w:t>
      </w:r>
      <w:r w:rsidR="00C80234">
        <w:rPr>
          <w:rFonts w:ascii="Arial" w:hAnsi="Arial" w:cs="Arial"/>
          <w:b/>
          <w:sz w:val="20"/>
          <w:szCs w:val="20"/>
          <w:lang w:eastAsia="zh-CN"/>
        </w:rPr>
        <w:t>y.</w:t>
      </w:r>
    </w:p>
    <w:p w14:paraId="0502609F" w14:textId="5BB3E2BE" w:rsidR="00650952" w:rsidRDefault="00650952" w:rsidP="009C631D">
      <w:pPr>
        <w:widowControl w:val="0"/>
        <w:overflowPunct/>
        <w:autoSpaceDE/>
        <w:adjustRightInd/>
        <w:spacing w:beforeLines="50" w:before="120" w:line="288" w:lineRule="auto"/>
        <w:jc w:val="both"/>
        <w:textAlignment w:val="auto"/>
        <w:rPr>
          <w:rFonts w:ascii="Arial" w:hAnsi="Arial" w:cs="Arial"/>
          <w:lang w:eastAsia="zh-CN"/>
        </w:rPr>
      </w:pPr>
    </w:p>
    <w:p w14:paraId="4755F632" w14:textId="31A6544F" w:rsidR="008B4145" w:rsidRDefault="008B4145" w:rsidP="009C631D">
      <w:pPr>
        <w:widowControl w:val="0"/>
        <w:overflowPunct/>
        <w:autoSpaceDE/>
        <w:adjustRightInd/>
        <w:spacing w:beforeLines="50" w:before="120" w:line="288" w:lineRule="auto"/>
        <w:jc w:val="both"/>
        <w:textAlignment w:val="auto"/>
        <w:rPr>
          <w:rFonts w:ascii="Arial" w:hAnsi="Arial" w:cs="Arial"/>
          <w:b/>
          <w:bCs/>
          <w:i/>
          <w:iCs/>
          <w:u w:val="single"/>
          <w:lang w:eastAsia="zh-CN"/>
        </w:rPr>
      </w:pPr>
      <w:r w:rsidRPr="00926526">
        <w:rPr>
          <w:rFonts w:ascii="Arial" w:hAnsi="Arial" w:cs="Arial"/>
          <w:b/>
          <w:bCs/>
          <w:i/>
          <w:iCs/>
          <w:u w:val="single"/>
          <w:lang w:eastAsia="zh-CN"/>
        </w:rPr>
        <w:t>Initial beam pairing during unicast link establishment</w:t>
      </w:r>
    </w:p>
    <w:p w14:paraId="54FD2660" w14:textId="1DFF1240" w:rsidR="00E32DF8" w:rsidRDefault="00E32DF8" w:rsidP="009C631D">
      <w:pPr>
        <w:widowControl w:val="0"/>
        <w:overflowPunct/>
        <w:autoSpaceDE/>
        <w:adjustRightInd/>
        <w:spacing w:beforeLines="50" w:before="120" w:line="288" w:lineRule="auto"/>
        <w:jc w:val="both"/>
        <w:textAlignment w:val="auto"/>
        <w:rPr>
          <w:rFonts w:ascii="Arial" w:hAnsi="Arial" w:cs="Arial"/>
          <w:lang w:eastAsia="zh-CN"/>
        </w:rPr>
      </w:pPr>
      <w:r w:rsidRPr="00926526">
        <w:rPr>
          <w:rFonts w:ascii="Arial" w:hAnsi="Arial" w:cs="Arial"/>
          <w:lang w:eastAsia="zh-CN"/>
        </w:rPr>
        <w:t xml:space="preserve">In </w:t>
      </w:r>
      <w:r>
        <w:rPr>
          <w:rFonts w:ascii="Arial" w:hAnsi="Arial" w:cs="Arial"/>
          <w:lang w:eastAsia="zh-CN"/>
        </w:rPr>
        <w:t xml:space="preserve">RAN1#113 meeting, </w:t>
      </w:r>
      <w:r w:rsidR="005653A1">
        <w:rPr>
          <w:rFonts w:ascii="Arial" w:hAnsi="Arial" w:cs="Arial"/>
          <w:lang w:eastAsia="zh-CN"/>
        </w:rPr>
        <w:t xml:space="preserve">the following agreement was made on procedures where initial beam pairing is performed during </w:t>
      </w:r>
      <w:proofErr w:type="spellStart"/>
      <w:r w:rsidR="005653A1">
        <w:rPr>
          <w:rFonts w:ascii="Arial" w:hAnsi="Arial" w:cs="Arial"/>
          <w:lang w:eastAsia="zh-CN"/>
        </w:rPr>
        <w:t>sidelink</w:t>
      </w:r>
      <w:proofErr w:type="spellEnd"/>
      <w:r w:rsidR="005653A1">
        <w:rPr>
          <w:rFonts w:ascii="Arial" w:hAnsi="Arial" w:cs="Arial"/>
          <w:lang w:eastAsia="zh-CN"/>
        </w:rPr>
        <w:t xml:space="preserve"> unicast link establishment:</w:t>
      </w:r>
    </w:p>
    <w:tbl>
      <w:tblPr>
        <w:tblStyle w:val="af1"/>
        <w:tblW w:w="0" w:type="auto"/>
        <w:tblLook w:val="04A0" w:firstRow="1" w:lastRow="0" w:firstColumn="1" w:lastColumn="0" w:noHBand="0" w:noVBand="1"/>
      </w:tblPr>
      <w:tblGrid>
        <w:gridCol w:w="9962"/>
      </w:tblGrid>
      <w:tr w:rsidR="00E32DF8" w:rsidRPr="009D7C58" w14:paraId="7270199E" w14:textId="77777777" w:rsidTr="00E32DF8">
        <w:tc>
          <w:tcPr>
            <w:tcW w:w="9962" w:type="dxa"/>
          </w:tcPr>
          <w:p w14:paraId="27943078" w14:textId="77777777" w:rsidR="00E32DF8" w:rsidRPr="00395178" w:rsidRDefault="00E32DF8" w:rsidP="00926526">
            <w:pPr>
              <w:spacing w:before="0" w:after="0" w:line="240" w:lineRule="auto"/>
              <w:rPr>
                <w:b/>
                <w:iCs/>
              </w:rPr>
            </w:pPr>
            <w:r w:rsidRPr="00136811">
              <w:rPr>
                <w:b/>
                <w:iCs/>
                <w:highlight w:val="green"/>
              </w:rPr>
              <w:t>Agreement</w:t>
            </w:r>
          </w:p>
          <w:p w14:paraId="7B142F7A" w14:textId="77777777" w:rsidR="00E32DF8" w:rsidRPr="00F755DD" w:rsidRDefault="00E32DF8" w:rsidP="00926526">
            <w:pPr>
              <w:spacing w:before="0" w:after="0" w:line="240" w:lineRule="auto"/>
              <w:rPr>
                <w:iCs/>
              </w:rPr>
            </w:pPr>
            <w:r w:rsidRPr="00F755DD">
              <w:rPr>
                <w:iCs/>
              </w:rPr>
              <w:t xml:space="preserve">In the candidate procedure where initial beam pairing is performed during </w:t>
            </w:r>
            <w:proofErr w:type="spellStart"/>
            <w:r w:rsidRPr="00F755DD">
              <w:rPr>
                <w:iCs/>
              </w:rPr>
              <w:t>sidelink</w:t>
            </w:r>
            <w:proofErr w:type="spellEnd"/>
            <w:r w:rsidRPr="00F755DD">
              <w:rPr>
                <w:iCs/>
              </w:rPr>
              <w:t xml:space="preserve"> unicast link establishment,</w:t>
            </w:r>
          </w:p>
          <w:p w14:paraId="506E4AE3" w14:textId="77777777" w:rsidR="00E32DF8" w:rsidRPr="00926526" w:rsidRDefault="00E32DF8" w:rsidP="00926526">
            <w:pPr>
              <w:pStyle w:val="af9"/>
              <w:numPr>
                <w:ilvl w:val="0"/>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In step 1, the </w:t>
            </w:r>
            <w:r w:rsidRPr="00926526">
              <w:rPr>
                <w:rFonts w:ascii="Times New Roman" w:eastAsia="Malgun Gothic" w:hAnsi="Times New Roman"/>
                <w:sz w:val="20"/>
                <w:szCs w:val="20"/>
              </w:rPr>
              <w:t xml:space="preserve">candidate reference signal which is transmitted together with unicast link establishment message is selected based on one of the following </w:t>
            </w:r>
            <w:proofErr w:type="gramStart"/>
            <w:r w:rsidRPr="00926526">
              <w:rPr>
                <w:rFonts w:ascii="Times New Roman" w:eastAsia="Malgun Gothic" w:hAnsi="Times New Roman"/>
                <w:sz w:val="20"/>
                <w:szCs w:val="20"/>
              </w:rPr>
              <w:t>alternatives</w:t>
            </w:r>
            <w:proofErr w:type="gramEnd"/>
          </w:p>
          <w:p w14:paraId="323BD223" w14:textId="77777777" w:rsidR="00E32DF8" w:rsidRPr="00926526" w:rsidRDefault="00E32DF8"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Alt 1-1: SL CSI-RS</w:t>
            </w:r>
          </w:p>
          <w:p w14:paraId="3BF9633B" w14:textId="77777777" w:rsidR="00E32DF8" w:rsidRPr="00926526" w:rsidRDefault="00E32DF8"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Alt 1-2: PSCCH/PSSCH DMRS</w:t>
            </w:r>
          </w:p>
          <w:p w14:paraId="69609217" w14:textId="77777777" w:rsidR="00E32DF8" w:rsidRPr="00926526" w:rsidRDefault="00E32DF8" w:rsidP="00926526">
            <w:pPr>
              <w:pStyle w:val="af9"/>
              <w:numPr>
                <w:ilvl w:val="0"/>
                <w:numId w:val="40"/>
              </w:numPr>
              <w:spacing w:before="0" w:line="240" w:lineRule="auto"/>
              <w:rPr>
                <w:rFonts w:ascii="Times New Roman" w:hAnsi="Times New Roman"/>
                <w:iCs/>
                <w:sz w:val="20"/>
                <w:szCs w:val="20"/>
              </w:rPr>
            </w:pPr>
            <w:r w:rsidRPr="00926526">
              <w:rPr>
                <w:rFonts w:ascii="Times New Roman" w:hAnsi="Times New Roman"/>
                <w:iCs/>
                <w:sz w:val="20"/>
                <w:szCs w:val="20"/>
              </w:rPr>
              <w:t>In step 2, UE2 determines UE1’s transmit beam(s) and UE2’s receive beam(s) as the pair with the RSRP measurement satisfying certain condition(s).</w:t>
            </w:r>
          </w:p>
          <w:p w14:paraId="38D17D62" w14:textId="77777777" w:rsidR="00E32DF8" w:rsidRPr="00926526" w:rsidRDefault="00E32DF8"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UE2’s transmit beam is at least determined as the one corresponding to determined UE2’s receive beam, at least if beam correspondence is </w:t>
            </w:r>
            <w:proofErr w:type="gramStart"/>
            <w:r w:rsidRPr="00926526">
              <w:rPr>
                <w:rFonts w:ascii="Times New Roman" w:hAnsi="Times New Roman"/>
                <w:iCs/>
                <w:sz w:val="20"/>
                <w:szCs w:val="20"/>
              </w:rPr>
              <w:t>assumed</w:t>
            </w:r>
            <w:proofErr w:type="gramEnd"/>
          </w:p>
          <w:p w14:paraId="57C3EA33" w14:textId="77777777" w:rsidR="00E32DF8" w:rsidRPr="00926526" w:rsidRDefault="00E32DF8"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FFS the format of UE1’s transmit beam determined by UE2, </w:t>
            </w:r>
            <w:proofErr w:type="gramStart"/>
            <w:r w:rsidRPr="00926526">
              <w:rPr>
                <w:rFonts w:ascii="Times New Roman" w:hAnsi="Times New Roman"/>
                <w:iCs/>
                <w:sz w:val="20"/>
                <w:szCs w:val="20"/>
              </w:rPr>
              <w:t>e.g.</w:t>
            </w:r>
            <w:proofErr w:type="gramEnd"/>
            <w:r w:rsidRPr="00926526">
              <w:rPr>
                <w:rFonts w:ascii="Times New Roman" w:hAnsi="Times New Roman"/>
                <w:iCs/>
                <w:sz w:val="20"/>
                <w:szCs w:val="20"/>
              </w:rPr>
              <w:t xml:space="preserve"> implicit or explicit</w:t>
            </w:r>
          </w:p>
          <w:p w14:paraId="11FC78F4" w14:textId="77777777" w:rsidR="00E32DF8" w:rsidRPr="00926526" w:rsidRDefault="00E32DF8" w:rsidP="00926526">
            <w:pPr>
              <w:pStyle w:val="af9"/>
              <w:numPr>
                <w:ilvl w:val="1"/>
                <w:numId w:val="40"/>
              </w:numPr>
              <w:spacing w:before="0" w:line="240" w:lineRule="auto"/>
              <w:rPr>
                <w:rFonts w:ascii="Times New Roman" w:hAnsi="Times New Roman"/>
                <w:iCs/>
                <w:sz w:val="20"/>
                <w:szCs w:val="20"/>
              </w:rPr>
            </w:pPr>
            <w:r w:rsidRPr="00926526">
              <w:rPr>
                <w:rFonts w:ascii="Times New Roman" w:hAnsi="Times New Roman"/>
                <w:iCs/>
                <w:sz w:val="20"/>
                <w:szCs w:val="20"/>
              </w:rPr>
              <w:t>FFS details of condition(s)</w:t>
            </w:r>
          </w:p>
          <w:p w14:paraId="1DB8D4A0" w14:textId="77777777" w:rsidR="00E32DF8" w:rsidRPr="00926526" w:rsidRDefault="00E32DF8" w:rsidP="00926526">
            <w:pPr>
              <w:pStyle w:val="af9"/>
              <w:numPr>
                <w:ilvl w:val="0"/>
                <w:numId w:val="40"/>
              </w:numPr>
              <w:spacing w:before="0" w:line="240" w:lineRule="auto"/>
              <w:rPr>
                <w:rFonts w:ascii="Times New Roman" w:hAnsi="Times New Roman"/>
                <w:iCs/>
                <w:sz w:val="20"/>
                <w:szCs w:val="20"/>
              </w:rPr>
            </w:pPr>
            <w:r w:rsidRPr="00926526">
              <w:rPr>
                <w:rFonts w:ascii="Times New Roman" w:hAnsi="Times New Roman"/>
                <w:iCs/>
                <w:sz w:val="20"/>
                <w:szCs w:val="20"/>
              </w:rPr>
              <w:t xml:space="preserve">In step 2, </w:t>
            </w:r>
            <w:r w:rsidRPr="00926526">
              <w:rPr>
                <w:rFonts w:ascii="Times New Roman" w:hAnsi="Times New Roman"/>
                <w:sz w:val="20"/>
                <w:szCs w:val="20"/>
              </w:rPr>
              <w:t xml:space="preserve">UE2 indicates UE1’s </w:t>
            </w:r>
            <w:proofErr w:type="gramStart"/>
            <w:r w:rsidRPr="00926526">
              <w:rPr>
                <w:rFonts w:ascii="Times New Roman" w:hAnsi="Times New Roman"/>
                <w:sz w:val="20"/>
                <w:szCs w:val="20"/>
              </w:rPr>
              <w:t>transmit</w:t>
            </w:r>
            <w:proofErr w:type="gramEnd"/>
            <w:r w:rsidRPr="00926526">
              <w:rPr>
                <w:rFonts w:ascii="Times New Roman" w:hAnsi="Times New Roman"/>
                <w:sz w:val="20"/>
                <w:szCs w:val="20"/>
              </w:rPr>
              <w:t xml:space="preserve"> beam(s).</w:t>
            </w:r>
          </w:p>
          <w:p w14:paraId="56C1C980" w14:textId="77777777" w:rsidR="00E32DF8" w:rsidRPr="00926526" w:rsidRDefault="00E32DF8" w:rsidP="00926526">
            <w:pPr>
              <w:pStyle w:val="af9"/>
              <w:numPr>
                <w:ilvl w:val="1"/>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details of beam indication, including contents (e.g., ACK/NACK, beam ID, RSRP measurement), container (e.g., PSCCH/PSSCH, PSFCH) and </w:t>
            </w:r>
            <w:r w:rsidRPr="00926526">
              <w:rPr>
                <w:rFonts w:ascii="Times New Roman" w:hAnsi="Times New Roman"/>
                <w:iCs/>
                <w:sz w:val="20"/>
                <w:szCs w:val="20"/>
              </w:rPr>
              <w:t>association (</w:t>
            </w:r>
            <w:proofErr w:type="gramStart"/>
            <w:r w:rsidRPr="00926526">
              <w:rPr>
                <w:rFonts w:ascii="Times New Roman" w:hAnsi="Times New Roman"/>
                <w:iCs/>
                <w:sz w:val="20"/>
                <w:szCs w:val="20"/>
              </w:rPr>
              <w:t>e.g.</w:t>
            </w:r>
            <w:proofErr w:type="gramEnd"/>
            <w:r w:rsidRPr="00926526">
              <w:rPr>
                <w:rFonts w:ascii="Times New Roman" w:hAnsi="Times New Roman"/>
                <w:iCs/>
                <w:sz w:val="20"/>
                <w:szCs w:val="20"/>
              </w:rPr>
              <w:t xml:space="preserve"> resources)</w:t>
            </w:r>
          </w:p>
          <w:p w14:paraId="635C295C" w14:textId="77777777" w:rsidR="00E32DF8" w:rsidRPr="00926526" w:rsidRDefault="00E32DF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In step 3, UE1 determines UE1’s transmit beam based on one or more of </w:t>
            </w:r>
            <w:r w:rsidRPr="00926526">
              <w:rPr>
                <w:rFonts w:ascii="Times New Roman" w:eastAsia="Malgun Gothic" w:hAnsi="Times New Roman"/>
                <w:sz w:val="20"/>
                <w:szCs w:val="20"/>
              </w:rPr>
              <w:t xml:space="preserve">the following </w:t>
            </w:r>
            <w:proofErr w:type="gramStart"/>
            <w:r w:rsidRPr="00926526">
              <w:rPr>
                <w:rFonts w:ascii="Times New Roman" w:eastAsia="Malgun Gothic" w:hAnsi="Times New Roman"/>
                <w:sz w:val="20"/>
                <w:szCs w:val="20"/>
              </w:rPr>
              <w:t>alternatives</w:t>
            </w:r>
            <w:proofErr w:type="gramEnd"/>
          </w:p>
          <w:p w14:paraId="61ABA3E8" w14:textId="77777777" w:rsidR="00E32DF8" w:rsidRPr="00926526" w:rsidRDefault="00E32DF8" w:rsidP="00926526">
            <w:pPr>
              <w:pStyle w:val="af9"/>
              <w:numPr>
                <w:ilvl w:val="1"/>
                <w:numId w:val="40"/>
              </w:numPr>
              <w:spacing w:before="0" w:line="240" w:lineRule="auto"/>
              <w:rPr>
                <w:rFonts w:ascii="Times New Roman" w:hAnsi="Times New Roman"/>
                <w:sz w:val="20"/>
                <w:szCs w:val="20"/>
              </w:rPr>
            </w:pPr>
            <w:r w:rsidRPr="00926526">
              <w:rPr>
                <w:rFonts w:ascii="Times New Roman" w:hAnsi="Times New Roman"/>
                <w:sz w:val="20"/>
                <w:szCs w:val="20"/>
              </w:rPr>
              <w:t>Alt 2-1: the latest beam indication</w:t>
            </w:r>
          </w:p>
          <w:p w14:paraId="10BBF44B" w14:textId="77777777" w:rsidR="00E32DF8" w:rsidRPr="00926526" w:rsidRDefault="00E32DF8" w:rsidP="00926526">
            <w:pPr>
              <w:pStyle w:val="af9"/>
              <w:numPr>
                <w:ilvl w:val="1"/>
                <w:numId w:val="40"/>
              </w:numPr>
              <w:spacing w:before="0" w:line="240" w:lineRule="auto"/>
              <w:rPr>
                <w:rFonts w:ascii="Times New Roman" w:hAnsi="Times New Roman"/>
                <w:sz w:val="20"/>
                <w:szCs w:val="20"/>
              </w:rPr>
            </w:pPr>
            <w:r w:rsidRPr="00926526">
              <w:rPr>
                <w:rFonts w:ascii="Times New Roman" w:hAnsi="Times New Roman"/>
                <w:sz w:val="20"/>
                <w:szCs w:val="20"/>
              </w:rPr>
              <w:t>Alt 2-2: beam indication contents (e.g., RSRP measurement)</w:t>
            </w:r>
          </w:p>
          <w:p w14:paraId="4392D131" w14:textId="1597A223" w:rsidR="00E32DF8" w:rsidRPr="00A51AD6" w:rsidRDefault="00E32DF8" w:rsidP="00926526">
            <w:pPr>
              <w:pStyle w:val="af9"/>
              <w:numPr>
                <w:ilvl w:val="1"/>
                <w:numId w:val="40"/>
              </w:numPr>
              <w:rPr>
                <w:rFonts w:ascii="Arial" w:hAnsi="Arial" w:cs="Arial"/>
                <w:lang w:eastAsia="zh-CN"/>
              </w:rPr>
            </w:pPr>
            <w:r w:rsidRPr="00926526">
              <w:rPr>
                <w:rFonts w:ascii="Times New Roman" w:hAnsi="Times New Roman"/>
                <w:sz w:val="20"/>
                <w:szCs w:val="20"/>
              </w:rPr>
              <w:t>Alt 2-3: measurement/detection of beam indication signal</w:t>
            </w:r>
          </w:p>
        </w:tc>
      </w:tr>
    </w:tbl>
    <w:p w14:paraId="45F42EF8" w14:textId="39D169EF" w:rsidR="00E32DF8" w:rsidRDefault="00847C40" w:rsidP="009C631D">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To</w:t>
      </w:r>
      <w:r>
        <w:rPr>
          <w:rFonts w:ascii="Arial" w:hAnsi="Arial" w:cs="Arial" w:hint="eastAsia"/>
          <w:lang w:eastAsia="zh-CN"/>
        </w:rPr>
        <w:t xml:space="preserve"> </w:t>
      </w:r>
      <w:r>
        <w:rPr>
          <w:rFonts w:ascii="Arial" w:hAnsi="Arial" w:cs="Arial"/>
          <w:lang w:eastAsia="zh-CN"/>
        </w:rPr>
        <w:t xml:space="preserve">perform initial beam pairing during the unicast link establishment, one possible way is that UE 1 (Tx UE) needs to transmit multiple DCR messages using different beams, which may introduce additional complexity to UE 1’s resource selection. On the other hand, UE 2 (Rx UE) </w:t>
      </w:r>
      <w:proofErr w:type="gramStart"/>
      <w:r>
        <w:rPr>
          <w:rFonts w:ascii="Arial" w:hAnsi="Arial" w:cs="Arial"/>
          <w:lang w:eastAsia="zh-CN"/>
        </w:rPr>
        <w:t>has to</w:t>
      </w:r>
      <w:proofErr w:type="gramEnd"/>
      <w:r>
        <w:rPr>
          <w:rFonts w:ascii="Arial" w:hAnsi="Arial" w:cs="Arial"/>
          <w:lang w:eastAsia="zh-CN"/>
        </w:rPr>
        <w:t xml:space="preserve"> receive multiple </w:t>
      </w:r>
      <w:r w:rsidR="00631D47">
        <w:rPr>
          <w:rFonts w:ascii="Arial" w:hAnsi="Arial" w:cs="Arial"/>
          <w:lang w:eastAsia="zh-CN"/>
        </w:rPr>
        <w:t>Direct Communication Request (</w:t>
      </w:r>
      <w:r>
        <w:rPr>
          <w:rFonts w:ascii="Arial" w:hAnsi="Arial" w:cs="Arial"/>
          <w:lang w:eastAsia="zh-CN"/>
        </w:rPr>
        <w:t>DCR</w:t>
      </w:r>
      <w:r w:rsidR="00631D47">
        <w:rPr>
          <w:rFonts w:ascii="Arial" w:hAnsi="Arial" w:cs="Arial"/>
          <w:lang w:eastAsia="zh-CN"/>
        </w:rPr>
        <w:t>)</w:t>
      </w:r>
      <w:r>
        <w:rPr>
          <w:rFonts w:ascii="Arial" w:hAnsi="Arial" w:cs="Arial"/>
          <w:lang w:eastAsia="zh-CN"/>
        </w:rPr>
        <w:t xml:space="preserve"> </w:t>
      </w:r>
      <w:r>
        <w:rPr>
          <w:rFonts w:ascii="Arial" w:hAnsi="Arial" w:cs="Arial"/>
          <w:lang w:eastAsia="zh-CN"/>
        </w:rPr>
        <w:lastRenderedPageBreak/>
        <w:t xml:space="preserve">messages to determine UE 1’s transmit beams, which may increase the latency of the unicast link establishment procedure. </w:t>
      </w:r>
    </w:p>
    <w:p w14:paraId="67118331" w14:textId="5522689B" w:rsidR="007C2675" w:rsidRPr="007C2675" w:rsidRDefault="00847C40" w:rsidP="009C631D">
      <w:pPr>
        <w:widowControl w:val="0"/>
        <w:overflowPunct/>
        <w:autoSpaceDE/>
        <w:adjustRightInd/>
        <w:spacing w:beforeLines="50" w:before="120" w:line="288" w:lineRule="auto"/>
        <w:jc w:val="both"/>
        <w:textAlignment w:val="auto"/>
        <w:rPr>
          <w:rFonts w:ascii="Arial" w:hAnsi="Arial" w:cs="Arial"/>
          <w:lang w:eastAsia="zh-CN"/>
        </w:rPr>
      </w:pPr>
      <w:r w:rsidRPr="00926526">
        <w:rPr>
          <w:rFonts w:ascii="Arial" w:hAnsi="Arial" w:cs="Arial"/>
          <w:lang w:eastAsia="zh-CN"/>
        </w:rPr>
        <w:t>In addition,</w:t>
      </w:r>
      <w:r w:rsidR="00631D47">
        <w:rPr>
          <w:rFonts w:ascii="Arial" w:hAnsi="Arial" w:cs="Arial"/>
          <w:lang w:eastAsia="zh-CN"/>
        </w:rPr>
        <w:t xml:space="preserve"> as no existing mechanisms from </w:t>
      </w:r>
      <w:proofErr w:type="spellStart"/>
      <w:r w:rsidR="00631D47">
        <w:rPr>
          <w:rFonts w:ascii="Arial" w:hAnsi="Arial" w:cs="Arial"/>
          <w:lang w:eastAsia="zh-CN"/>
        </w:rPr>
        <w:t>Uu</w:t>
      </w:r>
      <w:proofErr w:type="spellEnd"/>
      <w:r w:rsidR="00631D47">
        <w:rPr>
          <w:rFonts w:ascii="Arial" w:hAnsi="Arial" w:cs="Arial"/>
          <w:lang w:eastAsia="zh-CN"/>
        </w:rPr>
        <w:t xml:space="preserve"> and/or SL can be referred to, if the initial beam pairing is performed during the unicast link establishment procedure, </w:t>
      </w:r>
      <w:r>
        <w:rPr>
          <w:rFonts w:ascii="Arial" w:hAnsi="Arial" w:cs="Arial"/>
          <w:lang w:eastAsia="zh-CN"/>
        </w:rPr>
        <w:t xml:space="preserve">potential large workload may be required on how UE 2 indicates </w:t>
      </w:r>
      <w:r w:rsidR="00631D47">
        <w:rPr>
          <w:rFonts w:ascii="Arial" w:hAnsi="Arial" w:cs="Arial"/>
          <w:lang w:eastAsia="zh-CN"/>
        </w:rPr>
        <w:t xml:space="preserve">the transmit beam to UE 1. In NR </w:t>
      </w:r>
      <w:proofErr w:type="spellStart"/>
      <w:r w:rsidR="00631D47">
        <w:rPr>
          <w:rFonts w:ascii="Arial" w:hAnsi="Arial" w:cs="Arial"/>
          <w:lang w:eastAsia="zh-CN"/>
        </w:rPr>
        <w:t>sidelink</w:t>
      </w:r>
      <w:proofErr w:type="spellEnd"/>
      <w:r w:rsidR="00631D47">
        <w:rPr>
          <w:rFonts w:ascii="Arial" w:hAnsi="Arial" w:cs="Arial"/>
          <w:lang w:eastAsia="zh-CN"/>
        </w:rPr>
        <w:t>, a Direct Communication Accept (DCA) message</w:t>
      </w:r>
      <w:r w:rsidR="00631D47" w:rsidRPr="00926526">
        <w:rPr>
          <w:rFonts w:ascii="Arial" w:hAnsi="Arial" w:cs="Arial"/>
          <w:lang w:eastAsia="zh-CN"/>
        </w:rPr>
        <w:t xml:space="preserve"> </w:t>
      </w:r>
      <w:r w:rsidR="00631D47">
        <w:rPr>
          <w:rFonts w:ascii="Arial" w:hAnsi="Arial" w:cs="Arial"/>
          <w:lang w:eastAsia="zh-CN"/>
        </w:rPr>
        <w:t xml:space="preserve">is used to </w:t>
      </w:r>
      <w:r w:rsidR="0095169F">
        <w:rPr>
          <w:rFonts w:ascii="Arial" w:hAnsi="Arial" w:cs="Arial"/>
          <w:lang w:eastAsia="zh-CN"/>
        </w:rPr>
        <w:t>feedback</w:t>
      </w:r>
      <w:r w:rsidR="00631D47">
        <w:rPr>
          <w:rFonts w:ascii="Arial" w:hAnsi="Arial" w:cs="Arial"/>
          <w:lang w:eastAsia="zh-CN"/>
        </w:rPr>
        <w:t xml:space="preserve"> the </w:t>
      </w:r>
      <w:r w:rsidR="00631D47" w:rsidRPr="00926526">
        <w:rPr>
          <w:rFonts w:ascii="Arial" w:hAnsi="Arial" w:cs="Arial"/>
          <w:lang w:eastAsia="zh-CN"/>
        </w:rPr>
        <w:t>successful</w:t>
      </w:r>
      <w:r w:rsidR="00631D47">
        <w:rPr>
          <w:rFonts w:ascii="Arial" w:hAnsi="Arial" w:cs="Arial"/>
          <w:lang w:eastAsia="zh-CN"/>
        </w:rPr>
        <w:t xml:space="preserve"> reception of</w:t>
      </w:r>
      <w:r w:rsidR="00631D47" w:rsidRPr="00926526">
        <w:rPr>
          <w:rFonts w:ascii="Arial" w:hAnsi="Arial" w:cs="Arial"/>
          <w:lang w:eastAsia="zh-CN"/>
        </w:rPr>
        <w:t xml:space="preserve"> DCR message</w:t>
      </w:r>
      <w:r w:rsidR="0095169F">
        <w:rPr>
          <w:rFonts w:ascii="Arial" w:hAnsi="Arial" w:cs="Arial"/>
          <w:lang w:eastAsia="zh-CN"/>
        </w:rPr>
        <w:t xml:space="preserve">. </w:t>
      </w:r>
      <w:r w:rsidR="00631D47">
        <w:rPr>
          <w:rFonts w:ascii="Arial" w:hAnsi="Arial" w:cs="Arial"/>
          <w:lang w:eastAsia="zh-CN"/>
        </w:rPr>
        <w:t xml:space="preserve">The mapping relationship between resources used to carry </w:t>
      </w:r>
      <w:r w:rsidR="0095169F">
        <w:rPr>
          <w:rFonts w:ascii="Arial" w:hAnsi="Arial" w:cs="Arial"/>
          <w:lang w:eastAsia="zh-CN"/>
        </w:rPr>
        <w:t>DCA</w:t>
      </w:r>
      <w:r w:rsidR="00631D47">
        <w:rPr>
          <w:rFonts w:ascii="Arial" w:hAnsi="Arial" w:cs="Arial"/>
          <w:lang w:eastAsia="zh-CN"/>
        </w:rPr>
        <w:t xml:space="preserve"> message and that used for transmi</w:t>
      </w:r>
      <w:r w:rsidR="0095169F">
        <w:rPr>
          <w:rFonts w:ascii="Arial" w:hAnsi="Arial" w:cs="Arial"/>
          <w:lang w:eastAsia="zh-CN"/>
        </w:rPr>
        <w:t>tting</w:t>
      </w:r>
      <w:r w:rsidR="00631D47">
        <w:rPr>
          <w:rFonts w:ascii="Arial" w:hAnsi="Arial" w:cs="Arial"/>
          <w:lang w:eastAsia="zh-CN"/>
        </w:rPr>
        <w:t xml:space="preserve"> DCR message should be considered, and the content</w:t>
      </w:r>
      <w:r w:rsidR="0095169F">
        <w:rPr>
          <w:rFonts w:ascii="Arial" w:hAnsi="Arial" w:cs="Arial"/>
          <w:lang w:eastAsia="zh-CN"/>
        </w:rPr>
        <w:t xml:space="preserve"> of DCA may be enhanced to carry information such as resource index and RSRP measurements obtained by a reference signal.</w:t>
      </w:r>
    </w:p>
    <w:p w14:paraId="4F2FCC61" w14:textId="4025D9A2" w:rsidR="00F17380" w:rsidRPr="008B4145" w:rsidRDefault="00F17380" w:rsidP="00F17380">
      <w:pPr>
        <w:widowControl w:val="0"/>
        <w:overflowPunct/>
        <w:autoSpaceDE/>
        <w:adjustRightInd/>
        <w:spacing w:beforeLines="50" w:before="120" w:line="288" w:lineRule="auto"/>
        <w:jc w:val="both"/>
        <w:textAlignment w:val="auto"/>
        <w:rPr>
          <w:rFonts w:ascii="Arial" w:hAnsi="Arial" w:cs="Arial"/>
          <w:lang w:eastAsia="zh-CN"/>
        </w:rPr>
      </w:pPr>
      <w:r w:rsidRPr="00A915C7">
        <w:rPr>
          <w:rFonts w:ascii="Arial" w:hAnsi="Arial" w:cs="Arial" w:hint="eastAsia"/>
          <w:b/>
          <w:lang w:val="en-US" w:eastAsia="zh-CN"/>
        </w:rPr>
        <w:t>P</w:t>
      </w:r>
      <w:r w:rsidRPr="00A915C7">
        <w:rPr>
          <w:rFonts w:ascii="Arial" w:hAnsi="Arial" w:cs="Arial"/>
          <w:b/>
          <w:lang w:val="en-US" w:eastAsia="zh-CN"/>
        </w:rPr>
        <w:t xml:space="preserve">roposal </w:t>
      </w:r>
      <w:r w:rsidR="00265E17">
        <w:rPr>
          <w:rFonts w:ascii="Arial" w:hAnsi="Arial" w:cs="Arial"/>
          <w:b/>
          <w:lang w:val="en-US" w:eastAsia="zh-CN"/>
        </w:rPr>
        <w:t>5</w:t>
      </w:r>
      <w:r w:rsidRPr="00A915C7">
        <w:rPr>
          <w:rFonts w:ascii="Arial" w:hAnsi="Arial" w:cs="Arial"/>
          <w:b/>
          <w:lang w:val="en-US" w:eastAsia="zh-CN"/>
        </w:rPr>
        <w:t xml:space="preserve">: RAN1 </w:t>
      </w:r>
      <w:r>
        <w:rPr>
          <w:rFonts w:ascii="Arial" w:hAnsi="Arial" w:cs="Arial"/>
          <w:b/>
          <w:lang w:val="en-US" w:eastAsia="zh-CN"/>
        </w:rPr>
        <w:t>should deprioritize</w:t>
      </w:r>
      <w:r w:rsidRPr="00A915C7">
        <w:rPr>
          <w:rFonts w:ascii="Arial" w:hAnsi="Arial" w:cs="Arial"/>
          <w:b/>
          <w:lang w:val="en-US" w:eastAsia="zh-CN"/>
        </w:rPr>
        <w:t xml:space="preserve"> the study of </w:t>
      </w:r>
      <w:r w:rsidR="00972832">
        <w:rPr>
          <w:rFonts w:ascii="Arial" w:hAnsi="Arial" w:cs="Arial"/>
          <w:b/>
          <w:lang w:val="en-US" w:eastAsia="zh-CN"/>
        </w:rPr>
        <w:t xml:space="preserve">procedures where </w:t>
      </w:r>
      <w:r w:rsidRPr="00A915C7">
        <w:rPr>
          <w:rFonts w:ascii="Arial" w:hAnsi="Arial" w:cs="Arial"/>
          <w:b/>
          <w:lang w:val="en-US" w:eastAsia="zh-CN"/>
        </w:rPr>
        <w:t>initial beam pairing procedure</w:t>
      </w:r>
      <w:r w:rsidR="00972832">
        <w:rPr>
          <w:rFonts w:ascii="Arial" w:hAnsi="Arial" w:cs="Arial"/>
          <w:b/>
          <w:lang w:val="en-US" w:eastAsia="zh-CN"/>
        </w:rPr>
        <w:t xml:space="preserve"> is performed</w:t>
      </w:r>
      <w:r w:rsidRPr="00A915C7">
        <w:rPr>
          <w:rFonts w:ascii="Arial" w:hAnsi="Arial" w:cs="Arial"/>
          <w:b/>
          <w:lang w:val="en-US" w:eastAsia="zh-CN"/>
        </w:rPr>
        <w:t xml:space="preserve"> </w:t>
      </w:r>
      <w:r w:rsidR="00FD79B7">
        <w:rPr>
          <w:rFonts w:ascii="Arial" w:hAnsi="Arial" w:cs="Arial"/>
          <w:b/>
          <w:lang w:val="en-US" w:eastAsia="zh-CN"/>
        </w:rPr>
        <w:t>during</w:t>
      </w:r>
      <w:r w:rsidRPr="00A915C7">
        <w:rPr>
          <w:rFonts w:ascii="Arial" w:hAnsi="Arial" w:cs="Arial"/>
          <w:b/>
          <w:lang w:val="en-US" w:eastAsia="zh-CN"/>
        </w:rPr>
        <w:t xml:space="preserve"> </w:t>
      </w:r>
      <w:proofErr w:type="spellStart"/>
      <w:r w:rsidRPr="00A915C7">
        <w:rPr>
          <w:rFonts w:ascii="Arial" w:hAnsi="Arial" w:cs="Arial"/>
          <w:b/>
          <w:lang w:val="en-US" w:eastAsia="zh-CN"/>
        </w:rPr>
        <w:t>sidelink</w:t>
      </w:r>
      <w:proofErr w:type="spellEnd"/>
      <w:r w:rsidRPr="00A915C7">
        <w:rPr>
          <w:rFonts w:ascii="Arial" w:hAnsi="Arial" w:cs="Arial"/>
          <w:b/>
          <w:lang w:val="en-US" w:eastAsia="zh-CN"/>
        </w:rPr>
        <w:t xml:space="preserve"> unicast link establishment procedure.</w:t>
      </w:r>
    </w:p>
    <w:p w14:paraId="0C024C25" w14:textId="77777777" w:rsidR="00F17380" w:rsidRPr="00F17380" w:rsidRDefault="00F17380" w:rsidP="009C631D">
      <w:pPr>
        <w:widowControl w:val="0"/>
        <w:overflowPunct/>
        <w:autoSpaceDE/>
        <w:adjustRightInd/>
        <w:spacing w:beforeLines="50" w:before="120" w:line="288" w:lineRule="auto"/>
        <w:jc w:val="both"/>
        <w:textAlignment w:val="auto"/>
        <w:rPr>
          <w:rFonts w:ascii="Arial" w:hAnsi="Arial" w:cs="Arial"/>
          <w:lang w:eastAsia="zh-CN"/>
        </w:rPr>
      </w:pPr>
    </w:p>
    <w:p w14:paraId="113E9021" w14:textId="7D58052D" w:rsidR="008B4145" w:rsidRPr="00926526" w:rsidRDefault="008B4145" w:rsidP="009C631D">
      <w:pPr>
        <w:widowControl w:val="0"/>
        <w:overflowPunct/>
        <w:autoSpaceDE/>
        <w:adjustRightInd/>
        <w:spacing w:beforeLines="50" w:before="120" w:line="288" w:lineRule="auto"/>
        <w:jc w:val="both"/>
        <w:textAlignment w:val="auto"/>
        <w:rPr>
          <w:rFonts w:ascii="Arial" w:hAnsi="Arial" w:cs="Arial"/>
          <w:b/>
          <w:bCs/>
          <w:i/>
          <w:iCs/>
          <w:u w:val="single"/>
          <w:lang w:eastAsia="zh-CN"/>
        </w:rPr>
      </w:pPr>
      <w:r w:rsidRPr="00926526">
        <w:rPr>
          <w:rFonts w:ascii="Arial" w:hAnsi="Arial" w:cs="Arial"/>
          <w:b/>
          <w:bCs/>
          <w:i/>
          <w:iCs/>
          <w:u w:val="single"/>
          <w:lang w:eastAsia="zh-CN"/>
        </w:rPr>
        <w:t xml:space="preserve">Initial beam paring after unicast link </w:t>
      </w:r>
      <w:proofErr w:type="gramStart"/>
      <w:r w:rsidRPr="00926526">
        <w:rPr>
          <w:rFonts w:ascii="Arial" w:hAnsi="Arial" w:cs="Arial"/>
          <w:b/>
          <w:bCs/>
          <w:i/>
          <w:iCs/>
          <w:u w:val="single"/>
          <w:lang w:eastAsia="zh-CN"/>
        </w:rPr>
        <w:t>establishment</w:t>
      </w:r>
      <w:proofErr w:type="gramEnd"/>
    </w:p>
    <w:p w14:paraId="22B87075" w14:textId="67689F9F" w:rsidR="00254E49" w:rsidRDefault="00254E49" w:rsidP="008B414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n RAN1#113 meeting, the following agreement has been made</w:t>
      </w:r>
      <w:r w:rsidR="006B19F7">
        <w:rPr>
          <w:rFonts w:ascii="Arial" w:hAnsi="Arial" w:cs="Arial"/>
          <w:lang w:eastAsia="zh-CN"/>
        </w:rPr>
        <w:t xml:space="preserve"> on procedures where initial beam pairing is performed after </w:t>
      </w:r>
      <w:proofErr w:type="spellStart"/>
      <w:r w:rsidR="006B19F7">
        <w:rPr>
          <w:rFonts w:ascii="Arial" w:hAnsi="Arial" w:cs="Arial"/>
          <w:lang w:eastAsia="zh-CN"/>
        </w:rPr>
        <w:t>sidelink</w:t>
      </w:r>
      <w:proofErr w:type="spellEnd"/>
      <w:r w:rsidR="006B19F7">
        <w:rPr>
          <w:rFonts w:ascii="Arial" w:hAnsi="Arial" w:cs="Arial"/>
          <w:lang w:eastAsia="zh-CN"/>
        </w:rPr>
        <w:t xml:space="preserve"> unicast link establishment:</w:t>
      </w:r>
    </w:p>
    <w:tbl>
      <w:tblPr>
        <w:tblStyle w:val="af1"/>
        <w:tblW w:w="0" w:type="auto"/>
        <w:tblLook w:val="04A0" w:firstRow="1" w:lastRow="0" w:firstColumn="1" w:lastColumn="0" w:noHBand="0" w:noVBand="1"/>
      </w:tblPr>
      <w:tblGrid>
        <w:gridCol w:w="9962"/>
      </w:tblGrid>
      <w:tr w:rsidR="001C3B04" w14:paraId="344C1377" w14:textId="77777777" w:rsidTr="001C3B04">
        <w:tc>
          <w:tcPr>
            <w:tcW w:w="9962" w:type="dxa"/>
          </w:tcPr>
          <w:p w14:paraId="53BD8064" w14:textId="77777777" w:rsidR="00E2770C" w:rsidRPr="0085399C" w:rsidRDefault="00E2770C" w:rsidP="00E2770C">
            <w:pPr>
              <w:rPr>
                <w:b/>
                <w:iCs/>
              </w:rPr>
            </w:pPr>
            <w:r w:rsidRPr="0085399C">
              <w:rPr>
                <w:b/>
                <w:iCs/>
                <w:highlight w:val="green"/>
              </w:rPr>
              <w:t>Agreement</w:t>
            </w:r>
          </w:p>
          <w:p w14:paraId="3E0ABB6D" w14:textId="77777777" w:rsidR="001C3B04" w:rsidRDefault="00E2770C" w:rsidP="00E2770C">
            <w:pPr>
              <w:rPr>
                <w:iCs/>
              </w:rPr>
            </w:pPr>
            <w:r w:rsidRPr="00617E80">
              <w:rPr>
                <w:iCs/>
              </w:rPr>
              <w:t xml:space="preserve">In the candidate procedure where initial beam pairing starts after </w:t>
            </w:r>
            <w:proofErr w:type="spellStart"/>
            <w:r w:rsidRPr="00617E80">
              <w:rPr>
                <w:iCs/>
              </w:rPr>
              <w:t>sidelink</w:t>
            </w:r>
            <w:proofErr w:type="spellEnd"/>
            <w:r w:rsidRPr="00617E80">
              <w:rPr>
                <w:iCs/>
              </w:rPr>
              <w:t xml:space="preserve"> unicast link establishment (if feasible), the initial beam pairing follows </w:t>
            </w:r>
            <w:r>
              <w:rPr>
                <w:iCs/>
              </w:rPr>
              <w:t>a</w:t>
            </w:r>
            <w:r w:rsidRPr="00617E80">
              <w:rPr>
                <w:iCs/>
              </w:rPr>
              <w:t xml:space="preserve"> </w:t>
            </w:r>
            <w:r>
              <w:rPr>
                <w:iCs/>
              </w:rPr>
              <w:t>similar procedure</w:t>
            </w:r>
            <w:r w:rsidRPr="00617E80">
              <w:rPr>
                <w:iCs/>
              </w:rPr>
              <w:t xml:space="preserve"> as beam maintenance</w:t>
            </w:r>
            <w:r>
              <w:rPr>
                <w:iCs/>
              </w:rPr>
              <w:t>.</w:t>
            </w:r>
          </w:p>
          <w:p w14:paraId="3CC5105A" w14:textId="77777777" w:rsidR="009D7C58" w:rsidRPr="00136811" w:rsidRDefault="009D7C58" w:rsidP="00926526">
            <w:pPr>
              <w:spacing w:before="0" w:after="0" w:line="240" w:lineRule="auto"/>
              <w:rPr>
                <w:b/>
              </w:rPr>
            </w:pPr>
            <w:r w:rsidRPr="00136811">
              <w:rPr>
                <w:b/>
                <w:highlight w:val="green"/>
              </w:rPr>
              <w:t>Agreement</w:t>
            </w:r>
          </w:p>
          <w:p w14:paraId="6F1118AC" w14:textId="77777777" w:rsidR="009D7C58" w:rsidRPr="00F755DD" w:rsidRDefault="009D7C58" w:rsidP="00926526">
            <w:pPr>
              <w:spacing w:before="0" w:after="0" w:line="240" w:lineRule="auto"/>
            </w:pPr>
            <w:r w:rsidRPr="00F755DD">
              <w:t xml:space="preserve">For beam maintenance, </w:t>
            </w:r>
            <w:r w:rsidRPr="00F755DD">
              <w:rPr>
                <w:color w:val="000000"/>
              </w:rPr>
              <w:t>consider</w:t>
            </w:r>
            <w:r w:rsidRPr="00F755DD">
              <w:t xml:space="preserve"> non-standalone </w:t>
            </w:r>
            <w:proofErr w:type="spellStart"/>
            <w:r w:rsidRPr="00F755DD">
              <w:t>sidelink</w:t>
            </w:r>
            <w:proofErr w:type="spellEnd"/>
            <w:r w:rsidRPr="00F755DD">
              <w:t xml:space="preserve"> CSI-RS transmissions. </w:t>
            </w:r>
          </w:p>
          <w:p w14:paraId="7DEC5F5D"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physical layer structure, including enhancements of existing non-standalone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CSI-RS</w:t>
            </w:r>
          </w:p>
          <w:p w14:paraId="70136DBD"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FFS signaling details</w:t>
            </w:r>
          </w:p>
          <w:p w14:paraId="3465EEB6"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timing </w:t>
            </w:r>
            <w:proofErr w:type="gramStart"/>
            <w:r w:rsidRPr="00926526">
              <w:rPr>
                <w:rFonts w:ascii="Times New Roman" w:hAnsi="Times New Roman"/>
                <w:sz w:val="20"/>
                <w:szCs w:val="20"/>
              </w:rPr>
              <w:t>details</w:t>
            </w:r>
            <w:proofErr w:type="gramEnd"/>
          </w:p>
          <w:p w14:paraId="45838A1E"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whether non-standalone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CSI-RS transmissions use the same or different transmit beam as accompanying </w:t>
            </w:r>
            <w:proofErr w:type="gramStart"/>
            <w:r w:rsidRPr="00926526">
              <w:rPr>
                <w:rFonts w:ascii="Times New Roman" w:hAnsi="Times New Roman"/>
                <w:sz w:val="20"/>
                <w:szCs w:val="20"/>
              </w:rPr>
              <w:t>data</w:t>
            </w:r>
            <w:proofErr w:type="gramEnd"/>
          </w:p>
          <w:p w14:paraId="62567E1C"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whether/how to support multiple transmit beams for non-standalone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CSI-RS in the same </w:t>
            </w:r>
            <w:proofErr w:type="gramStart"/>
            <w:r w:rsidRPr="00926526">
              <w:rPr>
                <w:rFonts w:ascii="Times New Roman" w:hAnsi="Times New Roman"/>
                <w:sz w:val="20"/>
                <w:szCs w:val="20"/>
              </w:rPr>
              <w:t>slot</w:t>
            </w:r>
            <w:proofErr w:type="gramEnd"/>
          </w:p>
          <w:p w14:paraId="2B30D084" w14:textId="77777777" w:rsidR="009D7C58" w:rsidRPr="00136811" w:rsidRDefault="009D7C58" w:rsidP="00926526">
            <w:pPr>
              <w:spacing w:before="0" w:after="0" w:line="240" w:lineRule="auto"/>
              <w:rPr>
                <w:iCs/>
              </w:rPr>
            </w:pPr>
          </w:p>
          <w:p w14:paraId="0ABC115A" w14:textId="77777777" w:rsidR="009D7C58" w:rsidRPr="00F755DD" w:rsidRDefault="009D7C58" w:rsidP="00926526">
            <w:pPr>
              <w:spacing w:before="0" w:after="0" w:line="240" w:lineRule="auto"/>
              <w:rPr>
                <w:b/>
              </w:rPr>
            </w:pPr>
            <w:r w:rsidRPr="00F755DD">
              <w:rPr>
                <w:b/>
                <w:highlight w:val="green"/>
              </w:rPr>
              <w:t>Agreement</w:t>
            </w:r>
          </w:p>
          <w:p w14:paraId="6BF2626A" w14:textId="77777777" w:rsidR="009D7C58" w:rsidRPr="00972C41" w:rsidRDefault="009D7C58" w:rsidP="00926526">
            <w:pPr>
              <w:spacing w:before="0" w:after="0" w:line="240" w:lineRule="auto"/>
            </w:pPr>
            <w:r w:rsidRPr="00F755DD">
              <w:t xml:space="preserve">For beam maintenance, </w:t>
            </w:r>
            <w:r w:rsidRPr="00F755DD">
              <w:rPr>
                <w:color w:val="000000"/>
              </w:rPr>
              <w:t>consider</w:t>
            </w:r>
            <w:r w:rsidRPr="00F755DD">
              <w:rPr>
                <w:color w:val="FF0000"/>
              </w:rPr>
              <w:t xml:space="preserve"> </w:t>
            </w:r>
            <w:r w:rsidRPr="00972C41">
              <w:t xml:space="preserve">standalone </w:t>
            </w:r>
            <w:proofErr w:type="spellStart"/>
            <w:r w:rsidRPr="00972C41">
              <w:t>sidelink</w:t>
            </w:r>
            <w:proofErr w:type="spellEnd"/>
            <w:r w:rsidRPr="00972C41">
              <w:t xml:space="preserve"> CSI-RS transmissions. </w:t>
            </w:r>
          </w:p>
          <w:p w14:paraId="4CB6699A"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physical layer </w:t>
            </w:r>
            <w:proofErr w:type="gramStart"/>
            <w:r w:rsidRPr="00926526">
              <w:rPr>
                <w:rFonts w:ascii="Times New Roman" w:hAnsi="Times New Roman"/>
                <w:sz w:val="20"/>
                <w:szCs w:val="20"/>
              </w:rPr>
              <w:t>structure</w:t>
            </w:r>
            <w:proofErr w:type="gramEnd"/>
          </w:p>
          <w:p w14:paraId="0CFE24C5"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timing </w:t>
            </w:r>
            <w:proofErr w:type="gramStart"/>
            <w:r w:rsidRPr="00926526">
              <w:rPr>
                <w:rFonts w:ascii="Times New Roman" w:hAnsi="Times New Roman"/>
                <w:sz w:val="20"/>
                <w:szCs w:val="20"/>
              </w:rPr>
              <w:t>details</w:t>
            </w:r>
            <w:proofErr w:type="gramEnd"/>
          </w:p>
          <w:p w14:paraId="0CD55BA8"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whether/how the same or different transmit beams are used in the same slot of standalone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CSI-RS transmissions.</w:t>
            </w:r>
          </w:p>
          <w:p w14:paraId="7029F772"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resources, resource allocation and resource </w:t>
            </w:r>
            <w:proofErr w:type="gramStart"/>
            <w:r w:rsidRPr="00926526">
              <w:rPr>
                <w:rFonts w:ascii="Times New Roman" w:hAnsi="Times New Roman"/>
                <w:sz w:val="20"/>
                <w:szCs w:val="20"/>
              </w:rPr>
              <w:t>indication</w:t>
            </w:r>
            <w:proofErr w:type="gramEnd"/>
            <w:r w:rsidRPr="00926526">
              <w:rPr>
                <w:rFonts w:ascii="Times New Roman" w:hAnsi="Times New Roman"/>
                <w:sz w:val="20"/>
                <w:szCs w:val="20"/>
              </w:rPr>
              <w:t xml:space="preserve"> </w:t>
            </w:r>
          </w:p>
          <w:p w14:paraId="1506D231"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signaling details  </w:t>
            </w:r>
          </w:p>
          <w:p w14:paraId="41BA6C5B"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Note: standalone SL CSI-RS transmission means at least no accompanying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data (SL MAC SDU) transmissions in the same slot. FFS: accompanying SCI(s) or SL MAC CE transmissions or PSFCH.</w:t>
            </w:r>
          </w:p>
          <w:p w14:paraId="27DBAEA2" w14:textId="77777777" w:rsidR="009D7C58" w:rsidRPr="00136811" w:rsidRDefault="009D7C58" w:rsidP="00926526">
            <w:pPr>
              <w:spacing w:before="0" w:after="0" w:line="240" w:lineRule="auto"/>
              <w:rPr>
                <w:iCs/>
              </w:rPr>
            </w:pPr>
          </w:p>
          <w:p w14:paraId="31C752F2" w14:textId="77777777" w:rsidR="009D7C58" w:rsidRPr="00F755DD" w:rsidRDefault="009D7C58" w:rsidP="00926526">
            <w:pPr>
              <w:spacing w:before="0" w:after="0" w:line="240" w:lineRule="auto"/>
              <w:rPr>
                <w:b/>
              </w:rPr>
            </w:pPr>
            <w:r w:rsidRPr="00F755DD">
              <w:rPr>
                <w:b/>
                <w:highlight w:val="green"/>
              </w:rPr>
              <w:t>Agreement</w:t>
            </w:r>
          </w:p>
          <w:p w14:paraId="46C5DC70" w14:textId="77777777" w:rsidR="009D7C58" w:rsidRPr="00F755DD" w:rsidRDefault="009D7C58" w:rsidP="00926526">
            <w:pPr>
              <w:spacing w:before="0" w:after="0" w:line="240" w:lineRule="auto"/>
            </w:pPr>
            <w:r w:rsidRPr="00F755DD">
              <w:t xml:space="preserve">For beam maintenance, consider design details for </w:t>
            </w:r>
            <w:proofErr w:type="spellStart"/>
            <w:r w:rsidRPr="00F755DD">
              <w:t>sidelink</w:t>
            </w:r>
            <w:proofErr w:type="spellEnd"/>
            <w:r w:rsidRPr="00F755DD">
              <w:t xml:space="preserve"> CSI-RS transmissions with or without repetition on transmit beams. </w:t>
            </w:r>
          </w:p>
          <w:p w14:paraId="2FA69C51" w14:textId="77777777" w:rsidR="009D7C58" w:rsidRPr="00AE044F" w:rsidRDefault="009D7C58" w:rsidP="00926526">
            <w:pPr>
              <w:spacing w:before="0" w:after="0" w:line="240" w:lineRule="auto"/>
              <w:rPr>
                <w:iCs/>
              </w:rPr>
            </w:pPr>
          </w:p>
          <w:p w14:paraId="25C78AEC" w14:textId="77777777" w:rsidR="009D7C58" w:rsidRPr="00AE044F" w:rsidRDefault="009D7C58" w:rsidP="00926526">
            <w:pPr>
              <w:spacing w:before="0" w:after="0" w:line="240" w:lineRule="auto"/>
              <w:rPr>
                <w:b/>
              </w:rPr>
            </w:pPr>
            <w:r w:rsidRPr="00AE044F">
              <w:rPr>
                <w:b/>
                <w:highlight w:val="green"/>
              </w:rPr>
              <w:t>Agreement</w:t>
            </w:r>
          </w:p>
          <w:p w14:paraId="73293BC0" w14:textId="77777777" w:rsidR="009D7C58" w:rsidRPr="000E1672" w:rsidRDefault="009D7C58" w:rsidP="00926526">
            <w:pPr>
              <w:spacing w:before="0" w:after="0" w:line="240" w:lineRule="auto"/>
            </w:pPr>
            <w:r w:rsidRPr="00AE044F">
              <w:t>For beam rep</w:t>
            </w:r>
            <w:r w:rsidRPr="000E1672">
              <w:t xml:space="preserve">orting using PSFCH (if supported) in beam maintenance, </w:t>
            </w:r>
            <w:proofErr w:type="gramStart"/>
            <w:r w:rsidRPr="000E1672">
              <w:t>study</w:t>
            </w:r>
            <w:proofErr w:type="gramEnd"/>
            <w:r w:rsidRPr="000E1672">
              <w:t xml:space="preserve"> </w:t>
            </w:r>
          </w:p>
          <w:p w14:paraId="0FE6218D"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Whether/how there is an association rule between PSFCH for beam reporting and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CSI-RS (either standalone or non-standalone)</w:t>
            </w:r>
          </w:p>
          <w:p w14:paraId="0AA1C7D0"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beam reporting content, </w:t>
            </w:r>
          </w:p>
          <w:p w14:paraId="7B7B22C4"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Whether/how PSFCH carries multiple beam reporting bits </w:t>
            </w:r>
          </w:p>
          <w:p w14:paraId="3DF1BFDA" w14:textId="77777777" w:rsidR="009D7C58" w:rsidRPr="00926526" w:rsidRDefault="009D7C58" w:rsidP="00926526">
            <w:pPr>
              <w:pStyle w:val="af9"/>
              <w:numPr>
                <w:ilvl w:val="1"/>
                <w:numId w:val="40"/>
              </w:numPr>
              <w:spacing w:before="0" w:line="240" w:lineRule="auto"/>
              <w:rPr>
                <w:rFonts w:ascii="Times New Roman" w:hAnsi="Times New Roman"/>
                <w:sz w:val="20"/>
                <w:szCs w:val="20"/>
              </w:rPr>
            </w:pPr>
            <w:r w:rsidRPr="00926526">
              <w:rPr>
                <w:rFonts w:ascii="Times New Roman" w:hAnsi="Times New Roman"/>
                <w:sz w:val="20"/>
                <w:szCs w:val="20"/>
              </w:rPr>
              <w:t>Alt 1: New PSFCH format</w:t>
            </w:r>
          </w:p>
          <w:p w14:paraId="7E59D167" w14:textId="77777777" w:rsidR="009D7C58" w:rsidRPr="00926526" w:rsidRDefault="009D7C58" w:rsidP="00926526">
            <w:pPr>
              <w:pStyle w:val="af9"/>
              <w:numPr>
                <w:ilvl w:val="1"/>
                <w:numId w:val="40"/>
              </w:numPr>
              <w:spacing w:before="0" w:line="240" w:lineRule="auto"/>
              <w:rPr>
                <w:rFonts w:ascii="Times New Roman" w:hAnsi="Times New Roman"/>
                <w:sz w:val="20"/>
                <w:szCs w:val="20"/>
              </w:rPr>
            </w:pPr>
            <w:r w:rsidRPr="00926526">
              <w:rPr>
                <w:rFonts w:ascii="Times New Roman" w:hAnsi="Times New Roman"/>
                <w:sz w:val="20"/>
                <w:szCs w:val="20"/>
              </w:rPr>
              <w:lastRenderedPageBreak/>
              <w:t xml:space="preserve">Alt 2: PSFCH format 0 by exploring the relationship with frequency and/or code domain </w:t>
            </w:r>
            <w:proofErr w:type="gramStart"/>
            <w:r w:rsidRPr="00926526">
              <w:rPr>
                <w:rFonts w:ascii="Times New Roman" w:hAnsi="Times New Roman"/>
                <w:sz w:val="20"/>
                <w:szCs w:val="20"/>
              </w:rPr>
              <w:t>resources</w:t>
            </w:r>
            <w:proofErr w:type="gramEnd"/>
          </w:p>
          <w:p w14:paraId="56C359FF" w14:textId="77777777" w:rsidR="009D7C58" w:rsidRPr="00926526" w:rsidRDefault="009D7C58" w:rsidP="00926526">
            <w:pPr>
              <w:pStyle w:val="af9"/>
              <w:numPr>
                <w:ilvl w:val="1"/>
                <w:numId w:val="40"/>
              </w:numPr>
              <w:spacing w:before="0" w:line="240" w:lineRule="auto"/>
              <w:rPr>
                <w:rFonts w:ascii="Times New Roman" w:hAnsi="Times New Roman"/>
                <w:sz w:val="20"/>
                <w:szCs w:val="20"/>
              </w:rPr>
            </w:pPr>
            <w:r w:rsidRPr="00926526">
              <w:rPr>
                <w:rFonts w:ascii="Times New Roman" w:hAnsi="Times New Roman"/>
                <w:sz w:val="20"/>
                <w:szCs w:val="20"/>
              </w:rPr>
              <w:t xml:space="preserve">Other alternatives are not </w:t>
            </w:r>
            <w:proofErr w:type="gramStart"/>
            <w:r w:rsidRPr="00926526">
              <w:rPr>
                <w:rFonts w:ascii="Times New Roman" w:hAnsi="Times New Roman"/>
                <w:sz w:val="20"/>
                <w:szCs w:val="20"/>
              </w:rPr>
              <w:t>precluded</w:t>
            </w:r>
            <w:proofErr w:type="gramEnd"/>
            <w:r w:rsidRPr="00926526">
              <w:rPr>
                <w:rFonts w:ascii="Times New Roman" w:hAnsi="Times New Roman"/>
                <w:sz w:val="20"/>
                <w:szCs w:val="20"/>
              </w:rPr>
              <w:t xml:space="preserve"> </w:t>
            </w:r>
          </w:p>
          <w:p w14:paraId="1F6075F6"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PSFCH carries one beam reporting bit </w:t>
            </w:r>
          </w:p>
          <w:p w14:paraId="529A2E8A"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FFS: whether beam reporting and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HARQ ACK can be reported together, e.g., </w:t>
            </w:r>
            <w:proofErr w:type="gramStart"/>
            <w:r w:rsidRPr="00926526">
              <w:rPr>
                <w:rFonts w:ascii="Times New Roman" w:hAnsi="Times New Roman"/>
                <w:sz w:val="20"/>
                <w:szCs w:val="20"/>
              </w:rPr>
              <w:t>same</w:t>
            </w:r>
            <w:proofErr w:type="gramEnd"/>
            <w:r w:rsidRPr="00926526">
              <w:rPr>
                <w:rFonts w:ascii="Times New Roman" w:hAnsi="Times New Roman"/>
                <w:sz w:val="20"/>
                <w:szCs w:val="20"/>
              </w:rPr>
              <w:t xml:space="preserve"> or different PSFCH</w:t>
            </w:r>
          </w:p>
          <w:p w14:paraId="7FF84B9B" w14:textId="77777777" w:rsidR="009D7C58" w:rsidRPr="00136811" w:rsidRDefault="009D7C58" w:rsidP="00926526">
            <w:pPr>
              <w:spacing w:before="0" w:after="0" w:line="240" w:lineRule="auto"/>
              <w:rPr>
                <w:iCs/>
              </w:rPr>
            </w:pPr>
          </w:p>
          <w:p w14:paraId="73797397" w14:textId="77777777" w:rsidR="009D7C58" w:rsidRPr="00F755DD" w:rsidRDefault="009D7C58" w:rsidP="00926526">
            <w:pPr>
              <w:spacing w:before="0" w:after="0" w:line="240" w:lineRule="auto"/>
              <w:rPr>
                <w:b/>
              </w:rPr>
            </w:pPr>
            <w:r w:rsidRPr="00F755DD">
              <w:rPr>
                <w:b/>
                <w:highlight w:val="green"/>
              </w:rPr>
              <w:t>Agreement</w:t>
            </w:r>
          </w:p>
          <w:p w14:paraId="1554527B" w14:textId="77777777" w:rsidR="009D7C58" w:rsidRPr="00F755DD" w:rsidRDefault="009D7C58" w:rsidP="00926526">
            <w:pPr>
              <w:spacing w:before="0" w:after="0" w:line="240" w:lineRule="auto"/>
            </w:pPr>
            <w:r w:rsidRPr="00F755DD">
              <w:t xml:space="preserve">For beam reporting using </w:t>
            </w:r>
            <w:proofErr w:type="spellStart"/>
            <w:r w:rsidRPr="00F755DD">
              <w:t>sidelink</w:t>
            </w:r>
            <w:proofErr w:type="spellEnd"/>
            <w:r w:rsidRPr="00F755DD">
              <w:t xml:space="preserve"> MAC CE (if supported) in beam maintenance, </w:t>
            </w:r>
            <w:proofErr w:type="gramStart"/>
            <w:r w:rsidRPr="00F755DD">
              <w:t>study</w:t>
            </w:r>
            <w:proofErr w:type="gramEnd"/>
            <w:r w:rsidRPr="00F755DD">
              <w:t xml:space="preserve"> </w:t>
            </w:r>
          </w:p>
          <w:p w14:paraId="5EECFE71"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beam reporting content</w:t>
            </w:r>
          </w:p>
          <w:p w14:paraId="44EA1303" w14:textId="77777777" w:rsidR="009D7C58" w:rsidRPr="00926526" w:rsidRDefault="009D7C58" w:rsidP="00926526">
            <w:pPr>
              <w:pStyle w:val="af9"/>
              <w:numPr>
                <w:ilvl w:val="0"/>
                <w:numId w:val="40"/>
              </w:numPr>
              <w:spacing w:before="0" w:line="240" w:lineRule="auto"/>
              <w:rPr>
                <w:rFonts w:ascii="Times New Roman" w:hAnsi="Times New Roman"/>
                <w:sz w:val="20"/>
                <w:szCs w:val="20"/>
              </w:rPr>
            </w:pPr>
            <w:r w:rsidRPr="00926526">
              <w:rPr>
                <w:rFonts w:ascii="Times New Roman" w:hAnsi="Times New Roman"/>
                <w:sz w:val="20"/>
                <w:szCs w:val="20"/>
              </w:rPr>
              <w:t xml:space="preserve">timeline, e.g., </w:t>
            </w:r>
          </w:p>
          <w:p w14:paraId="62E82B63" w14:textId="77777777" w:rsidR="009D7C58" w:rsidRPr="00926526" w:rsidRDefault="009D7C58" w:rsidP="00926526">
            <w:pPr>
              <w:pStyle w:val="af9"/>
              <w:numPr>
                <w:ilvl w:val="1"/>
                <w:numId w:val="40"/>
              </w:numPr>
              <w:spacing w:before="0" w:line="240" w:lineRule="auto"/>
              <w:rPr>
                <w:rFonts w:ascii="Times New Roman" w:hAnsi="Times New Roman"/>
                <w:sz w:val="20"/>
                <w:szCs w:val="20"/>
              </w:rPr>
            </w:pPr>
            <w:r w:rsidRPr="00926526">
              <w:rPr>
                <w:rFonts w:ascii="Times New Roman" w:hAnsi="Times New Roman"/>
                <w:sz w:val="20"/>
                <w:szCs w:val="20"/>
              </w:rPr>
              <w:t xml:space="preserve">whether/how to reuse Rel-16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CSI reporting window as baseline for the association between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beam reporting and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CSI-RS resources. </w:t>
            </w:r>
          </w:p>
          <w:p w14:paraId="3B61DC45" w14:textId="7FD551DF" w:rsidR="009D7C58" w:rsidRPr="00926526" w:rsidRDefault="009D7C58" w:rsidP="00926526">
            <w:pPr>
              <w:pStyle w:val="af9"/>
              <w:numPr>
                <w:ilvl w:val="1"/>
                <w:numId w:val="40"/>
              </w:numPr>
              <w:rPr>
                <w:rFonts w:ascii="Times New Roman" w:hAnsi="Times New Roman"/>
                <w:iCs/>
              </w:rPr>
            </w:pPr>
            <w:r w:rsidRPr="00926526">
              <w:rPr>
                <w:rFonts w:ascii="Times New Roman" w:hAnsi="Times New Roman"/>
                <w:sz w:val="20"/>
                <w:szCs w:val="20"/>
              </w:rPr>
              <w:t>Periodic, aperiodic and/or semi-persistent reporting timeline</w:t>
            </w:r>
          </w:p>
        </w:tc>
      </w:tr>
    </w:tbl>
    <w:p w14:paraId="7F85AF05" w14:textId="3547A0EA" w:rsidR="008B4145" w:rsidRDefault="0061143E" w:rsidP="008B414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lastRenderedPageBreak/>
        <w:t>T</w:t>
      </w:r>
      <w:r w:rsidR="008B4145">
        <w:rPr>
          <w:rFonts w:ascii="Arial" w:hAnsi="Arial" w:cs="Arial"/>
          <w:lang w:eastAsia="zh-CN"/>
        </w:rPr>
        <w:t>he benefits</w:t>
      </w:r>
      <w:r>
        <w:rPr>
          <w:rFonts w:ascii="Arial" w:hAnsi="Arial" w:cs="Arial"/>
          <w:lang w:eastAsia="zh-CN"/>
        </w:rPr>
        <w:t xml:space="preserve"> of performing initial beam pairing after unicast link establishments</w:t>
      </w:r>
      <w:r w:rsidR="008B4145">
        <w:rPr>
          <w:rFonts w:ascii="Arial" w:hAnsi="Arial" w:cs="Arial"/>
          <w:lang w:eastAsia="zh-CN"/>
        </w:rPr>
        <w:t xml:space="preserve"> </w:t>
      </w:r>
      <w:r>
        <w:rPr>
          <w:rFonts w:ascii="Arial" w:hAnsi="Arial" w:cs="Arial"/>
          <w:lang w:eastAsia="zh-CN"/>
        </w:rPr>
        <w:t>include</w:t>
      </w:r>
      <w:r w:rsidR="008B4145">
        <w:rPr>
          <w:rFonts w:ascii="Arial" w:hAnsi="Arial" w:cs="Arial"/>
          <w:lang w:eastAsia="zh-CN"/>
        </w:rPr>
        <w:t>:</w:t>
      </w:r>
    </w:p>
    <w:p w14:paraId="4698471B" w14:textId="77777777" w:rsidR="008B4145" w:rsidRPr="007F6700" w:rsidRDefault="008B4145" w:rsidP="008B4145">
      <w:pPr>
        <w:pStyle w:val="af9"/>
        <w:widowControl w:val="0"/>
        <w:numPr>
          <w:ilvl w:val="0"/>
          <w:numId w:val="36"/>
        </w:numPr>
        <w:spacing w:beforeLines="50" w:before="120" w:line="288" w:lineRule="auto"/>
        <w:jc w:val="both"/>
        <w:rPr>
          <w:rFonts w:ascii="Arial" w:hAnsi="Arial" w:cs="Arial"/>
          <w:sz w:val="20"/>
          <w:lang w:eastAsia="zh-CN"/>
        </w:rPr>
      </w:pPr>
      <w:r w:rsidRPr="007F6700">
        <w:rPr>
          <w:rFonts w:ascii="Arial" w:hAnsi="Arial" w:cs="Arial"/>
          <w:sz w:val="20"/>
          <w:lang w:eastAsia="zh-CN"/>
        </w:rPr>
        <w:t>With the availability of unicast link establishment, PC5-RRC configuration and (source ID, destination ID) are available to facilitate the initial beam pairing procedure.</w:t>
      </w:r>
    </w:p>
    <w:p w14:paraId="5AECAD0D" w14:textId="77777777" w:rsidR="008B4145" w:rsidRPr="007F6700" w:rsidRDefault="008B4145" w:rsidP="008B4145">
      <w:pPr>
        <w:pStyle w:val="af9"/>
        <w:widowControl w:val="0"/>
        <w:numPr>
          <w:ilvl w:val="0"/>
          <w:numId w:val="36"/>
        </w:numPr>
        <w:spacing w:beforeLines="50" w:before="120" w:line="288" w:lineRule="auto"/>
        <w:jc w:val="both"/>
        <w:rPr>
          <w:rFonts w:ascii="Arial" w:hAnsi="Arial" w:cs="Arial"/>
          <w:sz w:val="20"/>
          <w:lang w:eastAsia="zh-CN"/>
        </w:rPr>
      </w:pPr>
      <w:r w:rsidRPr="007F6700">
        <w:rPr>
          <w:rFonts w:ascii="Arial" w:hAnsi="Arial" w:cs="Arial"/>
          <w:sz w:val="20"/>
          <w:lang w:eastAsia="zh-CN"/>
        </w:rPr>
        <w:t xml:space="preserve">Initial beam pairing procedure is independent of unicast link establishment procedure, which simplifies the design of initial beam pairing procedure and leaves unicast link establishment procedure intact. </w:t>
      </w:r>
    </w:p>
    <w:p w14:paraId="44B7A82F" w14:textId="77777777" w:rsidR="008B4145" w:rsidRPr="007F6700" w:rsidRDefault="008B4145" w:rsidP="008B4145">
      <w:pPr>
        <w:pStyle w:val="af9"/>
        <w:widowControl w:val="0"/>
        <w:numPr>
          <w:ilvl w:val="0"/>
          <w:numId w:val="36"/>
        </w:numPr>
        <w:spacing w:beforeLines="50" w:before="120" w:line="288" w:lineRule="auto"/>
        <w:jc w:val="both"/>
        <w:rPr>
          <w:rFonts w:ascii="Arial" w:hAnsi="Arial" w:cs="Arial"/>
          <w:sz w:val="20"/>
          <w:lang w:eastAsia="zh-CN"/>
        </w:rPr>
      </w:pPr>
      <w:r w:rsidRPr="007F6700">
        <w:rPr>
          <w:rFonts w:ascii="Arial" w:hAnsi="Arial" w:cs="Arial"/>
          <w:sz w:val="20"/>
          <w:lang w:eastAsia="zh-CN"/>
        </w:rPr>
        <w:t>Initial beam pairing procedure may not be required for every unicast link. Initial beam paring procedure after the unicast link establishment procedure enables the optionality of beam pairing procedure</w:t>
      </w:r>
      <w:r>
        <w:rPr>
          <w:rFonts w:ascii="Arial" w:hAnsi="Arial" w:cs="Arial"/>
          <w:sz w:val="20"/>
          <w:lang w:eastAsia="zh-CN"/>
        </w:rPr>
        <w:t xml:space="preserve"> and can also avoid the unnecessary beam pairing</w:t>
      </w:r>
      <w:r w:rsidRPr="007F6700">
        <w:rPr>
          <w:rFonts w:ascii="Arial" w:hAnsi="Arial" w:cs="Arial"/>
          <w:sz w:val="20"/>
          <w:lang w:eastAsia="zh-CN"/>
        </w:rPr>
        <w:t>.</w:t>
      </w:r>
    </w:p>
    <w:p w14:paraId="54BBF275" w14:textId="0AE206D5" w:rsidR="008B4145" w:rsidRDefault="00B01ACC" w:rsidP="008B4145">
      <w:pPr>
        <w:widowControl w:val="0"/>
        <w:overflowPunct/>
        <w:autoSpaceDE/>
        <w:adjustRightInd/>
        <w:spacing w:beforeLines="50" w:before="120" w:line="288" w:lineRule="auto"/>
        <w:jc w:val="both"/>
        <w:textAlignment w:val="auto"/>
        <w:rPr>
          <w:rFonts w:ascii="Arial" w:hAnsi="Arial" w:cs="Arial"/>
          <w:lang w:val="en-US" w:eastAsia="zh-CN"/>
        </w:rPr>
      </w:pPr>
      <w:r>
        <w:rPr>
          <w:rFonts w:ascii="Arial" w:hAnsi="Arial" w:cs="Arial"/>
          <w:lang w:val="en-US" w:eastAsia="zh-CN"/>
        </w:rPr>
        <w:t>During the discussion, some companies against the procedures where initial beam pairing after unicast link establishment argued that t</w:t>
      </w:r>
      <w:r w:rsidRPr="00926526">
        <w:rPr>
          <w:rFonts w:ascii="Arial" w:hAnsi="Arial" w:cs="Arial"/>
          <w:lang w:val="en-US" w:eastAsia="zh-CN"/>
        </w:rPr>
        <w:t>he use of omni-directional</w:t>
      </w:r>
      <w:r>
        <w:rPr>
          <w:rFonts w:ascii="Arial" w:hAnsi="Arial" w:cs="Arial"/>
          <w:lang w:val="en-US" w:eastAsia="zh-CN"/>
        </w:rPr>
        <w:t xml:space="preserve"> </w:t>
      </w:r>
      <w:r w:rsidRPr="00926526">
        <w:rPr>
          <w:rFonts w:ascii="Arial" w:hAnsi="Arial" w:cs="Arial"/>
          <w:lang w:val="en-US" w:eastAsia="zh-CN"/>
        </w:rPr>
        <w:t xml:space="preserve">beams in FR2 </w:t>
      </w:r>
      <w:r>
        <w:rPr>
          <w:rFonts w:ascii="Arial" w:hAnsi="Arial" w:cs="Arial"/>
          <w:lang w:val="en-US" w:eastAsia="zh-CN"/>
        </w:rPr>
        <w:t xml:space="preserve">for transmission of unicast link </w:t>
      </w:r>
      <w:r w:rsidR="00B26592">
        <w:rPr>
          <w:rFonts w:ascii="Arial" w:hAnsi="Arial" w:cs="Arial"/>
          <w:lang w:val="en-US" w:eastAsia="zh-CN"/>
        </w:rPr>
        <w:t>establishment</w:t>
      </w:r>
      <w:r>
        <w:rPr>
          <w:rFonts w:ascii="Arial" w:hAnsi="Arial" w:cs="Arial"/>
          <w:lang w:val="en-US" w:eastAsia="zh-CN"/>
        </w:rPr>
        <w:t xml:space="preserve"> messages </w:t>
      </w:r>
      <w:r w:rsidRPr="007B3227">
        <w:rPr>
          <w:rFonts w:ascii="Arial" w:hAnsi="Arial" w:cs="Arial"/>
          <w:lang w:val="en-US" w:eastAsia="zh-CN"/>
        </w:rPr>
        <w:t>(e.g., Direct link establishment request/accept)</w:t>
      </w:r>
      <w:r w:rsidRPr="00926526">
        <w:rPr>
          <w:rFonts w:ascii="Arial" w:hAnsi="Arial" w:cs="Arial"/>
          <w:lang w:val="en-US" w:eastAsia="zh-CN"/>
        </w:rPr>
        <w:t xml:space="preserve"> </w:t>
      </w:r>
      <w:r>
        <w:rPr>
          <w:rFonts w:ascii="Arial" w:hAnsi="Arial" w:cs="Arial"/>
          <w:lang w:val="en-US" w:eastAsia="zh-CN"/>
        </w:rPr>
        <w:t>would be challenging</w:t>
      </w:r>
      <w:r w:rsidRPr="00926526">
        <w:rPr>
          <w:rFonts w:ascii="Arial" w:hAnsi="Arial" w:cs="Arial"/>
          <w:lang w:val="en-US" w:eastAsia="zh-CN"/>
        </w:rPr>
        <w:t xml:space="preserve"> </w:t>
      </w:r>
      <w:r>
        <w:rPr>
          <w:rFonts w:ascii="Arial" w:hAnsi="Arial" w:cs="Arial"/>
          <w:lang w:val="en-US" w:eastAsia="zh-CN"/>
        </w:rPr>
        <w:t>due to the</w:t>
      </w:r>
      <w:r w:rsidRPr="00926526">
        <w:rPr>
          <w:rFonts w:ascii="Arial" w:hAnsi="Arial" w:cs="Arial"/>
          <w:lang w:val="en-US" w:eastAsia="zh-CN"/>
        </w:rPr>
        <w:t xml:space="preserve"> limited communication range</w:t>
      </w:r>
      <w:r w:rsidR="00266202">
        <w:rPr>
          <w:rFonts w:ascii="Arial" w:hAnsi="Arial" w:cs="Arial"/>
          <w:lang w:val="en-US" w:eastAsia="zh-CN"/>
        </w:rPr>
        <w:t xml:space="preserve">. In our views, </w:t>
      </w:r>
      <w:r w:rsidR="00B26592">
        <w:rPr>
          <w:rFonts w:ascii="Arial" w:hAnsi="Arial" w:cs="Arial"/>
          <w:lang w:val="en-US" w:eastAsia="zh-CN"/>
        </w:rPr>
        <w:t>the payload size of such messages</w:t>
      </w:r>
      <w:r w:rsidR="008B4145">
        <w:rPr>
          <w:rFonts w:ascii="Arial" w:hAnsi="Arial" w:cs="Arial"/>
          <w:lang w:val="en-US" w:eastAsia="zh-CN"/>
        </w:rPr>
        <w:t xml:space="preserve"> may not </w:t>
      </w:r>
      <w:r w:rsidR="00B26592">
        <w:rPr>
          <w:rFonts w:ascii="Arial" w:hAnsi="Arial" w:cs="Arial"/>
          <w:lang w:val="en-US" w:eastAsia="zh-CN"/>
        </w:rPr>
        <w:t>be too large</w:t>
      </w:r>
      <w:r w:rsidR="008B4145">
        <w:rPr>
          <w:rFonts w:ascii="Arial" w:hAnsi="Arial" w:cs="Arial"/>
          <w:lang w:val="en-US" w:eastAsia="zh-CN"/>
        </w:rPr>
        <w:t xml:space="preserve">, </w:t>
      </w:r>
      <w:r w:rsidR="00B26592">
        <w:rPr>
          <w:rFonts w:ascii="Arial" w:hAnsi="Arial" w:cs="Arial"/>
          <w:lang w:val="en-US" w:eastAsia="zh-CN"/>
        </w:rPr>
        <w:t>so that</w:t>
      </w:r>
      <w:r w:rsidR="008B4145">
        <w:rPr>
          <w:rFonts w:ascii="Arial" w:hAnsi="Arial" w:cs="Arial"/>
          <w:lang w:val="en-US" w:eastAsia="zh-CN"/>
        </w:rPr>
        <w:t xml:space="preserve"> the coverage can be guaranteed even they are transmitted with omni-directional beam.</w:t>
      </w:r>
    </w:p>
    <w:p w14:paraId="34CB8A4E" w14:textId="7DC475D5" w:rsidR="008B4145" w:rsidRDefault="008B4145" w:rsidP="008B4145">
      <w:pPr>
        <w:widowControl w:val="0"/>
        <w:overflowPunct/>
        <w:autoSpaceDE/>
        <w:adjustRightInd/>
        <w:spacing w:beforeLines="50" w:before="120" w:line="288" w:lineRule="auto"/>
        <w:jc w:val="both"/>
        <w:textAlignment w:val="auto"/>
        <w:rPr>
          <w:rFonts w:ascii="Arial" w:hAnsi="Arial" w:cs="Arial"/>
          <w:b/>
          <w:lang w:val="en-US" w:eastAsia="zh-CN"/>
        </w:rPr>
      </w:pPr>
      <w:r w:rsidRPr="00A915C7">
        <w:rPr>
          <w:rFonts w:ascii="Arial" w:hAnsi="Arial" w:cs="Arial" w:hint="eastAsia"/>
          <w:b/>
          <w:lang w:val="en-US" w:eastAsia="zh-CN"/>
        </w:rPr>
        <w:t>P</w:t>
      </w:r>
      <w:r w:rsidRPr="00A915C7">
        <w:rPr>
          <w:rFonts w:ascii="Arial" w:hAnsi="Arial" w:cs="Arial"/>
          <w:b/>
          <w:lang w:val="en-US" w:eastAsia="zh-CN"/>
        </w:rPr>
        <w:t xml:space="preserve">roposal </w:t>
      </w:r>
      <w:r w:rsidR="00265E17">
        <w:rPr>
          <w:rFonts w:ascii="Arial" w:hAnsi="Arial" w:cs="Arial"/>
          <w:b/>
          <w:lang w:val="en-US" w:eastAsia="zh-CN"/>
        </w:rPr>
        <w:t>6</w:t>
      </w:r>
      <w:r w:rsidRPr="00A915C7">
        <w:rPr>
          <w:rFonts w:ascii="Arial" w:hAnsi="Arial" w:cs="Arial"/>
          <w:b/>
          <w:lang w:val="en-US" w:eastAsia="zh-CN"/>
        </w:rPr>
        <w:t xml:space="preserve">: RAN1 </w:t>
      </w:r>
      <w:r>
        <w:rPr>
          <w:rFonts w:ascii="Arial" w:hAnsi="Arial" w:cs="Arial"/>
          <w:b/>
          <w:lang w:val="en-US" w:eastAsia="zh-CN"/>
        </w:rPr>
        <w:t xml:space="preserve">should </w:t>
      </w:r>
      <w:r w:rsidR="002519BC">
        <w:rPr>
          <w:rFonts w:ascii="Arial" w:hAnsi="Arial" w:cs="Arial"/>
          <w:b/>
          <w:lang w:val="en-US" w:eastAsia="zh-CN"/>
        </w:rPr>
        <w:t>support</w:t>
      </w:r>
      <w:r w:rsidRPr="00A915C7">
        <w:rPr>
          <w:rFonts w:ascii="Arial" w:hAnsi="Arial" w:cs="Arial"/>
          <w:b/>
          <w:lang w:val="en-US" w:eastAsia="zh-CN"/>
        </w:rPr>
        <w:t xml:space="preserve"> the study of</w:t>
      </w:r>
      <w:r w:rsidR="00B93FAC">
        <w:rPr>
          <w:rFonts w:ascii="Arial" w:hAnsi="Arial" w:cs="Arial"/>
          <w:b/>
          <w:lang w:val="en-US" w:eastAsia="zh-CN"/>
        </w:rPr>
        <w:t xml:space="preserve"> procedures where</w:t>
      </w:r>
      <w:r w:rsidRPr="00A915C7">
        <w:rPr>
          <w:rFonts w:ascii="Arial" w:hAnsi="Arial" w:cs="Arial"/>
          <w:b/>
          <w:lang w:val="en-US" w:eastAsia="zh-CN"/>
        </w:rPr>
        <w:t xml:space="preserve"> initial beam pairing procedure </w:t>
      </w:r>
      <w:r w:rsidR="00B93FAC">
        <w:rPr>
          <w:rFonts w:ascii="Arial" w:hAnsi="Arial" w:cs="Arial"/>
          <w:b/>
          <w:lang w:val="en-US" w:eastAsia="zh-CN"/>
        </w:rPr>
        <w:t xml:space="preserve">is performed </w:t>
      </w:r>
      <w:r w:rsidRPr="00A915C7">
        <w:rPr>
          <w:rFonts w:ascii="Arial" w:hAnsi="Arial" w:cs="Arial"/>
          <w:b/>
          <w:lang w:val="en-US" w:eastAsia="zh-CN"/>
        </w:rPr>
        <w:t xml:space="preserve">after </w:t>
      </w:r>
      <w:proofErr w:type="spellStart"/>
      <w:r w:rsidRPr="00A915C7">
        <w:rPr>
          <w:rFonts w:ascii="Arial" w:hAnsi="Arial" w:cs="Arial"/>
          <w:b/>
          <w:lang w:val="en-US" w:eastAsia="zh-CN"/>
        </w:rPr>
        <w:t>sidelink</w:t>
      </w:r>
      <w:proofErr w:type="spellEnd"/>
      <w:r w:rsidRPr="00A915C7">
        <w:rPr>
          <w:rFonts w:ascii="Arial" w:hAnsi="Arial" w:cs="Arial"/>
          <w:b/>
          <w:lang w:val="en-US" w:eastAsia="zh-CN"/>
        </w:rPr>
        <w:t xml:space="preserve"> unicast link establishment procedure.</w:t>
      </w:r>
    </w:p>
    <w:p w14:paraId="4439ABC6" w14:textId="1B57CA81" w:rsidR="00A75CC4" w:rsidRDefault="00276971" w:rsidP="008B414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based on the agreement, standalone and non-standalone SL CSI-RS are considered for initial beam pairing after unicast link establishment (same as beam maintenance). In our views, </w:t>
      </w:r>
      <w:r w:rsidRPr="004A3B9A">
        <w:rPr>
          <w:rFonts w:ascii="Arial" w:hAnsi="Arial" w:cs="Arial"/>
          <w:lang w:eastAsia="zh-CN"/>
        </w:rPr>
        <w:t xml:space="preserve">we can </w:t>
      </w:r>
      <w:r>
        <w:rPr>
          <w:rFonts w:ascii="Arial" w:hAnsi="Arial" w:cs="Arial"/>
          <w:lang w:eastAsia="zh-CN"/>
        </w:rPr>
        <w:t>at least study</w:t>
      </w:r>
      <w:r w:rsidRPr="004A3B9A">
        <w:rPr>
          <w:rFonts w:ascii="Arial" w:hAnsi="Arial" w:cs="Arial"/>
          <w:lang w:eastAsia="zh-CN"/>
        </w:rPr>
        <w:t xml:space="preserve"> </w:t>
      </w:r>
      <w:r>
        <w:rPr>
          <w:rFonts w:ascii="Arial" w:hAnsi="Arial" w:cs="Arial"/>
          <w:lang w:eastAsia="zh-CN"/>
        </w:rPr>
        <w:t>periodic</w:t>
      </w:r>
      <w:r w:rsidRPr="004A3B9A">
        <w:rPr>
          <w:rFonts w:ascii="Arial" w:hAnsi="Arial" w:cs="Arial"/>
          <w:lang w:eastAsia="zh-CN"/>
        </w:rPr>
        <w:t xml:space="preserve"> and standalone SL CSI-RS </w:t>
      </w:r>
      <w:r>
        <w:rPr>
          <w:rFonts w:ascii="Arial" w:hAnsi="Arial" w:cs="Arial"/>
          <w:lang w:eastAsia="zh-CN"/>
        </w:rPr>
        <w:t xml:space="preserve">transmission </w:t>
      </w:r>
      <w:r w:rsidRPr="004A3B9A">
        <w:rPr>
          <w:rFonts w:ascii="Arial" w:hAnsi="Arial" w:cs="Arial"/>
          <w:lang w:eastAsia="zh-CN"/>
        </w:rPr>
        <w:t xml:space="preserve">for </w:t>
      </w:r>
      <w:r>
        <w:rPr>
          <w:rFonts w:ascii="Arial" w:hAnsi="Arial" w:cs="Arial"/>
          <w:lang w:eastAsia="zh-CN"/>
        </w:rPr>
        <w:t>beam management</w:t>
      </w:r>
      <w:r w:rsidRPr="004A3B9A">
        <w:rPr>
          <w:rFonts w:ascii="Arial" w:hAnsi="Arial" w:cs="Arial"/>
          <w:lang w:eastAsia="zh-CN"/>
        </w:rPr>
        <w:t xml:space="preserve"> and try to reuse </w:t>
      </w:r>
      <w:proofErr w:type="spellStart"/>
      <w:r w:rsidRPr="004A3B9A">
        <w:rPr>
          <w:rFonts w:ascii="Arial" w:hAnsi="Arial" w:cs="Arial"/>
          <w:lang w:eastAsia="zh-CN"/>
        </w:rPr>
        <w:t>sidelink</w:t>
      </w:r>
      <w:proofErr w:type="spellEnd"/>
      <w:r w:rsidRPr="004A3B9A">
        <w:rPr>
          <w:rFonts w:ascii="Arial" w:hAnsi="Arial" w:cs="Arial"/>
          <w:lang w:eastAsia="zh-CN"/>
        </w:rPr>
        <w:t xml:space="preserve"> CSI framework and reusing </w:t>
      </w:r>
      <w:proofErr w:type="spellStart"/>
      <w:r w:rsidRPr="004A3B9A">
        <w:rPr>
          <w:rFonts w:ascii="Arial" w:hAnsi="Arial" w:cs="Arial"/>
          <w:lang w:eastAsia="zh-CN"/>
        </w:rPr>
        <w:t>Uu</w:t>
      </w:r>
      <w:proofErr w:type="spellEnd"/>
      <w:r w:rsidRPr="004A3B9A">
        <w:rPr>
          <w:rFonts w:ascii="Arial" w:hAnsi="Arial" w:cs="Arial"/>
          <w:lang w:eastAsia="zh-CN"/>
        </w:rPr>
        <w:t xml:space="preserve"> beam management concepts</w:t>
      </w:r>
      <w:r>
        <w:rPr>
          <w:rFonts w:ascii="Arial" w:hAnsi="Arial" w:cs="Arial"/>
          <w:lang w:eastAsia="zh-CN"/>
        </w:rPr>
        <w:t xml:space="preserve"> as much as possible</w:t>
      </w:r>
      <w:r w:rsidRPr="004A3B9A">
        <w:rPr>
          <w:rFonts w:ascii="Arial" w:hAnsi="Arial" w:cs="Arial"/>
          <w:lang w:eastAsia="zh-CN"/>
        </w:rPr>
        <w:t>.</w:t>
      </w:r>
    </w:p>
    <w:p w14:paraId="71305334" w14:textId="7A599B0B" w:rsidR="000E1672" w:rsidRDefault="00276971" w:rsidP="00276971">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7: </w:t>
      </w:r>
      <w:r w:rsidR="000E1672">
        <w:rPr>
          <w:rFonts w:ascii="Arial" w:hAnsi="Arial" w:cs="Arial"/>
          <w:b/>
          <w:bCs/>
          <w:lang w:eastAsia="zh-CN"/>
        </w:rPr>
        <w:t>For beam maintenance and initial beam pairing after unicast link establishment, at least support the following:</w:t>
      </w:r>
    </w:p>
    <w:p w14:paraId="5A9DDE45" w14:textId="3B303A0E" w:rsidR="000E1672" w:rsidRDefault="000E1672" w:rsidP="006E6C8D">
      <w:pPr>
        <w:pStyle w:val="af9"/>
        <w:widowControl w:val="0"/>
        <w:numPr>
          <w:ilvl w:val="0"/>
          <w:numId w:val="41"/>
        </w:numPr>
        <w:spacing w:beforeLines="50" w:before="120" w:line="288" w:lineRule="auto"/>
        <w:jc w:val="both"/>
        <w:rPr>
          <w:rFonts w:ascii="Arial" w:eastAsiaTheme="minorEastAsia" w:hAnsi="Arial" w:cs="Arial"/>
          <w:b/>
          <w:sz w:val="20"/>
          <w:szCs w:val="20"/>
          <w:lang w:eastAsia="zh-CN"/>
        </w:rPr>
      </w:pPr>
      <w:r w:rsidRPr="00926526">
        <w:rPr>
          <w:rFonts w:ascii="Arial" w:eastAsiaTheme="minorEastAsia" w:hAnsi="Arial" w:cs="Arial"/>
          <w:b/>
          <w:sz w:val="20"/>
          <w:szCs w:val="20"/>
          <w:lang w:eastAsia="zh-CN"/>
        </w:rPr>
        <w:t>Standalone SL CSI-RS transmission (i.e., without PSCCH/PSSCH)</w:t>
      </w:r>
    </w:p>
    <w:p w14:paraId="442FEC0D" w14:textId="1C5BE460" w:rsidR="006E6C8D" w:rsidRPr="00A51AD6" w:rsidRDefault="006E6C8D" w:rsidP="00926526">
      <w:pPr>
        <w:pStyle w:val="af9"/>
        <w:widowControl w:val="0"/>
        <w:numPr>
          <w:ilvl w:val="0"/>
          <w:numId w:val="41"/>
        </w:numPr>
        <w:spacing w:beforeLines="50" w:before="120" w:line="288" w:lineRule="auto"/>
        <w:jc w:val="both"/>
        <w:rPr>
          <w:rFonts w:ascii="Arial" w:hAnsi="Arial" w:cs="Arial"/>
          <w:b/>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he reference signal is sent periodically.</w:t>
      </w:r>
    </w:p>
    <w:p w14:paraId="7C49A72D" w14:textId="77777777" w:rsidR="00E068B4" w:rsidRDefault="00E068B4" w:rsidP="00E70AD5">
      <w:pPr>
        <w:widowControl w:val="0"/>
        <w:spacing w:beforeLines="50" w:before="120" w:line="288" w:lineRule="auto"/>
        <w:jc w:val="both"/>
        <w:rPr>
          <w:rFonts w:ascii="Arial" w:hAnsi="Arial" w:cs="Arial"/>
          <w:b/>
          <w:bCs/>
          <w:i/>
          <w:iCs/>
          <w:u w:val="single"/>
          <w:lang w:eastAsia="zh-CN"/>
        </w:rPr>
      </w:pPr>
    </w:p>
    <w:p w14:paraId="581EACFC" w14:textId="230E7275" w:rsidR="00E068B4" w:rsidRPr="00926526" w:rsidRDefault="00E068B4" w:rsidP="00E70AD5">
      <w:pPr>
        <w:widowControl w:val="0"/>
        <w:spacing w:beforeLines="50" w:before="120" w:line="288" w:lineRule="auto"/>
        <w:jc w:val="both"/>
        <w:rPr>
          <w:rFonts w:ascii="Arial" w:hAnsi="Arial" w:cs="Arial"/>
          <w:b/>
          <w:bCs/>
          <w:i/>
          <w:iCs/>
          <w:u w:val="single"/>
          <w:lang w:eastAsia="zh-CN"/>
        </w:rPr>
      </w:pPr>
      <w:r w:rsidRPr="00926526">
        <w:rPr>
          <w:rFonts w:ascii="Arial" w:hAnsi="Arial" w:cs="Arial"/>
          <w:b/>
          <w:bCs/>
          <w:i/>
          <w:iCs/>
          <w:u w:val="single"/>
          <w:lang w:eastAsia="zh-CN"/>
        </w:rPr>
        <w:t>Modifications on reference signals for initial beam pairing</w:t>
      </w:r>
    </w:p>
    <w:p w14:paraId="5BD452DE" w14:textId="229C1001" w:rsidR="00CE6083" w:rsidRDefault="005E4C63" w:rsidP="00E70AD5">
      <w:pPr>
        <w:widowControl w:val="0"/>
        <w:spacing w:beforeLines="50" w:before="120" w:line="288" w:lineRule="auto"/>
        <w:jc w:val="both"/>
        <w:rPr>
          <w:rFonts w:ascii="Arial" w:hAnsi="Arial" w:cs="Arial"/>
          <w:lang w:eastAsia="zh-CN"/>
        </w:rPr>
      </w:pPr>
      <w:r>
        <w:rPr>
          <w:rFonts w:ascii="Arial" w:hAnsi="Arial" w:cs="Arial"/>
          <w:lang w:eastAsia="zh-CN"/>
        </w:rPr>
        <w:t xml:space="preserve">As aforementioned, we think that </w:t>
      </w:r>
      <w:r w:rsidR="00CE6083">
        <w:rPr>
          <w:rFonts w:ascii="Arial" w:hAnsi="Arial" w:cs="Arial"/>
          <w:lang w:eastAsia="zh-CN"/>
        </w:rPr>
        <w:t>at least</w:t>
      </w:r>
      <w:r w:rsidR="00AC2042">
        <w:rPr>
          <w:rFonts w:ascii="Arial" w:hAnsi="Arial" w:cs="Arial"/>
          <w:lang w:eastAsia="zh-CN"/>
        </w:rPr>
        <w:t xml:space="preserve"> periodic</w:t>
      </w:r>
      <w:r w:rsidR="00CE6083">
        <w:rPr>
          <w:rFonts w:ascii="Arial" w:hAnsi="Arial" w:cs="Arial"/>
          <w:lang w:eastAsia="zh-CN"/>
        </w:rPr>
        <w:t xml:space="preserve"> S-SSB and SL CSI-RS can be further considered</w:t>
      </w:r>
      <w:r w:rsidR="00AC2042">
        <w:rPr>
          <w:rFonts w:ascii="Arial" w:hAnsi="Arial" w:cs="Arial"/>
          <w:lang w:eastAsia="zh-CN"/>
        </w:rPr>
        <w:t xml:space="preserve"> for initial beam pairing</w:t>
      </w:r>
      <w:r w:rsidR="00CE6083">
        <w:rPr>
          <w:rFonts w:ascii="Arial" w:hAnsi="Arial" w:cs="Arial"/>
          <w:lang w:eastAsia="zh-CN"/>
        </w:rPr>
        <w:t>.</w:t>
      </w:r>
      <w:r w:rsidR="00AC2042">
        <w:rPr>
          <w:rFonts w:ascii="Arial" w:hAnsi="Arial" w:cs="Arial"/>
          <w:lang w:eastAsia="zh-CN"/>
        </w:rPr>
        <w:t xml:space="preserve"> </w:t>
      </w:r>
      <w:r w:rsidR="00F249E9">
        <w:rPr>
          <w:rFonts w:ascii="Arial" w:hAnsi="Arial" w:cs="Arial"/>
          <w:lang w:eastAsia="zh-CN"/>
        </w:rPr>
        <w:t>Some enhancements are discussed in the following.</w:t>
      </w:r>
      <w:r w:rsidR="00102380">
        <w:rPr>
          <w:rFonts w:ascii="Arial" w:hAnsi="Arial" w:cs="Arial"/>
          <w:lang w:eastAsia="zh-CN"/>
        </w:rPr>
        <w:t xml:space="preserve"> </w:t>
      </w:r>
    </w:p>
    <w:p w14:paraId="0F81156C" w14:textId="0938C16A" w:rsidR="00330E92" w:rsidRDefault="00330E92" w:rsidP="00E70AD5">
      <w:pPr>
        <w:widowControl w:val="0"/>
        <w:spacing w:beforeLines="50" w:before="120" w:line="288" w:lineRule="auto"/>
        <w:jc w:val="both"/>
        <w:rPr>
          <w:rFonts w:ascii="Arial" w:hAnsi="Arial" w:cs="Arial"/>
          <w:lang w:eastAsia="zh-CN"/>
        </w:rPr>
      </w:pPr>
      <w:r>
        <w:rPr>
          <w:rFonts w:ascii="Arial" w:hAnsi="Arial" w:cs="Arial"/>
          <w:lang w:eastAsia="zh-CN"/>
        </w:rPr>
        <w:t xml:space="preserve">Regarding the approach of adopting S-SSB for initial beam pairing between UE1 and UE2, </w:t>
      </w:r>
      <w:r w:rsidR="00C9567F">
        <w:rPr>
          <w:rFonts w:ascii="Arial" w:hAnsi="Arial" w:cs="Arial"/>
          <w:lang w:eastAsia="zh-CN"/>
        </w:rPr>
        <w:t xml:space="preserve">the following aspects should be further considered. First, similar as the discussion of introducing additional S-SSB occasions in SL-U, whether to define additional new resources of S-SSB transmissions for the purpose of initial beam pairing should be further studied. One solution is to entirely reuse the legacy S-SSB occasions for initial beam pairing. </w:t>
      </w:r>
      <w:r w:rsidR="00C9567F">
        <w:rPr>
          <w:rFonts w:ascii="Arial" w:hAnsi="Arial" w:cs="Arial"/>
          <w:lang w:eastAsia="zh-CN"/>
        </w:rPr>
        <w:lastRenderedPageBreak/>
        <w:t>Alternative</w:t>
      </w:r>
      <w:r w:rsidR="00E44A89">
        <w:rPr>
          <w:rFonts w:ascii="Arial" w:hAnsi="Arial" w:cs="Arial"/>
          <w:lang w:eastAsia="zh-CN"/>
        </w:rPr>
        <w:t>ly</w:t>
      </w:r>
      <w:r w:rsidR="00C9567F">
        <w:rPr>
          <w:rFonts w:ascii="Arial" w:hAnsi="Arial" w:cs="Arial"/>
          <w:lang w:eastAsia="zh-CN"/>
        </w:rPr>
        <w:t>, another solution is to define additional S-SSB occasions for initial beam pairing. In our views, both solutions can be considered for further study at the current stage.</w:t>
      </w:r>
    </w:p>
    <w:p w14:paraId="2ED7F6FA" w14:textId="67D0AEDA" w:rsidR="00AC6FBB" w:rsidRPr="00882841" w:rsidRDefault="00AC6FBB" w:rsidP="00E70AD5">
      <w:pPr>
        <w:widowControl w:val="0"/>
        <w:spacing w:beforeLines="50" w:before="120" w:line="288" w:lineRule="auto"/>
        <w:jc w:val="both"/>
        <w:rPr>
          <w:rFonts w:ascii="Arial" w:eastAsia="Batang" w:hAnsi="Arial" w:cs="Arial"/>
          <w:b/>
          <w:bCs/>
          <w:iCs/>
          <w:color w:val="000000"/>
        </w:rPr>
      </w:pPr>
      <w:r w:rsidRPr="00882841">
        <w:rPr>
          <w:rFonts w:ascii="Arial" w:hAnsi="Arial" w:cs="Arial"/>
          <w:b/>
          <w:bCs/>
          <w:lang w:eastAsia="zh-CN"/>
        </w:rPr>
        <w:t xml:space="preserve">Proposal </w:t>
      </w:r>
      <w:r w:rsidR="00265E17">
        <w:rPr>
          <w:rFonts w:ascii="Arial" w:hAnsi="Arial" w:cs="Arial"/>
          <w:b/>
          <w:bCs/>
          <w:lang w:eastAsia="zh-CN"/>
        </w:rPr>
        <w:t>8</w:t>
      </w:r>
      <w:r w:rsidRPr="00882841">
        <w:rPr>
          <w:rFonts w:ascii="Arial" w:hAnsi="Arial" w:cs="Arial"/>
          <w:b/>
          <w:bCs/>
          <w:lang w:eastAsia="zh-CN"/>
        </w:rPr>
        <w:t xml:space="preserve">: For </w:t>
      </w:r>
      <w:r w:rsidRPr="00882841">
        <w:rPr>
          <w:rFonts w:ascii="Arial" w:eastAsia="Batang" w:hAnsi="Arial" w:cs="Arial"/>
          <w:b/>
          <w:bCs/>
          <w:iCs/>
          <w:color w:val="000000"/>
        </w:rPr>
        <w:t>adapting S-SSB for initial beam pairing between UE1 and UE2, the following options can be further studied:</w:t>
      </w:r>
    </w:p>
    <w:p w14:paraId="7C0FD27E" w14:textId="269279CF" w:rsidR="00AC6FBB" w:rsidRPr="00882841" w:rsidRDefault="00AC6FBB" w:rsidP="00882841">
      <w:pPr>
        <w:pStyle w:val="af9"/>
        <w:numPr>
          <w:ilvl w:val="0"/>
          <w:numId w:val="39"/>
        </w:numPr>
        <w:spacing w:beforeLines="50" w:before="120" w:afterLines="50" w:after="120" w:line="288" w:lineRule="auto"/>
        <w:rPr>
          <w:rFonts w:ascii="Arial" w:hAnsi="Arial" w:cs="Arial"/>
          <w:b/>
          <w:lang w:eastAsia="zh-CN"/>
        </w:rPr>
      </w:pPr>
      <w:r w:rsidRPr="00882841">
        <w:rPr>
          <w:rFonts w:ascii="Arial" w:hAnsi="Arial" w:cs="Arial"/>
          <w:b/>
          <w:sz w:val="20"/>
          <w:szCs w:val="20"/>
          <w:lang w:eastAsia="zh-CN"/>
        </w:rPr>
        <w:t xml:space="preserve">Option 1: Reuse the legacy S-SSB resources for the purpose of initial beam </w:t>
      </w:r>
      <w:proofErr w:type="gramStart"/>
      <w:r w:rsidRPr="00882841">
        <w:rPr>
          <w:rFonts w:ascii="Arial" w:hAnsi="Arial" w:cs="Arial"/>
          <w:b/>
          <w:sz w:val="20"/>
          <w:szCs w:val="20"/>
          <w:lang w:eastAsia="zh-CN"/>
        </w:rPr>
        <w:t>pairing;</w:t>
      </w:r>
      <w:proofErr w:type="gramEnd"/>
    </w:p>
    <w:p w14:paraId="19DB6C55" w14:textId="65D7E5A9" w:rsidR="00AC6FBB" w:rsidRPr="00882841" w:rsidRDefault="00AC6FBB" w:rsidP="00882841">
      <w:pPr>
        <w:pStyle w:val="af9"/>
        <w:numPr>
          <w:ilvl w:val="0"/>
          <w:numId w:val="39"/>
        </w:numPr>
        <w:spacing w:beforeLines="50" w:before="120" w:afterLines="50" w:after="120" w:line="288" w:lineRule="auto"/>
        <w:rPr>
          <w:rFonts w:ascii="Arial" w:hAnsi="Arial" w:cs="Arial"/>
          <w:b/>
          <w:lang w:eastAsia="zh-CN"/>
        </w:rPr>
      </w:pPr>
      <w:r w:rsidRPr="00882841">
        <w:rPr>
          <w:rFonts w:ascii="Arial" w:hAnsi="Arial" w:cs="Arial"/>
          <w:b/>
          <w:sz w:val="20"/>
          <w:szCs w:val="20"/>
          <w:lang w:eastAsia="zh-CN"/>
        </w:rPr>
        <w:t>Option 2: Define new additional S-SSB resources for initial beam pairing.</w:t>
      </w:r>
    </w:p>
    <w:p w14:paraId="182AD8EF" w14:textId="7F9FB40C" w:rsidR="00CB7850" w:rsidRPr="00CB7850" w:rsidRDefault="00CB7850" w:rsidP="00E70AD5">
      <w:pPr>
        <w:widowControl w:val="0"/>
        <w:spacing w:beforeLines="50" w:before="120" w:line="288" w:lineRule="auto"/>
        <w:jc w:val="both"/>
        <w:rPr>
          <w:rFonts w:ascii="Arial" w:hAnsi="Arial" w:cs="Arial"/>
          <w:lang w:eastAsia="zh-CN"/>
        </w:rPr>
      </w:pPr>
      <w:r>
        <w:rPr>
          <w:rFonts w:ascii="Arial" w:hAnsi="Arial" w:cs="Arial"/>
          <w:lang w:eastAsia="zh-CN"/>
        </w:rPr>
        <w:t xml:space="preserve">In addition, each solution above has its own pros and cons, and different issues </w:t>
      </w:r>
      <w:r w:rsidR="002F7DC2">
        <w:rPr>
          <w:rFonts w:ascii="Arial" w:hAnsi="Arial" w:cs="Arial"/>
          <w:lang w:eastAsia="zh-CN"/>
        </w:rPr>
        <w:t>should be considered</w:t>
      </w:r>
      <w:r>
        <w:rPr>
          <w:rFonts w:ascii="Arial" w:hAnsi="Arial" w:cs="Arial"/>
          <w:lang w:eastAsia="zh-CN"/>
        </w:rPr>
        <w:t xml:space="preserve">. </w:t>
      </w:r>
      <w:r w:rsidR="00162ED3">
        <w:rPr>
          <w:rFonts w:ascii="Arial" w:hAnsi="Arial" w:cs="Arial"/>
          <w:lang w:eastAsia="zh-CN"/>
        </w:rPr>
        <w:t>I</w:t>
      </w:r>
      <w:r>
        <w:rPr>
          <w:rFonts w:ascii="Arial" w:hAnsi="Arial" w:cs="Arial"/>
          <w:lang w:eastAsia="zh-CN"/>
        </w:rPr>
        <w:t xml:space="preserve">f reusing legacy S-SSB resources, the overhead for S-SSB transmissions can be minimized, but specification impact to ensure backward compatibility should be </w:t>
      </w:r>
      <w:proofErr w:type="gramStart"/>
      <w:r>
        <w:rPr>
          <w:rFonts w:ascii="Arial" w:hAnsi="Arial" w:cs="Arial"/>
          <w:lang w:eastAsia="zh-CN"/>
        </w:rPr>
        <w:t>taken into account</w:t>
      </w:r>
      <w:proofErr w:type="gramEnd"/>
      <w:r>
        <w:rPr>
          <w:rFonts w:ascii="Arial" w:hAnsi="Arial" w:cs="Arial"/>
          <w:lang w:eastAsia="zh-CN"/>
        </w:rPr>
        <w:t xml:space="preserve">. </w:t>
      </w:r>
      <w:r w:rsidR="00162ED3">
        <w:rPr>
          <w:rFonts w:ascii="Arial" w:hAnsi="Arial" w:cs="Arial"/>
          <w:lang w:eastAsia="zh-CN"/>
        </w:rPr>
        <w:t>To be specific,</w:t>
      </w:r>
      <w:r w:rsidR="00FA3DEB">
        <w:rPr>
          <w:rFonts w:ascii="Arial" w:hAnsi="Arial" w:cs="Arial"/>
          <w:lang w:eastAsia="zh-CN"/>
        </w:rPr>
        <w:t xml:space="preserve"> in R16/17 </w:t>
      </w:r>
      <w:proofErr w:type="spellStart"/>
      <w:r w:rsidR="00FA3DEB">
        <w:rPr>
          <w:rFonts w:ascii="Arial" w:hAnsi="Arial" w:cs="Arial"/>
          <w:lang w:eastAsia="zh-CN"/>
        </w:rPr>
        <w:t>sidelink</w:t>
      </w:r>
      <w:proofErr w:type="spellEnd"/>
      <w:r w:rsidR="00FA3DEB">
        <w:rPr>
          <w:rFonts w:ascii="Arial" w:hAnsi="Arial" w:cs="Arial" w:hint="eastAsia"/>
          <w:lang w:eastAsia="zh-CN"/>
        </w:rPr>
        <w:t xml:space="preserve"> </w:t>
      </w:r>
      <w:r w:rsidR="00FA3DEB">
        <w:rPr>
          <w:rFonts w:ascii="Arial" w:hAnsi="Arial" w:cs="Arial"/>
          <w:lang w:eastAsia="zh-CN"/>
        </w:rPr>
        <w:t xml:space="preserve">synchronization mechanism, the synchronization ID is derived from the priority level of the synchronization source, which has nothing to do with UE identity. However, if it is enhanced to support initial beam pairing, according to the above agreement, how to </w:t>
      </w:r>
      <w:r w:rsidR="005E45F6">
        <w:rPr>
          <w:rFonts w:ascii="Arial" w:hAnsi="Arial" w:cs="Arial"/>
          <w:lang w:eastAsia="zh-CN"/>
        </w:rPr>
        <w:t xml:space="preserve">enable UE2 to identify S-SSB for initial beam pairing transmitted by UE1 should be studied, and we think that the solution should not impact the R16/R17 UEs to </w:t>
      </w:r>
      <w:r w:rsidR="00EF3A4F">
        <w:rPr>
          <w:rFonts w:ascii="Arial" w:hAnsi="Arial" w:cs="Arial"/>
          <w:lang w:eastAsia="zh-CN"/>
        </w:rPr>
        <w:t xml:space="preserve">acquire synchronization information. </w:t>
      </w:r>
      <w:r>
        <w:rPr>
          <w:rFonts w:ascii="Arial" w:hAnsi="Arial" w:cs="Arial"/>
          <w:lang w:eastAsia="zh-CN"/>
        </w:rPr>
        <w:t xml:space="preserve">On the </w:t>
      </w:r>
      <w:r w:rsidR="00EF3A4F">
        <w:rPr>
          <w:rFonts w:ascii="Arial" w:hAnsi="Arial" w:cs="Arial"/>
          <w:lang w:eastAsia="zh-CN"/>
        </w:rPr>
        <w:t>other hand</w:t>
      </w:r>
      <w:r>
        <w:rPr>
          <w:rFonts w:ascii="Arial" w:hAnsi="Arial" w:cs="Arial"/>
          <w:lang w:eastAsia="zh-CN"/>
        </w:rPr>
        <w:t>, no backward compatibility is required if defining new S-SSB resources for initial beam pairing, but it introduces additional resource overhead. In our views,</w:t>
      </w:r>
      <w:r w:rsidR="00EF3A4F">
        <w:rPr>
          <w:rFonts w:ascii="Arial" w:hAnsi="Arial" w:cs="Arial"/>
          <w:lang w:eastAsia="zh-CN"/>
        </w:rPr>
        <w:t xml:space="preserve"> the S-SSB structure and content can be newly designed to support beam identification, </w:t>
      </w:r>
      <w:proofErr w:type="gramStart"/>
      <w:r w:rsidR="00EF3A4F">
        <w:rPr>
          <w:rFonts w:ascii="Arial" w:hAnsi="Arial" w:cs="Arial"/>
          <w:lang w:eastAsia="zh-CN"/>
        </w:rPr>
        <w:t>measurement</w:t>
      </w:r>
      <w:proofErr w:type="gramEnd"/>
      <w:r w:rsidR="00EF3A4F">
        <w:rPr>
          <w:rFonts w:ascii="Arial" w:hAnsi="Arial" w:cs="Arial"/>
          <w:lang w:eastAsia="zh-CN"/>
        </w:rPr>
        <w:t xml:space="preserve"> and reporting.</w:t>
      </w:r>
    </w:p>
    <w:p w14:paraId="216E1E13" w14:textId="4BD0D123" w:rsidR="00330E92" w:rsidRPr="00882841" w:rsidRDefault="00EF3A4F" w:rsidP="00330E92">
      <w:pPr>
        <w:widowControl w:val="0"/>
        <w:spacing w:beforeLines="50" w:before="120" w:line="288" w:lineRule="auto"/>
        <w:jc w:val="both"/>
        <w:rPr>
          <w:rFonts w:ascii="Arial" w:hAnsi="Arial" w:cs="Arial"/>
          <w:b/>
          <w:bCs/>
          <w:lang w:eastAsia="zh-CN"/>
        </w:rPr>
      </w:pPr>
      <w:r w:rsidRPr="00882841">
        <w:rPr>
          <w:rFonts w:ascii="Arial" w:hAnsi="Arial" w:cs="Arial"/>
          <w:b/>
          <w:bCs/>
          <w:lang w:eastAsia="zh-CN"/>
        </w:rPr>
        <w:t xml:space="preserve">Proposal </w:t>
      </w:r>
      <w:r w:rsidR="00265E17">
        <w:rPr>
          <w:rFonts w:ascii="Arial" w:hAnsi="Arial" w:cs="Arial"/>
          <w:b/>
          <w:bCs/>
          <w:lang w:eastAsia="zh-CN"/>
        </w:rPr>
        <w:t>9</w:t>
      </w:r>
      <w:r w:rsidRPr="00882841">
        <w:rPr>
          <w:rFonts w:ascii="Arial" w:hAnsi="Arial" w:cs="Arial"/>
          <w:b/>
          <w:bCs/>
          <w:lang w:eastAsia="zh-CN"/>
        </w:rPr>
        <w:t>: For reusing the legacy S-SSB resources for the purpose of initial beam pairing, if supported, backward compatibility should be ensured. There should be no impact on R16/R17 UEs to acquire synchronization information.</w:t>
      </w:r>
    </w:p>
    <w:p w14:paraId="6584C17B" w14:textId="24F413CB" w:rsidR="00E70AD5" w:rsidRPr="00E70AD5" w:rsidRDefault="00EF3A4F" w:rsidP="00E70AD5">
      <w:pPr>
        <w:widowControl w:val="0"/>
        <w:spacing w:beforeLines="50" w:before="120" w:line="288" w:lineRule="auto"/>
        <w:jc w:val="both"/>
        <w:rPr>
          <w:rFonts w:ascii="Arial" w:hAnsi="Arial" w:cs="Arial"/>
          <w:lang w:eastAsia="zh-CN"/>
        </w:rPr>
      </w:pPr>
      <w:r w:rsidRPr="00882841">
        <w:rPr>
          <w:rFonts w:ascii="Arial" w:hAnsi="Arial" w:cs="Arial"/>
          <w:b/>
          <w:bCs/>
          <w:lang w:eastAsia="zh-CN"/>
        </w:rPr>
        <w:t xml:space="preserve">Proposal </w:t>
      </w:r>
      <w:r w:rsidR="00265E17">
        <w:rPr>
          <w:rFonts w:ascii="Arial" w:hAnsi="Arial" w:cs="Arial"/>
          <w:b/>
          <w:bCs/>
          <w:lang w:eastAsia="zh-CN"/>
        </w:rPr>
        <w:t>10</w:t>
      </w:r>
      <w:r w:rsidRPr="00882841">
        <w:rPr>
          <w:rFonts w:ascii="Arial" w:hAnsi="Arial" w:cs="Arial"/>
          <w:b/>
          <w:bCs/>
          <w:lang w:eastAsia="zh-CN"/>
        </w:rPr>
        <w:t xml:space="preserve">: For </w:t>
      </w:r>
      <w:r>
        <w:rPr>
          <w:rFonts w:ascii="Arial" w:hAnsi="Arial" w:cs="Arial"/>
          <w:b/>
          <w:lang w:eastAsia="zh-CN"/>
        </w:rPr>
        <w:t>d</w:t>
      </w:r>
      <w:r w:rsidRPr="00C50C24">
        <w:rPr>
          <w:rFonts w:ascii="Arial" w:hAnsi="Arial" w:cs="Arial"/>
          <w:b/>
          <w:lang w:eastAsia="zh-CN"/>
        </w:rPr>
        <w:t>efin</w:t>
      </w:r>
      <w:r>
        <w:rPr>
          <w:rFonts w:ascii="Arial" w:hAnsi="Arial" w:cs="Arial"/>
          <w:b/>
          <w:lang w:eastAsia="zh-CN"/>
        </w:rPr>
        <w:t>ing</w:t>
      </w:r>
      <w:r w:rsidRPr="00C50C24">
        <w:rPr>
          <w:rFonts w:ascii="Arial" w:hAnsi="Arial" w:cs="Arial"/>
          <w:b/>
          <w:lang w:eastAsia="zh-CN"/>
        </w:rPr>
        <w:t xml:space="preserve"> new additional S-SSB resources for initial beam pairing</w:t>
      </w:r>
      <w:r>
        <w:rPr>
          <w:rFonts w:ascii="Arial" w:hAnsi="Arial" w:cs="Arial"/>
          <w:b/>
          <w:lang w:eastAsia="zh-CN"/>
        </w:rPr>
        <w:t>, if supported, new design of S-SSB structure and content to support beam identification, measurement and reporting can be further studied.</w:t>
      </w:r>
    </w:p>
    <w:p w14:paraId="6CDDCC59" w14:textId="6549A2B3" w:rsidR="00E068B4" w:rsidRPr="00E70AD5" w:rsidRDefault="00E068B4" w:rsidP="00E70AD5">
      <w:pPr>
        <w:widowControl w:val="0"/>
        <w:spacing w:beforeLines="50" w:before="120" w:line="288" w:lineRule="auto"/>
        <w:jc w:val="both"/>
        <w:rPr>
          <w:rFonts w:ascii="Arial" w:hAnsi="Arial" w:cs="Arial"/>
          <w:lang w:eastAsia="zh-CN"/>
        </w:rPr>
      </w:pPr>
    </w:p>
    <w:p w14:paraId="01CE619B" w14:textId="091B3CF2" w:rsidR="00354352" w:rsidRPr="005547A1" w:rsidRDefault="00E068B4" w:rsidP="00926526">
      <w:pPr>
        <w:widowControl w:val="0"/>
        <w:spacing w:beforeLines="50" w:before="120" w:line="288" w:lineRule="auto"/>
        <w:jc w:val="both"/>
        <w:rPr>
          <w:rFonts w:ascii="Arial" w:hAnsi="Arial" w:cs="Arial"/>
          <w:b/>
          <w:bCs/>
          <w:lang w:eastAsia="zh-CN"/>
        </w:rPr>
      </w:pPr>
      <w:r w:rsidRPr="00926526">
        <w:rPr>
          <w:rFonts w:ascii="Arial" w:hAnsi="Arial" w:cs="Arial"/>
          <w:b/>
          <w:bCs/>
          <w:i/>
          <w:iCs/>
          <w:u w:val="single"/>
          <w:lang w:eastAsia="zh-CN"/>
        </w:rPr>
        <w:t xml:space="preserve">Association between transmission beams reporting </w:t>
      </w:r>
      <w:proofErr w:type="gramStart"/>
      <w:r w:rsidRPr="00926526">
        <w:rPr>
          <w:rFonts w:ascii="Arial" w:hAnsi="Arial" w:cs="Arial"/>
          <w:b/>
          <w:bCs/>
          <w:i/>
          <w:iCs/>
          <w:u w:val="single"/>
          <w:lang w:eastAsia="zh-CN"/>
        </w:rPr>
        <w:t>resources</w:t>
      </w:r>
      <w:bookmarkStart w:id="34" w:name="OLE_LINK300"/>
      <w:bookmarkStart w:id="35" w:name="OLE_LINK301"/>
      <w:bookmarkEnd w:id="29"/>
      <w:bookmarkEnd w:id="30"/>
      <w:bookmarkEnd w:id="31"/>
      <w:bookmarkEnd w:id="32"/>
      <w:proofErr w:type="gramEnd"/>
    </w:p>
    <w:p w14:paraId="63590E8A" w14:textId="56609FF2" w:rsidR="004E5E80" w:rsidRDefault="0008339A" w:rsidP="003655D8">
      <w:pPr>
        <w:widowControl w:val="0"/>
        <w:overflowPunct/>
        <w:autoSpaceDE/>
        <w:adjustRightInd/>
        <w:spacing w:beforeLines="50" w:before="120" w:line="288" w:lineRule="auto"/>
        <w:jc w:val="both"/>
        <w:textAlignment w:val="auto"/>
        <w:rPr>
          <w:rFonts w:ascii="Arial" w:hAnsi="Arial" w:cs="Arial"/>
          <w:lang w:eastAsia="zh-CN"/>
        </w:rPr>
      </w:pPr>
      <w:r w:rsidRPr="0008339A">
        <w:rPr>
          <w:rFonts w:ascii="Arial" w:hAnsi="Arial" w:cs="Arial" w:hint="eastAsia"/>
          <w:lang w:eastAsia="zh-CN"/>
        </w:rPr>
        <w:t>F</w:t>
      </w:r>
      <w:r w:rsidRPr="0008339A">
        <w:rPr>
          <w:rFonts w:ascii="Arial" w:hAnsi="Arial" w:cs="Arial"/>
          <w:lang w:eastAsia="zh-CN"/>
        </w:rPr>
        <w:t xml:space="preserve">urthermore, a common </w:t>
      </w:r>
      <w:r>
        <w:rPr>
          <w:rFonts w:ascii="Arial" w:hAnsi="Arial" w:cs="Arial"/>
          <w:lang w:eastAsia="zh-CN"/>
        </w:rPr>
        <w:t>issue</w:t>
      </w:r>
      <w:r w:rsidRPr="0008339A">
        <w:rPr>
          <w:rFonts w:ascii="Arial" w:hAnsi="Arial" w:cs="Arial"/>
          <w:lang w:eastAsia="zh-CN"/>
        </w:rPr>
        <w:t xml:space="preserve"> is how Rx UE determines the </w:t>
      </w:r>
      <w:r>
        <w:rPr>
          <w:rFonts w:ascii="Arial" w:hAnsi="Arial" w:cs="Arial"/>
          <w:lang w:eastAsia="zh-CN"/>
        </w:rPr>
        <w:t xml:space="preserve">associated </w:t>
      </w:r>
      <w:r w:rsidRPr="0008339A">
        <w:rPr>
          <w:rFonts w:ascii="Arial" w:hAnsi="Arial" w:cs="Arial"/>
          <w:lang w:eastAsia="zh-CN"/>
        </w:rPr>
        <w:t>resource</w:t>
      </w:r>
      <w:r w:rsidR="00326B2A">
        <w:rPr>
          <w:rFonts w:ascii="Arial" w:hAnsi="Arial" w:cs="Arial"/>
          <w:lang w:eastAsia="zh-CN"/>
        </w:rPr>
        <w:t xml:space="preserve"> of the selected S-SSB/SL CSI-RS</w:t>
      </w:r>
      <w:r w:rsidRPr="0008339A">
        <w:rPr>
          <w:rFonts w:ascii="Arial" w:hAnsi="Arial" w:cs="Arial"/>
          <w:lang w:eastAsia="zh-CN"/>
        </w:rPr>
        <w:t xml:space="preserve">, </w:t>
      </w:r>
      <w:r w:rsidR="00326B2A">
        <w:rPr>
          <w:rFonts w:ascii="Arial" w:hAnsi="Arial" w:cs="Arial"/>
          <w:lang w:eastAsia="zh-CN"/>
        </w:rPr>
        <w:t xml:space="preserve">to transmit a response/confirmation message, </w:t>
      </w:r>
      <w:r w:rsidRPr="0008339A">
        <w:rPr>
          <w:rFonts w:ascii="Arial" w:hAnsi="Arial" w:cs="Arial"/>
          <w:lang w:eastAsia="zh-CN"/>
        </w:rPr>
        <w:t xml:space="preserve">which is used to </w:t>
      </w:r>
      <w:r>
        <w:rPr>
          <w:rFonts w:ascii="Arial" w:hAnsi="Arial" w:cs="Arial"/>
          <w:lang w:eastAsia="zh-CN"/>
        </w:rPr>
        <w:t>indicate</w:t>
      </w:r>
      <w:r w:rsidRPr="0008339A">
        <w:rPr>
          <w:rFonts w:ascii="Arial" w:hAnsi="Arial" w:cs="Arial"/>
          <w:lang w:eastAsia="zh-CN"/>
        </w:rPr>
        <w:t xml:space="preserve"> </w:t>
      </w:r>
      <w:r w:rsidR="00326B2A">
        <w:rPr>
          <w:rFonts w:ascii="Arial" w:hAnsi="Arial" w:cs="Arial"/>
          <w:lang w:eastAsia="zh-CN"/>
        </w:rPr>
        <w:t xml:space="preserve">the Tx UE </w:t>
      </w:r>
      <w:r w:rsidRPr="0008339A">
        <w:rPr>
          <w:rFonts w:ascii="Arial" w:hAnsi="Arial" w:cs="Arial"/>
          <w:lang w:eastAsia="zh-CN"/>
        </w:rPr>
        <w:t xml:space="preserve">which beam has </w:t>
      </w:r>
      <w:r w:rsidR="00326B2A">
        <w:rPr>
          <w:rFonts w:ascii="Arial" w:hAnsi="Arial" w:cs="Arial"/>
          <w:lang w:eastAsia="zh-CN"/>
        </w:rPr>
        <w:t xml:space="preserve">been </w:t>
      </w:r>
      <w:r w:rsidRPr="0008339A">
        <w:rPr>
          <w:rFonts w:ascii="Arial" w:hAnsi="Arial" w:cs="Arial"/>
          <w:lang w:eastAsia="zh-CN"/>
        </w:rPr>
        <w:t>selected. Th</w:t>
      </w:r>
      <w:r w:rsidR="00326B2A">
        <w:rPr>
          <w:rFonts w:ascii="Arial" w:hAnsi="Arial" w:cs="Arial"/>
          <w:lang w:eastAsia="zh-CN"/>
        </w:rPr>
        <w:t xml:space="preserve">en </w:t>
      </w:r>
      <w:r w:rsidRPr="0008339A">
        <w:rPr>
          <w:rFonts w:ascii="Arial" w:hAnsi="Arial" w:cs="Arial"/>
          <w:lang w:eastAsia="zh-CN"/>
        </w:rPr>
        <w:t>a</w:t>
      </w:r>
      <w:r w:rsidR="00326B2A">
        <w:rPr>
          <w:rFonts w:ascii="Arial" w:hAnsi="Arial" w:cs="Arial"/>
          <w:lang w:eastAsia="zh-CN"/>
        </w:rPr>
        <w:t xml:space="preserve">n association mapping </w:t>
      </w:r>
      <w:r w:rsidRPr="0008339A">
        <w:rPr>
          <w:rFonts w:ascii="Arial" w:hAnsi="Arial" w:cs="Arial"/>
          <w:lang w:eastAsia="zh-CN"/>
        </w:rPr>
        <w:t xml:space="preserve">relationship </w:t>
      </w:r>
      <w:r w:rsidR="00326B2A">
        <w:rPr>
          <w:rFonts w:ascii="Arial" w:hAnsi="Arial" w:cs="Arial"/>
          <w:lang w:eastAsia="zh-CN"/>
        </w:rPr>
        <w:t>b/w</w:t>
      </w:r>
      <w:r w:rsidRPr="0008339A">
        <w:rPr>
          <w:rFonts w:ascii="Arial" w:hAnsi="Arial" w:cs="Arial"/>
          <w:lang w:eastAsia="zh-CN"/>
        </w:rPr>
        <w:t xml:space="preserve"> the index of the </w:t>
      </w:r>
      <w:r w:rsidR="00326B2A">
        <w:rPr>
          <w:rFonts w:ascii="Arial" w:hAnsi="Arial" w:cs="Arial"/>
          <w:lang w:eastAsia="zh-CN"/>
        </w:rPr>
        <w:t>transmitted</w:t>
      </w:r>
      <w:r w:rsidRPr="0008339A">
        <w:rPr>
          <w:rFonts w:ascii="Arial" w:hAnsi="Arial" w:cs="Arial"/>
          <w:lang w:eastAsia="zh-CN"/>
        </w:rPr>
        <w:t xml:space="preserve"> S-SSB</w:t>
      </w:r>
      <w:r w:rsidR="00326B2A">
        <w:rPr>
          <w:rFonts w:ascii="Arial" w:hAnsi="Arial" w:cs="Arial"/>
          <w:lang w:eastAsia="zh-CN"/>
        </w:rPr>
        <w:t>s</w:t>
      </w:r>
      <w:r w:rsidRPr="0008339A">
        <w:rPr>
          <w:rFonts w:ascii="Arial" w:hAnsi="Arial" w:cs="Arial"/>
          <w:lang w:eastAsia="zh-CN"/>
        </w:rPr>
        <w:t xml:space="preserve"> or CSI-RS</w:t>
      </w:r>
      <w:r w:rsidR="00326B2A">
        <w:rPr>
          <w:rFonts w:ascii="Arial" w:hAnsi="Arial" w:cs="Arial"/>
          <w:lang w:eastAsia="zh-CN"/>
        </w:rPr>
        <w:t xml:space="preserve">s and the </w:t>
      </w:r>
      <w:r w:rsidR="00991902">
        <w:rPr>
          <w:rFonts w:ascii="Arial" w:hAnsi="Arial" w:cs="Arial"/>
          <w:lang w:eastAsia="zh-CN"/>
        </w:rPr>
        <w:t xml:space="preserve">corresponding </w:t>
      </w:r>
      <w:r w:rsidR="00991902" w:rsidRPr="00991902">
        <w:rPr>
          <w:rFonts w:ascii="Arial" w:hAnsi="Arial" w:cs="Arial"/>
          <w:lang w:eastAsia="zh-CN"/>
        </w:rPr>
        <w:t>beam reporting</w:t>
      </w:r>
      <w:r w:rsidR="00991902">
        <w:rPr>
          <w:rFonts w:ascii="Arial" w:hAnsi="Arial" w:cs="Arial"/>
          <w:lang w:eastAsia="zh-CN"/>
        </w:rPr>
        <w:t xml:space="preserve"> resources </w:t>
      </w:r>
      <w:r w:rsidR="00326B2A">
        <w:rPr>
          <w:rFonts w:ascii="Arial" w:hAnsi="Arial" w:cs="Arial"/>
          <w:lang w:eastAsia="zh-CN"/>
        </w:rPr>
        <w:t xml:space="preserve"> should be established</w:t>
      </w:r>
      <w:r w:rsidR="00991902">
        <w:rPr>
          <w:rFonts w:ascii="Arial" w:hAnsi="Arial" w:cs="Arial"/>
          <w:lang w:eastAsia="zh-CN"/>
        </w:rPr>
        <w:t xml:space="preserve">, for example, if the beam reporting is carried by MAC CE, </w:t>
      </w:r>
      <w:r w:rsidR="00936308">
        <w:rPr>
          <w:rFonts w:ascii="Arial" w:hAnsi="Arial" w:cs="Arial"/>
          <w:lang w:eastAsia="zh-CN"/>
        </w:rPr>
        <w:t xml:space="preserve">then the association can be achieved by resource selection in Tx UE, and Tx UE can notify this association in the resource reservation information; if the </w:t>
      </w:r>
      <w:r w:rsidR="00936308" w:rsidRPr="00936308">
        <w:rPr>
          <w:rFonts w:ascii="Arial" w:hAnsi="Arial" w:cs="Arial"/>
          <w:lang w:eastAsia="zh-CN"/>
        </w:rPr>
        <w:t xml:space="preserve">beam reporting is carried by </w:t>
      </w:r>
      <w:r w:rsidR="00936308">
        <w:rPr>
          <w:rFonts w:ascii="Arial" w:hAnsi="Arial" w:cs="Arial"/>
          <w:lang w:eastAsia="zh-CN"/>
        </w:rPr>
        <w:t>PSFCH, then the mapping rule b/w PSSCH and PSFCH in Rel-16 can be reused</w:t>
      </w:r>
      <w:r w:rsidRPr="0008339A">
        <w:rPr>
          <w:rFonts w:ascii="Arial" w:hAnsi="Arial" w:cs="Arial"/>
          <w:lang w:eastAsia="zh-CN"/>
        </w:rPr>
        <w:t xml:space="preserve">. At the same time, how to carry </w:t>
      </w:r>
      <w:r w:rsidR="00326B2A">
        <w:rPr>
          <w:rFonts w:ascii="Arial" w:hAnsi="Arial" w:cs="Arial"/>
          <w:lang w:eastAsia="zh-CN"/>
        </w:rPr>
        <w:t xml:space="preserve">the </w:t>
      </w:r>
      <w:r w:rsidR="00326B2A" w:rsidRPr="00326B2A">
        <w:rPr>
          <w:rFonts w:ascii="Arial" w:hAnsi="Arial" w:cs="Arial"/>
          <w:lang w:eastAsia="zh-CN"/>
        </w:rPr>
        <w:t>response/confirmation</w:t>
      </w:r>
      <w:r w:rsidRPr="0008339A">
        <w:rPr>
          <w:rFonts w:ascii="Arial" w:hAnsi="Arial" w:cs="Arial"/>
          <w:lang w:eastAsia="zh-CN"/>
        </w:rPr>
        <w:t xml:space="preserve"> </w:t>
      </w:r>
      <w:r w:rsidR="00326B2A">
        <w:rPr>
          <w:rFonts w:ascii="Arial" w:hAnsi="Arial" w:cs="Arial"/>
          <w:lang w:eastAsia="zh-CN"/>
        </w:rPr>
        <w:t xml:space="preserve">message </w:t>
      </w:r>
      <w:r w:rsidRPr="0008339A">
        <w:rPr>
          <w:rFonts w:ascii="Arial" w:hAnsi="Arial" w:cs="Arial"/>
          <w:lang w:eastAsia="zh-CN"/>
        </w:rPr>
        <w:t xml:space="preserve">and the content of this </w:t>
      </w:r>
      <w:r w:rsidR="00326B2A">
        <w:rPr>
          <w:rFonts w:ascii="Arial" w:hAnsi="Arial" w:cs="Arial"/>
          <w:lang w:eastAsia="zh-CN"/>
        </w:rPr>
        <w:t>message may also</w:t>
      </w:r>
      <w:r w:rsidRPr="0008339A">
        <w:rPr>
          <w:rFonts w:ascii="Arial" w:hAnsi="Arial" w:cs="Arial"/>
          <w:lang w:eastAsia="zh-CN"/>
        </w:rPr>
        <w:t xml:space="preserve"> need to be further studied</w:t>
      </w:r>
      <w:r w:rsidR="00936308">
        <w:rPr>
          <w:rFonts w:ascii="Arial" w:hAnsi="Arial" w:cs="Arial"/>
          <w:lang w:eastAsia="zh-CN"/>
        </w:rPr>
        <w:t>, as aforementioned, both MAC CE and PSFCH can be considered</w:t>
      </w:r>
      <w:r w:rsidRPr="0008339A">
        <w:rPr>
          <w:rFonts w:ascii="Arial" w:hAnsi="Arial" w:cs="Arial"/>
          <w:lang w:eastAsia="zh-CN"/>
        </w:rPr>
        <w:t xml:space="preserve">. </w:t>
      </w:r>
    </w:p>
    <w:p w14:paraId="1481DDDC" w14:textId="705B14B5" w:rsidR="002B4ED4" w:rsidRPr="00B65F33" w:rsidRDefault="00B65F33" w:rsidP="00B65F33">
      <w:pPr>
        <w:keepNext/>
        <w:widowControl w:val="0"/>
        <w:overflowPunct/>
        <w:autoSpaceDE/>
        <w:adjustRightInd/>
        <w:spacing w:beforeLines="50" w:before="120" w:line="288" w:lineRule="auto"/>
        <w:jc w:val="center"/>
        <w:textAlignment w:val="auto"/>
      </w:pPr>
      <w:r>
        <w:rPr>
          <w:noProof/>
          <w:lang w:val="en-US" w:eastAsia="zh-CN"/>
        </w:rPr>
        <w:drawing>
          <wp:inline distT="0" distB="0" distL="0" distR="0" wp14:anchorId="71364CF3" wp14:editId="2DE5C245">
            <wp:extent cx="5848598" cy="1228135"/>
            <wp:effectExtent l="0" t="0" r="0" b="0"/>
            <wp:docPr id="4" name="图片 3">
              <a:extLst xmlns:a="http://schemas.openxmlformats.org/drawingml/2006/main">
                <a:ext uri="{FF2B5EF4-FFF2-40B4-BE49-F238E27FC236}">
                  <a16:creationId xmlns:a16="http://schemas.microsoft.com/office/drawing/2014/main" id="{184F9CC1-34AD-43C6-8C61-FF4A9C42A4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84F9CC1-34AD-43C6-8C61-FF4A9C42A4EE}"/>
                        </a:ext>
                      </a:extLst>
                    </pic:cNvPr>
                    <pic:cNvPicPr>
                      <a:picLocks noChangeAspect="1"/>
                    </pic:cNvPicPr>
                  </pic:nvPicPr>
                  <pic:blipFill>
                    <a:blip r:embed="rId15"/>
                    <a:stretch>
                      <a:fillRect/>
                    </a:stretch>
                  </pic:blipFill>
                  <pic:spPr>
                    <a:xfrm>
                      <a:off x="0" y="0"/>
                      <a:ext cx="5854728" cy="1229422"/>
                    </a:xfrm>
                    <a:prstGeom prst="rect">
                      <a:avLst/>
                    </a:prstGeom>
                  </pic:spPr>
                </pic:pic>
              </a:graphicData>
            </a:graphic>
          </wp:inline>
        </w:drawing>
      </w:r>
    </w:p>
    <w:p w14:paraId="39BF6D37" w14:textId="254A0E1B" w:rsidR="002B4ED4" w:rsidRPr="002B4ED4" w:rsidRDefault="002B4ED4" w:rsidP="002B4ED4">
      <w:pPr>
        <w:pStyle w:val="ae"/>
        <w:jc w:val="center"/>
        <w:rPr>
          <w:rFonts w:ascii="Arial" w:hAnsi="Arial" w:cs="Arial"/>
        </w:rPr>
      </w:pPr>
      <w:r w:rsidRPr="002B4ED4">
        <w:rPr>
          <w:rFonts w:ascii="Arial" w:hAnsi="Arial" w:cs="Arial"/>
        </w:rPr>
        <w:t xml:space="preserve">Figure </w:t>
      </w:r>
      <w:r w:rsidRPr="002B4ED4">
        <w:rPr>
          <w:rFonts w:ascii="Arial" w:hAnsi="Arial" w:cs="Arial"/>
        </w:rPr>
        <w:fldChar w:fldCharType="begin"/>
      </w:r>
      <w:r w:rsidRPr="002B4ED4">
        <w:rPr>
          <w:rFonts w:ascii="Arial" w:hAnsi="Arial" w:cs="Arial"/>
        </w:rPr>
        <w:instrText xml:space="preserve"> SEQ Figure \* ARABIC </w:instrText>
      </w:r>
      <w:r w:rsidRPr="002B4ED4">
        <w:rPr>
          <w:rFonts w:ascii="Arial" w:hAnsi="Arial" w:cs="Arial"/>
        </w:rPr>
        <w:fldChar w:fldCharType="separate"/>
      </w:r>
      <w:r w:rsidR="00977E37">
        <w:rPr>
          <w:rFonts w:ascii="Arial" w:hAnsi="Arial" w:cs="Arial"/>
          <w:noProof/>
        </w:rPr>
        <w:t>2</w:t>
      </w:r>
      <w:r w:rsidRPr="002B4ED4">
        <w:rPr>
          <w:rFonts w:ascii="Arial" w:hAnsi="Arial" w:cs="Arial"/>
        </w:rPr>
        <w:fldChar w:fldCharType="end"/>
      </w:r>
      <w:r w:rsidRPr="002B4ED4">
        <w:rPr>
          <w:rFonts w:ascii="Arial" w:hAnsi="Arial" w:cs="Arial"/>
        </w:rPr>
        <w:t xml:space="preserve"> Illustration of association b/w S-SSB/SL CSI-RS resource and the associated resource for </w:t>
      </w:r>
      <w:r w:rsidR="00936308" w:rsidRPr="00936308">
        <w:rPr>
          <w:rFonts w:ascii="Arial" w:hAnsi="Arial" w:cs="Arial"/>
        </w:rPr>
        <w:t>beam reporting</w:t>
      </w:r>
    </w:p>
    <w:p w14:paraId="28E0EB9C" w14:textId="286C90A6" w:rsidR="002B4ED4" w:rsidRDefault="002B4ED4" w:rsidP="002B4ED4"/>
    <w:p w14:paraId="67F60B31" w14:textId="53E4EE3D" w:rsidR="00281B80" w:rsidRDefault="00281B80" w:rsidP="002B4ED4">
      <w:pPr>
        <w:rPr>
          <w:rFonts w:ascii="Arial" w:hAnsi="Arial" w:cs="Arial"/>
          <w:b/>
          <w:lang w:eastAsia="zh-CN"/>
        </w:rPr>
      </w:pPr>
      <w:r w:rsidRPr="00281B80">
        <w:rPr>
          <w:rFonts w:ascii="Arial" w:hAnsi="Arial" w:cs="Arial"/>
          <w:b/>
          <w:lang w:eastAsia="zh-CN"/>
        </w:rPr>
        <w:lastRenderedPageBreak/>
        <w:t xml:space="preserve">Proposal </w:t>
      </w:r>
      <w:r w:rsidR="00265E17">
        <w:rPr>
          <w:rFonts w:ascii="Arial" w:hAnsi="Arial" w:cs="Arial"/>
          <w:b/>
          <w:lang w:eastAsia="zh-CN"/>
        </w:rPr>
        <w:t>11</w:t>
      </w:r>
      <w:r w:rsidRPr="00281B80">
        <w:rPr>
          <w:rFonts w:ascii="Arial" w:hAnsi="Arial" w:cs="Arial"/>
          <w:b/>
          <w:lang w:eastAsia="zh-CN"/>
        </w:rPr>
        <w:t xml:space="preserve">: </w:t>
      </w:r>
      <w:r w:rsidR="00936308">
        <w:rPr>
          <w:rFonts w:ascii="Arial" w:hAnsi="Arial" w:cs="Arial"/>
          <w:b/>
          <w:lang w:eastAsia="zh-CN"/>
        </w:rPr>
        <w:t>During initial beam pairing, beam reporting can be carried by MAC CE or PSFCH.</w:t>
      </w:r>
    </w:p>
    <w:p w14:paraId="5E885DB8" w14:textId="10948682" w:rsidR="00936308" w:rsidRDefault="00936308" w:rsidP="002B4ED4">
      <w:pPr>
        <w:rPr>
          <w:rFonts w:ascii="Arial" w:hAnsi="Arial" w:cs="Arial"/>
          <w:b/>
          <w:lang w:eastAsia="zh-CN"/>
        </w:rPr>
      </w:pPr>
      <w:r>
        <w:rPr>
          <w:rFonts w:ascii="Arial" w:hAnsi="Arial" w:cs="Arial" w:hint="eastAsia"/>
          <w:b/>
          <w:lang w:eastAsia="zh-CN"/>
        </w:rPr>
        <w:t>P</w:t>
      </w:r>
      <w:r>
        <w:rPr>
          <w:rFonts w:ascii="Arial" w:hAnsi="Arial" w:cs="Arial"/>
          <w:b/>
          <w:lang w:eastAsia="zh-CN"/>
        </w:rPr>
        <w:t xml:space="preserve">roposal </w:t>
      </w:r>
      <w:r w:rsidR="00265E17">
        <w:rPr>
          <w:rFonts w:ascii="Arial" w:hAnsi="Arial" w:cs="Arial"/>
          <w:b/>
          <w:lang w:eastAsia="zh-CN"/>
        </w:rPr>
        <w:t>12</w:t>
      </w:r>
      <w:r>
        <w:rPr>
          <w:rFonts w:ascii="Arial" w:hAnsi="Arial" w:cs="Arial"/>
          <w:b/>
          <w:lang w:eastAsia="zh-CN"/>
        </w:rPr>
        <w:t xml:space="preserve">: For the association b/w </w:t>
      </w:r>
      <w:r w:rsidRPr="00936308">
        <w:rPr>
          <w:rFonts w:ascii="Arial" w:hAnsi="Arial" w:cs="Arial"/>
          <w:b/>
          <w:lang w:eastAsia="zh-CN"/>
        </w:rPr>
        <w:t>S-SSB/SL CSI-RS resource and the resource for beam reporting</w:t>
      </w:r>
      <w:r>
        <w:rPr>
          <w:rFonts w:ascii="Arial" w:hAnsi="Arial" w:cs="Arial"/>
          <w:b/>
          <w:lang w:eastAsia="zh-CN"/>
        </w:rPr>
        <w:t>:</w:t>
      </w:r>
    </w:p>
    <w:p w14:paraId="69C01AC2" w14:textId="5FDC9823" w:rsidR="00936308" w:rsidRPr="00882841" w:rsidRDefault="00936308" w:rsidP="00882841">
      <w:pPr>
        <w:pStyle w:val="af9"/>
        <w:numPr>
          <w:ilvl w:val="0"/>
          <w:numId w:val="39"/>
        </w:numPr>
        <w:rPr>
          <w:rFonts w:ascii="Arial" w:hAnsi="Arial" w:cs="Arial"/>
          <w:b/>
          <w:lang w:eastAsia="zh-CN"/>
        </w:rPr>
      </w:pPr>
      <w:r w:rsidRPr="00882841">
        <w:rPr>
          <w:rFonts w:ascii="Arial" w:hAnsi="Arial" w:cs="Arial"/>
          <w:b/>
          <w:sz w:val="20"/>
          <w:szCs w:val="20"/>
          <w:lang w:eastAsia="zh-CN"/>
        </w:rPr>
        <w:t xml:space="preserve">If beam reporting is carried by MAC CE, the corresponding PSSCH resource is also selected by Tx UE, and then notify to Rx UE by reservation </w:t>
      </w:r>
      <w:proofErr w:type="gramStart"/>
      <w:r w:rsidRPr="00882841">
        <w:rPr>
          <w:rFonts w:ascii="Arial" w:hAnsi="Arial" w:cs="Arial"/>
          <w:b/>
          <w:sz w:val="20"/>
          <w:szCs w:val="20"/>
          <w:lang w:eastAsia="zh-CN"/>
        </w:rPr>
        <w:t>information;</w:t>
      </w:r>
      <w:proofErr w:type="gramEnd"/>
    </w:p>
    <w:p w14:paraId="2CC55DBE" w14:textId="2A78E650" w:rsidR="00936308" w:rsidRPr="00882841" w:rsidRDefault="00936308" w:rsidP="00882841">
      <w:pPr>
        <w:pStyle w:val="af9"/>
        <w:numPr>
          <w:ilvl w:val="0"/>
          <w:numId w:val="39"/>
        </w:numPr>
        <w:rPr>
          <w:rFonts w:ascii="Arial" w:hAnsi="Arial" w:cs="Arial"/>
          <w:b/>
          <w:lang w:eastAsia="zh-CN"/>
        </w:rPr>
      </w:pPr>
      <w:r w:rsidRPr="00882841">
        <w:rPr>
          <w:rFonts w:ascii="Arial" w:hAnsi="Arial" w:cs="Arial"/>
          <w:b/>
          <w:sz w:val="20"/>
          <w:szCs w:val="20"/>
          <w:lang w:eastAsia="zh-CN"/>
        </w:rPr>
        <w:t>If beam reporting is carried by PSFCH, the corresponding PSFCH resource is</w:t>
      </w:r>
      <w:r w:rsidR="00A54595" w:rsidRPr="00882841">
        <w:rPr>
          <w:rFonts w:ascii="Arial" w:hAnsi="Arial" w:cs="Arial"/>
          <w:b/>
          <w:sz w:val="20"/>
          <w:szCs w:val="20"/>
          <w:lang w:eastAsia="zh-CN"/>
        </w:rPr>
        <w:t xml:space="preserve"> identified from the resource of S-SSB/CSI-RS by reusing Rel-16 PSSCH-PSFCH mapping rule.</w:t>
      </w:r>
    </w:p>
    <w:p w14:paraId="43C3288A" w14:textId="6CD0A195" w:rsidR="007B3227" w:rsidRDefault="007B3227" w:rsidP="007F6700">
      <w:pPr>
        <w:widowControl w:val="0"/>
        <w:overflowPunct/>
        <w:autoSpaceDE/>
        <w:adjustRightInd/>
        <w:spacing w:beforeLines="50" w:before="120" w:line="288" w:lineRule="auto"/>
        <w:jc w:val="both"/>
        <w:textAlignment w:val="auto"/>
        <w:rPr>
          <w:rFonts w:ascii="Arial" w:hAnsi="Arial" w:cs="Arial"/>
          <w:b/>
          <w:lang w:val="en-US" w:eastAsia="zh-CN"/>
        </w:rPr>
      </w:pPr>
      <w:bookmarkStart w:id="36" w:name="OLE_LINK51"/>
    </w:p>
    <w:bookmarkEnd w:id="36"/>
    <w:p w14:paraId="20638FBD" w14:textId="77777777" w:rsidR="00A915C7" w:rsidRPr="00A915C7" w:rsidRDefault="00A915C7" w:rsidP="007F6700">
      <w:pPr>
        <w:widowControl w:val="0"/>
        <w:overflowPunct/>
        <w:autoSpaceDE/>
        <w:adjustRightInd/>
        <w:spacing w:beforeLines="50" w:before="120" w:line="288" w:lineRule="auto"/>
        <w:jc w:val="both"/>
        <w:textAlignment w:val="auto"/>
        <w:rPr>
          <w:rFonts w:ascii="Arial" w:hAnsi="Arial" w:cs="Arial"/>
          <w:b/>
          <w:lang w:val="en-US" w:eastAsia="zh-CN"/>
        </w:rPr>
      </w:pPr>
    </w:p>
    <w:p w14:paraId="10AF920B" w14:textId="6296D617" w:rsidR="00B800AF" w:rsidRPr="002E08E8" w:rsidRDefault="00B800AF" w:rsidP="00B800AF">
      <w:pPr>
        <w:pStyle w:val="3GPPH2"/>
        <w:numPr>
          <w:ilvl w:val="0"/>
          <w:numId w:val="0"/>
        </w:numPr>
        <w:rPr>
          <w:b/>
          <w:sz w:val="24"/>
          <w:szCs w:val="24"/>
          <w:lang w:eastAsia="zh-CN"/>
        </w:rPr>
      </w:pPr>
      <w:bookmarkStart w:id="37" w:name="OLE_LINK456"/>
      <w:bookmarkEnd w:id="34"/>
      <w:bookmarkEnd w:id="35"/>
      <w:r w:rsidRPr="002E08E8">
        <w:rPr>
          <w:rFonts w:hint="eastAsia"/>
          <w:b/>
          <w:sz w:val="24"/>
          <w:szCs w:val="24"/>
          <w:lang w:eastAsia="zh-CN"/>
        </w:rPr>
        <w:t>3</w:t>
      </w:r>
      <w:r w:rsidRPr="002E08E8">
        <w:rPr>
          <w:b/>
          <w:sz w:val="24"/>
          <w:szCs w:val="24"/>
          <w:lang w:eastAsia="zh-CN"/>
        </w:rPr>
        <w:t>.</w:t>
      </w:r>
      <w:r>
        <w:rPr>
          <w:b/>
          <w:sz w:val="24"/>
          <w:szCs w:val="24"/>
          <w:lang w:eastAsia="zh-CN"/>
        </w:rPr>
        <w:t>2</w:t>
      </w:r>
      <w:r w:rsidRPr="002E08E8">
        <w:rPr>
          <w:b/>
          <w:sz w:val="24"/>
          <w:szCs w:val="24"/>
          <w:lang w:eastAsia="zh-CN"/>
        </w:rPr>
        <w:t xml:space="preserve"> </w:t>
      </w:r>
      <w:r>
        <w:rPr>
          <w:b/>
          <w:sz w:val="24"/>
          <w:szCs w:val="24"/>
          <w:lang w:eastAsia="zh-CN"/>
        </w:rPr>
        <w:t>B</w:t>
      </w:r>
      <w:r w:rsidRPr="00B800AF">
        <w:rPr>
          <w:b/>
          <w:sz w:val="24"/>
          <w:szCs w:val="24"/>
          <w:lang w:eastAsia="zh-CN"/>
        </w:rPr>
        <w:t>eam maintenance</w:t>
      </w:r>
    </w:p>
    <w:bookmarkEnd w:id="37"/>
    <w:p w14:paraId="710AE8DB" w14:textId="70D7A76C" w:rsidR="00D476FC" w:rsidRDefault="00D476FC" w:rsidP="002D2D8F">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In the last RAN1 meeting, the following agreements are further made on beam maintenance:</w:t>
      </w:r>
    </w:p>
    <w:tbl>
      <w:tblPr>
        <w:tblStyle w:val="af1"/>
        <w:tblW w:w="0" w:type="auto"/>
        <w:tblLook w:val="04A0" w:firstRow="1" w:lastRow="0" w:firstColumn="1" w:lastColumn="0" w:noHBand="0" w:noVBand="1"/>
      </w:tblPr>
      <w:tblGrid>
        <w:gridCol w:w="9962"/>
      </w:tblGrid>
      <w:tr w:rsidR="00D476FC" w:rsidRPr="00D476FC" w14:paraId="242C0732" w14:textId="77777777" w:rsidTr="00D476FC">
        <w:tc>
          <w:tcPr>
            <w:tcW w:w="9962" w:type="dxa"/>
          </w:tcPr>
          <w:p w14:paraId="481CCCAD" w14:textId="77777777" w:rsidR="00D476FC" w:rsidRPr="00D476FC" w:rsidRDefault="00D476FC" w:rsidP="00926526">
            <w:pPr>
              <w:spacing w:before="0" w:after="0" w:line="240" w:lineRule="auto"/>
              <w:rPr>
                <w:b/>
              </w:rPr>
            </w:pPr>
            <w:r w:rsidRPr="00D476FC">
              <w:rPr>
                <w:b/>
                <w:highlight w:val="green"/>
              </w:rPr>
              <w:t>Agreement</w:t>
            </w:r>
          </w:p>
          <w:p w14:paraId="13E4D594" w14:textId="77777777" w:rsidR="00D476FC" w:rsidRPr="00D476FC" w:rsidRDefault="00D476FC" w:rsidP="00926526">
            <w:pPr>
              <w:spacing w:before="0" w:after="0" w:line="240" w:lineRule="auto"/>
            </w:pPr>
            <w:r w:rsidRPr="00D476FC">
              <w:t xml:space="preserve">For beam indication in </w:t>
            </w:r>
            <w:proofErr w:type="spellStart"/>
            <w:r w:rsidRPr="00D476FC">
              <w:t>sidelink</w:t>
            </w:r>
            <w:proofErr w:type="spellEnd"/>
            <w:r w:rsidRPr="00D476FC">
              <w:t xml:space="preserve"> beam maintenance, </w:t>
            </w:r>
            <w:r w:rsidRPr="00D476FC">
              <w:rPr>
                <w:color w:val="000000"/>
              </w:rPr>
              <w:t>study</w:t>
            </w:r>
            <w:r w:rsidRPr="00D476FC">
              <w:t xml:space="preserve"> </w:t>
            </w:r>
            <w:proofErr w:type="spellStart"/>
            <w:r w:rsidRPr="00D476FC">
              <w:t>sidelink</w:t>
            </w:r>
            <w:proofErr w:type="spellEnd"/>
            <w:r w:rsidRPr="00D476FC">
              <w:t xml:space="preserve"> TCI state mechanism: </w:t>
            </w:r>
          </w:p>
          <w:p w14:paraId="4CE2423E" w14:textId="77777777" w:rsidR="00D476FC" w:rsidRPr="00926526" w:rsidRDefault="00D476FC" w:rsidP="00926526">
            <w:pPr>
              <w:pStyle w:val="af9"/>
              <w:numPr>
                <w:ilvl w:val="0"/>
                <w:numId w:val="45"/>
              </w:numPr>
              <w:spacing w:before="0" w:line="240" w:lineRule="auto"/>
              <w:rPr>
                <w:rFonts w:ascii="Times New Roman" w:hAnsi="Times New Roman"/>
                <w:sz w:val="20"/>
                <w:szCs w:val="20"/>
              </w:rPr>
            </w:pPr>
            <w:r w:rsidRPr="00926526">
              <w:rPr>
                <w:rFonts w:ascii="Times New Roman" w:hAnsi="Times New Roman"/>
                <w:sz w:val="20"/>
                <w:szCs w:val="20"/>
              </w:rPr>
              <w:t xml:space="preserve">Details of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TCI state at least including/indicating </w:t>
            </w:r>
            <w:proofErr w:type="gramStart"/>
            <w:r w:rsidRPr="00926526">
              <w:rPr>
                <w:rFonts w:ascii="Times New Roman" w:hAnsi="Times New Roman"/>
                <w:sz w:val="20"/>
                <w:szCs w:val="20"/>
              </w:rPr>
              <w:t>e.g.</w:t>
            </w:r>
            <w:proofErr w:type="gramEnd"/>
            <w:r w:rsidRPr="00926526">
              <w:rPr>
                <w:rFonts w:ascii="Times New Roman" w:hAnsi="Times New Roman"/>
                <w:sz w:val="20"/>
                <w:szCs w:val="20"/>
              </w:rPr>
              <w:t xml:space="preserve">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TCI state ID,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CSI-RS resource and Tx/Rx spatial filter related information</w:t>
            </w:r>
          </w:p>
          <w:p w14:paraId="1F141633" w14:textId="77777777" w:rsidR="00D476FC" w:rsidRPr="00926526" w:rsidRDefault="00D476FC" w:rsidP="00926526">
            <w:pPr>
              <w:pStyle w:val="af9"/>
              <w:numPr>
                <w:ilvl w:val="1"/>
                <w:numId w:val="45"/>
              </w:numPr>
              <w:spacing w:before="0" w:line="240" w:lineRule="auto"/>
              <w:rPr>
                <w:rFonts w:ascii="Times New Roman" w:hAnsi="Times New Roman"/>
                <w:sz w:val="20"/>
                <w:szCs w:val="20"/>
              </w:rPr>
            </w:pPr>
            <w:r w:rsidRPr="00926526">
              <w:rPr>
                <w:rFonts w:ascii="Times New Roman" w:hAnsi="Times New Roman"/>
                <w:sz w:val="20"/>
                <w:szCs w:val="20"/>
              </w:rPr>
              <w:t xml:space="preserve">FFS: QCL types for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w:t>
            </w:r>
          </w:p>
          <w:p w14:paraId="60A4558D" w14:textId="77777777" w:rsidR="00D476FC" w:rsidRPr="00926526" w:rsidRDefault="00D476FC" w:rsidP="00926526">
            <w:pPr>
              <w:pStyle w:val="af9"/>
              <w:numPr>
                <w:ilvl w:val="1"/>
                <w:numId w:val="45"/>
              </w:numPr>
              <w:spacing w:before="0" w:line="240" w:lineRule="auto"/>
              <w:rPr>
                <w:rFonts w:ascii="Times New Roman" w:hAnsi="Times New Roman"/>
                <w:sz w:val="20"/>
                <w:szCs w:val="20"/>
              </w:rPr>
            </w:pPr>
            <w:r w:rsidRPr="00926526">
              <w:rPr>
                <w:rFonts w:ascii="Times New Roman" w:hAnsi="Times New Roman"/>
                <w:sz w:val="20"/>
                <w:szCs w:val="20"/>
              </w:rPr>
              <w:t xml:space="preserve">FFS: whether PSCCH and associated PSSCH always have the same TCI state </w:t>
            </w:r>
          </w:p>
          <w:p w14:paraId="1B72F6D0" w14:textId="77777777" w:rsidR="00D476FC" w:rsidRPr="00926526" w:rsidRDefault="00D476FC" w:rsidP="00926526">
            <w:pPr>
              <w:pStyle w:val="af9"/>
              <w:numPr>
                <w:ilvl w:val="1"/>
                <w:numId w:val="45"/>
              </w:numPr>
              <w:spacing w:before="0" w:line="240" w:lineRule="auto"/>
              <w:rPr>
                <w:rFonts w:ascii="Times New Roman" w:hAnsi="Times New Roman"/>
                <w:sz w:val="20"/>
                <w:szCs w:val="20"/>
              </w:rPr>
            </w:pPr>
            <w:r w:rsidRPr="00926526">
              <w:rPr>
                <w:rFonts w:ascii="Times New Roman" w:hAnsi="Times New Roman"/>
                <w:sz w:val="20"/>
                <w:szCs w:val="20"/>
              </w:rPr>
              <w:t xml:space="preserve">FFS: whether the beam indication is via </w:t>
            </w: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CSI-RS resource </w:t>
            </w:r>
          </w:p>
          <w:p w14:paraId="24735551" w14:textId="77777777" w:rsidR="00D476FC" w:rsidRPr="00926526" w:rsidRDefault="00D476FC" w:rsidP="00926526">
            <w:pPr>
              <w:pStyle w:val="af9"/>
              <w:numPr>
                <w:ilvl w:val="0"/>
                <w:numId w:val="45"/>
              </w:numPr>
              <w:spacing w:before="0" w:line="240" w:lineRule="auto"/>
              <w:rPr>
                <w:rFonts w:ascii="Times New Roman" w:hAnsi="Times New Roman"/>
                <w:sz w:val="20"/>
                <w:szCs w:val="20"/>
              </w:rPr>
            </w:pPr>
            <w:r w:rsidRPr="00926526">
              <w:rPr>
                <w:rFonts w:ascii="Times New Roman" w:hAnsi="Times New Roman"/>
                <w:sz w:val="20"/>
                <w:szCs w:val="20"/>
              </w:rPr>
              <w:t xml:space="preserve">Study the following optional beam indication candidate </w:t>
            </w:r>
            <w:proofErr w:type="gramStart"/>
            <w:r w:rsidRPr="00926526">
              <w:rPr>
                <w:rFonts w:ascii="Times New Roman" w:hAnsi="Times New Roman"/>
                <w:sz w:val="20"/>
                <w:szCs w:val="20"/>
              </w:rPr>
              <w:t>container</w:t>
            </w:r>
            <w:proofErr w:type="gramEnd"/>
            <w:r w:rsidRPr="00926526">
              <w:rPr>
                <w:rFonts w:ascii="Times New Roman" w:hAnsi="Times New Roman"/>
                <w:sz w:val="20"/>
                <w:szCs w:val="20"/>
              </w:rPr>
              <w:t xml:space="preserve"> </w:t>
            </w:r>
          </w:p>
          <w:p w14:paraId="779CD066" w14:textId="77777777" w:rsidR="00D476FC" w:rsidRPr="00926526" w:rsidRDefault="00D476FC" w:rsidP="00926526">
            <w:pPr>
              <w:pStyle w:val="af9"/>
              <w:numPr>
                <w:ilvl w:val="1"/>
                <w:numId w:val="45"/>
              </w:numPr>
              <w:spacing w:before="0" w:line="240" w:lineRule="auto"/>
              <w:rPr>
                <w:rFonts w:ascii="Times New Roman" w:hAnsi="Times New Roman"/>
                <w:sz w:val="20"/>
                <w:szCs w:val="20"/>
              </w:rPr>
            </w:pPr>
            <w:r w:rsidRPr="00926526">
              <w:rPr>
                <w:rFonts w:ascii="Times New Roman" w:hAnsi="Times New Roman"/>
                <w:sz w:val="20"/>
                <w:szCs w:val="20"/>
              </w:rPr>
              <w:t>SCI</w:t>
            </w:r>
          </w:p>
          <w:p w14:paraId="55F3E04D" w14:textId="77777777" w:rsidR="00D476FC" w:rsidRPr="00926526" w:rsidRDefault="00D476FC" w:rsidP="00926526">
            <w:pPr>
              <w:pStyle w:val="af9"/>
              <w:numPr>
                <w:ilvl w:val="1"/>
                <w:numId w:val="45"/>
              </w:numPr>
              <w:spacing w:before="0" w:line="240" w:lineRule="auto"/>
              <w:rPr>
                <w:rFonts w:ascii="Times New Roman" w:hAnsi="Times New Roman"/>
                <w:sz w:val="20"/>
                <w:szCs w:val="20"/>
              </w:rPr>
            </w:pPr>
            <w:proofErr w:type="spellStart"/>
            <w:r w:rsidRPr="00926526">
              <w:rPr>
                <w:rFonts w:ascii="Times New Roman" w:hAnsi="Times New Roman"/>
                <w:sz w:val="20"/>
                <w:szCs w:val="20"/>
              </w:rPr>
              <w:t>sidelink</w:t>
            </w:r>
            <w:proofErr w:type="spellEnd"/>
            <w:r w:rsidRPr="00926526">
              <w:rPr>
                <w:rFonts w:ascii="Times New Roman" w:hAnsi="Times New Roman"/>
                <w:sz w:val="20"/>
                <w:szCs w:val="20"/>
              </w:rPr>
              <w:t xml:space="preserve"> MAC CE</w:t>
            </w:r>
          </w:p>
          <w:p w14:paraId="07F0BE92" w14:textId="77777777" w:rsidR="00D476FC" w:rsidRPr="00926526" w:rsidRDefault="00D476FC" w:rsidP="00926526">
            <w:pPr>
              <w:pStyle w:val="af9"/>
              <w:numPr>
                <w:ilvl w:val="1"/>
                <w:numId w:val="45"/>
              </w:numPr>
              <w:spacing w:before="0" w:line="240" w:lineRule="auto"/>
              <w:rPr>
                <w:rFonts w:ascii="Times New Roman" w:hAnsi="Times New Roman"/>
                <w:sz w:val="20"/>
                <w:szCs w:val="20"/>
              </w:rPr>
            </w:pPr>
            <w:r w:rsidRPr="00926526">
              <w:rPr>
                <w:rFonts w:ascii="Times New Roman" w:hAnsi="Times New Roman"/>
                <w:sz w:val="20"/>
                <w:szCs w:val="20"/>
              </w:rPr>
              <w:t>PC5-RRC</w:t>
            </w:r>
          </w:p>
          <w:p w14:paraId="39CB9D4A" w14:textId="77777777" w:rsidR="00D476FC" w:rsidRPr="00926526" w:rsidRDefault="00D476FC" w:rsidP="00926526">
            <w:pPr>
              <w:pStyle w:val="af9"/>
              <w:numPr>
                <w:ilvl w:val="1"/>
                <w:numId w:val="45"/>
              </w:numPr>
              <w:spacing w:before="0" w:line="240" w:lineRule="auto"/>
              <w:rPr>
                <w:rFonts w:ascii="Times New Roman" w:hAnsi="Times New Roman"/>
                <w:sz w:val="20"/>
                <w:szCs w:val="20"/>
              </w:rPr>
            </w:pPr>
            <w:r w:rsidRPr="00926526">
              <w:rPr>
                <w:rFonts w:ascii="Times New Roman" w:hAnsi="Times New Roman"/>
                <w:sz w:val="20"/>
                <w:szCs w:val="20"/>
              </w:rPr>
              <w:t>FFS: activation time of indicated beam</w:t>
            </w:r>
          </w:p>
          <w:p w14:paraId="535DE6D7" w14:textId="77777777" w:rsidR="00D476FC" w:rsidRPr="00926526" w:rsidRDefault="00D476FC" w:rsidP="00926526">
            <w:pPr>
              <w:pStyle w:val="af9"/>
              <w:numPr>
                <w:ilvl w:val="0"/>
                <w:numId w:val="45"/>
              </w:numPr>
              <w:spacing w:before="0" w:line="240" w:lineRule="auto"/>
              <w:rPr>
                <w:rFonts w:ascii="Times New Roman" w:hAnsi="Times New Roman"/>
                <w:sz w:val="20"/>
                <w:szCs w:val="20"/>
              </w:rPr>
            </w:pPr>
            <w:r w:rsidRPr="00926526">
              <w:rPr>
                <w:rFonts w:ascii="Times New Roman" w:hAnsi="Times New Roman"/>
                <w:sz w:val="20"/>
                <w:szCs w:val="20"/>
              </w:rPr>
              <w:t>FFS: whether to reuse the Rel-17 unified TCI framework</w:t>
            </w:r>
          </w:p>
          <w:p w14:paraId="546DA078" w14:textId="77777777" w:rsidR="00D476FC" w:rsidRPr="00926526" w:rsidRDefault="00D476FC" w:rsidP="00926526">
            <w:pPr>
              <w:pStyle w:val="af9"/>
              <w:numPr>
                <w:ilvl w:val="0"/>
                <w:numId w:val="45"/>
              </w:numPr>
              <w:spacing w:before="0" w:line="240" w:lineRule="auto"/>
              <w:rPr>
                <w:rFonts w:ascii="Times New Roman" w:hAnsi="Times New Roman"/>
                <w:sz w:val="20"/>
                <w:szCs w:val="20"/>
              </w:rPr>
            </w:pPr>
            <w:r w:rsidRPr="00926526">
              <w:rPr>
                <w:rFonts w:ascii="Times New Roman" w:hAnsi="Times New Roman"/>
                <w:sz w:val="20"/>
                <w:szCs w:val="20"/>
              </w:rPr>
              <w:t>Study whether/how beam indication is sent by transmitter UE or receiver UE.</w:t>
            </w:r>
          </w:p>
          <w:p w14:paraId="0CB1F7AF" w14:textId="77777777" w:rsidR="00D476FC" w:rsidRPr="00926526" w:rsidRDefault="00D476FC" w:rsidP="00926526">
            <w:pPr>
              <w:pStyle w:val="af9"/>
              <w:numPr>
                <w:ilvl w:val="0"/>
                <w:numId w:val="45"/>
              </w:numPr>
              <w:spacing w:before="0" w:line="240" w:lineRule="auto"/>
              <w:rPr>
                <w:rFonts w:ascii="Times New Roman" w:hAnsi="Times New Roman"/>
                <w:sz w:val="20"/>
                <w:szCs w:val="20"/>
              </w:rPr>
            </w:pPr>
            <w:r w:rsidRPr="00926526">
              <w:rPr>
                <w:rFonts w:ascii="Times New Roman" w:hAnsi="Times New Roman"/>
                <w:sz w:val="20"/>
                <w:szCs w:val="20"/>
              </w:rPr>
              <w:t xml:space="preserve">FFS study beam indication in mode 1 on </w:t>
            </w:r>
            <w:proofErr w:type="spellStart"/>
            <w:r w:rsidRPr="00926526">
              <w:rPr>
                <w:rFonts w:ascii="Times New Roman" w:hAnsi="Times New Roman"/>
                <w:sz w:val="20"/>
                <w:szCs w:val="20"/>
              </w:rPr>
              <w:t>Uu</w:t>
            </w:r>
            <w:proofErr w:type="spellEnd"/>
            <w:r w:rsidRPr="00926526">
              <w:rPr>
                <w:rFonts w:ascii="Times New Roman" w:hAnsi="Times New Roman"/>
                <w:sz w:val="20"/>
                <w:szCs w:val="20"/>
              </w:rPr>
              <w:t xml:space="preserve"> </w:t>
            </w:r>
            <w:proofErr w:type="gramStart"/>
            <w:r w:rsidRPr="00926526">
              <w:rPr>
                <w:rFonts w:ascii="Times New Roman" w:hAnsi="Times New Roman"/>
                <w:sz w:val="20"/>
                <w:szCs w:val="20"/>
              </w:rPr>
              <w:t>interface</w:t>
            </w:r>
            <w:proofErr w:type="gramEnd"/>
          </w:p>
          <w:p w14:paraId="0D0216A9" w14:textId="77777777" w:rsidR="00D476FC" w:rsidRPr="00926526" w:rsidRDefault="00D476FC" w:rsidP="00926526">
            <w:pPr>
              <w:widowControl w:val="0"/>
              <w:overflowPunct/>
              <w:autoSpaceDE/>
              <w:adjustRightInd/>
              <w:spacing w:before="0" w:after="0" w:line="240" w:lineRule="auto"/>
              <w:textAlignment w:val="auto"/>
              <w:rPr>
                <w:lang w:eastAsia="zh-CN"/>
              </w:rPr>
            </w:pPr>
          </w:p>
        </w:tc>
      </w:tr>
    </w:tbl>
    <w:p w14:paraId="20375DBA" w14:textId="13FE5F3F" w:rsidR="000D5904" w:rsidRDefault="003E56C7" w:rsidP="002D2D8F">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T</w:t>
      </w:r>
      <w:r>
        <w:rPr>
          <w:rFonts w:ascii="Arial" w:hAnsi="Arial" w:cs="Arial"/>
          <w:lang w:eastAsia="zh-CN"/>
        </w:rPr>
        <w:t xml:space="preserve">here is </w:t>
      </w:r>
      <w:r w:rsidR="00EF5143">
        <w:rPr>
          <w:rFonts w:ascii="Arial" w:hAnsi="Arial" w:cs="Arial"/>
          <w:lang w:eastAsia="zh-CN"/>
        </w:rPr>
        <w:t>an</w:t>
      </w:r>
      <w:r>
        <w:rPr>
          <w:rFonts w:ascii="Arial" w:hAnsi="Arial" w:cs="Arial"/>
          <w:lang w:eastAsia="zh-CN"/>
        </w:rPr>
        <w:t xml:space="preserve"> FFS point on whether PSCCH and associated PSSCH always have the same TCI state. </w:t>
      </w:r>
      <w:r w:rsidR="00B800AF" w:rsidRPr="002D2D8F">
        <w:rPr>
          <w:rFonts w:ascii="Arial" w:hAnsi="Arial" w:cs="Arial"/>
          <w:lang w:eastAsia="zh-CN"/>
        </w:rPr>
        <w:t xml:space="preserve">In NR </w:t>
      </w:r>
      <w:proofErr w:type="spellStart"/>
      <w:r w:rsidR="00B800AF" w:rsidRPr="002D2D8F">
        <w:rPr>
          <w:rFonts w:ascii="Arial" w:hAnsi="Arial" w:cs="Arial"/>
          <w:lang w:eastAsia="zh-CN"/>
        </w:rPr>
        <w:t>Uu</w:t>
      </w:r>
      <w:proofErr w:type="spellEnd"/>
      <w:r w:rsidR="00B800AF" w:rsidRPr="002D2D8F">
        <w:rPr>
          <w:rFonts w:ascii="Arial" w:hAnsi="Arial" w:cs="Arial"/>
          <w:lang w:eastAsia="zh-CN"/>
        </w:rPr>
        <w:t xml:space="preserve">, UE will obtain </w:t>
      </w:r>
      <w:r w:rsidR="00E34C9A">
        <w:rPr>
          <w:rFonts w:ascii="Arial" w:hAnsi="Arial" w:cs="Arial"/>
          <w:lang w:eastAsia="zh-CN"/>
        </w:rPr>
        <w:t>L1-</w:t>
      </w:r>
      <w:r w:rsidR="00B800AF" w:rsidRPr="002D2D8F">
        <w:rPr>
          <w:rFonts w:ascii="Arial" w:hAnsi="Arial" w:cs="Arial"/>
          <w:lang w:eastAsia="zh-CN"/>
        </w:rPr>
        <w:t>RSRP/SINR results from the measurement on CSI-RS used for beam management, the</w:t>
      </w:r>
      <w:r w:rsidR="00917E9D" w:rsidRPr="002D2D8F">
        <w:rPr>
          <w:rFonts w:ascii="Arial" w:hAnsi="Arial" w:cs="Arial"/>
          <w:lang w:eastAsia="zh-CN"/>
        </w:rPr>
        <w:t>n</w:t>
      </w:r>
      <w:r w:rsidR="00B800AF" w:rsidRPr="002D2D8F">
        <w:rPr>
          <w:rFonts w:ascii="Arial" w:hAnsi="Arial" w:cs="Arial"/>
          <w:lang w:eastAsia="zh-CN"/>
        </w:rPr>
        <w:t xml:space="preserve"> UE will report this result to </w:t>
      </w:r>
      <w:proofErr w:type="spellStart"/>
      <w:r w:rsidR="00B800AF" w:rsidRPr="002D2D8F">
        <w:rPr>
          <w:rFonts w:ascii="Arial" w:hAnsi="Arial" w:cs="Arial"/>
          <w:lang w:eastAsia="zh-CN"/>
        </w:rPr>
        <w:t>gNB</w:t>
      </w:r>
      <w:proofErr w:type="spellEnd"/>
      <w:r w:rsidR="00917E9D" w:rsidRPr="002D2D8F">
        <w:rPr>
          <w:rFonts w:ascii="Arial" w:hAnsi="Arial" w:cs="Arial"/>
          <w:lang w:eastAsia="zh-CN"/>
        </w:rPr>
        <w:t xml:space="preserve"> to make </w:t>
      </w:r>
      <w:proofErr w:type="spellStart"/>
      <w:r w:rsidR="00917E9D" w:rsidRPr="002D2D8F">
        <w:rPr>
          <w:rFonts w:ascii="Arial" w:hAnsi="Arial" w:cs="Arial"/>
          <w:lang w:eastAsia="zh-CN"/>
        </w:rPr>
        <w:t>gNB</w:t>
      </w:r>
      <w:proofErr w:type="spellEnd"/>
      <w:r w:rsidR="000C04FD">
        <w:rPr>
          <w:rFonts w:ascii="Arial" w:hAnsi="Arial" w:cs="Arial"/>
          <w:lang w:eastAsia="zh-CN"/>
        </w:rPr>
        <w:t xml:space="preserve"> </w:t>
      </w:r>
      <w:r w:rsidR="00917E9D" w:rsidRPr="002D2D8F">
        <w:rPr>
          <w:rFonts w:ascii="Arial" w:hAnsi="Arial" w:cs="Arial"/>
          <w:lang w:eastAsia="zh-CN"/>
        </w:rPr>
        <w:t xml:space="preserve">configure/indicate proper TCI-state for PDCCH and PDSCH. </w:t>
      </w:r>
      <w:r w:rsidR="002D2D8F" w:rsidRPr="002D2D8F">
        <w:rPr>
          <w:rFonts w:ascii="Arial" w:hAnsi="Arial" w:cs="Arial" w:hint="eastAsia"/>
          <w:lang w:eastAsia="zh-CN"/>
        </w:rPr>
        <w:t>In</w:t>
      </w:r>
      <w:r w:rsidR="002D2D8F" w:rsidRPr="002D2D8F">
        <w:rPr>
          <w:rFonts w:ascii="Arial" w:hAnsi="Arial" w:cs="Arial"/>
          <w:lang w:eastAsia="zh-CN"/>
        </w:rPr>
        <w:t xml:space="preserve"> the TCI-state, a reference signal is provided along with a QCL-info. In NR </w:t>
      </w:r>
      <w:proofErr w:type="spellStart"/>
      <w:r w:rsidR="002D2D8F" w:rsidRPr="002D2D8F">
        <w:rPr>
          <w:rFonts w:ascii="Arial" w:hAnsi="Arial" w:cs="Arial"/>
          <w:lang w:eastAsia="zh-CN"/>
        </w:rPr>
        <w:t>Uu</w:t>
      </w:r>
      <w:proofErr w:type="spellEnd"/>
      <w:r w:rsidR="002D2D8F" w:rsidRPr="002D2D8F">
        <w:rPr>
          <w:rFonts w:ascii="Arial" w:hAnsi="Arial" w:cs="Arial"/>
          <w:lang w:eastAsia="zh-CN"/>
        </w:rPr>
        <w:t>, the TCI state of PDCCH and PDSCH can be different since the TCI-state of PDCCH is activated by a MAC CE, but the TCI-state of PDSCH can be further dynamically indicated by DCI when the gap is larger than a threshold.</w:t>
      </w:r>
    </w:p>
    <w:p w14:paraId="764DF678" w14:textId="77777777" w:rsidR="002D2D8F" w:rsidRDefault="002D2D8F" w:rsidP="002D2D8F">
      <w:pPr>
        <w:keepNext/>
        <w:widowControl w:val="0"/>
        <w:overflowPunct/>
        <w:autoSpaceDE/>
        <w:adjustRightInd/>
        <w:spacing w:beforeLines="50" w:before="120" w:line="288" w:lineRule="auto"/>
        <w:jc w:val="center"/>
        <w:textAlignment w:val="auto"/>
      </w:pPr>
      <w:r w:rsidRPr="002D2D8F">
        <w:rPr>
          <w:rFonts w:ascii="Arial" w:hAnsi="Arial" w:cs="Arial"/>
          <w:noProof/>
          <w:lang w:val="en-US" w:eastAsia="zh-CN"/>
        </w:rPr>
        <w:drawing>
          <wp:inline distT="0" distB="0" distL="0" distR="0" wp14:anchorId="65CA2C60" wp14:editId="15630737">
            <wp:extent cx="5502256" cy="1567028"/>
            <wp:effectExtent l="0" t="0" r="3810" b="0"/>
            <wp:docPr id="3" name="图片 2">
              <a:extLst xmlns:a="http://schemas.openxmlformats.org/drawingml/2006/main">
                <a:ext uri="{FF2B5EF4-FFF2-40B4-BE49-F238E27FC236}">
                  <a16:creationId xmlns:a16="http://schemas.microsoft.com/office/drawing/2014/main" id="{C52E4EC7-622E-41C5-9161-FCCDA358EA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C52E4EC7-622E-41C5-9161-FCCDA358EA53}"/>
                        </a:ext>
                      </a:extLst>
                    </pic:cNvPr>
                    <pic:cNvPicPr>
                      <a:picLocks noChangeAspect="1"/>
                    </pic:cNvPicPr>
                  </pic:nvPicPr>
                  <pic:blipFill>
                    <a:blip r:embed="rId16"/>
                    <a:stretch>
                      <a:fillRect/>
                    </a:stretch>
                  </pic:blipFill>
                  <pic:spPr>
                    <a:xfrm>
                      <a:off x="0" y="0"/>
                      <a:ext cx="5505010" cy="1567812"/>
                    </a:xfrm>
                    <a:prstGeom prst="rect">
                      <a:avLst/>
                    </a:prstGeom>
                  </pic:spPr>
                </pic:pic>
              </a:graphicData>
            </a:graphic>
          </wp:inline>
        </w:drawing>
      </w:r>
    </w:p>
    <w:p w14:paraId="0C1C9805" w14:textId="0C2869DF" w:rsidR="002D2D8F" w:rsidRDefault="002D2D8F" w:rsidP="002D2D8F">
      <w:pPr>
        <w:pStyle w:val="ae"/>
        <w:jc w:val="center"/>
        <w:rPr>
          <w:rFonts w:ascii="Arial" w:hAnsi="Arial" w:cs="Arial"/>
        </w:rPr>
      </w:pPr>
      <w:r w:rsidRPr="002D2D8F">
        <w:rPr>
          <w:rFonts w:ascii="Arial" w:hAnsi="Arial" w:cs="Arial"/>
        </w:rPr>
        <w:t xml:space="preserve">Figure </w:t>
      </w:r>
      <w:r w:rsidRPr="002D2D8F">
        <w:rPr>
          <w:rFonts w:ascii="Arial" w:hAnsi="Arial" w:cs="Arial"/>
        </w:rPr>
        <w:fldChar w:fldCharType="begin"/>
      </w:r>
      <w:r w:rsidRPr="002D2D8F">
        <w:rPr>
          <w:rFonts w:ascii="Arial" w:hAnsi="Arial" w:cs="Arial"/>
        </w:rPr>
        <w:instrText xml:space="preserve"> SEQ Figure \* ARABIC </w:instrText>
      </w:r>
      <w:r w:rsidRPr="002D2D8F">
        <w:rPr>
          <w:rFonts w:ascii="Arial" w:hAnsi="Arial" w:cs="Arial"/>
        </w:rPr>
        <w:fldChar w:fldCharType="separate"/>
      </w:r>
      <w:r w:rsidR="00977E37">
        <w:rPr>
          <w:rFonts w:ascii="Arial" w:hAnsi="Arial" w:cs="Arial"/>
          <w:noProof/>
        </w:rPr>
        <w:t>3</w:t>
      </w:r>
      <w:r w:rsidRPr="002D2D8F">
        <w:rPr>
          <w:rFonts w:ascii="Arial" w:hAnsi="Arial" w:cs="Arial"/>
        </w:rPr>
        <w:fldChar w:fldCharType="end"/>
      </w:r>
      <w:r w:rsidRPr="002D2D8F">
        <w:rPr>
          <w:rFonts w:ascii="Arial" w:hAnsi="Arial" w:cs="Arial"/>
        </w:rPr>
        <w:t xml:space="preserve"> TCI-state configuration/activation/indication for PDCCH and PDSCH in NR </w:t>
      </w:r>
      <w:proofErr w:type="spellStart"/>
      <w:r w:rsidRPr="002D2D8F">
        <w:rPr>
          <w:rFonts w:ascii="Arial" w:hAnsi="Arial" w:cs="Arial"/>
        </w:rPr>
        <w:t>Uu</w:t>
      </w:r>
      <w:proofErr w:type="spellEnd"/>
    </w:p>
    <w:p w14:paraId="588CCFB4" w14:textId="74CE6462" w:rsidR="002D2D8F" w:rsidRDefault="002D2D8F" w:rsidP="002D2D8F">
      <w:pPr>
        <w:rPr>
          <w:lang w:eastAsia="zh-CN"/>
        </w:rPr>
      </w:pPr>
    </w:p>
    <w:p w14:paraId="2CEDE935" w14:textId="30B8043A" w:rsidR="00345AF8" w:rsidRDefault="00345AF8" w:rsidP="00D8712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Unlike </w:t>
      </w:r>
      <w:proofErr w:type="spellStart"/>
      <w:r>
        <w:rPr>
          <w:rFonts w:ascii="Arial" w:hAnsi="Arial" w:cs="Arial"/>
          <w:lang w:eastAsia="zh-CN"/>
        </w:rPr>
        <w:t>Uu</w:t>
      </w:r>
      <w:proofErr w:type="spellEnd"/>
      <w:r>
        <w:rPr>
          <w:rFonts w:ascii="Arial" w:hAnsi="Arial" w:cs="Arial"/>
          <w:lang w:eastAsia="zh-CN"/>
        </w:rPr>
        <w:t xml:space="preserve">, </w:t>
      </w:r>
      <w:r w:rsidR="00885238">
        <w:rPr>
          <w:rFonts w:ascii="Arial" w:hAnsi="Arial" w:cs="Arial"/>
          <w:lang w:eastAsia="zh-CN"/>
        </w:rPr>
        <w:t xml:space="preserve">in NR </w:t>
      </w:r>
      <w:proofErr w:type="spellStart"/>
      <w:r w:rsidR="00885238">
        <w:rPr>
          <w:rFonts w:ascii="Arial" w:hAnsi="Arial" w:cs="Arial"/>
          <w:lang w:eastAsia="zh-CN"/>
        </w:rPr>
        <w:t>sidelink</w:t>
      </w:r>
      <w:proofErr w:type="spellEnd"/>
      <w:r w:rsidR="00885238">
        <w:rPr>
          <w:rFonts w:ascii="Arial" w:hAnsi="Arial" w:cs="Arial"/>
          <w:lang w:eastAsia="zh-CN"/>
        </w:rPr>
        <w:t>, PS</w:t>
      </w:r>
      <w:r w:rsidR="00086954">
        <w:rPr>
          <w:rFonts w:ascii="Arial" w:hAnsi="Arial" w:cs="Arial"/>
          <w:lang w:eastAsia="zh-CN"/>
        </w:rPr>
        <w:t>S</w:t>
      </w:r>
      <w:r w:rsidR="00885238">
        <w:rPr>
          <w:rFonts w:ascii="Arial" w:hAnsi="Arial" w:cs="Arial"/>
          <w:lang w:eastAsia="zh-CN"/>
        </w:rPr>
        <w:t xml:space="preserve">CH is always transmitted along with </w:t>
      </w:r>
      <w:r w:rsidR="00A5266B">
        <w:rPr>
          <w:rFonts w:ascii="Arial" w:hAnsi="Arial" w:cs="Arial"/>
          <w:lang w:eastAsia="zh-CN"/>
        </w:rPr>
        <w:t xml:space="preserve">the corresponding </w:t>
      </w:r>
      <w:r w:rsidR="00885238">
        <w:rPr>
          <w:rFonts w:ascii="Arial" w:hAnsi="Arial" w:cs="Arial"/>
          <w:lang w:eastAsia="zh-CN"/>
        </w:rPr>
        <w:t>PS</w:t>
      </w:r>
      <w:r w:rsidR="00A5266B">
        <w:rPr>
          <w:rFonts w:ascii="Arial" w:hAnsi="Arial" w:cs="Arial"/>
          <w:lang w:eastAsia="zh-CN"/>
        </w:rPr>
        <w:t>C</w:t>
      </w:r>
      <w:r w:rsidR="00885238">
        <w:rPr>
          <w:rFonts w:ascii="Arial" w:hAnsi="Arial" w:cs="Arial"/>
          <w:lang w:eastAsia="zh-CN"/>
        </w:rPr>
        <w:t>CH in a same slot</w:t>
      </w:r>
      <w:r w:rsidR="00D87125">
        <w:rPr>
          <w:rFonts w:ascii="Arial" w:hAnsi="Arial" w:cs="Arial"/>
          <w:lang w:eastAsia="zh-CN"/>
        </w:rPr>
        <w:t xml:space="preserve">. Thus, the gap b/w PSCCH and PSSCH will never </w:t>
      </w:r>
      <w:r w:rsidR="00086954">
        <w:rPr>
          <w:rFonts w:ascii="Arial" w:hAnsi="Arial" w:cs="Arial"/>
          <w:lang w:eastAsia="zh-CN"/>
        </w:rPr>
        <w:t>be equal or larger than</w:t>
      </w:r>
      <w:r w:rsidR="00D87125">
        <w:rPr>
          <w:rFonts w:ascii="Arial" w:hAnsi="Arial" w:cs="Arial"/>
          <w:lang w:eastAsia="zh-CN"/>
        </w:rPr>
        <w:t xml:space="preserve"> the threshold which is used for control signalling decoding and beam switching. Therefore, from our perspective, </w:t>
      </w:r>
      <w:r w:rsidR="00D87125" w:rsidRPr="00D87125">
        <w:rPr>
          <w:rFonts w:ascii="Arial" w:hAnsi="Arial" w:cs="Arial"/>
          <w:lang w:eastAsia="zh-CN"/>
        </w:rPr>
        <w:t xml:space="preserve">same </w:t>
      </w:r>
      <w:r w:rsidR="00086954">
        <w:rPr>
          <w:rFonts w:ascii="Arial" w:hAnsi="Arial" w:cs="Arial"/>
          <w:lang w:eastAsia="zh-CN"/>
        </w:rPr>
        <w:t>TCI-state</w:t>
      </w:r>
      <w:r w:rsidR="00D87125" w:rsidRPr="00D87125">
        <w:rPr>
          <w:rFonts w:ascii="Arial" w:hAnsi="Arial" w:cs="Arial"/>
          <w:lang w:eastAsia="zh-CN"/>
        </w:rPr>
        <w:t xml:space="preserve"> </w:t>
      </w:r>
      <w:r w:rsidR="00D87125">
        <w:rPr>
          <w:rFonts w:ascii="Arial" w:hAnsi="Arial" w:cs="Arial"/>
          <w:lang w:eastAsia="zh-CN"/>
        </w:rPr>
        <w:t xml:space="preserve">should be kept for PSCCH and </w:t>
      </w:r>
      <w:r w:rsidR="00D87125">
        <w:rPr>
          <w:rFonts w:ascii="Arial" w:hAnsi="Arial" w:cs="Arial"/>
          <w:lang w:eastAsia="zh-CN"/>
        </w:rPr>
        <w:lastRenderedPageBreak/>
        <w:t xml:space="preserve">PSSCH when designing </w:t>
      </w:r>
      <w:proofErr w:type="spellStart"/>
      <w:r w:rsidR="00D87125" w:rsidRPr="00D87125">
        <w:rPr>
          <w:rFonts w:ascii="Arial" w:hAnsi="Arial" w:cs="Arial"/>
          <w:lang w:eastAsia="zh-CN"/>
        </w:rPr>
        <w:t>sidelink</w:t>
      </w:r>
      <w:proofErr w:type="spellEnd"/>
      <w:r w:rsidR="00D87125" w:rsidRPr="00D87125">
        <w:rPr>
          <w:rFonts w:ascii="Arial" w:hAnsi="Arial" w:cs="Arial"/>
          <w:lang w:eastAsia="zh-CN"/>
        </w:rPr>
        <w:t xml:space="preserve"> enhancements on FR2 licensed spectrum</w:t>
      </w:r>
      <w:r w:rsidR="00D87125">
        <w:rPr>
          <w:rFonts w:ascii="Arial" w:hAnsi="Arial" w:cs="Arial"/>
          <w:lang w:eastAsia="zh-CN"/>
        </w:rPr>
        <w:t>.</w:t>
      </w:r>
    </w:p>
    <w:p w14:paraId="04920BF6" w14:textId="77777777" w:rsidR="00A5031A" w:rsidRDefault="00A5031A" w:rsidP="00A5031A">
      <w:pPr>
        <w:keepNext/>
        <w:widowControl w:val="0"/>
        <w:overflowPunct/>
        <w:autoSpaceDE/>
        <w:adjustRightInd/>
        <w:spacing w:beforeLines="50" w:before="120" w:line="288" w:lineRule="auto"/>
        <w:jc w:val="center"/>
        <w:textAlignment w:val="auto"/>
      </w:pPr>
      <w:r>
        <w:rPr>
          <w:rFonts w:ascii="Arial" w:hAnsi="Arial" w:cs="Arial"/>
          <w:noProof/>
          <w:lang w:val="en-US" w:eastAsia="zh-CN"/>
        </w:rPr>
        <w:drawing>
          <wp:inline distT="0" distB="0" distL="0" distR="0" wp14:anchorId="74A11EA5" wp14:editId="0E6D3D5E">
            <wp:extent cx="3378861" cy="1587363"/>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92427" cy="1593736"/>
                    </a:xfrm>
                    <a:prstGeom prst="rect">
                      <a:avLst/>
                    </a:prstGeom>
                    <a:noFill/>
                  </pic:spPr>
                </pic:pic>
              </a:graphicData>
            </a:graphic>
          </wp:inline>
        </w:drawing>
      </w:r>
    </w:p>
    <w:p w14:paraId="063C8A38" w14:textId="01C5B928" w:rsidR="00405F24" w:rsidRDefault="00A5031A" w:rsidP="00A5031A">
      <w:pPr>
        <w:pStyle w:val="ae"/>
        <w:jc w:val="center"/>
        <w:rPr>
          <w:rFonts w:ascii="Arial" w:hAnsi="Arial" w:cs="Arial"/>
        </w:rPr>
      </w:pPr>
      <w:r w:rsidRPr="00A5031A">
        <w:rPr>
          <w:rFonts w:ascii="Arial" w:hAnsi="Arial" w:cs="Arial"/>
        </w:rPr>
        <w:t xml:space="preserve">Figure </w:t>
      </w:r>
      <w:r w:rsidRPr="00A5031A">
        <w:rPr>
          <w:rFonts w:ascii="Arial" w:hAnsi="Arial" w:cs="Arial"/>
        </w:rPr>
        <w:fldChar w:fldCharType="begin"/>
      </w:r>
      <w:r w:rsidRPr="00A5031A">
        <w:rPr>
          <w:rFonts w:ascii="Arial" w:hAnsi="Arial" w:cs="Arial"/>
        </w:rPr>
        <w:instrText xml:space="preserve"> SEQ Figure \* ARABIC </w:instrText>
      </w:r>
      <w:r w:rsidRPr="00A5031A">
        <w:rPr>
          <w:rFonts w:ascii="Arial" w:hAnsi="Arial" w:cs="Arial"/>
        </w:rPr>
        <w:fldChar w:fldCharType="separate"/>
      </w:r>
      <w:r w:rsidR="00977E37">
        <w:rPr>
          <w:rFonts w:ascii="Arial" w:hAnsi="Arial" w:cs="Arial"/>
          <w:noProof/>
        </w:rPr>
        <w:t>4</w:t>
      </w:r>
      <w:r w:rsidRPr="00A5031A">
        <w:rPr>
          <w:rFonts w:ascii="Arial" w:hAnsi="Arial" w:cs="Arial"/>
        </w:rPr>
        <w:fldChar w:fldCharType="end"/>
      </w:r>
      <w:r w:rsidRPr="00A5031A">
        <w:rPr>
          <w:rFonts w:ascii="Arial" w:hAnsi="Arial" w:cs="Arial"/>
        </w:rPr>
        <w:t xml:space="preserve"> Slot structure in NR </w:t>
      </w:r>
      <w:proofErr w:type="spellStart"/>
      <w:r w:rsidRPr="00A5031A">
        <w:rPr>
          <w:rFonts w:ascii="Arial" w:hAnsi="Arial" w:cs="Arial"/>
        </w:rPr>
        <w:t>sidelink</w:t>
      </w:r>
      <w:proofErr w:type="spellEnd"/>
    </w:p>
    <w:p w14:paraId="593AFA2C" w14:textId="77777777" w:rsidR="00A5031A" w:rsidRPr="00A5031A" w:rsidRDefault="00A5031A" w:rsidP="00A5031A"/>
    <w:p w14:paraId="24AE9B44" w14:textId="2098AEDC" w:rsidR="00D87125" w:rsidRPr="00A16667" w:rsidRDefault="00D87125" w:rsidP="00D8712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b/>
          <w:bCs/>
          <w:lang w:eastAsia="zh-CN"/>
        </w:rPr>
        <w:t xml:space="preserve">Observation </w:t>
      </w:r>
      <w:r w:rsidR="00265E17">
        <w:rPr>
          <w:rFonts w:ascii="Arial" w:hAnsi="Arial" w:cs="Arial"/>
          <w:b/>
          <w:bCs/>
          <w:lang w:eastAsia="zh-CN"/>
        </w:rPr>
        <w:t>1</w:t>
      </w:r>
      <w:r>
        <w:rPr>
          <w:rFonts w:ascii="Arial" w:hAnsi="Arial" w:cs="Arial"/>
          <w:b/>
          <w:bCs/>
          <w:lang w:eastAsia="zh-CN"/>
        </w:rPr>
        <w:t xml:space="preserve">: </w:t>
      </w:r>
      <w:r w:rsidR="00086954">
        <w:rPr>
          <w:rFonts w:ascii="Arial" w:hAnsi="Arial" w:cs="Arial"/>
          <w:b/>
          <w:bCs/>
          <w:lang w:eastAsia="zh-CN"/>
        </w:rPr>
        <w:t xml:space="preserve">The TCI-state of PSSCH and the corresponding PSCCH cannot be different in </w:t>
      </w:r>
      <w:proofErr w:type="spellStart"/>
      <w:r w:rsidR="00086954">
        <w:rPr>
          <w:rFonts w:ascii="Arial" w:hAnsi="Arial" w:cs="Arial"/>
          <w:b/>
          <w:bCs/>
          <w:lang w:eastAsia="zh-CN"/>
        </w:rPr>
        <w:t>sidelink</w:t>
      </w:r>
      <w:proofErr w:type="spellEnd"/>
      <w:r w:rsidR="00086954">
        <w:rPr>
          <w:rFonts w:ascii="Arial" w:hAnsi="Arial" w:cs="Arial"/>
          <w:b/>
          <w:bCs/>
          <w:lang w:eastAsia="zh-CN"/>
        </w:rPr>
        <w:t xml:space="preserve"> because t</w:t>
      </w:r>
      <w:r w:rsidR="00086954" w:rsidRPr="00086954">
        <w:rPr>
          <w:rFonts w:ascii="Arial" w:hAnsi="Arial" w:cs="Arial"/>
          <w:b/>
          <w:bCs/>
          <w:lang w:eastAsia="zh-CN"/>
        </w:rPr>
        <w:t>he gap b/w PSCCH and PSSCH will never be equal or larger than the threshold</w:t>
      </w:r>
      <w:r>
        <w:rPr>
          <w:rFonts w:ascii="Arial" w:hAnsi="Arial" w:cs="Arial"/>
          <w:b/>
          <w:bCs/>
          <w:lang w:eastAsia="zh-CN"/>
        </w:rPr>
        <w:t>.</w:t>
      </w:r>
    </w:p>
    <w:p w14:paraId="63C5572F" w14:textId="1C78DF87" w:rsidR="00D87125" w:rsidRPr="00D60484" w:rsidRDefault="00086954" w:rsidP="00D87125">
      <w:pPr>
        <w:widowControl w:val="0"/>
        <w:overflowPunct/>
        <w:autoSpaceDE/>
        <w:adjustRightInd/>
        <w:spacing w:beforeLines="50" w:before="120" w:line="288" w:lineRule="auto"/>
        <w:jc w:val="both"/>
        <w:textAlignment w:val="auto"/>
        <w:rPr>
          <w:rFonts w:ascii="Arial" w:hAnsi="Arial" w:cs="Arial"/>
          <w:b/>
          <w:lang w:eastAsia="zh-CN"/>
        </w:rPr>
      </w:pPr>
      <w:r w:rsidRPr="00D60484">
        <w:rPr>
          <w:rFonts w:ascii="Arial" w:hAnsi="Arial" w:cs="Arial" w:hint="eastAsia"/>
          <w:b/>
          <w:lang w:eastAsia="zh-CN"/>
        </w:rPr>
        <w:t>P</w:t>
      </w:r>
      <w:r w:rsidRPr="00D60484">
        <w:rPr>
          <w:rFonts w:ascii="Arial" w:hAnsi="Arial" w:cs="Arial"/>
          <w:b/>
          <w:lang w:eastAsia="zh-CN"/>
        </w:rPr>
        <w:t xml:space="preserve">roposal </w:t>
      </w:r>
      <w:r w:rsidR="00265E17">
        <w:rPr>
          <w:rFonts w:ascii="Arial" w:hAnsi="Arial" w:cs="Arial"/>
          <w:b/>
          <w:lang w:eastAsia="zh-CN"/>
        </w:rPr>
        <w:t>13</w:t>
      </w:r>
      <w:r w:rsidRPr="00D60484">
        <w:rPr>
          <w:rFonts w:ascii="Arial" w:hAnsi="Arial" w:cs="Arial"/>
          <w:b/>
          <w:lang w:eastAsia="zh-CN"/>
        </w:rPr>
        <w:t xml:space="preserve">: When RAN1 study beam management mechanism in FR2 licensed spectrum, </w:t>
      </w:r>
      <w:r w:rsidR="00D60484" w:rsidRPr="00D60484">
        <w:rPr>
          <w:rFonts w:ascii="Arial" w:hAnsi="Arial" w:cs="Arial"/>
          <w:b/>
          <w:lang w:eastAsia="zh-CN"/>
        </w:rPr>
        <w:t>the</w:t>
      </w:r>
      <w:r w:rsidRPr="00D60484">
        <w:rPr>
          <w:rFonts w:ascii="Arial" w:hAnsi="Arial" w:cs="Arial"/>
          <w:b/>
          <w:lang w:eastAsia="zh-CN"/>
        </w:rPr>
        <w:t xml:space="preserve"> TCI-state</w:t>
      </w:r>
      <w:r w:rsidR="00D60484" w:rsidRPr="00D60484">
        <w:rPr>
          <w:rFonts w:ascii="Arial" w:hAnsi="Arial" w:cs="Arial"/>
          <w:b/>
          <w:lang w:eastAsia="zh-CN"/>
        </w:rPr>
        <w:t>s of PSCCH and PSSCH</w:t>
      </w:r>
      <w:r w:rsidRPr="00D60484">
        <w:rPr>
          <w:rFonts w:ascii="Arial" w:hAnsi="Arial" w:cs="Arial"/>
          <w:b/>
          <w:lang w:eastAsia="zh-CN"/>
        </w:rPr>
        <w:t xml:space="preserve"> </w:t>
      </w:r>
      <w:r w:rsidR="00D60484" w:rsidRPr="00D60484">
        <w:rPr>
          <w:rFonts w:ascii="Arial" w:hAnsi="Arial" w:cs="Arial"/>
          <w:b/>
          <w:lang w:eastAsia="zh-CN"/>
        </w:rPr>
        <w:t xml:space="preserve">should always be assumed as same. </w:t>
      </w:r>
    </w:p>
    <w:p w14:paraId="07E7B5AE" w14:textId="6FA22A27" w:rsidR="00641918" w:rsidRDefault="00802AE5" w:rsidP="00D87125">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A</w:t>
      </w:r>
      <w:r>
        <w:rPr>
          <w:rFonts w:ascii="Arial" w:hAnsi="Arial" w:cs="Arial"/>
          <w:lang w:eastAsia="zh-CN"/>
        </w:rPr>
        <w:t xml:space="preserve">nother </w:t>
      </w:r>
      <w:r w:rsidR="005420E7">
        <w:rPr>
          <w:rFonts w:ascii="Arial" w:hAnsi="Arial" w:cs="Arial"/>
          <w:lang w:eastAsia="zh-CN"/>
        </w:rPr>
        <w:t xml:space="preserve">potential issue is, in NR </w:t>
      </w:r>
      <w:proofErr w:type="spellStart"/>
      <w:r w:rsidR="005420E7">
        <w:rPr>
          <w:rFonts w:ascii="Arial" w:hAnsi="Arial" w:cs="Arial"/>
          <w:lang w:eastAsia="zh-CN"/>
        </w:rPr>
        <w:t>Uu</w:t>
      </w:r>
      <w:proofErr w:type="spellEnd"/>
      <w:r w:rsidR="005420E7">
        <w:rPr>
          <w:rFonts w:ascii="Arial" w:hAnsi="Arial" w:cs="Arial"/>
          <w:lang w:eastAsia="zh-CN"/>
        </w:rPr>
        <w:t xml:space="preserve">, beam maintenance is limited b/w a pair of two devices, i.e., one UE and one </w:t>
      </w:r>
      <w:proofErr w:type="spellStart"/>
      <w:r w:rsidR="005420E7">
        <w:rPr>
          <w:rFonts w:ascii="Arial" w:hAnsi="Arial" w:cs="Arial"/>
          <w:lang w:eastAsia="zh-CN"/>
        </w:rPr>
        <w:t>gNB</w:t>
      </w:r>
      <w:proofErr w:type="spellEnd"/>
      <w:r w:rsidR="005420E7">
        <w:rPr>
          <w:rFonts w:ascii="Arial" w:hAnsi="Arial" w:cs="Arial"/>
          <w:lang w:eastAsia="zh-CN"/>
        </w:rPr>
        <w:t xml:space="preserve">. However, in </w:t>
      </w:r>
      <w:proofErr w:type="spellStart"/>
      <w:r w:rsidR="005420E7">
        <w:rPr>
          <w:rFonts w:ascii="Arial" w:hAnsi="Arial" w:cs="Arial"/>
          <w:lang w:eastAsia="zh-CN"/>
        </w:rPr>
        <w:t>sidelink</w:t>
      </w:r>
      <w:proofErr w:type="spellEnd"/>
      <w:r w:rsidR="005420E7">
        <w:rPr>
          <w:rFonts w:ascii="Arial" w:hAnsi="Arial" w:cs="Arial"/>
          <w:lang w:eastAsia="zh-CN"/>
        </w:rPr>
        <w:t>, a UE may be involved in multiple unicast session</w:t>
      </w:r>
      <w:r w:rsidR="000C04FD">
        <w:rPr>
          <w:rFonts w:ascii="Arial" w:hAnsi="Arial" w:cs="Arial"/>
          <w:lang w:eastAsia="zh-CN"/>
        </w:rPr>
        <w:t>s</w:t>
      </w:r>
      <w:r w:rsidR="005420E7">
        <w:rPr>
          <w:rFonts w:ascii="Arial" w:hAnsi="Arial" w:cs="Arial"/>
          <w:lang w:eastAsia="zh-CN"/>
        </w:rPr>
        <w:t xml:space="preserve">, then how to achieve beam maintenance among multiple pair of devices needs to be further discussed in RAN1. </w:t>
      </w:r>
      <w:r w:rsidR="005420E7" w:rsidRPr="005420E7">
        <w:rPr>
          <w:rFonts w:ascii="Arial" w:hAnsi="Arial" w:cs="Arial"/>
          <w:lang w:eastAsia="zh-CN"/>
        </w:rPr>
        <w:t>To ensure the normal communication</w:t>
      </w:r>
      <w:r w:rsidR="005420E7">
        <w:rPr>
          <w:rFonts w:ascii="Arial" w:hAnsi="Arial" w:cs="Arial"/>
          <w:lang w:eastAsia="zh-CN"/>
        </w:rPr>
        <w:t xml:space="preserve"> between UEs</w:t>
      </w:r>
      <w:r w:rsidR="007A4918">
        <w:rPr>
          <w:rFonts w:ascii="Arial" w:hAnsi="Arial" w:cs="Arial"/>
          <w:lang w:eastAsia="zh-CN"/>
        </w:rPr>
        <w:t xml:space="preserve"> in this case</w:t>
      </w:r>
      <w:r w:rsidR="005420E7">
        <w:rPr>
          <w:rFonts w:ascii="Arial" w:hAnsi="Arial" w:cs="Arial"/>
          <w:lang w:eastAsia="zh-CN"/>
        </w:rPr>
        <w:t xml:space="preserve">, </w:t>
      </w:r>
      <w:r w:rsidR="007A4918">
        <w:rPr>
          <w:rFonts w:ascii="Arial" w:hAnsi="Arial" w:cs="Arial"/>
          <w:lang w:eastAsia="zh-CN"/>
        </w:rPr>
        <w:t>some enhancements may need to be further studied in RAN1.</w:t>
      </w:r>
      <w:r w:rsidR="005420E7">
        <w:rPr>
          <w:rFonts w:ascii="Arial" w:hAnsi="Arial" w:cs="Arial"/>
          <w:lang w:eastAsia="zh-CN"/>
        </w:rPr>
        <w:t xml:space="preserve"> </w:t>
      </w:r>
    </w:p>
    <w:p w14:paraId="52638DF4" w14:textId="77777777" w:rsidR="00977E37" w:rsidRDefault="00977E37" w:rsidP="00977E37">
      <w:pPr>
        <w:keepNext/>
        <w:widowControl w:val="0"/>
        <w:overflowPunct/>
        <w:autoSpaceDE/>
        <w:adjustRightInd/>
        <w:spacing w:beforeLines="50" w:before="120" w:line="288" w:lineRule="auto"/>
        <w:jc w:val="center"/>
        <w:textAlignment w:val="auto"/>
      </w:pPr>
      <w:r w:rsidRPr="00977E37">
        <w:rPr>
          <w:noProof/>
          <w:lang w:val="en-US" w:eastAsia="zh-CN"/>
        </w:rPr>
        <w:drawing>
          <wp:inline distT="0" distB="0" distL="0" distR="0" wp14:anchorId="5F3ED7D4" wp14:editId="2E933393">
            <wp:extent cx="3530747" cy="1839322"/>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43511" cy="1845971"/>
                    </a:xfrm>
                    <a:prstGeom prst="rect">
                      <a:avLst/>
                    </a:prstGeom>
                    <a:noFill/>
                    <a:ln>
                      <a:noFill/>
                    </a:ln>
                  </pic:spPr>
                </pic:pic>
              </a:graphicData>
            </a:graphic>
          </wp:inline>
        </w:drawing>
      </w:r>
    </w:p>
    <w:p w14:paraId="49353B1E" w14:textId="31523106" w:rsidR="00D60484" w:rsidRPr="00977E37" w:rsidRDefault="00977E37" w:rsidP="00977E37">
      <w:pPr>
        <w:pStyle w:val="ae"/>
        <w:jc w:val="center"/>
        <w:rPr>
          <w:rFonts w:ascii="Arial" w:hAnsi="Arial" w:cs="Arial"/>
        </w:rPr>
      </w:pPr>
      <w:r w:rsidRPr="00977E37">
        <w:rPr>
          <w:rFonts w:ascii="Arial" w:hAnsi="Arial" w:cs="Arial"/>
        </w:rPr>
        <w:t xml:space="preserve">Figure </w:t>
      </w:r>
      <w:r w:rsidRPr="00977E37">
        <w:rPr>
          <w:rFonts w:ascii="Arial" w:hAnsi="Arial" w:cs="Arial"/>
        </w:rPr>
        <w:fldChar w:fldCharType="begin"/>
      </w:r>
      <w:r w:rsidRPr="00977E37">
        <w:rPr>
          <w:rFonts w:ascii="Arial" w:hAnsi="Arial" w:cs="Arial"/>
        </w:rPr>
        <w:instrText xml:space="preserve"> SEQ Figure \* ARABIC </w:instrText>
      </w:r>
      <w:r w:rsidRPr="00977E37">
        <w:rPr>
          <w:rFonts w:ascii="Arial" w:hAnsi="Arial" w:cs="Arial"/>
        </w:rPr>
        <w:fldChar w:fldCharType="separate"/>
      </w:r>
      <w:r w:rsidRPr="00977E37">
        <w:rPr>
          <w:rFonts w:ascii="Arial" w:hAnsi="Arial" w:cs="Arial"/>
          <w:noProof/>
        </w:rPr>
        <w:t>5</w:t>
      </w:r>
      <w:r w:rsidRPr="00977E37">
        <w:rPr>
          <w:rFonts w:ascii="Arial" w:hAnsi="Arial" w:cs="Arial"/>
        </w:rPr>
        <w:fldChar w:fldCharType="end"/>
      </w:r>
      <w:r w:rsidRPr="00977E37">
        <w:rPr>
          <w:rFonts w:ascii="Arial" w:hAnsi="Arial" w:cs="Arial"/>
        </w:rPr>
        <w:t xml:space="preserve"> </w:t>
      </w:r>
      <w:proofErr w:type="spellStart"/>
      <w:r w:rsidRPr="00977E37">
        <w:rPr>
          <w:rFonts w:ascii="Arial" w:hAnsi="Arial" w:cs="Arial"/>
        </w:rPr>
        <w:t>sidelink</w:t>
      </w:r>
      <w:proofErr w:type="spellEnd"/>
      <w:r w:rsidRPr="00977E37">
        <w:rPr>
          <w:rFonts w:ascii="Arial" w:hAnsi="Arial" w:cs="Arial"/>
        </w:rPr>
        <w:t xml:space="preserve"> communication among multiple UE pairs</w:t>
      </w:r>
    </w:p>
    <w:p w14:paraId="444C011F" w14:textId="77777777" w:rsidR="00977E37" w:rsidRPr="00977E37" w:rsidRDefault="00977E37" w:rsidP="00977E37"/>
    <w:p w14:paraId="10D2103F" w14:textId="535F7CB1" w:rsidR="007A4918" w:rsidRDefault="007A4918" w:rsidP="00D87125">
      <w:pPr>
        <w:widowControl w:val="0"/>
        <w:overflowPunct/>
        <w:autoSpaceDE/>
        <w:adjustRightInd/>
        <w:spacing w:beforeLines="50" w:before="120" w:line="288" w:lineRule="auto"/>
        <w:jc w:val="both"/>
        <w:textAlignment w:val="auto"/>
        <w:rPr>
          <w:rFonts w:ascii="Arial" w:hAnsi="Arial" w:cs="Arial"/>
          <w:b/>
          <w:lang w:eastAsia="zh-CN"/>
        </w:rPr>
      </w:pPr>
      <w:r w:rsidRPr="00D60484">
        <w:rPr>
          <w:rFonts w:ascii="Arial" w:hAnsi="Arial" w:cs="Arial" w:hint="eastAsia"/>
          <w:b/>
          <w:lang w:eastAsia="zh-CN"/>
        </w:rPr>
        <w:t>P</w:t>
      </w:r>
      <w:r w:rsidRPr="00D60484">
        <w:rPr>
          <w:rFonts w:ascii="Arial" w:hAnsi="Arial" w:cs="Arial"/>
          <w:b/>
          <w:lang w:eastAsia="zh-CN"/>
        </w:rPr>
        <w:t xml:space="preserve">roposal </w:t>
      </w:r>
      <w:r w:rsidR="00265E17">
        <w:rPr>
          <w:rFonts w:ascii="Arial" w:hAnsi="Arial" w:cs="Arial"/>
          <w:b/>
          <w:lang w:eastAsia="zh-CN"/>
        </w:rPr>
        <w:t>14</w:t>
      </w:r>
      <w:r w:rsidRPr="00D60484">
        <w:rPr>
          <w:rFonts w:ascii="Arial" w:hAnsi="Arial" w:cs="Arial"/>
          <w:b/>
          <w:lang w:eastAsia="zh-CN"/>
        </w:rPr>
        <w:t xml:space="preserve">: When RAN1 study beam management mechanism in FR2 licensed spectrum, </w:t>
      </w:r>
      <w:r>
        <w:rPr>
          <w:rFonts w:ascii="Arial" w:hAnsi="Arial" w:cs="Arial"/>
          <w:b/>
          <w:lang w:eastAsia="zh-CN"/>
        </w:rPr>
        <w:t xml:space="preserve">how to ensure the </w:t>
      </w:r>
      <w:r w:rsidRPr="007A4918">
        <w:rPr>
          <w:rFonts w:ascii="Arial" w:hAnsi="Arial" w:cs="Arial"/>
          <w:b/>
          <w:lang w:eastAsia="zh-CN"/>
        </w:rPr>
        <w:t>available</w:t>
      </w:r>
      <w:r>
        <w:rPr>
          <w:rFonts w:ascii="Arial" w:hAnsi="Arial" w:cs="Arial"/>
          <w:b/>
          <w:lang w:eastAsia="zh-CN"/>
        </w:rPr>
        <w:t xml:space="preserve"> transmission/reception b/w UEs among multiple pairs should be considered</w:t>
      </w:r>
      <w:r w:rsidRPr="00D60484">
        <w:rPr>
          <w:rFonts w:ascii="Arial" w:hAnsi="Arial" w:cs="Arial"/>
          <w:b/>
          <w:lang w:eastAsia="zh-CN"/>
        </w:rPr>
        <w:t>.</w:t>
      </w:r>
    </w:p>
    <w:p w14:paraId="3D459204" w14:textId="3350579B" w:rsidR="006F1C42" w:rsidRDefault="006F1C42" w:rsidP="00D87125">
      <w:pPr>
        <w:widowControl w:val="0"/>
        <w:overflowPunct/>
        <w:autoSpaceDE/>
        <w:adjustRightInd/>
        <w:spacing w:beforeLines="50" w:before="120" w:line="288" w:lineRule="auto"/>
        <w:jc w:val="both"/>
        <w:textAlignment w:val="auto"/>
        <w:rPr>
          <w:rFonts w:ascii="Arial" w:hAnsi="Arial" w:cs="Arial"/>
          <w:lang w:eastAsia="zh-CN"/>
        </w:rPr>
      </w:pPr>
    </w:p>
    <w:p w14:paraId="6195CCD1" w14:textId="5F3490BD" w:rsidR="00003FB5" w:rsidRPr="002E08E8" w:rsidRDefault="00003FB5" w:rsidP="00003FB5">
      <w:pPr>
        <w:pStyle w:val="3GPPH2"/>
        <w:numPr>
          <w:ilvl w:val="0"/>
          <w:numId w:val="0"/>
        </w:numPr>
        <w:rPr>
          <w:b/>
          <w:sz w:val="24"/>
          <w:szCs w:val="24"/>
          <w:lang w:eastAsia="zh-CN"/>
        </w:rPr>
      </w:pPr>
      <w:r w:rsidRPr="002E08E8">
        <w:rPr>
          <w:rFonts w:hint="eastAsia"/>
          <w:b/>
          <w:sz w:val="24"/>
          <w:szCs w:val="24"/>
          <w:lang w:eastAsia="zh-CN"/>
        </w:rPr>
        <w:t>3</w:t>
      </w:r>
      <w:r w:rsidRPr="002E08E8">
        <w:rPr>
          <w:b/>
          <w:sz w:val="24"/>
          <w:szCs w:val="24"/>
          <w:lang w:eastAsia="zh-CN"/>
        </w:rPr>
        <w:t>.</w:t>
      </w:r>
      <w:r>
        <w:rPr>
          <w:b/>
          <w:sz w:val="24"/>
          <w:szCs w:val="24"/>
          <w:lang w:eastAsia="zh-CN"/>
        </w:rPr>
        <w:t>3</w:t>
      </w:r>
      <w:r w:rsidRPr="002E08E8">
        <w:rPr>
          <w:b/>
          <w:sz w:val="24"/>
          <w:szCs w:val="24"/>
          <w:lang w:eastAsia="zh-CN"/>
        </w:rPr>
        <w:t xml:space="preserve"> </w:t>
      </w:r>
      <w:r w:rsidRPr="00003FB5">
        <w:rPr>
          <w:b/>
          <w:sz w:val="24"/>
          <w:szCs w:val="24"/>
          <w:lang w:eastAsia="zh-CN"/>
        </w:rPr>
        <w:t>Beam Failure Recovery (BFR)</w:t>
      </w:r>
    </w:p>
    <w:p w14:paraId="2C3DB12C" w14:textId="5B2B3792" w:rsidR="00003FB5" w:rsidRDefault="005F528B" w:rsidP="00BE30FA">
      <w:pPr>
        <w:widowControl w:val="0"/>
        <w:overflowPunct/>
        <w:autoSpaceDE/>
        <w:adjustRightInd/>
        <w:spacing w:beforeLines="50" w:before="120" w:line="288" w:lineRule="auto"/>
        <w:jc w:val="both"/>
        <w:textAlignment w:val="auto"/>
        <w:rPr>
          <w:rFonts w:ascii="Arial" w:hAnsi="Arial" w:cs="Arial"/>
          <w:iCs/>
          <w:lang w:eastAsia="zh-CN"/>
        </w:rPr>
      </w:pPr>
      <w:r w:rsidRPr="005F528B">
        <w:rPr>
          <w:rFonts w:ascii="Arial" w:hAnsi="Arial" w:cs="Arial"/>
          <w:lang w:eastAsia="zh-CN"/>
        </w:rPr>
        <w:t xml:space="preserve">In NR </w:t>
      </w:r>
      <w:proofErr w:type="spellStart"/>
      <w:r w:rsidRPr="005F528B">
        <w:rPr>
          <w:rFonts w:ascii="Arial" w:hAnsi="Arial" w:cs="Arial"/>
          <w:lang w:eastAsia="zh-CN"/>
        </w:rPr>
        <w:t>Uu</w:t>
      </w:r>
      <w:proofErr w:type="spellEnd"/>
      <w:r>
        <w:rPr>
          <w:rFonts w:ascii="Arial" w:hAnsi="Arial" w:cs="Arial"/>
          <w:lang w:eastAsia="zh-CN"/>
        </w:rPr>
        <w:t xml:space="preserve">, </w:t>
      </w:r>
      <w:proofErr w:type="spellStart"/>
      <w:r>
        <w:rPr>
          <w:rFonts w:ascii="Arial" w:hAnsi="Arial" w:cs="Arial"/>
          <w:lang w:eastAsia="zh-CN"/>
        </w:rPr>
        <w:t>gNB</w:t>
      </w:r>
      <w:proofErr w:type="spellEnd"/>
      <w:r>
        <w:rPr>
          <w:rFonts w:ascii="Arial" w:hAnsi="Arial" w:cs="Arial"/>
          <w:lang w:eastAsia="zh-CN"/>
        </w:rPr>
        <w:t xml:space="preserve"> will configure one or two </w:t>
      </w:r>
      <w:r w:rsidR="00D701B6">
        <w:rPr>
          <w:rFonts w:ascii="Arial" w:hAnsi="Arial" w:cs="Arial"/>
          <w:lang w:eastAsia="zh-CN"/>
        </w:rPr>
        <w:t xml:space="preserve">reference </w:t>
      </w:r>
      <w:r>
        <w:rPr>
          <w:rFonts w:ascii="Arial" w:hAnsi="Arial" w:cs="Arial"/>
          <w:lang w:eastAsia="zh-CN"/>
        </w:rPr>
        <w:t>RS</w:t>
      </w:r>
      <w:r w:rsidR="00D701B6">
        <w:rPr>
          <w:rFonts w:ascii="Arial" w:hAnsi="Arial" w:cs="Arial"/>
          <w:lang w:eastAsia="zh-CN"/>
        </w:rPr>
        <w:t xml:space="preserve"> (BFR-RS)</w:t>
      </w:r>
      <w:r>
        <w:rPr>
          <w:rFonts w:ascii="Arial" w:hAnsi="Arial" w:cs="Arial"/>
          <w:lang w:eastAsia="zh-CN"/>
        </w:rPr>
        <w:t xml:space="preserve"> resource in a set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0</m:t>
            </m:r>
          </m:sub>
        </m:sSub>
      </m:oMath>
      <w:r>
        <w:rPr>
          <w:rFonts w:ascii="Arial" w:hAnsi="Arial" w:cs="Arial" w:hint="eastAsia"/>
          <w:iCs/>
          <w:lang w:eastAsia="zh-CN"/>
        </w:rPr>
        <w:t>,</w:t>
      </w:r>
      <w:r>
        <w:rPr>
          <w:rFonts w:ascii="Arial" w:hAnsi="Arial" w:cs="Arial"/>
          <w:iCs/>
          <w:lang w:eastAsia="zh-CN"/>
        </w:rPr>
        <w:t xml:space="preserve"> where the resource type should be limited to periodic</w:t>
      </w:r>
      <w:r w:rsidR="00D701B6">
        <w:rPr>
          <w:rFonts w:ascii="Arial" w:hAnsi="Arial" w:cs="Arial"/>
          <w:iCs/>
          <w:lang w:eastAsia="zh-CN"/>
        </w:rPr>
        <w:t xml:space="preserve"> and the QCL assumption should be same with the DMRS of PDCCH. </w:t>
      </w:r>
      <w:r w:rsidR="00D701B6" w:rsidRPr="00D701B6">
        <w:rPr>
          <w:rFonts w:ascii="Arial" w:hAnsi="Arial" w:cs="Arial"/>
          <w:iCs/>
          <w:lang w:eastAsia="zh-CN"/>
        </w:rPr>
        <w:t xml:space="preserve">When the quality of all BFR-RS is lower than the threshold value </w:t>
      </w:r>
      <w:proofErr w:type="spellStart"/>
      <w:r w:rsidR="00D701B6" w:rsidRPr="00D701B6">
        <w:rPr>
          <w:rFonts w:ascii="Arial" w:hAnsi="Arial" w:cs="Arial"/>
          <w:i/>
          <w:iCs/>
          <w:lang w:eastAsia="zh-CN"/>
        </w:rPr>
        <w:t>Q</w:t>
      </w:r>
      <w:r w:rsidR="00D701B6" w:rsidRPr="00D701B6">
        <w:rPr>
          <w:rFonts w:ascii="Arial" w:hAnsi="Arial" w:cs="Arial"/>
          <w:iCs/>
          <w:vertAlign w:val="subscript"/>
          <w:lang w:eastAsia="zh-CN"/>
        </w:rPr>
        <w:t>out_LR</w:t>
      </w:r>
      <w:proofErr w:type="spellEnd"/>
      <w:r w:rsidR="00D701B6" w:rsidRPr="00D701B6">
        <w:rPr>
          <w:rFonts w:ascii="Arial" w:hAnsi="Arial" w:cs="Arial"/>
          <w:iCs/>
          <w:lang w:eastAsia="zh-CN"/>
        </w:rPr>
        <w:t xml:space="preserve">, the physical layer will provide the MAC layer </w:t>
      </w:r>
      <w:r w:rsidR="00D701B6">
        <w:rPr>
          <w:rFonts w:ascii="Arial" w:hAnsi="Arial" w:cs="Arial"/>
          <w:iCs/>
          <w:lang w:eastAsia="zh-CN"/>
        </w:rPr>
        <w:t>a</w:t>
      </w:r>
      <w:r w:rsidR="00D701B6" w:rsidRPr="00D701B6">
        <w:rPr>
          <w:rFonts w:ascii="Arial" w:hAnsi="Arial" w:cs="Arial"/>
          <w:iCs/>
          <w:lang w:eastAsia="zh-CN"/>
        </w:rPr>
        <w:t xml:space="preserve"> beam failure instance indication</w:t>
      </w:r>
      <w:r w:rsidR="00D701B6">
        <w:rPr>
          <w:rFonts w:ascii="Arial" w:hAnsi="Arial" w:cs="Arial"/>
          <w:iCs/>
          <w:lang w:eastAsia="zh-CN"/>
        </w:rPr>
        <w:t>.</w:t>
      </w:r>
      <w:r w:rsidR="003879F2">
        <w:rPr>
          <w:rFonts w:ascii="Arial" w:hAnsi="Arial" w:cs="Arial"/>
          <w:iCs/>
          <w:lang w:eastAsia="zh-CN"/>
        </w:rPr>
        <w:t xml:space="preserve"> When </w:t>
      </w:r>
      <w:r w:rsidR="00BE30FA">
        <w:rPr>
          <w:rFonts w:ascii="Arial" w:hAnsi="Arial" w:cs="Arial"/>
          <w:iCs/>
          <w:lang w:eastAsia="zh-CN"/>
        </w:rPr>
        <w:t xml:space="preserve">the number of received </w:t>
      </w:r>
      <w:r w:rsidR="00BE30FA" w:rsidRPr="00D701B6">
        <w:rPr>
          <w:rFonts w:ascii="Arial" w:hAnsi="Arial" w:cs="Arial"/>
          <w:iCs/>
          <w:lang w:eastAsia="zh-CN"/>
        </w:rPr>
        <w:t>beam failure instance</w:t>
      </w:r>
      <w:r w:rsidR="00BE30FA">
        <w:rPr>
          <w:rFonts w:ascii="Arial" w:hAnsi="Arial" w:cs="Arial"/>
          <w:iCs/>
          <w:lang w:eastAsia="zh-CN"/>
        </w:rPr>
        <w:t xml:space="preserve"> is larger than a threshold</w:t>
      </w:r>
      <w:r w:rsidR="003879F2">
        <w:rPr>
          <w:rFonts w:ascii="Arial" w:hAnsi="Arial" w:cs="Arial"/>
          <w:iCs/>
          <w:lang w:eastAsia="zh-CN"/>
        </w:rPr>
        <w:t xml:space="preserve"> </w:t>
      </w:r>
      <w:r w:rsidR="00BE30FA">
        <w:rPr>
          <w:rFonts w:ascii="Arial" w:hAnsi="Arial" w:cs="Arial"/>
          <w:iCs/>
          <w:lang w:eastAsia="zh-CN"/>
        </w:rPr>
        <w:t>(</w:t>
      </w:r>
      <w:r w:rsidR="00BE30FA" w:rsidRPr="00BE30FA">
        <w:rPr>
          <w:rFonts w:ascii="Arial" w:hAnsi="Arial" w:cs="Arial"/>
          <w:iCs/>
          <w:lang w:eastAsia="zh-CN"/>
        </w:rPr>
        <w:t xml:space="preserve">BFI_COUNTER &gt;= </w:t>
      </w:r>
      <w:proofErr w:type="spellStart"/>
      <w:r w:rsidR="00BE30FA" w:rsidRPr="00BE30FA">
        <w:rPr>
          <w:rFonts w:ascii="Arial" w:hAnsi="Arial" w:cs="Arial"/>
          <w:i/>
          <w:iCs/>
          <w:lang w:eastAsia="zh-CN"/>
        </w:rPr>
        <w:t>beamFailureInstanceMaxCount</w:t>
      </w:r>
      <w:proofErr w:type="spellEnd"/>
      <w:r w:rsidR="00BE30FA">
        <w:rPr>
          <w:rFonts w:ascii="Arial" w:hAnsi="Arial" w:cs="Arial"/>
          <w:iCs/>
          <w:lang w:eastAsia="zh-CN"/>
        </w:rPr>
        <w:t xml:space="preserve">), a BFR procedure will be triggered. That is, </w:t>
      </w:r>
      <w:r w:rsidR="00BE30FA" w:rsidRPr="00BE30FA">
        <w:rPr>
          <w:rFonts w:ascii="Arial" w:hAnsi="Arial" w:cs="Arial"/>
          <w:iCs/>
          <w:lang w:eastAsia="zh-CN"/>
        </w:rPr>
        <w:t xml:space="preserve">UE </w:t>
      </w:r>
      <w:r w:rsidR="00BE30FA">
        <w:rPr>
          <w:rFonts w:ascii="Arial" w:hAnsi="Arial" w:cs="Arial"/>
          <w:iCs/>
          <w:lang w:eastAsia="zh-CN"/>
        </w:rPr>
        <w:t xml:space="preserve">will </w:t>
      </w:r>
      <w:r w:rsidR="00BE30FA" w:rsidRPr="00BE30FA">
        <w:rPr>
          <w:rFonts w:ascii="Arial" w:hAnsi="Arial" w:cs="Arial"/>
          <w:iCs/>
          <w:lang w:eastAsia="zh-CN"/>
        </w:rPr>
        <w:t xml:space="preserve">select a recommended new beam in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1</m:t>
            </m:r>
          </m:sub>
        </m:sSub>
      </m:oMath>
      <w:r w:rsidR="00BE30FA" w:rsidRPr="00BE30FA">
        <w:rPr>
          <w:rFonts w:ascii="Arial" w:hAnsi="Arial" w:cs="Arial"/>
          <w:iCs/>
          <w:lang w:eastAsia="zh-CN"/>
        </w:rPr>
        <w:t xml:space="preserve">, and then notify gNB as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new</m:t>
            </m:r>
          </m:sub>
        </m:sSub>
      </m:oMath>
      <w:r w:rsidR="00BE30FA" w:rsidRPr="00BE30FA">
        <w:rPr>
          <w:rFonts w:ascii="Arial" w:hAnsi="Arial" w:cs="Arial"/>
          <w:iCs/>
          <w:lang w:eastAsia="zh-CN"/>
        </w:rPr>
        <w:t>, by the associated PRACH resource</w:t>
      </w:r>
      <w:r w:rsidR="00BE30FA">
        <w:rPr>
          <w:rFonts w:ascii="Arial" w:hAnsi="Arial" w:cs="Arial"/>
          <w:iCs/>
          <w:lang w:eastAsia="zh-CN"/>
        </w:rPr>
        <w:t xml:space="preserve">. Then </w:t>
      </w:r>
      <w:r w:rsidR="00BE30FA" w:rsidRPr="00BE30FA">
        <w:rPr>
          <w:rFonts w:ascii="Arial" w:hAnsi="Arial" w:cs="Arial"/>
          <w:iCs/>
          <w:lang w:eastAsia="zh-CN"/>
        </w:rPr>
        <w:t xml:space="preserve">UE will </w:t>
      </w:r>
      <w:r w:rsidR="00BE30FA" w:rsidRPr="00BE30FA">
        <w:rPr>
          <w:rFonts w:ascii="Arial" w:hAnsi="Arial" w:cs="Arial"/>
          <w:iCs/>
          <w:lang w:eastAsia="zh-CN"/>
        </w:rPr>
        <w:lastRenderedPageBreak/>
        <w:t xml:space="preserve">monitor RAR in the specific SS which is configured with </w:t>
      </w:r>
      <w:proofErr w:type="spellStart"/>
      <w:r w:rsidR="00BE30FA" w:rsidRPr="00BE30FA">
        <w:rPr>
          <w:rFonts w:ascii="Arial" w:hAnsi="Arial" w:cs="Arial"/>
          <w:i/>
          <w:iCs/>
          <w:lang w:eastAsia="zh-CN"/>
        </w:rPr>
        <w:t>recoverySearchSpaceId</w:t>
      </w:r>
      <w:proofErr w:type="spellEnd"/>
      <w:r w:rsidR="00BE30FA" w:rsidRPr="00BE30FA">
        <w:rPr>
          <w:rFonts w:ascii="Arial" w:hAnsi="Arial" w:cs="Arial"/>
          <w:iCs/>
          <w:lang w:eastAsia="zh-CN"/>
        </w:rPr>
        <w:t>.</w:t>
      </w:r>
      <w:r w:rsidR="00BE30FA">
        <w:rPr>
          <w:rFonts w:ascii="Arial" w:hAnsi="Arial" w:cs="Arial"/>
          <w:iCs/>
          <w:lang w:eastAsia="zh-CN"/>
        </w:rPr>
        <w:t xml:space="preserve"> After receiving the corresponding RAR, the BFR procedure will be completed.</w:t>
      </w:r>
    </w:p>
    <w:p w14:paraId="23FFB282" w14:textId="1E86F88B" w:rsidR="000260D0" w:rsidRDefault="000260D0" w:rsidP="00BE30FA">
      <w:pPr>
        <w:widowControl w:val="0"/>
        <w:overflowPunct/>
        <w:autoSpaceDE/>
        <w:adjustRightInd/>
        <w:spacing w:beforeLines="50" w:before="120" w:line="288" w:lineRule="auto"/>
        <w:jc w:val="both"/>
        <w:textAlignment w:val="auto"/>
        <w:rPr>
          <w:rFonts w:ascii="Arial" w:hAnsi="Arial" w:cs="Arial"/>
          <w:iCs/>
          <w:lang w:eastAsia="zh-CN"/>
        </w:rPr>
      </w:pPr>
      <w:r>
        <w:rPr>
          <w:rFonts w:ascii="Arial" w:hAnsi="Arial" w:cs="Arial" w:hint="eastAsia"/>
          <w:iCs/>
          <w:lang w:eastAsia="zh-CN"/>
        </w:rPr>
        <w:t>U</w:t>
      </w:r>
      <w:r>
        <w:rPr>
          <w:rFonts w:ascii="Arial" w:hAnsi="Arial" w:cs="Arial"/>
          <w:iCs/>
          <w:lang w:eastAsia="zh-CN"/>
        </w:rPr>
        <w:t xml:space="preserve">nlike </w:t>
      </w:r>
      <w:proofErr w:type="spellStart"/>
      <w:r>
        <w:rPr>
          <w:rFonts w:ascii="Arial" w:hAnsi="Arial" w:cs="Arial"/>
          <w:iCs/>
          <w:lang w:eastAsia="zh-CN"/>
        </w:rPr>
        <w:t>Uu</w:t>
      </w:r>
      <w:proofErr w:type="spellEnd"/>
      <w:r>
        <w:rPr>
          <w:rFonts w:ascii="Arial" w:hAnsi="Arial" w:cs="Arial"/>
          <w:iCs/>
          <w:lang w:eastAsia="zh-CN"/>
        </w:rPr>
        <w:t xml:space="preserve">, in NR </w:t>
      </w:r>
      <w:proofErr w:type="spellStart"/>
      <w:r>
        <w:rPr>
          <w:rFonts w:ascii="Arial" w:hAnsi="Arial" w:cs="Arial"/>
          <w:iCs/>
          <w:lang w:eastAsia="zh-CN"/>
        </w:rPr>
        <w:t>sidelink</w:t>
      </w:r>
      <w:proofErr w:type="spellEnd"/>
      <w:r>
        <w:rPr>
          <w:rFonts w:ascii="Arial" w:hAnsi="Arial" w:cs="Arial"/>
          <w:iCs/>
          <w:lang w:eastAsia="zh-CN"/>
        </w:rPr>
        <w:t xml:space="preserve">, </w:t>
      </w:r>
      <w:r w:rsidR="009B7321">
        <w:rPr>
          <w:rFonts w:ascii="Arial" w:hAnsi="Arial" w:cs="Arial"/>
          <w:iCs/>
          <w:lang w:eastAsia="zh-CN"/>
        </w:rPr>
        <w:t xml:space="preserve">periodic CSI-RS transmission has not been supported, meanwhile, there is no concept of CORESET in </w:t>
      </w:r>
      <w:proofErr w:type="spellStart"/>
      <w:r w:rsidR="009B7321">
        <w:rPr>
          <w:rFonts w:ascii="Arial" w:hAnsi="Arial" w:cs="Arial"/>
          <w:iCs/>
          <w:lang w:eastAsia="zh-CN"/>
        </w:rPr>
        <w:t>sidelink</w:t>
      </w:r>
      <w:proofErr w:type="spellEnd"/>
      <w:r w:rsidR="009B7321">
        <w:rPr>
          <w:rFonts w:ascii="Arial" w:hAnsi="Arial" w:cs="Arial"/>
          <w:iCs/>
          <w:lang w:eastAsia="zh-CN"/>
        </w:rPr>
        <w:t xml:space="preserve">, so the definition of </w:t>
      </w:r>
      <w:r w:rsidR="009B7321" w:rsidRPr="009B7321">
        <w:rPr>
          <w:rFonts w:ascii="Arial" w:hAnsi="Arial" w:cs="Arial"/>
          <w:iCs/>
          <w:lang w:eastAsia="zh-CN"/>
        </w:rPr>
        <w:t>BFR-RS</w:t>
      </w:r>
      <w:r w:rsidR="009B7321">
        <w:rPr>
          <w:rFonts w:ascii="Arial" w:hAnsi="Arial" w:cs="Arial"/>
          <w:iCs/>
          <w:lang w:eastAsia="zh-CN"/>
        </w:rPr>
        <w:t xml:space="preserve"> in NR </w:t>
      </w:r>
      <w:proofErr w:type="spellStart"/>
      <w:r w:rsidR="009B7321">
        <w:rPr>
          <w:rFonts w:ascii="Arial" w:hAnsi="Arial" w:cs="Arial"/>
          <w:iCs/>
          <w:lang w:eastAsia="zh-CN"/>
        </w:rPr>
        <w:t>Uu</w:t>
      </w:r>
      <w:proofErr w:type="spellEnd"/>
      <w:r w:rsidR="009B7321">
        <w:rPr>
          <w:rFonts w:ascii="Arial" w:hAnsi="Arial" w:cs="Arial"/>
          <w:iCs/>
          <w:lang w:eastAsia="zh-CN"/>
        </w:rPr>
        <w:t xml:space="preserve"> cannot be reused in </w:t>
      </w:r>
      <w:proofErr w:type="spellStart"/>
      <w:r w:rsidR="009B7321">
        <w:rPr>
          <w:rFonts w:ascii="Arial" w:hAnsi="Arial" w:cs="Arial" w:hint="eastAsia"/>
          <w:iCs/>
          <w:lang w:eastAsia="zh-CN"/>
        </w:rPr>
        <w:t>sidelink</w:t>
      </w:r>
      <w:proofErr w:type="spellEnd"/>
      <w:r w:rsidR="009B7321">
        <w:rPr>
          <w:rFonts w:ascii="Arial" w:hAnsi="Arial" w:cs="Arial"/>
          <w:iCs/>
          <w:lang w:eastAsia="zh-CN"/>
        </w:rPr>
        <w:t>.</w:t>
      </w:r>
    </w:p>
    <w:p w14:paraId="0D5FBC99" w14:textId="113F7D87" w:rsidR="009B7321" w:rsidRDefault="009B7321" w:rsidP="009B7321">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w:t>
      </w:r>
      <w:r w:rsidR="00265E17">
        <w:rPr>
          <w:rFonts w:ascii="Arial" w:hAnsi="Arial" w:cs="Arial"/>
          <w:b/>
          <w:bCs/>
          <w:lang w:eastAsia="zh-CN"/>
        </w:rPr>
        <w:t>2</w:t>
      </w:r>
      <w:r>
        <w:rPr>
          <w:rFonts w:ascii="Arial" w:hAnsi="Arial" w:cs="Arial"/>
          <w:b/>
          <w:bCs/>
          <w:lang w:eastAsia="zh-CN"/>
        </w:rPr>
        <w:t xml:space="preserve">: RAN1 needs to support periodic SL CSI-RS first when defining the BFR-RS </w:t>
      </w:r>
      <w:r w:rsidR="00CC7C73">
        <w:rPr>
          <w:rFonts w:ascii="Arial" w:hAnsi="Arial" w:cs="Arial"/>
          <w:b/>
          <w:bCs/>
          <w:lang w:eastAsia="zh-CN"/>
        </w:rPr>
        <w:t>for</w:t>
      </w:r>
      <w:r>
        <w:rPr>
          <w:rFonts w:ascii="Arial" w:hAnsi="Arial" w:cs="Arial"/>
          <w:b/>
          <w:bCs/>
          <w:lang w:eastAsia="zh-CN"/>
        </w:rPr>
        <w:t xml:space="preserve"> </w:t>
      </w:r>
      <w:proofErr w:type="spellStart"/>
      <w:r>
        <w:rPr>
          <w:rFonts w:ascii="Arial" w:hAnsi="Arial" w:cs="Arial"/>
          <w:b/>
          <w:bCs/>
          <w:lang w:eastAsia="zh-CN"/>
        </w:rPr>
        <w:t>sidelink</w:t>
      </w:r>
      <w:proofErr w:type="spellEnd"/>
      <w:r>
        <w:rPr>
          <w:rFonts w:ascii="Arial" w:hAnsi="Arial" w:cs="Arial"/>
          <w:b/>
          <w:bCs/>
          <w:lang w:eastAsia="zh-CN"/>
        </w:rPr>
        <w:t>.</w:t>
      </w:r>
    </w:p>
    <w:p w14:paraId="02CF3AEE" w14:textId="7DF78D81" w:rsidR="00CC7C73" w:rsidRPr="00CC7C73" w:rsidRDefault="00D4067E" w:rsidP="009B7321">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 xml:space="preserve">Furthermore, when designing BFR procedure for </w:t>
      </w:r>
      <w:proofErr w:type="spellStart"/>
      <w:r>
        <w:rPr>
          <w:rFonts w:ascii="Arial" w:hAnsi="Arial" w:cs="Arial"/>
          <w:lang w:eastAsia="zh-CN"/>
        </w:rPr>
        <w:t>sidelink</w:t>
      </w:r>
      <w:proofErr w:type="spellEnd"/>
      <w:r>
        <w:rPr>
          <w:rFonts w:ascii="Arial" w:hAnsi="Arial" w:cs="Arial"/>
          <w:lang w:eastAsia="zh-CN"/>
        </w:rPr>
        <w:t xml:space="preserve">, some issues existing in initial beam-pairing and beam maintenance may recur, e.g., how to determine the resource for the transmission of </w:t>
      </w:r>
      <w:r w:rsidRPr="00BE30FA">
        <w:rPr>
          <w:rFonts w:ascii="Arial" w:hAnsi="Arial" w:cs="Arial"/>
          <w:iCs/>
          <w:lang w:eastAsia="zh-CN"/>
        </w:rPr>
        <w:t xml:space="preserve"> </w:t>
      </w:r>
      <m:oMath>
        <m:sSub>
          <m:sSubPr>
            <m:ctrlPr>
              <w:rPr>
                <w:rFonts w:ascii="Cambria Math" w:hAnsi="Cambria Math" w:cs="Arial"/>
                <w:i/>
                <w:iCs/>
                <w:lang w:eastAsia="zh-CN"/>
              </w:rPr>
            </m:ctrlPr>
          </m:sSubPr>
          <m:e>
            <m:acc>
              <m:accPr>
                <m:chr m:val="̅"/>
                <m:ctrlPr>
                  <w:rPr>
                    <w:rFonts w:ascii="Cambria Math" w:hAnsi="Cambria Math" w:cs="Arial"/>
                    <w:i/>
                    <w:iCs/>
                    <w:lang w:eastAsia="zh-CN"/>
                  </w:rPr>
                </m:ctrlPr>
              </m:accPr>
              <m:e>
                <m:r>
                  <w:rPr>
                    <w:rFonts w:ascii="Cambria Math" w:hAnsi="Cambria Math" w:cs="Arial"/>
                    <w:lang w:eastAsia="zh-CN"/>
                  </w:rPr>
                  <m:t>q</m:t>
                </m:r>
              </m:e>
            </m:acc>
          </m:e>
          <m:sub>
            <m:r>
              <m:rPr>
                <m:sty m:val="p"/>
              </m:rPr>
              <w:rPr>
                <w:rFonts w:ascii="Cambria Math" w:hAnsi="Cambria Math" w:cs="Arial"/>
                <w:lang w:eastAsia="zh-CN"/>
              </w:rPr>
              <m:t>new</m:t>
            </m:r>
          </m:sub>
        </m:sSub>
      </m:oMath>
      <w:r>
        <w:rPr>
          <w:rFonts w:ascii="Arial" w:hAnsi="Arial" w:cs="Arial" w:hint="eastAsia"/>
          <w:iCs/>
          <w:lang w:eastAsia="zh-CN"/>
        </w:rPr>
        <w:t>,</w:t>
      </w:r>
      <w:r>
        <w:rPr>
          <w:rFonts w:ascii="Arial" w:hAnsi="Arial" w:cs="Arial"/>
          <w:iCs/>
          <w:lang w:eastAsia="zh-CN"/>
        </w:rPr>
        <w:t xml:space="preserve"> how to achieve beam failure recovery when a Rx UE is involved in multiple unicast session. Therefore, in summary, we propose to </w:t>
      </w:r>
      <w:bookmarkStart w:id="38" w:name="_Hlk126857499"/>
      <w:r w:rsidR="00014BA8">
        <w:rPr>
          <w:rFonts w:ascii="Arial" w:hAnsi="Arial" w:cs="Arial"/>
          <w:iCs/>
          <w:lang w:eastAsia="zh-CN"/>
        </w:rPr>
        <w:t>deprioritize</w:t>
      </w:r>
      <w:bookmarkEnd w:id="38"/>
      <w:r>
        <w:rPr>
          <w:rFonts w:ascii="Arial" w:hAnsi="Arial" w:cs="Arial"/>
          <w:iCs/>
          <w:lang w:eastAsia="zh-CN"/>
        </w:rPr>
        <w:t xml:space="preserve"> the discussion on BFR procedure for </w:t>
      </w:r>
      <w:proofErr w:type="spellStart"/>
      <w:r>
        <w:rPr>
          <w:rFonts w:ascii="Arial" w:hAnsi="Arial" w:cs="Arial"/>
          <w:iCs/>
          <w:lang w:eastAsia="zh-CN"/>
        </w:rPr>
        <w:t>sidelink</w:t>
      </w:r>
      <w:proofErr w:type="spellEnd"/>
      <w:r>
        <w:rPr>
          <w:rFonts w:ascii="Arial" w:hAnsi="Arial" w:cs="Arial"/>
          <w:iCs/>
          <w:lang w:eastAsia="zh-CN"/>
        </w:rPr>
        <w:t xml:space="preserve"> in Rel-18 or at least </w:t>
      </w:r>
      <w:r w:rsidR="00014BA8">
        <w:rPr>
          <w:rFonts w:ascii="Arial" w:hAnsi="Arial" w:cs="Arial"/>
          <w:iCs/>
          <w:lang w:eastAsia="zh-CN"/>
        </w:rPr>
        <w:t>postpone the discussion until more outcomes have been reached for initial beam-pairing and beam maintenance.</w:t>
      </w:r>
    </w:p>
    <w:p w14:paraId="4E4BFCB7" w14:textId="4BBF54BF" w:rsidR="009B7321" w:rsidRDefault="00014BA8" w:rsidP="00BE30FA">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w:t>
      </w:r>
      <w:r w:rsidR="00265E17">
        <w:rPr>
          <w:rFonts w:ascii="Arial" w:hAnsi="Arial" w:cs="Arial"/>
          <w:b/>
          <w:bCs/>
          <w:lang w:eastAsia="zh-CN"/>
        </w:rPr>
        <w:t>3</w:t>
      </w:r>
      <w:r>
        <w:rPr>
          <w:rFonts w:ascii="Arial" w:hAnsi="Arial" w:cs="Arial"/>
          <w:b/>
          <w:bCs/>
          <w:lang w:eastAsia="zh-CN"/>
        </w:rPr>
        <w:t xml:space="preserve">: </w:t>
      </w:r>
      <w:r w:rsidR="000C04FD">
        <w:rPr>
          <w:rFonts w:ascii="Arial" w:hAnsi="Arial" w:cs="Arial"/>
          <w:b/>
          <w:bCs/>
          <w:lang w:eastAsia="zh-CN"/>
        </w:rPr>
        <w:t>W</w:t>
      </w:r>
      <w:r w:rsidR="000C04FD" w:rsidRPr="008E33B2">
        <w:rPr>
          <w:rFonts w:ascii="Arial" w:hAnsi="Arial" w:cs="Arial"/>
          <w:b/>
          <w:bCs/>
          <w:lang w:eastAsia="zh-CN"/>
        </w:rPr>
        <w:t xml:space="preserve">hen </w:t>
      </w:r>
      <w:r w:rsidR="008E33B2" w:rsidRPr="008E33B2">
        <w:rPr>
          <w:rFonts w:ascii="Arial" w:hAnsi="Arial" w:cs="Arial"/>
          <w:b/>
          <w:bCs/>
          <w:lang w:eastAsia="zh-CN"/>
        </w:rPr>
        <w:t xml:space="preserve">designing BFR procedure for </w:t>
      </w:r>
      <w:proofErr w:type="spellStart"/>
      <w:r w:rsidR="008E33B2" w:rsidRPr="008E33B2">
        <w:rPr>
          <w:rFonts w:ascii="Arial" w:hAnsi="Arial" w:cs="Arial"/>
          <w:b/>
          <w:bCs/>
          <w:lang w:eastAsia="zh-CN"/>
        </w:rPr>
        <w:t>sidelink</w:t>
      </w:r>
      <w:proofErr w:type="spellEnd"/>
      <w:r w:rsidR="008E33B2" w:rsidRPr="008E33B2">
        <w:rPr>
          <w:rFonts w:ascii="Arial" w:hAnsi="Arial" w:cs="Arial"/>
          <w:b/>
          <w:bCs/>
          <w:lang w:eastAsia="zh-CN"/>
        </w:rPr>
        <w:t>, some issues existing in initial beam-pairing and beam maintenance may recur</w:t>
      </w:r>
      <w:r>
        <w:rPr>
          <w:rFonts w:ascii="Arial" w:hAnsi="Arial" w:cs="Arial"/>
          <w:b/>
          <w:bCs/>
          <w:lang w:eastAsia="zh-CN"/>
        </w:rPr>
        <w:t>.</w:t>
      </w:r>
    </w:p>
    <w:p w14:paraId="5CBCDD50" w14:textId="07BB2759" w:rsidR="008E33B2" w:rsidRPr="008E33B2" w:rsidRDefault="008E33B2" w:rsidP="00BE30FA">
      <w:pPr>
        <w:widowControl w:val="0"/>
        <w:overflowPunct/>
        <w:autoSpaceDE/>
        <w:adjustRightInd/>
        <w:spacing w:beforeLines="50" w:before="120" w:line="288" w:lineRule="auto"/>
        <w:jc w:val="both"/>
        <w:textAlignment w:val="auto"/>
        <w:rPr>
          <w:rFonts w:ascii="Arial" w:hAnsi="Arial" w:cs="Arial"/>
          <w:b/>
          <w:iCs/>
          <w:lang w:eastAsia="zh-CN"/>
        </w:rPr>
      </w:pPr>
      <w:r w:rsidRPr="008E33B2">
        <w:rPr>
          <w:rFonts w:ascii="Arial" w:hAnsi="Arial" w:cs="Arial" w:hint="eastAsia"/>
          <w:b/>
          <w:iCs/>
          <w:lang w:eastAsia="zh-CN"/>
        </w:rPr>
        <w:t>P</w:t>
      </w:r>
      <w:r w:rsidRPr="008E33B2">
        <w:rPr>
          <w:rFonts w:ascii="Arial" w:hAnsi="Arial" w:cs="Arial"/>
          <w:b/>
          <w:iCs/>
          <w:lang w:eastAsia="zh-CN"/>
        </w:rPr>
        <w:t xml:space="preserve">roposal </w:t>
      </w:r>
      <w:r w:rsidR="00265E17">
        <w:rPr>
          <w:rFonts w:ascii="Arial" w:hAnsi="Arial" w:cs="Arial"/>
          <w:b/>
          <w:iCs/>
          <w:lang w:eastAsia="zh-CN"/>
        </w:rPr>
        <w:t>15</w:t>
      </w:r>
      <w:r w:rsidRPr="008E33B2">
        <w:rPr>
          <w:rFonts w:ascii="Arial" w:hAnsi="Arial" w:cs="Arial"/>
          <w:b/>
          <w:iCs/>
          <w:lang w:eastAsia="zh-CN"/>
        </w:rPr>
        <w:t>:</w:t>
      </w:r>
      <w:r w:rsidR="000C04FD">
        <w:rPr>
          <w:rFonts w:ascii="Arial" w:hAnsi="Arial" w:cs="Arial"/>
          <w:b/>
          <w:iCs/>
          <w:lang w:eastAsia="zh-CN"/>
        </w:rPr>
        <w:t xml:space="preserve"> T</w:t>
      </w:r>
      <w:r w:rsidRPr="008E33B2">
        <w:rPr>
          <w:rFonts w:ascii="Arial" w:hAnsi="Arial" w:cs="Arial"/>
          <w:b/>
          <w:iCs/>
          <w:lang w:eastAsia="zh-CN"/>
        </w:rPr>
        <w:t xml:space="preserve">he discussion on BFR procedure </w:t>
      </w:r>
      <w:r w:rsidR="00A54595">
        <w:rPr>
          <w:rFonts w:ascii="Arial" w:hAnsi="Arial" w:cs="Arial"/>
          <w:b/>
          <w:iCs/>
          <w:lang w:eastAsia="zh-CN"/>
        </w:rPr>
        <w:t>may need to be</w:t>
      </w:r>
      <w:r w:rsidRPr="008E33B2">
        <w:rPr>
          <w:rFonts w:ascii="Arial" w:hAnsi="Arial" w:cs="Arial"/>
          <w:b/>
          <w:iCs/>
          <w:lang w:eastAsia="zh-CN"/>
        </w:rPr>
        <w:t xml:space="preserve"> postponed until more outcomes have been reached for initial beam-pairing and beam maintenance.</w:t>
      </w:r>
    </w:p>
    <w:p w14:paraId="0DDD2F13" w14:textId="5AABB881" w:rsidR="00984C6B" w:rsidRPr="007F6112" w:rsidRDefault="00D97565" w:rsidP="00572BA8">
      <w:pPr>
        <w:pStyle w:val="3GPPH1"/>
        <w:spacing w:line="288" w:lineRule="auto"/>
        <w:rPr>
          <w:rFonts w:cs="Arial"/>
          <w:b/>
          <w:sz w:val="30"/>
          <w:szCs w:val="30"/>
          <w:lang w:val="en-US"/>
        </w:rPr>
      </w:pPr>
      <w:bookmarkStart w:id="39" w:name="_Ref31533076"/>
      <w:r w:rsidRPr="007F6112">
        <w:rPr>
          <w:rFonts w:cs="Arial"/>
          <w:b/>
          <w:sz w:val="30"/>
          <w:szCs w:val="30"/>
          <w:lang w:val="en-US"/>
        </w:rPr>
        <w:t>Conclusions</w:t>
      </w:r>
    </w:p>
    <w:bookmarkEnd w:id="39"/>
    <w:p w14:paraId="64695DB6" w14:textId="51DFC178"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views on </w:t>
      </w:r>
      <w:r w:rsidR="00A96EDE" w:rsidRPr="00A96EDE">
        <w:rPr>
          <w:rFonts w:ascii="Arial" w:hAnsi="Arial" w:cs="Arial"/>
          <w:lang w:eastAsia="zh-CN"/>
        </w:rPr>
        <w:t xml:space="preserve">the </w:t>
      </w:r>
      <w:proofErr w:type="spellStart"/>
      <w:r w:rsidR="000430B4">
        <w:rPr>
          <w:rFonts w:ascii="Arial" w:hAnsi="Arial" w:cs="Arial"/>
          <w:lang w:eastAsia="zh-CN"/>
        </w:rPr>
        <w:t>sidelink</w:t>
      </w:r>
      <w:proofErr w:type="spellEnd"/>
      <w:r w:rsidR="000430B4">
        <w:rPr>
          <w:rFonts w:ascii="Arial" w:hAnsi="Arial" w:cs="Arial"/>
          <w:lang w:eastAsia="zh-CN"/>
        </w:rPr>
        <w:t xml:space="preserve"> enhancements on FR2 licensed spectrum</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65AB9FA5" w14:textId="29A224A1" w:rsidR="008E33B2" w:rsidRPr="00A16667" w:rsidRDefault="008E33B2" w:rsidP="008E33B2">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b/>
          <w:bCs/>
          <w:lang w:eastAsia="zh-CN"/>
        </w:rPr>
        <w:t xml:space="preserve">Observation </w:t>
      </w:r>
      <w:r w:rsidR="00EB2303">
        <w:rPr>
          <w:rFonts w:ascii="Arial" w:hAnsi="Arial" w:cs="Arial"/>
          <w:b/>
          <w:bCs/>
          <w:lang w:eastAsia="zh-CN"/>
        </w:rPr>
        <w:t>1</w:t>
      </w:r>
      <w:r>
        <w:rPr>
          <w:rFonts w:ascii="Arial" w:hAnsi="Arial" w:cs="Arial"/>
          <w:b/>
          <w:bCs/>
          <w:lang w:eastAsia="zh-CN"/>
        </w:rPr>
        <w:t xml:space="preserve">: The TCI-state of PSSCH and the corresponding PSCCH cannot be different in </w:t>
      </w:r>
      <w:proofErr w:type="spellStart"/>
      <w:r>
        <w:rPr>
          <w:rFonts w:ascii="Arial" w:hAnsi="Arial" w:cs="Arial"/>
          <w:b/>
          <w:bCs/>
          <w:lang w:eastAsia="zh-CN"/>
        </w:rPr>
        <w:t>sidelink</w:t>
      </w:r>
      <w:proofErr w:type="spellEnd"/>
      <w:r>
        <w:rPr>
          <w:rFonts w:ascii="Arial" w:hAnsi="Arial" w:cs="Arial"/>
          <w:b/>
          <w:bCs/>
          <w:lang w:eastAsia="zh-CN"/>
        </w:rPr>
        <w:t xml:space="preserve"> because t</w:t>
      </w:r>
      <w:r w:rsidRPr="00086954">
        <w:rPr>
          <w:rFonts w:ascii="Arial" w:hAnsi="Arial" w:cs="Arial"/>
          <w:b/>
          <w:bCs/>
          <w:lang w:eastAsia="zh-CN"/>
        </w:rPr>
        <w:t>he gap b/w PSCCH and PSSCH will never be equal or larger than the threshold</w:t>
      </w:r>
      <w:r>
        <w:rPr>
          <w:rFonts w:ascii="Arial" w:hAnsi="Arial" w:cs="Arial"/>
          <w:b/>
          <w:bCs/>
          <w:lang w:eastAsia="zh-CN"/>
        </w:rPr>
        <w:t>.</w:t>
      </w:r>
    </w:p>
    <w:p w14:paraId="36ABD279" w14:textId="4C63FB98" w:rsidR="008E33B2"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w:t>
      </w:r>
      <w:r w:rsidR="00EB2303">
        <w:rPr>
          <w:rFonts w:ascii="Arial" w:hAnsi="Arial" w:cs="Arial"/>
          <w:b/>
          <w:bCs/>
          <w:lang w:eastAsia="zh-CN"/>
        </w:rPr>
        <w:t>2</w:t>
      </w:r>
      <w:r>
        <w:rPr>
          <w:rFonts w:ascii="Arial" w:hAnsi="Arial" w:cs="Arial"/>
          <w:b/>
          <w:bCs/>
          <w:lang w:eastAsia="zh-CN"/>
        </w:rPr>
        <w:t xml:space="preserve">: RAN1 needs to support periodic SL CSI-RS first when defining the BFR-RS for </w:t>
      </w:r>
      <w:proofErr w:type="spellStart"/>
      <w:r>
        <w:rPr>
          <w:rFonts w:ascii="Arial" w:hAnsi="Arial" w:cs="Arial"/>
          <w:b/>
          <w:bCs/>
          <w:lang w:eastAsia="zh-CN"/>
        </w:rPr>
        <w:t>sidelink</w:t>
      </w:r>
      <w:proofErr w:type="spellEnd"/>
      <w:r>
        <w:rPr>
          <w:rFonts w:ascii="Arial" w:hAnsi="Arial" w:cs="Arial"/>
          <w:b/>
          <w:bCs/>
          <w:lang w:eastAsia="zh-CN"/>
        </w:rPr>
        <w:t>.</w:t>
      </w:r>
    </w:p>
    <w:p w14:paraId="02AC1FC7" w14:textId="32B7DE85" w:rsidR="008E33B2"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b/>
          <w:bCs/>
          <w:lang w:eastAsia="zh-CN"/>
        </w:rPr>
        <w:t xml:space="preserve">Observation </w:t>
      </w:r>
      <w:r w:rsidR="00EB2303">
        <w:rPr>
          <w:rFonts w:ascii="Arial" w:hAnsi="Arial" w:cs="Arial"/>
          <w:b/>
          <w:bCs/>
          <w:lang w:eastAsia="zh-CN"/>
        </w:rPr>
        <w:t>3</w:t>
      </w:r>
      <w:r>
        <w:rPr>
          <w:rFonts w:ascii="Arial" w:hAnsi="Arial" w:cs="Arial"/>
          <w:b/>
          <w:bCs/>
          <w:lang w:eastAsia="zh-CN"/>
        </w:rPr>
        <w:t xml:space="preserve">: </w:t>
      </w:r>
      <w:r w:rsidR="000C04FD">
        <w:rPr>
          <w:rFonts w:ascii="Arial" w:hAnsi="Arial" w:cs="Arial"/>
          <w:b/>
          <w:bCs/>
          <w:lang w:eastAsia="zh-CN"/>
        </w:rPr>
        <w:t>W</w:t>
      </w:r>
      <w:r w:rsidR="000C04FD" w:rsidRPr="008E33B2">
        <w:rPr>
          <w:rFonts w:ascii="Arial" w:hAnsi="Arial" w:cs="Arial"/>
          <w:b/>
          <w:bCs/>
          <w:lang w:eastAsia="zh-CN"/>
        </w:rPr>
        <w:t xml:space="preserve">hen </w:t>
      </w:r>
      <w:r w:rsidRPr="008E33B2">
        <w:rPr>
          <w:rFonts w:ascii="Arial" w:hAnsi="Arial" w:cs="Arial"/>
          <w:b/>
          <w:bCs/>
          <w:lang w:eastAsia="zh-CN"/>
        </w:rPr>
        <w:t xml:space="preserve">designing BFR procedure for </w:t>
      </w:r>
      <w:proofErr w:type="spellStart"/>
      <w:r w:rsidRPr="008E33B2">
        <w:rPr>
          <w:rFonts w:ascii="Arial" w:hAnsi="Arial" w:cs="Arial"/>
          <w:b/>
          <w:bCs/>
          <w:lang w:eastAsia="zh-CN"/>
        </w:rPr>
        <w:t>sidelink</w:t>
      </w:r>
      <w:proofErr w:type="spellEnd"/>
      <w:r w:rsidRPr="008E33B2">
        <w:rPr>
          <w:rFonts w:ascii="Arial" w:hAnsi="Arial" w:cs="Arial"/>
          <w:b/>
          <w:bCs/>
          <w:lang w:eastAsia="zh-CN"/>
        </w:rPr>
        <w:t>, some issues existing in initial beam-pairing and beam maintenance may recur</w:t>
      </w:r>
      <w:r>
        <w:rPr>
          <w:rFonts w:ascii="Arial" w:hAnsi="Arial" w:cs="Arial"/>
          <w:b/>
          <w:bCs/>
          <w:lang w:eastAsia="zh-CN"/>
        </w:rPr>
        <w:t>.</w:t>
      </w:r>
    </w:p>
    <w:p w14:paraId="242A03E8" w14:textId="77777777" w:rsidR="00EB2303" w:rsidRDefault="00EB2303" w:rsidP="008E33B2">
      <w:pPr>
        <w:widowControl w:val="0"/>
        <w:overflowPunct/>
        <w:autoSpaceDE/>
        <w:adjustRightInd/>
        <w:spacing w:beforeLines="50" w:before="120" w:line="288" w:lineRule="auto"/>
        <w:jc w:val="both"/>
        <w:textAlignment w:val="auto"/>
        <w:rPr>
          <w:rFonts w:ascii="Arial" w:hAnsi="Arial" w:cs="Arial"/>
          <w:b/>
          <w:bCs/>
          <w:lang w:eastAsia="zh-CN"/>
        </w:rPr>
      </w:pPr>
    </w:p>
    <w:p w14:paraId="1714373A" w14:textId="77777777" w:rsidR="008E33B2" w:rsidRPr="0021704A" w:rsidRDefault="008E33B2" w:rsidP="008E33B2">
      <w:pPr>
        <w:spacing w:beforeLines="50" w:before="120" w:afterLines="50" w:line="288" w:lineRule="auto"/>
        <w:jc w:val="both"/>
        <w:rPr>
          <w:rFonts w:ascii="Arial" w:hAnsi="Arial" w:cs="Arial"/>
          <w:lang w:eastAsia="zh-CN"/>
        </w:rPr>
      </w:pPr>
      <w:r w:rsidRPr="00765019">
        <w:rPr>
          <w:rFonts w:ascii="Arial" w:hAnsi="Arial" w:cs="Arial"/>
          <w:b/>
          <w:bCs/>
          <w:lang w:eastAsia="zh-CN"/>
        </w:rPr>
        <w:t xml:space="preserve">Proposal </w:t>
      </w:r>
      <w:r>
        <w:rPr>
          <w:rFonts w:ascii="Arial" w:hAnsi="Arial" w:cs="Arial"/>
          <w:b/>
          <w:bCs/>
          <w:lang w:eastAsia="zh-CN"/>
        </w:rPr>
        <w:t>1</w:t>
      </w:r>
      <w:r w:rsidRPr="00765019">
        <w:rPr>
          <w:rFonts w:ascii="Arial" w:hAnsi="Arial" w:cs="Arial"/>
          <w:b/>
          <w:bCs/>
          <w:lang w:eastAsia="zh-CN"/>
        </w:rPr>
        <w:t xml:space="preserve">: </w:t>
      </w:r>
      <w:r>
        <w:rPr>
          <w:rFonts w:ascii="Arial" w:hAnsi="Arial" w:cs="Arial"/>
          <w:b/>
          <w:bCs/>
          <w:lang w:eastAsia="zh-CN"/>
        </w:rPr>
        <w:t>W</w:t>
      </w:r>
      <w:r w:rsidRPr="00250339">
        <w:rPr>
          <w:rFonts w:ascii="Arial" w:hAnsi="Arial" w:cs="Arial"/>
          <w:b/>
          <w:bCs/>
          <w:lang w:eastAsia="zh-CN"/>
        </w:rPr>
        <w:t xml:space="preserve">hen RAN1 study beam management mechanism in FR2 licensed spectrum, coexistence </w:t>
      </w:r>
      <w:r>
        <w:rPr>
          <w:rFonts w:ascii="Arial" w:hAnsi="Arial" w:cs="Arial"/>
          <w:b/>
          <w:bCs/>
          <w:lang w:eastAsia="zh-CN"/>
        </w:rPr>
        <w:t>b/w the transmission from Rel-18 UE with beamforming and</w:t>
      </w:r>
      <w:r w:rsidRPr="00250339">
        <w:rPr>
          <w:rFonts w:ascii="Arial" w:hAnsi="Arial" w:cs="Arial"/>
          <w:b/>
          <w:bCs/>
          <w:lang w:eastAsia="zh-CN"/>
        </w:rPr>
        <w:t xml:space="preserve"> the transmission from Rel-16/17 UE without beamforming should be considered</w:t>
      </w:r>
      <w:r>
        <w:rPr>
          <w:rFonts w:ascii="Arial" w:hAnsi="Arial" w:cs="Arial"/>
          <w:b/>
          <w:bCs/>
          <w:lang w:eastAsia="zh-CN"/>
        </w:rPr>
        <w:t>.</w:t>
      </w:r>
    </w:p>
    <w:p w14:paraId="32CEF451" w14:textId="52E06829" w:rsidR="008E33B2" w:rsidRDefault="008E33B2" w:rsidP="008E33B2">
      <w:pPr>
        <w:spacing w:beforeLines="50" w:before="120" w:afterLines="50" w:line="288" w:lineRule="auto"/>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2</w:t>
      </w:r>
      <w:r w:rsidRPr="00765019">
        <w:rPr>
          <w:rFonts w:ascii="Arial" w:hAnsi="Arial" w:cs="Arial"/>
          <w:b/>
          <w:bCs/>
          <w:lang w:eastAsia="zh-CN"/>
        </w:rPr>
        <w:t xml:space="preserve">: </w:t>
      </w:r>
      <w:r>
        <w:rPr>
          <w:rFonts w:ascii="Arial" w:hAnsi="Arial" w:cs="Arial"/>
          <w:b/>
          <w:bCs/>
          <w:lang w:eastAsia="zh-CN"/>
        </w:rPr>
        <w:t>W</w:t>
      </w:r>
      <w:r w:rsidRPr="00846C11">
        <w:rPr>
          <w:rFonts w:ascii="Arial" w:hAnsi="Arial" w:cs="Arial"/>
          <w:b/>
          <w:bCs/>
          <w:lang w:eastAsia="zh-CN"/>
        </w:rPr>
        <w:t>hen RAN1 study beam management mechanism in FR2 licensed spectrum, coexistence b/w the unicast transmission with beamforming and the groupcast/broadcast transmission without beamforming should</w:t>
      </w:r>
      <w:r w:rsidR="00D45D4A">
        <w:rPr>
          <w:rFonts w:ascii="Arial" w:hAnsi="Arial" w:cs="Arial"/>
          <w:b/>
          <w:bCs/>
          <w:lang w:eastAsia="zh-CN"/>
        </w:rPr>
        <w:t xml:space="preserve"> </w:t>
      </w:r>
      <w:r w:rsidRPr="00846C11">
        <w:rPr>
          <w:rFonts w:ascii="Arial" w:hAnsi="Arial" w:cs="Arial"/>
          <w:b/>
          <w:bCs/>
          <w:lang w:eastAsia="zh-CN"/>
        </w:rPr>
        <w:t>be considered.</w:t>
      </w:r>
    </w:p>
    <w:p w14:paraId="6860326C" w14:textId="5238A8E8" w:rsidR="002926C2" w:rsidRDefault="002926C2" w:rsidP="002926C2">
      <w:pPr>
        <w:widowControl w:val="0"/>
        <w:overflowPunct/>
        <w:autoSpaceDE/>
        <w:adjustRightInd/>
        <w:spacing w:beforeLines="50" w:before="120" w:line="288" w:lineRule="auto"/>
        <w:jc w:val="both"/>
        <w:textAlignment w:val="auto"/>
        <w:rPr>
          <w:rFonts w:ascii="Arial" w:hAnsi="Arial" w:cs="Arial"/>
          <w:b/>
          <w:lang w:val="en-US" w:eastAsia="zh-CN"/>
        </w:rPr>
      </w:pPr>
      <w:r w:rsidRPr="00E31034">
        <w:rPr>
          <w:rFonts w:ascii="Arial" w:hAnsi="Arial" w:cs="Arial" w:hint="eastAsia"/>
          <w:b/>
          <w:lang w:val="en-US" w:eastAsia="zh-CN"/>
        </w:rPr>
        <w:t>P</w:t>
      </w:r>
      <w:r w:rsidRPr="00E31034">
        <w:rPr>
          <w:rFonts w:ascii="Arial" w:hAnsi="Arial" w:cs="Arial"/>
          <w:b/>
          <w:lang w:val="en-US" w:eastAsia="zh-CN"/>
        </w:rPr>
        <w:t>roposal 3: RAN1</w:t>
      </w:r>
      <w:r>
        <w:rPr>
          <w:rFonts w:ascii="Arial" w:hAnsi="Arial" w:cs="Arial"/>
          <w:b/>
          <w:lang w:val="en-US" w:eastAsia="zh-CN"/>
        </w:rPr>
        <w:t xml:space="preserve"> should support the study of the procedure where</w:t>
      </w:r>
      <w:r w:rsidRPr="00A915C7">
        <w:rPr>
          <w:rFonts w:ascii="Arial" w:hAnsi="Arial" w:cs="Arial"/>
          <w:b/>
          <w:lang w:val="en-US" w:eastAsia="zh-CN"/>
        </w:rPr>
        <w:t xml:space="preserve"> initial beam pairing </w:t>
      </w:r>
      <w:r>
        <w:rPr>
          <w:rFonts w:ascii="Arial" w:hAnsi="Arial" w:cs="Arial"/>
          <w:b/>
          <w:lang w:val="en-US" w:eastAsia="zh-CN"/>
        </w:rPr>
        <w:t>is performed before</w:t>
      </w:r>
      <w:r w:rsidRPr="00A915C7">
        <w:rPr>
          <w:rFonts w:ascii="Arial" w:hAnsi="Arial" w:cs="Arial"/>
          <w:b/>
          <w:lang w:val="en-US" w:eastAsia="zh-CN"/>
        </w:rPr>
        <w:t xml:space="preserve"> </w:t>
      </w:r>
      <w:proofErr w:type="spellStart"/>
      <w:r w:rsidRPr="00A915C7">
        <w:rPr>
          <w:rFonts w:ascii="Arial" w:hAnsi="Arial" w:cs="Arial"/>
          <w:b/>
          <w:lang w:val="en-US" w:eastAsia="zh-CN"/>
        </w:rPr>
        <w:t>sidelink</w:t>
      </w:r>
      <w:proofErr w:type="spellEnd"/>
      <w:r w:rsidRPr="00A915C7">
        <w:rPr>
          <w:rFonts w:ascii="Arial" w:hAnsi="Arial" w:cs="Arial"/>
          <w:b/>
          <w:lang w:val="en-US" w:eastAsia="zh-CN"/>
        </w:rPr>
        <w:t xml:space="preserve"> unicast link establishment procedure</w:t>
      </w:r>
      <w:r w:rsidR="002E28DE">
        <w:rPr>
          <w:rFonts w:ascii="Arial" w:hAnsi="Arial" w:cs="Arial"/>
          <w:b/>
          <w:lang w:val="en-US" w:eastAsia="zh-CN"/>
        </w:rPr>
        <w:t>.</w:t>
      </w:r>
    </w:p>
    <w:p w14:paraId="4D7B5B02" w14:textId="77777777" w:rsidR="002926C2" w:rsidRPr="00E31034" w:rsidRDefault="002926C2" w:rsidP="002926C2">
      <w:pPr>
        <w:widowControl w:val="0"/>
        <w:overflowPunct/>
        <w:autoSpaceDE/>
        <w:adjustRightInd/>
        <w:spacing w:beforeLines="50" w:before="120" w:line="288" w:lineRule="auto"/>
        <w:jc w:val="both"/>
        <w:textAlignment w:val="auto"/>
        <w:rPr>
          <w:rFonts w:ascii="Arial" w:hAnsi="Arial" w:cs="Arial"/>
          <w:b/>
          <w:lang w:val="en-US" w:eastAsia="zh-CN"/>
        </w:rPr>
      </w:pPr>
      <w:r w:rsidRPr="00136811">
        <w:rPr>
          <w:rFonts w:ascii="Arial" w:hAnsi="Arial" w:cs="Arial" w:hint="eastAsia"/>
          <w:b/>
          <w:lang w:val="en-US" w:eastAsia="zh-CN"/>
        </w:rPr>
        <w:t>P</w:t>
      </w:r>
      <w:r w:rsidRPr="00136811">
        <w:rPr>
          <w:rFonts w:ascii="Arial" w:hAnsi="Arial" w:cs="Arial"/>
          <w:b/>
          <w:lang w:val="en-US" w:eastAsia="zh-CN"/>
        </w:rPr>
        <w:t xml:space="preserve">roposal </w:t>
      </w:r>
      <w:r>
        <w:rPr>
          <w:rFonts w:ascii="Arial" w:hAnsi="Arial" w:cs="Arial"/>
          <w:b/>
          <w:lang w:val="en-US" w:eastAsia="zh-CN"/>
        </w:rPr>
        <w:t>4</w:t>
      </w:r>
      <w:r w:rsidRPr="00136811">
        <w:rPr>
          <w:rFonts w:ascii="Arial" w:hAnsi="Arial" w:cs="Arial"/>
          <w:b/>
          <w:lang w:val="en-US" w:eastAsia="zh-CN"/>
        </w:rPr>
        <w:t xml:space="preserve">: </w:t>
      </w:r>
      <w:r w:rsidRPr="00E31034">
        <w:rPr>
          <w:rFonts w:ascii="Arial" w:hAnsi="Arial" w:cs="Arial"/>
          <w:b/>
          <w:lang w:val="en-US" w:eastAsia="zh-CN"/>
        </w:rPr>
        <w:t xml:space="preserve">In the candidate procedure where initial beam pairing is performed before </w:t>
      </w:r>
      <w:proofErr w:type="spellStart"/>
      <w:r w:rsidRPr="00E31034">
        <w:rPr>
          <w:rFonts w:ascii="Arial" w:hAnsi="Arial" w:cs="Arial"/>
          <w:b/>
          <w:lang w:val="en-US" w:eastAsia="zh-CN"/>
        </w:rPr>
        <w:t>sidelink</w:t>
      </w:r>
      <w:proofErr w:type="spellEnd"/>
      <w:r w:rsidRPr="00E31034">
        <w:rPr>
          <w:rFonts w:ascii="Arial" w:hAnsi="Arial" w:cs="Arial"/>
          <w:b/>
          <w:lang w:val="en-US" w:eastAsia="zh-CN"/>
        </w:rPr>
        <w:t xml:space="preserve"> unicast link establishment,</w:t>
      </w:r>
      <w:r w:rsidRPr="00E31034">
        <w:rPr>
          <w:rFonts w:ascii="Arial" w:hAnsi="Arial" w:cs="Arial"/>
          <w:b/>
          <w:lang w:eastAsia="zh-CN"/>
        </w:rPr>
        <w:t xml:space="preserve"> at least </w:t>
      </w:r>
      <w:r>
        <w:rPr>
          <w:rFonts w:ascii="Arial" w:hAnsi="Arial" w:cs="Arial"/>
          <w:b/>
          <w:lang w:eastAsia="zh-CN"/>
        </w:rPr>
        <w:t>support</w:t>
      </w:r>
      <w:r w:rsidRPr="00E31034">
        <w:rPr>
          <w:rFonts w:ascii="Arial" w:hAnsi="Arial" w:cs="Arial"/>
          <w:b/>
          <w:lang w:eastAsia="zh-CN"/>
        </w:rPr>
        <w:t xml:space="preserve"> the following:</w:t>
      </w:r>
    </w:p>
    <w:p w14:paraId="105F4CA6" w14:textId="77777777" w:rsidR="002926C2" w:rsidRPr="00E31034" w:rsidRDefault="002926C2" w:rsidP="002926C2">
      <w:pPr>
        <w:pStyle w:val="af9"/>
        <w:widowControl w:val="0"/>
        <w:numPr>
          <w:ilvl w:val="0"/>
          <w:numId w:val="41"/>
        </w:numPr>
        <w:spacing w:beforeLines="50" w:before="120" w:line="288" w:lineRule="auto"/>
        <w:jc w:val="both"/>
        <w:rPr>
          <w:rFonts w:ascii="Arial" w:eastAsiaTheme="minorEastAsia" w:hAnsi="Arial" w:cs="Arial"/>
          <w:b/>
          <w:sz w:val="20"/>
          <w:szCs w:val="20"/>
          <w:lang w:eastAsia="zh-CN"/>
        </w:rPr>
      </w:pPr>
      <w:r>
        <w:rPr>
          <w:rFonts w:ascii="Arial" w:eastAsiaTheme="minorEastAsia" w:hAnsi="Arial" w:cs="Arial"/>
          <w:b/>
          <w:sz w:val="20"/>
          <w:szCs w:val="20"/>
          <w:lang w:eastAsia="zh-CN"/>
        </w:rPr>
        <w:t>A</w:t>
      </w:r>
      <w:r w:rsidRPr="00E31034">
        <w:rPr>
          <w:rFonts w:ascii="Arial" w:eastAsiaTheme="minorEastAsia" w:hAnsi="Arial" w:cs="Arial"/>
          <w:b/>
          <w:sz w:val="20"/>
          <w:szCs w:val="20"/>
          <w:lang w:eastAsia="zh-CN"/>
        </w:rPr>
        <w:t>pplicable reference signal</w:t>
      </w:r>
      <w:r>
        <w:rPr>
          <w:rFonts w:ascii="Arial" w:eastAsiaTheme="minorEastAsia" w:hAnsi="Arial" w:cs="Arial"/>
          <w:b/>
          <w:sz w:val="20"/>
          <w:szCs w:val="20"/>
          <w:lang w:eastAsia="zh-CN"/>
        </w:rPr>
        <w:t xml:space="preserve"> is based on:</w:t>
      </w:r>
    </w:p>
    <w:p w14:paraId="330C2584" w14:textId="77777777" w:rsidR="002926C2" w:rsidRDefault="002926C2" w:rsidP="002926C2">
      <w:pPr>
        <w:pStyle w:val="af9"/>
        <w:widowControl w:val="0"/>
        <w:numPr>
          <w:ilvl w:val="1"/>
          <w:numId w:val="44"/>
        </w:numPr>
        <w:spacing w:beforeLines="50" w:before="120" w:line="288" w:lineRule="auto"/>
        <w:jc w:val="both"/>
        <w:rPr>
          <w:rFonts w:ascii="Arial" w:hAnsi="Arial" w:cs="Arial"/>
          <w:b/>
          <w:sz w:val="20"/>
          <w:szCs w:val="20"/>
          <w:lang w:eastAsia="zh-CN"/>
        </w:rPr>
      </w:pPr>
      <w:r w:rsidRPr="00E31034">
        <w:rPr>
          <w:rFonts w:ascii="Arial" w:hAnsi="Arial" w:cs="Arial"/>
          <w:b/>
          <w:sz w:val="20"/>
          <w:szCs w:val="20"/>
          <w:lang w:eastAsia="zh-CN"/>
        </w:rPr>
        <w:t xml:space="preserve">Alt 1-1: S-SSB or its modified </w:t>
      </w:r>
      <w:proofErr w:type="gramStart"/>
      <w:r w:rsidRPr="00E31034">
        <w:rPr>
          <w:rFonts w:ascii="Arial" w:hAnsi="Arial" w:cs="Arial"/>
          <w:b/>
          <w:sz w:val="20"/>
          <w:szCs w:val="20"/>
          <w:lang w:eastAsia="zh-CN"/>
        </w:rPr>
        <w:t>format</w:t>
      </w:r>
      <w:r>
        <w:rPr>
          <w:rFonts w:ascii="Arial" w:hAnsi="Arial" w:cs="Arial"/>
          <w:b/>
          <w:sz w:val="20"/>
          <w:szCs w:val="20"/>
          <w:lang w:eastAsia="zh-CN"/>
        </w:rPr>
        <w:t>;</w:t>
      </w:r>
      <w:proofErr w:type="gramEnd"/>
    </w:p>
    <w:p w14:paraId="74080F0B" w14:textId="77777777" w:rsidR="002926C2" w:rsidRPr="00E31034" w:rsidRDefault="002926C2" w:rsidP="002926C2">
      <w:pPr>
        <w:pStyle w:val="af9"/>
        <w:widowControl w:val="0"/>
        <w:numPr>
          <w:ilvl w:val="1"/>
          <w:numId w:val="44"/>
        </w:numPr>
        <w:spacing w:beforeLines="50" w:before="120" w:line="288" w:lineRule="auto"/>
        <w:jc w:val="both"/>
        <w:rPr>
          <w:rFonts w:ascii="Arial" w:hAnsi="Arial" w:cs="Arial"/>
          <w:b/>
          <w:sz w:val="20"/>
          <w:szCs w:val="20"/>
          <w:lang w:eastAsia="zh-CN"/>
        </w:rPr>
      </w:pPr>
      <w:r>
        <w:rPr>
          <w:rFonts w:ascii="Arial" w:eastAsiaTheme="minorEastAsia" w:hAnsi="Arial" w:cs="Arial" w:hint="eastAsia"/>
          <w:b/>
          <w:sz w:val="20"/>
          <w:szCs w:val="20"/>
          <w:lang w:eastAsia="zh-CN"/>
        </w:rPr>
        <w:t>A</w:t>
      </w:r>
      <w:r>
        <w:rPr>
          <w:rFonts w:ascii="Arial" w:eastAsiaTheme="minorEastAsia" w:hAnsi="Arial" w:cs="Arial"/>
          <w:b/>
          <w:sz w:val="20"/>
          <w:szCs w:val="20"/>
          <w:lang w:eastAsia="zh-CN"/>
        </w:rPr>
        <w:t>lt 1-2: standalone SL CSI-RS or its modified format</w:t>
      </w:r>
    </w:p>
    <w:p w14:paraId="74360DE2" w14:textId="77777777" w:rsidR="002926C2" w:rsidRPr="00E31034" w:rsidRDefault="002926C2" w:rsidP="002926C2">
      <w:pPr>
        <w:pStyle w:val="af9"/>
        <w:widowControl w:val="0"/>
        <w:numPr>
          <w:ilvl w:val="0"/>
          <w:numId w:val="41"/>
        </w:numPr>
        <w:spacing w:beforeLines="50" w:before="120" w:line="288" w:lineRule="auto"/>
        <w:jc w:val="both"/>
        <w:rPr>
          <w:rFonts w:ascii="Arial" w:hAnsi="Arial" w:cs="Arial"/>
          <w:b/>
          <w:sz w:val="20"/>
          <w:szCs w:val="20"/>
          <w:lang w:eastAsia="zh-CN"/>
        </w:rPr>
      </w:pPr>
      <w:r>
        <w:rPr>
          <w:rFonts w:ascii="Arial" w:hAnsi="Arial" w:cs="Arial"/>
          <w:b/>
          <w:sz w:val="20"/>
          <w:szCs w:val="20"/>
          <w:lang w:eastAsia="zh-CN"/>
        </w:rPr>
        <w:t>T</w:t>
      </w:r>
      <w:r w:rsidRPr="00E31034">
        <w:rPr>
          <w:rFonts w:ascii="Arial" w:hAnsi="Arial" w:cs="Arial"/>
          <w:b/>
          <w:sz w:val="20"/>
          <w:szCs w:val="20"/>
          <w:lang w:eastAsia="zh-CN"/>
        </w:rPr>
        <w:t xml:space="preserve">he </w:t>
      </w:r>
      <w:r w:rsidRPr="00E31034">
        <w:rPr>
          <w:rFonts w:ascii="Arial" w:eastAsiaTheme="minorEastAsia" w:hAnsi="Arial" w:cs="Arial"/>
          <w:b/>
          <w:sz w:val="20"/>
          <w:szCs w:val="20"/>
          <w:lang w:eastAsia="zh-CN"/>
        </w:rPr>
        <w:t>reference</w:t>
      </w:r>
      <w:r w:rsidRPr="00E31034">
        <w:rPr>
          <w:rFonts w:ascii="Arial" w:hAnsi="Arial" w:cs="Arial"/>
          <w:b/>
          <w:sz w:val="20"/>
          <w:szCs w:val="20"/>
          <w:lang w:eastAsia="zh-CN"/>
        </w:rPr>
        <w:t xml:space="preserve"> signals are sent</w:t>
      </w:r>
      <w:r>
        <w:rPr>
          <w:rFonts w:ascii="Arial" w:hAnsi="Arial" w:cs="Arial"/>
          <w:b/>
          <w:sz w:val="20"/>
          <w:szCs w:val="20"/>
          <w:lang w:eastAsia="zh-CN"/>
        </w:rPr>
        <w:t xml:space="preserve"> </w:t>
      </w:r>
      <w:r w:rsidRPr="00E31034">
        <w:rPr>
          <w:rFonts w:ascii="Arial" w:hAnsi="Arial" w:cs="Arial"/>
          <w:b/>
          <w:sz w:val="20"/>
          <w:szCs w:val="20"/>
          <w:lang w:eastAsia="zh-CN"/>
        </w:rPr>
        <w:t>periodicall</w:t>
      </w:r>
      <w:r>
        <w:rPr>
          <w:rFonts w:ascii="Arial" w:hAnsi="Arial" w:cs="Arial"/>
          <w:b/>
          <w:sz w:val="20"/>
          <w:szCs w:val="20"/>
          <w:lang w:eastAsia="zh-CN"/>
        </w:rPr>
        <w:t>y.</w:t>
      </w:r>
    </w:p>
    <w:p w14:paraId="1FEF2EDF" w14:textId="77777777" w:rsidR="00A15662" w:rsidRPr="00926526" w:rsidRDefault="00A15662" w:rsidP="00926526">
      <w:pPr>
        <w:widowControl w:val="0"/>
        <w:spacing w:beforeLines="50" w:before="120" w:line="288" w:lineRule="auto"/>
        <w:jc w:val="both"/>
        <w:rPr>
          <w:rFonts w:ascii="Arial" w:hAnsi="Arial" w:cs="Arial"/>
          <w:lang w:eastAsia="zh-CN"/>
        </w:rPr>
      </w:pPr>
      <w:r w:rsidRPr="00926526">
        <w:rPr>
          <w:rFonts w:ascii="Arial" w:hAnsi="Arial" w:cs="Arial"/>
          <w:b/>
          <w:lang w:eastAsia="zh-CN"/>
        </w:rPr>
        <w:t xml:space="preserve">Proposal 5: RAN1 should deprioritize the study of procedures where initial beam pairing procedure is </w:t>
      </w:r>
      <w:r w:rsidRPr="00926526">
        <w:rPr>
          <w:rFonts w:ascii="Arial" w:hAnsi="Arial" w:cs="Arial"/>
          <w:b/>
          <w:lang w:eastAsia="zh-CN"/>
        </w:rPr>
        <w:lastRenderedPageBreak/>
        <w:t xml:space="preserve">performed during </w:t>
      </w:r>
      <w:proofErr w:type="spellStart"/>
      <w:r w:rsidRPr="00926526">
        <w:rPr>
          <w:rFonts w:ascii="Arial" w:hAnsi="Arial" w:cs="Arial"/>
          <w:b/>
          <w:lang w:eastAsia="zh-CN"/>
        </w:rPr>
        <w:t>sidelink</w:t>
      </w:r>
      <w:proofErr w:type="spellEnd"/>
      <w:r w:rsidRPr="00926526">
        <w:rPr>
          <w:rFonts w:ascii="Arial" w:hAnsi="Arial" w:cs="Arial"/>
          <w:b/>
          <w:lang w:eastAsia="zh-CN"/>
        </w:rPr>
        <w:t xml:space="preserve"> unicast link establishment procedure.</w:t>
      </w:r>
    </w:p>
    <w:p w14:paraId="416BF83C" w14:textId="77777777" w:rsidR="00A15662" w:rsidRDefault="00A15662" w:rsidP="00A15662">
      <w:pPr>
        <w:widowControl w:val="0"/>
        <w:overflowPunct/>
        <w:autoSpaceDE/>
        <w:adjustRightInd/>
        <w:spacing w:beforeLines="50" w:before="120" w:line="288" w:lineRule="auto"/>
        <w:jc w:val="both"/>
        <w:textAlignment w:val="auto"/>
        <w:rPr>
          <w:rFonts w:ascii="Arial" w:hAnsi="Arial" w:cs="Arial"/>
          <w:b/>
          <w:lang w:val="en-US" w:eastAsia="zh-CN"/>
        </w:rPr>
      </w:pPr>
      <w:r w:rsidRPr="00A915C7">
        <w:rPr>
          <w:rFonts w:ascii="Arial" w:hAnsi="Arial" w:cs="Arial" w:hint="eastAsia"/>
          <w:b/>
          <w:lang w:val="en-US" w:eastAsia="zh-CN"/>
        </w:rPr>
        <w:t>P</w:t>
      </w:r>
      <w:r w:rsidRPr="00A915C7">
        <w:rPr>
          <w:rFonts w:ascii="Arial" w:hAnsi="Arial" w:cs="Arial"/>
          <w:b/>
          <w:lang w:val="en-US" w:eastAsia="zh-CN"/>
        </w:rPr>
        <w:t xml:space="preserve">roposal </w:t>
      </w:r>
      <w:r>
        <w:rPr>
          <w:rFonts w:ascii="Arial" w:hAnsi="Arial" w:cs="Arial"/>
          <w:b/>
          <w:lang w:val="en-US" w:eastAsia="zh-CN"/>
        </w:rPr>
        <w:t>6</w:t>
      </w:r>
      <w:r w:rsidRPr="00A915C7">
        <w:rPr>
          <w:rFonts w:ascii="Arial" w:hAnsi="Arial" w:cs="Arial"/>
          <w:b/>
          <w:lang w:val="en-US" w:eastAsia="zh-CN"/>
        </w:rPr>
        <w:t xml:space="preserve">: RAN1 </w:t>
      </w:r>
      <w:r>
        <w:rPr>
          <w:rFonts w:ascii="Arial" w:hAnsi="Arial" w:cs="Arial"/>
          <w:b/>
          <w:lang w:val="en-US" w:eastAsia="zh-CN"/>
        </w:rPr>
        <w:t>should support</w:t>
      </w:r>
      <w:r w:rsidRPr="00A915C7">
        <w:rPr>
          <w:rFonts w:ascii="Arial" w:hAnsi="Arial" w:cs="Arial"/>
          <w:b/>
          <w:lang w:val="en-US" w:eastAsia="zh-CN"/>
        </w:rPr>
        <w:t xml:space="preserve"> the study of</w:t>
      </w:r>
      <w:r>
        <w:rPr>
          <w:rFonts w:ascii="Arial" w:hAnsi="Arial" w:cs="Arial"/>
          <w:b/>
          <w:lang w:val="en-US" w:eastAsia="zh-CN"/>
        </w:rPr>
        <w:t xml:space="preserve"> procedures where</w:t>
      </w:r>
      <w:r w:rsidRPr="00A915C7">
        <w:rPr>
          <w:rFonts w:ascii="Arial" w:hAnsi="Arial" w:cs="Arial"/>
          <w:b/>
          <w:lang w:val="en-US" w:eastAsia="zh-CN"/>
        </w:rPr>
        <w:t xml:space="preserve"> initial beam pairing procedure </w:t>
      </w:r>
      <w:r>
        <w:rPr>
          <w:rFonts w:ascii="Arial" w:hAnsi="Arial" w:cs="Arial"/>
          <w:b/>
          <w:lang w:val="en-US" w:eastAsia="zh-CN"/>
        </w:rPr>
        <w:t xml:space="preserve">is performed </w:t>
      </w:r>
      <w:r w:rsidRPr="00A915C7">
        <w:rPr>
          <w:rFonts w:ascii="Arial" w:hAnsi="Arial" w:cs="Arial"/>
          <w:b/>
          <w:lang w:val="en-US" w:eastAsia="zh-CN"/>
        </w:rPr>
        <w:t xml:space="preserve">after </w:t>
      </w:r>
      <w:proofErr w:type="spellStart"/>
      <w:r w:rsidRPr="00A915C7">
        <w:rPr>
          <w:rFonts w:ascii="Arial" w:hAnsi="Arial" w:cs="Arial"/>
          <w:b/>
          <w:lang w:val="en-US" w:eastAsia="zh-CN"/>
        </w:rPr>
        <w:t>sidelink</w:t>
      </w:r>
      <w:proofErr w:type="spellEnd"/>
      <w:r w:rsidRPr="00A915C7">
        <w:rPr>
          <w:rFonts w:ascii="Arial" w:hAnsi="Arial" w:cs="Arial"/>
          <w:b/>
          <w:lang w:val="en-US" w:eastAsia="zh-CN"/>
        </w:rPr>
        <w:t xml:space="preserve"> unicast link establishment procedure.</w:t>
      </w:r>
    </w:p>
    <w:p w14:paraId="0B151871" w14:textId="77777777" w:rsidR="00A15662" w:rsidRDefault="00A15662" w:rsidP="00A15662">
      <w:pPr>
        <w:widowControl w:val="0"/>
        <w:overflowPunct/>
        <w:autoSpaceDE/>
        <w:adjustRightInd/>
        <w:spacing w:beforeLines="50" w:before="120" w:line="288" w:lineRule="auto"/>
        <w:jc w:val="both"/>
        <w:textAlignment w:val="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7: For beam maintenance and initial beam pairing after unicast link establishment, at least support the following:</w:t>
      </w:r>
    </w:p>
    <w:p w14:paraId="43575EB9" w14:textId="77777777" w:rsidR="00A15662" w:rsidRDefault="00A15662" w:rsidP="00A15662">
      <w:pPr>
        <w:pStyle w:val="af9"/>
        <w:widowControl w:val="0"/>
        <w:numPr>
          <w:ilvl w:val="0"/>
          <w:numId w:val="41"/>
        </w:numPr>
        <w:spacing w:beforeLines="50" w:before="120" w:line="288" w:lineRule="auto"/>
        <w:jc w:val="both"/>
        <w:rPr>
          <w:rFonts w:ascii="Arial" w:eastAsiaTheme="minorEastAsia" w:hAnsi="Arial" w:cs="Arial"/>
          <w:b/>
          <w:sz w:val="20"/>
          <w:szCs w:val="20"/>
          <w:lang w:eastAsia="zh-CN"/>
        </w:rPr>
      </w:pPr>
      <w:r w:rsidRPr="00E31034">
        <w:rPr>
          <w:rFonts w:ascii="Arial" w:eastAsiaTheme="minorEastAsia" w:hAnsi="Arial" w:cs="Arial"/>
          <w:b/>
          <w:sz w:val="20"/>
          <w:szCs w:val="20"/>
          <w:lang w:eastAsia="zh-CN"/>
        </w:rPr>
        <w:t>Standalone SL CSI-RS transmission (i.e., without PSCCH/PSSCH)</w:t>
      </w:r>
    </w:p>
    <w:p w14:paraId="4D5F9EE9" w14:textId="3C397F8C" w:rsidR="002926C2" w:rsidRPr="00926526" w:rsidRDefault="00A15662" w:rsidP="00926526">
      <w:pPr>
        <w:pStyle w:val="af9"/>
        <w:widowControl w:val="0"/>
        <w:numPr>
          <w:ilvl w:val="0"/>
          <w:numId w:val="41"/>
        </w:numPr>
        <w:spacing w:beforeLines="50" w:before="120" w:line="288" w:lineRule="auto"/>
        <w:jc w:val="both"/>
        <w:rPr>
          <w:rFonts w:ascii="Arial" w:hAnsi="Arial" w:cs="Arial"/>
          <w:b/>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he reference signal is sent periodically.</w:t>
      </w:r>
    </w:p>
    <w:p w14:paraId="43483F05" w14:textId="0608D08E" w:rsidR="008E46D9" w:rsidRPr="00C50C24" w:rsidRDefault="008E46D9" w:rsidP="008E46D9">
      <w:pPr>
        <w:widowControl w:val="0"/>
        <w:spacing w:beforeLines="50" w:before="120" w:line="288" w:lineRule="auto"/>
        <w:jc w:val="both"/>
        <w:rPr>
          <w:rFonts w:ascii="Arial" w:eastAsia="Batang" w:hAnsi="Arial" w:cs="Arial"/>
          <w:b/>
          <w:bCs/>
          <w:iCs/>
          <w:color w:val="000000"/>
        </w:rPr>
      </w:pPr>
      <w:r w:rsidRPr="00C50C24">
        <w:rPr>
          <w:rFonts w:ascii="Arial" w:hAnsi="Arial" w:cs="Arial"/>
          <w:b/>
          <w:bCs/>
          <w:lang w:eastAsia="zh-CN"/>
        </w:rPr>
        <w:t xml:space="preserve">Proposal </w:t>
      </w:r>
      <w:r w:rsidR="00A15662">
        <w:rPr>
          <w:rFonts w:ascii="Arial" w:hAnsi="Arial" w:cs="Arial"/>
          <w:b/>
          <w:bCs/>
          <w:lang w:eastAsia="zh-CN"/>
        </w:rPr>
        <w:t>8</w:t>
      </w:r>
      <w:r w:rsidRPr="00C50C24">
        <w:rPr>
          <w:rFonts w:ascii="Arial" w:hAnsi="Arial" w:cs="Arial"/>
          <w:b/>
          <w:bCs/>
          <w:lang w:eastAsia="zh-CN"/>
        </w:rPr>
        <w:t xml:space="preserve">: For </w:t>
      </w:r>
      <w:r w:rsidRPr="00C50C24">
        <w:rPr>
          <w:rFonts w:ascii="Arial" w:eastAsia="Batang" w:hAnsi="Arial" w:cs="Arial"/>
          <w:b/>
          <w:bCs/>
          <w:iCs/>
          <w:color w:val="000000"/>
        </w:rPr>
        <w:t>adapting S-SSB for initial beam pairing between UE1 and UE2, the following options can be further studied:</w:t>
      </w:r>
    </w:p>
    <w:p w14:paraId="45A669D9" w14:textId="77777777" w:rsidR="008E46D9" w:rsidRPr="00C50C24" w:rsidRDefault="008E46D9" w:rsidP="008E46D9">
      <w:pPr>
        <w:pStyle w:val="af9"/>
        <w:numPr>
          <w:ilvl w:val="0"/>
          <w:numId w:val="39"/>
        </w:numPr>
        <w:spacing w:beforeLines="50" w:before="120" w:afterLines="50" w:after="120" w:line="288" w:lineRule="auto"/>
        <w:rPr>
          <w:rFonts w:ascii="Arial" w:hAnsi="Arial" w:cs="Arial"/>
          <w:b/>
          <w:lang w:eastAsia="zh-CN"/>
        </w:rPr>
      </w:pPr>
      <w:r w:rsidRPr="00C50C24">
        <w:rPr>
          <w:rFonts w:ascii="Arial" w:hAnsi="Arial" w:cs="Arial"/>
          <w:b/>
          <w:sz w:val="20"/>
          <w:szCs w:val="20"/>
          <w:lang w:eastAsia="zh-CN"/>
        </w:rPr>
        <w:t xml:space="preserve">Option 1: Reuse the legacy S-SSB resources for the purpose of initial beam </w:t>
      </w:r>
      <w:proofErr w:type="gramStart"/>
      <w:r w:rsidRPr="00C50C24">
        <w:rPr>
          <w:rFonts w:ascii="Arial" w:hAnsi="Arial" w:cs="Arial"/>
          <w:b/>
          <w:sz w:val="20"/>
          <w:szCs w:val="20"/>
          <w:lang w:eastAsia="zh-CN"/>
        </w:rPr>
        <w:t>pairing;</w:t>
      </w:r>
      <w:proofErr w:type="gramEnd"/>
    </w:p>
    <w:p w14:paraId="1C378B2B" w14:textId="77777777" w:rsidR="008E46D9" w:rsidRPr="00C50C24" w:rsidRDefault="008E46D9" w:rsidP="008E46D9">
      <w:pPr>
        <w:pStyle w:val="af9"/>
        <w:numPr>
          <w:ilvl w:val="0"/>
          <w:numId w:val="39"/>
        </w:numPr>
        <w:spacing w:beforeLines="50" w:before="120" w:afterLines="50" w:after="120" w:line="288" w:lineRule="auto"/>
        <w:rPr>
          <w:rFonts w:ascii="Arial" w:hAnsi="Arial" w:cs="Arial"/>
          <w:b/>
          <w:lang w:eastAsia="zh-CN"/>
        </w:rPr>
      </w:pPr>
      <w:r w:rsidRPr="00C50C24">
        <w:rPr>
          <w:rFonts w:ascii="Arial" w:hAnsi="Arial" w:cs="Arial"/>
          <w:b/>
          <w:sz w:val="20"/>
          <w:szCs w:val="20"/>
          <w:lang w:eastAsia="zh-CN"/>
        </w:rPr>
        <w:t>Option 2: Define new additional S-SSB resources for initial beam pairing.</w:t>
      </w:r>
    </w:p>
    <w:p w14:paraId="22B4823D" w14:textId="1B357B08" w:rsidR="008E46D9" w:rsidRPr="00882841" w:rsidRDefault="008E46D9" w:rsidP="00882841">
      <w:pPr>
        <w:widowControl w:val="0"/>
        <w:spacing w:beforeLines="50" w:before="120" w:line="288" w:lineRule="auto"/>
        <w:jc w:val="both"/>
        <w:rPr>
          <w:rFonts w:ascii="Arial" w:hAnsi="Arial" w:cs="Arial"/>
          <w:b/>
          <w:bCs/>
          <w:lang w:eastAsia="zh-CN"/>
        </w:rPr>
      </w:pPr>
      <w:r w:rsidRPr="00882841">
        <w:rPr>
          <w:rFonts w:ascii="Arial" w:hAnsi="Arial" w:cs="Arial"/>
          <w:b/>
          <w:bCs/>
          <w:lang w:eastAsia="zh-CN"/>
        </w:rPr>
        <w:t xml:space="preserve">Proposal </w:t>
      </w:r>
      <w:r w:rsidR="00A15662">
        <w:rPr>
          <w:rFonts w:ascii="Arial" w:hAnsi="Arial" w:cs="Arial"/>
          <w:b/>
          <w:bCs/>
          <w:lang w:eastAsia="zh-CN"/>
        </w:rPr>
        <w:t>9</w:t>
      </w:r>
      <w:r w:rsidRPr="00882841">
        <w:rPr>
          <w:rFonts w:ascii="Arial" w:hAnsi="Arial" w:cs="Arial"/>
          <w:b/>
          <w:bCs/>
          <w:lang w:eastAsia="zh-CN"/>
        </w:rPr>
        <w:t>: For reusing the legacy S-SSB resources for the purpose of initial beam pairing, if supported, backward compatibility should be ensured. There should be no impact on R16/R17 UEs to acquire synchronization information.</w:t>
      </w:r>
    </w:p>
    <w:p w14:paraId="1D5AE678" w14:textId="6DBD9228" w:rsidR="008E46D9" w:rsidRPr="00882841" w:rsidRDefault="008E46D9" w:rsidP="00882841">
      <w:pPr>
        <w:widowControl w:val="0"/>
        <w:spacing w:beforeLines="50" w:before="120" w:line="288" w:lineRule="auto"/>
        <w:jc w:val="both"/>
        <w:rPr>
          <w:rFonts w:ascii="Arial" w:hAnsi="Arial" w:cs="Arial"/>
          <w:lang w:eastAsia="zh-CN"/>
        </w:rPr>
      </w:pPr>
      <w:r w:rsidRPr="00882841">
        <w:rPr>
          <w:rFonts w:ascii="Arial" w:hAnsi="Arial" w:cs="Arial"/>
          <w:b/>
          <w:bCs/>
          <w:lang w:eastAsia="zh-CN"/>
        </w:rPr>
        <w:t xml:space="preserve">Proposal </w:t>
      </w:r>
      <w:r w:rsidR="00A15662">
        <w:rPr>
          <w:rFonts w:ascii="Arial" w:hAnsi="Arial" w:cs="Arial"/>
          <w:b/>
          <w:bCs/>
          <w:lang w:eastAsia="zh-CN"/>
        </w:rPr>
        <w:t>10</w:t>
      </w:r>
      <w:r w:rsidRPr="00882841">
        <w:rPr>
          <w:rFonts w:ascii="Arial" w:hAnsi="Arial" w:cs="Arial"/>
          <w:b/>
          <w:bCs/>
          <w:lang w:eastAsia="zh-CN"/>
        </w:rPr>
        <w:t xml:space="preserve">: For </w:t>
      </w:r>
      <w:r w:rsidRPr="00882841">
        <w:rPr>
          <w:rFonts w:ascii="Arial" w:hAnsi="Arial" w:cs="Arial"/>
          <w:b/>
          <w:lang w:eastAsia="zh-CN"/>
        </w:rPr>
        <w:t>defining new additional S-SSB resources for initial beam pairing, if supported, new design of S-SSB structure and content to support beam identification, measurement and reporting can be further studied.</w:t>
      </w:r>
    </w:p>
    <w:p w14:paraId="404897C9" w14:textId="368228C3" w:rsidR="008E46D9" w:rsidRDefault="008E46D9" w:rsidP="008E46D9">
      <w:pPr>
        <w:rPr>
          <w:rFonts w:ascii="Arial" w:hAnsi="Arial" w:cs="Arial"/>
          <w:b/>
          <w:lang w:eastAsia="zh-CN"/>
        </w:rPr>
      </w:pPr>
      <w:r w:rsidRPr="00281B80">
        <w:rPr>
          <w:rFonts w:ascii="Arial" w:hAnsi="Arial" w:cs="Arial"/>
          <w:b/>
          <w:lang w:eastAsia="zh-CN"/>
        </w:rPr>
        <w:t xml:space="preserve">Proposal </w:t>
      </w:r>
      <w:r w:rsidR="00A15662">
        <w:rPr>
          <w:rFonts w:ascii="Arial" w:hAnsi="Arial" w:cs="Arial"/>
          <w:b/>
          <w:lang w:eastAsia="zh-CN"/>
        </w:rPr>
        <w:t>11</w:t>
      </w:r>
      <w:r w:rsidRPr="00281B80">
        <w:rPr>
          <w:rFonts w:ascii="Arial" w:hAnsi="Arial" w:cs="Arial"/>
          <w:b/>
          <w:lang w:eastAsia="zh-CN"/>
        </w:rPr>
        <w:t xml:space="preserve">: </w:t>
      </w:r>
      <w:r>
        <w:rPr>
          <w:rFonts w:ascii="Arial" w:hAnsi="Arial" w:cs="Arial"/>
          <w:b/>
          <w:lang w:eastAsia="zh-CN"/>
        </w:rPr>
        <w:t>During initial beam pairing, beam reporting can be carried by MAC CE or PSFCH.</w:t>
      </w:r>
    </w:p>
    <w:p w14:paraId="3BF3E252" w14:textId="3A627F08" w:rsidR="008E46D9" w:rsidRDefault="008E46D9" w:rsidP="008E46D9">
      <w:pPr>
        <w:rPr>
          <w:rFonts w:ascii="Arial" w:hAnsi="Arial" w:cs="Arial"/>
          <w:b/>
          <w:lang w:eastAsia="zh-CN"/>
        </w:rPr>
      </w:pPr>
      <w:r>
        <w:rPr>
          <w:rFonts w:ascii="Arial" w:hAnsi="Arial" w:cs="Arial" w:hint="eastAsia"/>
          <w:b/>
          <w:lang w:eastAsia="zh-CN"/>
        </w:rPr>
        <w:t>P</w:t>
      </w:r>
      <w:r>
        <w:rPr>
          <w:rFonts w:ascii="Arial" w:hAnsi="Arial" w:cs="Arial"/>
          <w:b/>
          <w:lang w:eastAsia="zh-CN"/>
        </w:rPr>
        <w:t xml:space="preserve">roposal </w:t>
      </w:r>
      <w:r w:rsidR="00A15662">
        <w:rPr>
          <w:rFonts w:ascii="Arial" w:hAnsi="Arial" w:cs="Arial"/>
          <w:b/>
          <w:lang w:eastAsia="zh-CN"/>
        </w:rPr>
        <w:t>12</w:t>
      </w:r>
      <w:r>
        <w:rPr>
          <w:rFonts w:ascii="Arial" w:hAnsi="Arial" w:cs="Arial"/>
          <w:b/>
          <w:lang w:eastAsia="zh-CN"/>
        </w:rPr>
        <w:t xml:space="preserve">: For the association b/w </w:t>
      </w:r>
      <w:r w:rsidRPr="00936308">
        <w:rPr>
          <w:rFonts w:ascii="Arial" w:hAnsi="Arial" w:cs="Arial"/>
          <w:b/>
          <w:lang w:eastAsia="zh-CN"/>
        </w:rPr>
        <w:t>S-SSB/SL CSI-RS resource and the resource for beam reporting</w:t>
      </w:r>
      <w:r>
        <w:rPr>
          <w:rFonts w:ascii="Arial" w:hAnsi="Arial" w:cs="Arial"/>
          <w:b/>
          <w:lang w:eastAsia="zh-CN"/>
        </w:rPr>
        <w:t>:</w:t>
      </w:r>
    </w:p>
    <w:p w14:paraId="163E37A3" w14:textId="77777777" w:rsidR="008E46D9" w:rsidRPr="00C50C24" w:rsidRDefault="008E46D9" w:rsidP="008E46D9">
      <w:pPr>
        <w:pStyle w:val="af9"/>
        <w:numPr>
          <w:ilvl w:val="0"/>
          <w:numId w:val="39"/>
        </w:numPr>
        <w:rPr>
          <w:rFonts w:ascii="Arial" w:hAnsi="Arial" w:cs="Arial"/>
          <w:b/>
          <w:lang w:eastAsia="zh-CN"/>
        </w:rPr>
      </w:pPr>
      <w:r w:rsidRPr="00C50C24">
        <w:rPr>
          <w:rFonts w:ascii="Arial" w:hAnsi="Arial" w:cs="Arial"/>
          <w:b/>
          <w:sz w:val="20"/>
          <w:szCs w:val="20"/>
          <w:lang w:eastAsia="zh-CN"/>
        </w:rPr>
        <w:t xml:space="preserve">If beam reporting is carried by MAC CE, the corresponding PSSCH resource is also selected by Tx UE, and then notify to Rx UE by reservation </w:t>
      </w:r>
      <w:proofErr w:type="gramStart"/>
      <w:r w:rsidRPr="00C50C24">
        <w:rPr>
          <w:rFonts w:ascii="Arial" w:hAnsi="Arial" w:cs="Arial"/>
          <w:b/>
          <w:sz w:val="20"/>
          <w:szCs w:val="20"/>
          <w:lang w:eastAsia="zh-CN"/>
        </w:rPr>
        <w:t>information;</w:t>
      </w:r>
      <w:proofErr w:type="gramEnd"/>
    </w:p>
    <w:p w14:paraId="6BE92581" w14:textId="77777777" w:rsidR="008E46D9" w:rsidRPr="00C50C24" w:rsidRDefault="008E46D9" w:rsidP="008E46D9">
      <w:pPr>
        <w:pStyle w:val="af9"/>
        <w:numPr>
          <w:ilvl w:val="0"/>
          <w:numId w:val="39"/>
        </w:numPr>
        <w:rPr>
          <w:rFonts w:ascii="Arial" w:hAnsi="Arial" w:cs="Arial"/>
          <w:b/>
          <w:lang w:eastAsia="zh-CN"/>
        </w:rPr>
      </w:pPr>
      <w:r w:rsidRPr="00C50C24">
        <w:rPr>
          <w:rFonts w:ascii="Arial" w:hAnsi="Arial" w:cs="Arial"/>
          <w:b/>
          <w:sz w:val="20"/>
          <w:szCs w:val="20"/>
          <w:lang w:eastAsia="zh-CN"/>
        </w:rPr>
        <w:t>If beam reporting is carried by PSFCH, the corresponding PSFCH resource is identified from the resource of S-SSB/CSI-RS by reusing Rel-16 PSSCH-PSFCH mapping rule.</w:t>
      </w:r>
    </w:p>
    <w:p w14:paraId="162A0C01" w14:textId="72437035" w:rsidR="008E33B2" w:rsidRPr="008E33B2" w:rsidRDefault="008E33B2" w:rsidP="000430B4">
      <w:pPr>
        <w:widowControl w:val="0"/>
        <w:overflowPunct/>
        <w:autoSpaceDE/>
        <w:adjustRightInd/>
        <w:spacing w:beforeLines="50" w:before="120" w:line="288" w:lineRule="auto"/>
        <w:jc w:val="both"/>
        <w:textAlignment w:val="auto"/>
        <w:rPr>
          <w:rFonts w:ascii="Arial" w:hAnsi="Arial" w:cs="Arial"/>
          <w:b/>
          <w:bCs/>
          <w:lang w:eastAsia="zh-CN"/>
        </w:rPr>
      </w:pPr>
      <w:r w:rsidRPr="008E33B2">
        <w:rPr>
          <w:rFonts w:ascii="Arial" w:hAnsi="Arial" w:cs="Arial" w:hint="eastAsia"/>
          <w:b/>
          <w:bCs/>
          <w:lang w:eastAsia="zh-CN"/>
        </w:rPr>
        <w:t>P</w:t>
      </w:r>
      <w:r w:rsidRPr="008E33B2">
        <w:rPr>
          <w:rFonts w:ascii="Arial" w:hAnsi="Arial" w:cs="Arial"/>
          <w:b/>
          <w:bCs/>
          <w:lang w:eastAsia="zh-CN"/>
        </w:rPr>
        <w:t xml:space="preserve">roposal </w:t>
      </w:r>
      <w:r w:rsidR="00A15662">
        <w:rPr>
          <w:rFonts w:ascii="Arial" w:hAnsi="Arial" w:cs="Arial"/>
          <w:b/>
          <w:bCs/>
          <w:lang w:eastAsia="zh-CN"/>
        </w:rPr>
        <w:t>13</w:t>
      </w:r>
      <w:r w:rsidRPr="008E33B2">
        <w:rPr>
          <w:rFonts w:ascii="Arial" w:hAnsi="Arial" w:cs="Arial"/>
          <w:b/>
          <w:bCs/>
          <w:lang w:eastAsia="zh-CN"/>
        </w:rPr>
        <w:t xml:space="preserve">: When RAN1 study beam management mechanism in FR2 licensed spectrum, the TCI-states of PSCCH and PSSCH should always be assumed as same. </w:t>
      </w:r>
    </w:p>
    <w:p w14:paraId="0AA3CF7A" w14:textId="20349AF1" w:rsidR="008E33B2" w:rsidRPr="000430B4" w:rsidRDefault="008E33B2" w:rsidP="008E33B2">
      <w:pPr>
        <w:widowControl w:val="0"/>
        <w:overflowPunct/>
        <w:autoSpaceDE/>
        <w:adjustRightInd/>
        <w:spacing w:beforeLines="50" w:before="120" w:line="288" w:lineRule="auto"/>
        <w:jc w:val="both"/>
        <w:textAlignment w:val="auto"/>
        <w:rPr>
          <w:rFonts w:ascii="Arial" w:hAnsi="Arial" w:cs="Arial"/>
          <w:b/>
          <w:bCs/>
          <w:lang w:eastAsia="zh-CN"/>
        </w:rPr>
      </w:pPr>
      <w:r w:rsidRPr="000430B4">
        <w:rPr>
          <w:rFonts w:ascii="Arial" w:hAnsi="Arial" w:cs="Arial" w:hint="eastAsia"/>
          <w:b/>
          <w:bCs/>
          <w:lang w:eastAsia="zh-CN"/>
        </w:rPr>
        <w:t>P</w:t>
      </w:r>
      <w:r w:rsidRPr="000430B4">
        <w:rPr>
          <w:rFonts w:ascii="Arial" w:hAnsi="Arial" w:cs="Arial"/>
          <w:b/>
          <w:bCs/>
          <w:lang w:eastAsia="zh-CN"/>
        </w:rPr>
        <w:t xml:space="preserve">roposal </w:t>
      </w:r>
      <w:r w:rsidR="00A15662">
        <w:rPr>
          <w:rFonts w:ascii="Arial" w:hAnsi="Arial" w:cs="Arial"/>
          <w:b/>
          <w:bCs/>
          <w:lang w:eastAsia="zh-CN"/>
        </w:rPr>
        <w:t>14</w:t>
      </w:r>
      <w:r w:rsidRPr="000430B4">
        <w:rPr>
          <w:rFonts w:ascii="Arial" w:hAnsi="Arial" w:cs="Arial"/>
          <w:b/>
          <w:bCs/>
          <w:lang w:eastAsia="zh-CN"/>
        </w:rPr>
        <w:t>: When RAN1 study beam management mechanism in FR2 licensed spectrum, how to ensure the available transmission/reception b/w UEs among multiple pairs should be considered.</w:t>
      </w:r>
    </w:p>
    <w:p w14:paraId="5E20F06A" w14:textId="1D28C26E" w:rsidR="008E46D9" w:rsidRPr="008E33B2" w:rsidRDefault="008E46D9" w:rsidP="008E46D9">
      <w:pPr>
        <w:widowControl w:val="0"/>
        <w:overflowPunct/>
        <w:autoSpaceDE/>
        <w:adjustRightInd/>
        <w:spacing w:beforeLines="50" w:before="120" w:line="288" w:lineRule="auto"/>
        <w:jc w:val="both"/>
        <w:textAlignment w:val="auto"/>
        <w:rPr>
          <w:rFonts w:ascii="Arial" w:hAnsi="Arial" w:cs="Arial"/>
          <w:b/>
          <w:iCs/>
          <w:lang w:eastAsia="zh-CN"/>
        </w:rPr>
      </w:pPr>
      <w:r w:rsidRPr="008E33B2">
        <w:rPr>
          <w:rFonts w:ascii="Arial" w:hAnsi="Arial" w:cs="Arial" w:hint="eastAsia"/>
          <w:b/>
          <w:iCs/>
          <w:lang w:eastAsia="zh-CN"/>
        </w:rPr>
        <w:t>P</w:t>
      </w:r>
      <w:r w:rsidRPr="008E33B2">
        <w:rPr>
          <w:rFonts w:ascii="Arial" w:hAnsi="Arial" w:cs="Arial"/>
          <w:b/>
          <w:iCs/>
          <w:lang w:eastAsia="zh-CN"/>
        </w:rPr>
        <w:t xml:space="preserve">roposal </w:t>
      </w:r>
      <w:r w:rsidR="00A15662">
        <w:rPr>
          <w:rFonts w:ascii="Arial" w:hAnsi="Arial" w:cs="Arial"/>
          <w:b/>
          <w:iCs/>
          <w:lang w:eastAsia="zh-CN"/>
        </w:rPr>
        <w:t>15</w:t>
      </w:r>
      <w:r w:rsidRPr="008E33B2">
        <w:rPr>
          <w:rFonts w:ascii="Arial" w:hAnsi="Arial" w:cs="Arial"/>
          <w:b/>
          <w:iCs/>
          <w:lang w:eastAsia="zh-CN"/>
        </w:rPr>
        <w:t>:</w:t>
      </w:r>
      <w:r>
        <w:rPr>
          <w:rFonts w:ascii="Arial" w:hAnsi="Arial" w:cs="Arial"/>
          <w:b/>
          <w:iCs/>
          <w:lang w:eastAsia="zh-CN"/>
        </w:rPr>
        <w:t xml:space="preserve"> T</w:t>
      </w:r>
      <w:r w:rsidRPr="008E33B2">
        <w:rPr>
          <w:rFonts w:ascii="Arial" w:hAnsi="Arial" w:cs="Arial"/>
          <w:b/>
          <w:iCs/>
          <w:lang w:eastAsia="zh-CN"/>
        </w:rPr>
        <w:t xml:space="preserve">he discussion on BFR procedure </w:t>
      </w:r>
      <w:r>
        <w:rPr>
          <w:rFonts w:ascii="Arial" w:hAnsi="Arial" w:cs="Arial"/>
          <w:b/>
          <w:iCs/>
          <w:lang w:eastAsia="zh-CN"/>
        </w:rPr>
        <w:t>may need to be</w:t>
      </w:r>
      <w:r w:rsidRPr="008E33B2">
        <w:rPr>
          <w:rFonts w:ascii="Arial" w:hAnsi="Arial" w:cs="Arial"/>
          <w:b/>
          <w:iCs/>
          <w:lang w:eastAsia="zh-CN"/>
        </w:rPr>
        <w:t xml:space="preserve"> postponed until more outcomes have been reached for initial beam-pairing and beam maintenance.</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6AA5D7A4" w:rsidR="002908F1" w:rsidRDefault="004F3BA1" w:rsidP="002908F1">
      <w:pPr>
        <w:widowControl w:val="0"/>
        <w:numPr>
          <w:ilvl w:val="0"/>
          <w:numId w:val="2"/>
        </w:numPr>
        <w:overflowPunct/>
        <w:autoSpaceDE/>
        <w:adjustRightInd/>
        <w:spacing w:line="288" w:lineRule="auto"/>
        <w:jc w:val="both"/>
        <w:textAlignment w:val="auto"/>
        <w:rPr>
          <w:rFonts w:ascii="Arial" w:eastAsia="宋体" w:hAnsi="Arial"/>
        </w:rPr>
      </w:pPr>
      <w:bookmarkStart w:id="40" w:name="_Ref91755639"/>
      <w:r>
        <w:rPr>
          <w:rFonts w:ascii="Arial" w:eastAsia="宋体" w:hAnsi="Arial"/>
        </w:rPr>
        <w:t>RP-2</w:t>
      </w:r>
      <w:r w:rsidR="00A2047D">
        <w:rPr>
          <w:rFonts w:ascii="Arial" w:eastAsia="宋体" w:hAnsi="Arial"/>
        </w:rPr>
        <w:t>30077</w:t>
      </w:r>
      <w:r>
        <w:rPr>
          <w:rFonts w:ascii="Arial" w:eastAsia="宋体" w:hAnsi="Arial"/>
        </w:rPr>
        <w:t xml:space="preserve">, </w:t>
      </w:r>
      <w:r w:rsidRPr="004F3BA1">
        <w:rPr>
          <w:rFonts w:ascii="Arial" w:eastAsia="宋体" w:hAnsi="Arial"/>
        </w:rPr>
        <w:t xml:space="preserve">WID revision: NR </w:t>
      </w:r>
      <w:proofErr w:type="spellStart"/>
      <w:r w:rsidRPr="004F3BA1">
        <w:rPr>
          <w:rFonts w:ascii="Arial" w:eastAsia="宋体" w:hAnsi="Arial"/>
        </w:rPr>
        <w:t>sidelink</w:t>
      </w:r>
      <w:proofErr w:type="spellEnd"/>
      <w:r w:rsidRPr="004F3BA1">
        <w:rPr>
          <w:rFonts w:ascii="Arial" w:eastAsia="宋体" w:hAnsi="Arial"/>
        </w:rPr>
        <w:t xml:space="preserve"> evolution</w:t>
      </w:r>
      <w:r>
        <w:rPr>
          <w:rFonts w:ascii="Arial" w:eastAsia="宋体" w:hAnsi="Arial"/>
        </w:rPr>
        <w:t xml:space="preserve">, </w:t>
      </w:r>
      <w:r w:rsidRPr="004F3BA1">
        <w:rPr>
          <w:rFonts w:ascii="Arial" w:eastAsia="宋体" w:hAnsi="Arial"/>
        </w:rPr>
        <w:t xml:space="preserve">3GPP TSG RAN </w:t>
      </w:r>
      <w:bookmarkStart w:id="41" w:name="OLE_LINK53"/>
      <w:r w:rsidRPr="004F3BA1">
        <w:rPr>
          <w:rFonts w:ascii="Arial" w:eastAsia="宋体" w:hAnsi="Arial"/>
        </w:rPr>
        <w:t>Meeting #9</w:t>
      </w:r>
      <w:r w:rsidR="00A2047D">
        <w:rPr>
          <w:rFonts w:ascii="Arial" w:eastAsia="宋体" w:hAnsi="Arial"/>
        </w:rPr>
        <w:t>9</w:t>
      </w:r>
      <w:r w:rsidR="00A678A6" w:rsidRPr="00A678A6">
        <w:rPr>
          <w:rFonts w:ascii="Arial" w:eastAsia="宋体" w:hAnsi="Arial"/>
          <w:lang w:eastAsia="zh-CN"/>
        </w:rPr>
        <w:t>.</w:t>
      </w:r>
      <w:bookmarkEnd w:id="40"/>
      <w:bookmarkEnd w:id="41"/>
    </w:p>
    <w:p w14:paraId="774E8FAF" w14:textId="4928EF57" w:rsidR="00BF1471" w:rsidRPr="00A678A6" w:rsidRDefault="00BF1471" w:rsidP="00882841">
      <w:pPr>
        <w:widowControl w:val="0"/>
        <w:overflowPunct/>
        <w:autoSpaceDE/>
        <w:adjustRightInd/>
        <w:spacing w:line="288" w:lineRule="auto"/>
        <w:jc w:val="both"/>
        <w:textAlignment w:val="auto"/>
        <w:rPr>
          <w:rFonts w:ascii="Arial" w:eastAsia="宋体" w:hAnsi="Arial"/>
        </w:rPr>
      </w:pPr>
    </w:p>
    <w:sectPr w:rsidR="00BF1471" w:rsidRPr="00A678A6"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C7597" w14:textId="77777777" w:rsidR="004317CC" w:rsidRDefault="004317CC">
      <w:r>
        <w:separator/>
      </w:r>
    </w:p>
  </w:endnote>
  <w:endnote w:type="continuationSeparator" w:id="0">
    <w:p w14:paraId="31A5171F" w14:textId="77777777" w:rsidR="004317CC" w:rsidRDefault="0043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0260D0" w:rsidRDefault="000260D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0260D0" w:rsidRDefault="000260D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0260D0" w:rsidRPr="00270202" w:rsidRDefault="000260D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14624">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14624">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C174F" w14:textId="77777777" w:rsidR="004317CC" w:rsidRDefault="004317CC">
      <w:r>
        <w:separator/>
      </w:r>
    </w:p>
  </w:footnote>
  <w:footnote w:type="continuationSeparator" w:id="0">
    <w:p w14:paraId="5C108816" w14:textId="77777777" w:rsidR="004317CC" w:rsidRDefault="00431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0260D0" w:rsidRDefault="000260D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566E120C"/>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286"/>
        </w:tabs>
        <w:ind w:left="1286" w:hanging="576"/>
      </w:pPr>
      <w:rPr>
        <w:rFonts w:hint="default"/>
        <w:i w:val="0"/>
        <w:sz w:val="22"/>
        <w:szCs w:val="22"/>
        <w:lang w:val="en-US"/>
      </w:rPr>
    </w:lvl>
    <w:lvl w:ilvl="2">
      <w:start w:val="1"/>
      <w:numFmt w:val="decimal"/>
      <w:pStyle w:val="3"/>
      <w:lvlText w:val="%1.%2.%3"/>
      <w:lvlJc w:val="left"/>
      <w:pPr>
        <w:tabs>
          <w:tab w:val="num" w:pos="-3401"/>
        </w:tabs>
        <w:ind w:left="-3401" w:firstLine="0"/>
      </w:pPr>
      <w:rPr>
        <w:rFonts w:hint="default"/>
      </w:rPr>
    </w:lvl>
    <w:lvl w:ilvl="3">
      <w:start w:val="1"/>
      <w:numFmt w:val="decimal"/>
      <w:pStyle w:val="4"/>
      <w:lvlText w:val="%1.%2.%3.%4"/>
      <w:lvlJc w:val="left"/>
      <w:pPr>
        <w:tabs>
          <w:tab w:val="num" w:pos="-2537"/>
        </w:tabs>
        <w:ind w:left="-2537" w:hanging="864"/>
      </w:pPr>
      <w:rPr>
        <w:rFonts w:hint="default"/>
      </w:rPr>
    </w:lvl>
    <w:lvl w:ilvl="4">
      <w:start w:val="1"/>
      <w:numFmt w:val="decimal"/>
      <w:pStyle w:val="5"/>
      <w:lvlText w:val="%1.%2.%3.%4.%5"/>
      <w:lvlJc w:val="left"/>
      <w:pPr>
        <w:tabs>
          <w:tab w:val="num" w:pos="6609"/>
        </w:tabs>
        <w:ind w:left="6537" w:hanging="1008"/>
      </w:pPr>
      <w:rPr>
        <w:rFonts w:hint="default"/>
        <w:lang w:val="en-US"/>
      </w:rPr>
    </w:lvl>
    <w:lvl w:ilvl="5">
      <w:start w:val="1"/>
      <w:numFmt w:val="decimal"/>
      <w:lvlText w:val="%1.%2.%3.%4.%5.%6"/>
      <w:lvlJc w:val="left"/>
      <w:pPr>
        <w:tabs>
          <w:tab w:val="num" w:pos="-2529"/>
        </w:tabs>
        <w:ind w:left="-2817" w:hanging="1152"/>
      </w:pPr>
      <w:rPr>
        <w:rFonts w:hint="default"/>
      </w:rPr>
    </w:lvl>
    <w:lvl w:ilvl="6">
      <w:start w:val="1"/>
      <w:numFmt w:val="decimal"/>
      <w:lvlText w:val="%1.%2.%3.%4.%5.%6.%7"/>
      <w:lvlJc w:val="left"/>
      <w:pPr>
        <w:tabs>
          <w:tab w:val="num" w:pos="-2169"/>
        </w:tabs>
        <w:ind w:left="-2673" w:hanging="1296"/>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385"/>
        </w:tabs>
        <w:ind w:left="-2385"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20A5E"/>
    <w:multiLevelType w:val="hybridMultilevel"/>
    <w:tmpl w:val="F642EE8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334DB1"/>
    <w:multiLevelType w:val="multilevel"/>
    <w:tmpl w:val="07334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1E2FDE"/>
    <w:multiLevelType w:val="hybridMultilevel"/>
    <w:tmpl w:val="4ADC50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7A5B18"/>
    <w:multiLevelType w:val="hybridMultilevel"/>
    <w:tmpl w:val="FCD04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984A49"/>
    <w:multiLevelType w:val="hybridMultilevel"/>
    <w:tmpl w:val="235AAA92"/>
    <w:lvl w:ilvl="0" w:tplc="04090003">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CC38BE"/>
    <w:multiLevelType w:val="hybridMultilevel"/>
    <w:tmpl w:val="37DEB58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67951C7"/>
    <w:multiLevelType w:val="hybridMultilevel"/>
    <w:tmpl w:val="1B08874E"/>
    <w:lvl w:ilvl="0" w:tplc="04090003">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2"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1B2697"/>
    <w:multiLevelType w:val="hybridMultilevel"/>
    <w:tmpl w:val="760664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35"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1337BC"/>
    <w:multiLevelType w:val="hybridMultilevel"/>
    <w:tmpl w:val="DDAEE6B0"/>
    <w:lvl w:ilvl="0" w:tplc="04090003">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40841405">
    <w:abstractNumId w:val="19"/>
  </w:num>
  <w:num w:numId="2" w16cid:durableId="1620531743">
    <w:abstractNumId w:val="12"/>
  </w:num>
  <w:num w:numId="3" w16cid:durableId="1648391112">
    <w:abstractNumId w:val="2"/>
  </w:num>
  <w:num w:numId="4" w16cid:durableId="443698064">
    <w:abstractNumId w:val="21"/>
  </w:num>
  <w:num w:numId="5" w16cid:durableId="931622088">
    <w:abstractNumId w:val="22"/>
  </w:num>
  <w:num w:numId="6" w16cid:durableId="1437287354">
    <w:abstractNumId w:val="8"/>
  </w:num>
  <w:num w:numId="7" w16cid:durableId="992679879">
    <w:abstractNumId w:val="3"/>
  </w:num>
  <w:num w:numId="8" w16cid:durableId="1391617620">
    <w:abstractNumId w:val="24"/>
  </w:num>
  <w:num w:numId="9" w16cid:durableId="1389107249">
    <w:abstractNumId w:val="25"/>
  </w:num>
  <w:num w:numId="10" w16cid:durableId="1080978976">
    <w:abstractNumId w:val="1"/>
  </w:num>
  <w:num w:numId="11" w16cid:durableId="308634635">
    <w:abstractNumId w:val="7"/>
  </w:num>
  <w:num w:numId="12" w16cid:durableId="1380738681">
    <w:abstractNumId w:val="29"/>
  </w:num>
  <w:num w:numId="13" w16cid:durableId="1921520834">
    <w:abstractNumId w:val="14"/>
  </w:num>
  <w:num w:numId="14" w16cid:durableId="582033346">
    <w:abstractNumId w:val="10"/>
  </w:num>
  <w:num w:numId="15" w16cid:durableId="314727028">
    <w:abstractNumId w:val="13"/>
  </w:num>
  <w:num w:numId="16" w16cid:durableId="587544211">
    <w:abstractNumId w:val="16"/>
  </w:num>
  <w:num w:numId="17" w16cid:durableId="2009672603">
    <w:abstractNumId w:val="39"/>
  </w:num>
  <w:num w:numId="18" w16cid:durableId="1884750867">
    <w:abstractNumId w:val="39"/>
  </w:num>
  <w:num w:numId="19" w16cid:durableId="650406437">
    <w:abstractNumId w:val="26"/>
  </w:num>
  <w:num w:numId="20" w16cid:durableId="1035345985">
    <w:abstractNumId w:val="16"/>
  </w:num>
  <w:num w:numId="21" w16cid:durableId="1274288691">
    <w:abstractNumId w:val="32"/>
  </w:num>
  <w:num w:numId="22" w16cid:durableId="11813556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253625">
    <w:abstractNumId w:val="6"/>
  </w:num>
  <w:num w:numId="24" w16cid:durableId="10498382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5590832">
    <w:abstractNumId w:val="33"/>
  </w:num>
  <w:num w:numId="26" w16cid:durableId="796409743">
    <w:abstractNumId w:val="2"/>
  </w:num>
  <w:num w:numId="27" w16cid:durableId="188226271">
    <w:abstractNumId w:val="36"/>
  </w:num>
  <w:num w:numId="28" w16cid:durableId="630524472">
    <w:abstractNumId w:val="40"/>
  </w:num>
  <w:num w:numId="29" w16cid:durableId="488862515">
    <w:abstractNumId w:val="28"/>
  </w:num>
  <w:num w:numId="30" w16cid:durableId="1678540214">
    <w:abstractNumId w:val="18"/>
  </w:num>
  <w:num w:numId="31" w16cid:durableId="262685659">
    <w:abstractNumId w:val="27"/>
  </w:num>
  <w:num w:numId="32" w16cid:durableId="492919449">
    <w:abstractNumId w:val="23"/>
  </w:num>
  <w:num w:numId="33" w16cid:durableId="235751736">
    <w:abstractNumId w:val="4"/>
  </w:num>
  <w:num w:numId="34" w16cid:durableId="544604632">
    <w:abstractNumId w:val="35"/>
  </w:num>
  <w:num w:numId="35" w16cid:durableId="873926079">
    <w:abstractNumId w:val="5"/>
  </w:num>
  <w:num w:numId="36" w16cid:durableId="575629835">
    <w:abstractNumId w:val="15"/>
  </w:num>
  <w:num w:numId="37" w16cid:durableId="1416633164">
    <w:abstractNumId w:val="41"/>
  </w:num>
  <w:num w:numId="38" w16cid:durableId="1325432424">
    <w:abstractNumId w:val="31"/>
  </w:num>
  <w:num w:numId="39" w16cid:durableId="422847797">
    <w:abstractNumId w:val="11"/>
  </w:num>
  <w:num w:numId="40" w16cid:durableId="920605682">
    <w:abstractNumId w:val="34"/>
  </w:num>
  <w:num w:numId="41" w16cid:durableId="664238491">
    <w:abstractNumId w:val="30"/>
  </w:num>
  <w:num w:numId="42" w16cid:durableId="1225408388">
    <w:abstractNumId w:val="37"/>
  </w:num>
  <w:num w:numId="43" w16cid:durableId="404226721">
    <w:abstractNumId w:val="9"/>
  </w:num>
  <w:num w:numId="44" w16cid:durableId="1782260389">
    <w:abstractNumId w:val="20"/>
  </w:num>
  <w:num w:numId="45" w16cid:durableId="473261175">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3FB5"/>
    <w:rsid w:val="000045D4"/>
    <w:rsid w:val="00004885"/>
    <w:rsid w:val="00004CD0"/>
    <w:rsid w:val="00004D8C"/>
    <w:rsid w:val="00004DCB"/>
    <w:rsid w:val="00004DD7"/>
    <w:rsid w:val="00005173"/>
    <w:rsid w:val="000051F0"/>
    <w:rsid w:val="00005327"/>
    <w:rsid w:val="0000553B"/>
    <w:rsid w:val="00005FE1"/>
    <w:rsid w:val="0000627B"/>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62"/>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BA8"/>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B3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219"/>
    <w:rsid w:val="000236E9"/>
    <w:rsid w:val="000238ED"/>
    <w:rsid w:val="00023C29"/>
    <w:rsid w:val="000240F5"/>
    <w:rsid w:val="00024122"/>
    <w:rsid w:val="000242B0"/>
    <w:rsid w:val="00024E37"/>
    <w:rsid w:val="00024E57"/>
    <w:rsid w:val="0002506A"/>
    <w:rsid w:val="00025281"/>
    <w:rsid w:val="000254DB"/>
    <w:rsid w:val="000255A1"/>
    <w:rsid w:val="000258DD"/>
    <w:rsid w:val="0002591B"/>
    <w:rsid w:val="00025AFC"/>
    <w:rsid w:val="00026012"/>
    <w:rsid w:val="000260D0"/>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C82"/>
    <w:rsid w:val="00037DDF"/>
    <w:rsid w:val="000404F2"/>
    <w:rsid w:val="000405A5"/>
    <w:rsid w:val="000409BD"/>
    <w:rsid w:val="00040A16"/>
    <w:rsid w:val="00040F7A"/>
    <w:rsid w:val="000412AD"/>
    <w:rsid w:val="000412B7"/>
    <w:rsid w:val="000413B8"/>
    <w:rsid w:val="000417B1"/>
    <w:rsid w:val="0004182E"/>
    <w:rsid w:val="000418C8"/>
    <w:rsid w:val="000426B1"/>
    <w:rsid w:val="000427BE"/>
    <w:rsid w:val="00042955"/>
    <w:rsid w:val="00042AC6"/>
    <w:rsid w:val="00042BFC"/>
    <w:rsid w:val="00042C4A"/>
    <w:rsid w:val="00042E6F"/>
    <w:rsid w:val="000430B4"/>
    <w:rsid w:val="000430CF"/>
    <w:rsid w:val="0004336E"/>
    <w:rsid w:val="000435EF"/>
    <w:rsid w:val="00043703"/>
    <w:rsid w:val="0004388A"/>
    <w:rsid w:val="00043A66"/>
    <w:rsid w:val="00043C97"/>
    <w:rsid w:val="00043FB6"/>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5F8B"/>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8B8"/>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243"/>
    <w:rsid w:val="00083322"/>
    <w:rsid w:val="0008339A"/>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954"/>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45C"/>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135"/>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4FD"/>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672"/>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380"/>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034"/>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811"/>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ED3"/>
    <w:rsid w:val="00162F38"/>
    <w:rsid w:val="00162F82"/>
    <w:rsid w:val="00162F9B"/>
    <w:rsid w:val="001630E4"/>
    <w:rsid w:val="001631BA"/>
    <w:rsid w:val="001637F6"/>
    <w:rsid w:val="00163971"/>
    <w:rsid w:val="001639BC"/>
    <w:rsid w:val="00163AFC"/>
    <w:rsid w:val="00164309"/>
    <w:rsid w:val="00164646"/>
    <w:rsid w:val="001647FA"/>
    <w:rsid w:val="001649D4"/>
    <w:rsid w:val="00164B8D"/>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19"/>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363"/>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B04"/>
    <w:rsid w:val="001C3DC6"/>
    <w:rsid w:val="001C3EAE"/>
    <w:rsid w:val="001C4452"/>
    <w:rsid w:val="001C44AC"/>
    <w:rsid w:val="001C481A"/>
    <w:rsid w:val="001C4F47"/>
    <w:rsid w:val="001C4F5F"/>
    <w:rsid w:val="001C4FE8"/>
    <w:rsid w:val="001C512D"/>
    <w:rsid w:val="001C5143"/>
    <w:rsid w:val="001C518A"/>
    <w:rsid w:val="001C589B"/>
    <w:rsid w:val="001C58A6"/>
    <w:rsid w:val="001C5BB3"/>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7D0"/>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4D"/>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C0"/>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04A"/>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339"/>
    <w:rsid w:val="0025045A"/>
    <w:rsid w:val="002507EA"/>
    <w:rsid w:val="00250A3E"/>
    <w:rsid w:val="00250D8E"/>
    <w:rsid w:val="00250D9C"/>
    <w:rsid w:val="00251117"/>
    <w:rsid w:val="002512A9"/>
    <w:rsid w:val="00251457"/>
    <w:rsid w:val="0025148A"/>
    <w:rsid w:val="002514DB"/>
    <w:rsid w:val="0025169E"/>
    <w:rsid w:val="00251929"/>
    <w:rsid w:val="002519BC"/>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4E49"/>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A03"/>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4B2"/>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17"/>
    <w:rsid w:val="00265E3B"/>
    <w:rsid w:val="00265E9A"/>
    <w:rsid w:val="00266202"/>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971"/>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B80"/>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6C2"/>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4ED4"/>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D8F"/>
    <w:rsid w:val="002D2E34"/>
    <w:rsid w:val="002D3271"/>
    <w:rsid w:val="002D32F7"/>
    <w:rsid w:val="002D35D3"/>
    <w:rsid w:val="002D3848"/>
    <w:rsid w:val="002D3968"/>
    <w:rsid w:val="002D425A"/>
    <w:rsid w:val="002D4322"/>
    <w:rsid w:val="002D4496"/>
    <w:rsid w:val="002D4527"/>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8E8"/>
    <w:rsid w:val="002E0E4F"/>
    <w:rsid w:val="002E0E94"/>
    <w:rsid w:val="002E1574"/>
    <w:rsid w:val="002E16BC"/>
    <w:rsid w:val="002E1941"/>
    <w:rsid w:val="002E1B94"/>
    <w:rsid w:val="002E21D5"/>
    <w:rsid w:val="002E251B"/>
    <w:rsid w:val="002E28DE"/>
    <w:rsid w:val="002E2923"/>
    <w:rsid w:val="002E2A76"/>
    <w:rsid w:val="002E2DEC"/>
    <w:rsid w:val="002E306D"/>
    <w:rsid w:val="002E3419"/>
    <w:rsid w:val="002E3624"/>
    <w:rsid w:val="002E3653"/>
    <w:rsid w:val="002E36AE"/>
    <w:rsid w:val="002E38B7"/>
    <w:rsid w:val="002E3B35"/>
    <w:rsid w:val="002E3BCB"/>
    <w:rsid w:val="002E3BD9"/>
    <w:rsid w:val="002E420F"/>
    <w:rsid w:val="002E45DF"/>
    <w:rsid w:val="002E47CA"/>
    <w:rsid w:val="002E4A07"/>
    <w:rsid w:val="002E4AD2"/>
    <w:rsid w:val="002E5058"/>
    <w:rsid w:val="002E56DE"/>
    <w:rsid w:val="002E58E1"/>
    <w:rsid w:val="002E58FE"/>
    <w:rsid w:val="002E5ABC"/>
    <w:rsid w:val="002E5B1B"/>
    <w:rsid w:val="002E5BDD"/>
    <w:rsid w:val="002E5C56"/>
    <w:rsid w:val="002E5FF4"/>
    <w:rsid w:val="002E61DA"/>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18E"/>
    <w:rsid w:val="002F5422"/>
    <w:rsid w:val="002F55D2"/>
    <w:rsid w:val="002F5634"/>
    <w:rsid w:val="002F56AC"/>
    <w:rsid w:val="002F5DC5"/>
    <w:rsid w:val="002F5FDA"/>
    <w:rsid w:val="002F616E"/>
    <w:rsid w:val="002F619C"/>
    <w:rsid w:val="002F6319"/>
    <w:rsid w:val="002F6BDA"/>
    <w:rsid w:val="002F6EA2"/>
    <w:rsid w:val="002F7122"/>
    <w:rsid w:val="002F7305"/>
    <w:rsid w:val="002F758D"/>
    <w:rsid w:val="002F7975"/>
    <w:rsid w:val="002F7B6D"/>
    <w:rsid w:val="002F7BF8"/>
    <w:rsid w:val="002F7D38"/>
    <w:rsid w:val="002F7D48"/>
    <w:rsid w:val="002F7DA6"/>
    <w:rsid w:val="002F7DC2"/>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6FA"/>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02D"/>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2A"/>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E92"/>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05"/>
    <w:rsid w:val="00343C24"/>
    <w:rsid w:val="00343EFE"/>
    <w:rsid w:val="00343F90"/>
    <w:rsid w:val="00344021"/>
    <w:rsid w:val="00344312"/>
    <w:rsid w:val="00344412"/>
    <w:rsid w:val="00344725"/>
    <w:rsid w:val="003447F2"/>
    <w:rsid w:val="00344A23"/>
    <w:rsid w:val="00344F6A"/>
    <w:rsid w:val="0034511B"/>
    <w:rsid w:val="00345AF8"/>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352"/>
    <w:rsid w:val="003545D6"/>
    <w:rsid w:val="003549C0"/>
    <w:rsid w:val="00354C42"/>
    <w:rsid w:val="00355122"/>
    <w:rsid w:val="003552C6"/>
    <w:rsid w:val="0035553F"/>
    <w:rsid w:val="00355947"/>
    <w:rsid w:val="003559B4"/>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0F2A"/>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9F2"/>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178"/>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3A30"/>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CFC"/>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6C7"/>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436"/>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24"/>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96A"/>
    <w:rsid w:val="00412CFA"/>
    <w:rsid w:val="00412F8D"/>
    <w:rsid w:val="00413369"/>
    <w:rsid w:val="004136D3"/>
    <w:rsid w:val="00413AA2"/>
    <w:rsid w:val="00413AE3"/>
    <w:rsid w:val="00414129"/>
    <w:rsid w:val="004142CD"/>
    <w:rsid w:val="004142F5"/>
    <w:rsid w:val="00414346"/>
    <w:rsid w:val="004145AE"/>
    <w:rsid w:val="00414624"/>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7CC"/>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02"/>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EA"/>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73"/>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B9A"/>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0E55"/>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8"/>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0E7"/>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A1"/>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59"/>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A1"/>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E0"/>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BCC"/>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A7F"/>
    <w:rsid w:val="00593ADD"/>
    <w:rsid w:val="00593D8E"/>
    <w:rsid w:val="00593E93"/>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3A3"/>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BF3"/>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5F6"/>
    <w:rsid w:val="005E48F7"/>
    <w:rsid w:val="005E4B4D"/>
    <w:rsid w:val="005E4C63"/>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0"/>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28B"/>
    <w:rsid w:val="005F535C"/>
    <w:rsid w:val="005F53C6"/>
    <w:rsid w:val="005F53E0"/>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3E"/>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4B7"/>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1D47"/>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70F"/>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18"/>
    <w:rsid w:val="006419ED"/>
    <w:rsid w:val="00641C48"/>
    <w:rsid w:val="00641D47"/>
    <w:rsid w:val="006420FD"/>
    <w:rsid w:val="006429B1"/>
    <w:rsid w:val="00642C15"/>
    <w:rsid w:val="00642D10"/>
    <w:rsid w:val="00643169"/>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95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04F"/>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201"/>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9A"/>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9F7"/>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BEE"/>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1D0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C8D"/>
    <w:rsid w:val="006E6DA9"/>
    <w:rsid w:val="006E6F03"/>
    <w:rsid w:val="006E6FBF"/>
    <w:rsid w:val="006E6FC3"/>
    <w:rsid w:val="006E71A8"/>
    <w:rsid w:val="006E7320"/>
    <w:rsid w:val="006E7496"/>
    <w:rsid w:val="006E792F"/>
    <w:rsid w:val="006E7969"/>
    <w:rsid w:val="006E79AF"/>
    <w:rsid w:val="006E7ACC"/>
    <w:rsid w:val="006E7E49"/>
    <w:rsid w:val="006E7E6B"/>
    <w:rsid w:val="006E7F71"/>
    <w:rsid w:val="006F005D"/>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42"/>
    <w:rsid w:val="006F1C96"/>
    <w:rsid w:val="006F1D86"/>
    <w:rsid w:val="006F21C2"/>
    <w:rsid w:val="006F22CB"/>
    <w:rsid w:val="006F291E"/>
    <w:rsid w:val="006F2B10"/>
    <w:rsid w:val="006F2CD5"/>
    <w:rsid w:val="006F2E21"/>
    <w:rsid w:val="006F3052"/>
    <w:rsid w:val="006F314D"/>
    <w:rsid w:val="006F33AB"/>
    <w:rsid w:val="006F35AD"/>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9C7"/>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90"/>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B4F"/>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305"/>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0"/>
    <w:rsid w:val="00760E75"/>
    <w:rsid w:val="00760F08"/>
    <w:rsid w:val="0076116D"/>
    <w:rsid w:val="007613AF"/>
    <w:rsid w:val="007616D1"/>
    <w:rsid w:val="00761725"/>
    <w:rsid w:val="00761805"/>
    <w:rsid w:val="007619FB"/>
    <w:rsid w:val="00761C54"/>
    <w:rsid w:val="0076200C"/>
    <w:rsid w:val="0076223E"/>
    <w:rsid w:val="007624B9"/>
    <w:rsid w:val="0076271B"/>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A3"/>
    <w:rsid w:val="007861D1"/>
    <w:rsid w:val="00786272"/>
    <w:rsid w:val="007864B2"/>
    <w:rsid w:val="00786566"/>
    <w:rsid w:val="00786620"/>
    <w:rsid w:val="00786802"/>
    <w:rsid w:val="007868B7"/>
    <w:rsid w:val="00786A4B"/>
    <w:rsid w:val="00786BC0"/>
    <w:rsid w:val="00786E45"/>
    <w:rsid w:val="00786F9F"/>
    <w:rsid w:val="007872D9"/>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6FE3"/>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5FE"/>
    <w:rsid w:val="007A166E"/>
    <w:rsid w:val="007A1B63"/>
    <w:rsid w:val="007A1BD6"/>
    <w:rsid w:val="007A1EF3"/>
    <w:rsid w:val="007A21EF"/>
    <w:rsid w:val="007A24BE"/>
    <w:rsid w:val="007A252B"/>
    <w:rsid w:val="007A261D"/>
    <w:rsid w:val="007A2AEA"/>
    <w:rsid w:val="007A2BFF"/>
    <w:rsid w:val="007A2DE7"/>
    <w:rsid w:val="007A2F47"/>
    <w:rsid w:val="007A3005"/>
    <w:rsid w:val="007A300F"/>
    <w:rsid w:val="007A3040"/>
    <w:rsid w:val="007A3149"/>
    <w:rsid w:val="007A3373"/>
    <w:rsid w:val="007A3395"/>
    <w:rsid w:val="007A3505"/>
    <w:rsid w:val="007A3774"/>
    <w:rsid w:val="007A3BF2"/>
    <w:rsid w:val="007A40C4"/>
    <w:rsid w:val="007A4264"/>
    <w:rsid w:val="007A43F5"/>
    <w:rsid w:val="007A4696"/>
    <w:rsid w:val="007A47FE"/>
    <w:rsid w:val="007A4918"/>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04C"/>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7"/>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038"/>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675"/>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D98"/>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772"/>
    <w:rsid w:val="007F0ACD"/>
    <w:rsid w:val="007F0B77"/>
    <w:rsid w:val="007F0D37"/>
    <w:rsid w:val="007F0D61"/>
    <w:rsid w:val="007F0DD3"/>
    <w:rsid w:val="007F1061"/>
    <w:rsid w:val="007F1178"/>
    <w:rsid w:val="007F11C4"/>
    <w:rsid w:val="007F14FD"/>
    <w:rsid w:val="007F153C"/>
    <w:rsid w:val="007F1579"/>
    <w:rsid w:val="007F1670"/>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700"/>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AE5"/>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2E0"/>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4C4"/>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C11"/>
    <w:rsid w:val="00846D1E"/>
    <w:rsid w:val="00846D8A"/>
    <w:rsid w:val="00846FF5"/>
    <w:rsid w:val="0084748E"/>
    <w:rsid w:val="00847991"/>
    <w:rsid w:val="00847C40"/>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0E66"/>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A4"/>
    <w:rsid w:val="00881F28"/>
    <w:rsid w:val="00881F60"/>
    <w:rsid w:val="0088261A"/>
    <w:rsid w:val="00882841"/>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238"/>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877A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45"/>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93E"/>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3B2"/>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D9"/>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28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B61"/>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B22"/>
    <w:rsid w:val="00912EA1"/>
    <w:rsid w:val="0091350E"/>
    <w:rsid w:val="00913605"/>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E9D"/>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26"/>
    <w:rsid w:val="00926595"/>
    <w:rsid w:val="009265EB"/>
    <w:rsid w:val="0092698B"/>
    <w:rsid w:val="009269EB"/>
    <w:rsid w:val="00926A87"/>
    <w:rsid w:val="00927211"/>
    <w:rsid w:val="0092746B"/>
    <w:rsid w:val="00927670"/>
    <w:rsid w:val="009276CC"/>
    <w:rsid w:val="00927752"/>
    <w:rsid w:val="00927C91"/>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30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A89"/>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69F"/>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D5B"/>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C31"/>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0"/>
    <w:rsid w:val="009720F3"/>
    <w:rsid w:val="009724E4"/>
    <w:rsid w:val="0097259E"/>
    <w:rsid w:val="009726A3"/>
    <w:rsid w:val="00972832"/>
    <w:rsid w:val="0097298A"/>
    <w:rsid w:val="00972A0B"/>
    <w:rsid w:val="00972BB7"/>
    <w:rsid w:val="00972C06"/>
    <w:rsid w:val="00972C41"/>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A8E"/>
    <w:rsid w:val="00976B43"/>
    <w:rsid w:val="00976C9F"/>
    <w:rsid w:val="00976E8C"/>
    <w:rsid w:val="00976F1F"/>
    <w:rsid w:val="009772D4"/>
    <w:rsid w:val="00977356"/>
    <w:rsid w:val="009775C2"/>
    <w:rsid w:val="00977852"/>
    <w:rsid w:val="009778AB"/>
    <w:rsid w:val="00977E37"/>
    <w:rsid w:val="0098011E"/>
    <w:rsid w:val="00980403"/>
    <w:rsid w:val="009804CB"/>
    <w:rsid w:val="00980630"/>
    <w:rsid w:val="0098075B"/>
    <w:rsid w:val="009809DD"/>
    <w:rsid w:val="00980F14"/>
    <w:rsid w:val="00981128"/>
    <w:rsid w:val="0098128F"/>
    <w:rsid w:val="00981376"/>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902"/>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27D"/>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CF4"/>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321"/>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2E"/>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1D"/>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0C4A"/>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C58"/>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662"/>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7D"/>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877"/>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9E"/>
    <w:rsid w:val="00A470ED"/>
    <w:rsid w:val="00A47139"/>
    <w:rsid w:val="00A47182"/>
    <w:rsid w:val="00A47430"/>
    <w:rsid w:val="00A4761F"/>
    <w:rsid w:val="00A47749"/>
    <w:rsid w:val="00A47B4B"/>
    <w:rsid w:val="00A5031A"/>
    <w:rsid w:val="00A5044D"/>
    <w:rsid w:val="00A50893"/>
    <w:rsid w:val="00A50B00"/>
    <w:rsid w:val="00A50E3A"/>
    <w:rsid w:val="00A50F14"/>
    <w:rsid w:val="00A511FB"/>
    <w:rsid w:val="00A514EB"/>
    <w:rsid w:val="00A51AD6"/>
    <w:rsid w:val="00A52065"/>
    <w:rsid w:val="00A521E0"/>
    <w:rsid w:val="00A5266B"/>
    <w:rsid w:val="00A52C29"/>
    <w:rsid w:val="00A52D1E"/>
    <w:rsid w:val="00A52D87"/>
    <w:rsid w:val="00A52EF2"/>
    <w:rsid w:val="00A531B6"/>
    <w:rsid w:val="00A539C9"/>
    <w:rsid w:val="00A53A6D"/>
    <w:rsid w:val="00A53EA7"/>
    <w:rsid w:val="00A54208"/>
    <w:rsid w:val="00A54398"/>
    <w:rsid w:val="00A54457"/>
    <w:rsid w:val="00A544BF"/>
    <w:rsid w:val="00A54595"/>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5CC4"/>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2FAA"/>
    <w:rsid w:val="00A831F0"/>
    <w:rsid w:val="00A834EC"/>
    <w:rsid w:val="00A83BF1"/>
    <w:rsid w:val="00A83C06"/>
    <w:rsid w:val="00A83D3C"/>
    <w:rsid w:val="00A83D87"/>
    <w:rsid w:val="00A83EB2"/>
    <w:rsid w:val="00A83F96"/>
    <w:rsid w:val="00A8409E"/>
    <w:rsid w:val="00A84178"/>
    <w:rsid w:val="00A84298"/>
    <w:rsid w:val="00A8452F"/>
    <w:rsid w:val="00A84622"/>
    <w:rsid w:val="00A84D3A"/>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C7"/>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5F72"/>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5F47"/>
    <w:rsid w:val="00AB608B"/>
    <w:rsid w:val="00AB639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042"/>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6FBB"/>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44F"/>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ACC"/>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4E"/>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592"/>
    <w:rsid w:val="00B26974"/>
    <w:rsid w:val="00B2699C"/>
    <w:rsid w:val="00B269CE"/>
    <w:rsid w:val="00B26B24"/>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F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33"/>
    <w:rsid w:val="00B664EC"/>
    <w:rsid w:val="00B665AE"/>
    <w:rsid w:val="00B66801"/>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3A9"/>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0AF"/>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3FAC"/>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BC8"/>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15"/>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41"/>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9E2"/>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DD1"/>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F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471"/>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05"/>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6FAA"/>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81E"/>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A08"/>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67EB9"/>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34"/>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29B"/>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67F"/>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3D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50"/>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C73"/>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18B"/>
    <w:rsid w:val="00CD477A"/>
    <w:rsid w:val="00CD4822"/>
    <w:rsid w:val="00CD48A8"/>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083"/>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4"/>
    <w:rsid w:val="00D04B68"/>
    <w:rsid w:val="00D04FC8"/>
    <w:rsid w:val="00D05393"/>
    <w:rsid w:val="00D056B2"/>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158"/>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1D3E"/>
    <w:rsid w:val="00D220E7"/>
    <w:rsid w:val="00D22148"/>
    <w:rsid w:val="00D221EC"/>
    <w:rsid w:val="00D22422"/>
    <w:rsid w:val="00D22D2B"/>
    <w:rsid w:val="00D22DD9"/>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816"/>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2D3B"/>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67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D4A"/>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6F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84"/>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B6"/>
    <w:rsid w:val="00D701E8"/>
    <w:rsid w:val="00D70403"/>
    <w:rsid w:val="00D7040B"/>
    <w:rsid w:val="00D70518"/>
    <w:rsid w:val="00D705FE"/>
    <w:rsid w:val="00D70A3E"/>
    <w:rsid w:val="00D70A53"/>
    <w:rsid w:val="00D70C66"/>
    <w:rsid w:val="00D70E1B"/>
    <w:rsid w:val="00D70F5E"/>
    <w:rsid w:val="00D70F87"/>
    <w:rsid w:val="00D711F2"/>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EE"/>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873"/>
    <w:rsid w:val="00D86B37"/>
    <w:rsid w:val="00D86B97"/>
    <w:rsid w:val="00D86ED1"/>
    <w:rsid w:val="00D87123"/>
    <w:rsid w:val="00D87125"/>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BA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D1A"/>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1FD4"/>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E5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637"/>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8B4"/>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0E4"/>
    <w:rsid w:val="00E25386"/>
    <w:rsid w:val="00E25394"/>
    <w:rsid w:val="00E257F2"/>
    <w:rsid w:val="00E25ADB"/>
    <w:rsid w:val="00E25F49"/>
    <w:rsid w:val="00E260C3"/>
    <w:rsid w:val="00E2617B"/>
    <w:rsid w:val="00E2690E"/>
    <w:rsid w:val="00E26B8E"/>
    <w:rsid w:val="00E27152"/>
    <w:rsid w:val="00E272F4"/>
    <w:rsid w:val="00E272FE"/>
    <w:rsid w:val="00E27703"/>
    <w:rsid w:val="00E2770C"/>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DF8"/>
    <w:rsid w:val="00E32E0E"/>
    <w:rsid w:val="00E32E59"/>
    <w:rsid w:val="00E33351"/>
    <w:rsid w:val="00E33802"/>
    <w:rsid w:val="00E33814"/>
    <w:rsid w:val="00E339C6"/>
    <w:rsid w:val="00E33BB9"/>
    <w:rsid w:val="00E33BD1"/>
    <w:rsid w:val="00E33DA7"/>
    <w:rsid w:val="00E33E39"/>
    <w:rsid w:val="00E33E4D"/>
    <w:rsid w:val="00E3457A"/>
    <w:rsid w:val="00E347CD"/>
    <w:rsid w:val="00E34C9A"/>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4A89"/>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D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B7"/>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3A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762"/>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303"/>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58"/>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4F"/>
    <w:rsid w:val="00EF3ADB"/>
    <w:rsid w:val="00EF3D43"/>
    <w:rsid w:val="00EF3DC2"/>
    <w:rsid w:val="00EF405C"/>
    <w:rsid w:val="00EF42C1"/>
    <w:rsid w:val="00EF447D"/>
    <w:rsid w:val="00EF48B7"/>
    <w:rsid w:val="00EF493B"/>
    <w:rsid w:val="00EF49F8"/>
    <w:rsid w:val="00EF4F32"/>
    <w:rsid w:val="00EF5143"/>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16A"/>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380"/>
    <w:rsid w:val="00F174D5"/>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9E9"/>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4CFB"/>
    <w:rsid w:val="00F3521B"/>
    <w:rsid w:val="00F35532"/>
    <w:rsid w:val="00F35561"/>
    <w:rsid w:val="00F35865"/>
    <w:rsid w:val="00F35C57"/>
    <w:rsid w:val="00F35E92"/>
    <w:rsid w:val="00F363C3"/>
    <w:rsid w:val="00F3651B"/>
    <w:rsid w:val="00F367B0"/>
    <w:rsid w:val="00F369F3"/>
    <w:rsid w:val="00F369F8"/>
    <w:rsid w:val="00F36A49"/>
    <w:rsid w:val="00F370CB"/>
    <w:rsid w:val="00F3774C"/>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5DD"/>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3DEB"/>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BE5"/>
    <w:rsid w:val="00FC5EE6"/>
    <w:rsid w:val="00FC61FE"/>
    <w:rsid w:val="00FC63CD"/>
    <w:rsid w:val="00FC645D"/>
    <w:rsid w:val="00FC654F"/>
    <w:rsid w:val="00FC65A0"/>
    <w:rsid w:val="00FC65FB"/>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9B7"/>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50"/>
    <w:rsid w:val="00FE4AD0"/>
    <w:rsid w:val="00FE4B47"/>
    <w:rsid w:val="00FE5172"/>
    <w:rsid w:val="00FE51F9"/>
    <w:rsid w:val="00FE5410"/>
    <w:rsid w:val="00FE5538"/>
    <w:rsid w:val="00FE55B1"/>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D4A"/>
    <w:rsid w:val="00FF3F6E"/>
    <w:rsid w:val="00FF43AF"/>
    <w:rsid w:val="00FF48E0"/>
    <w:rsid w:val="00FF4ABB"/>
    <w:rsid w:val="00FF4D22"/>
    <w:rsid w:val="00FF4EA9"/>
    <w:rsid w:val="00FF4FCD"/>
    <w:rsid w:val="00FF5026"/>
    <w:rsid w:val="00FF50A4"/>
    <w:rsid w:val="00FF5173"/>
    <w:rsid w:val="00FF51D0"/>
    <w:rsid w:val="00FF52CC"/>
    <w:rsid w:val="00FF52E3"/>
    <w:rsid w:val="00FF56C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0B4"/>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列表段落11,列表段,—ñ弌,列出段落"/>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1st level - Bullet List Paragraph 字符,Lettre d'introduction 字符,Normal bullet 2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4FEC77-4BCB-41AE-84DE-B01AC98D6C39}">
  <ds:schemaRefs>
    <ds:schemaRef ds:uri="http://schemas.openxmlformats.org/officeDocument/2006/bibliography"/>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D376506F-FC1B-4AD1-A623-290821AF9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4457</Words>
  <Characters>25411</Characters>
  <Application>Microsoft Office Word</Application>
  <DocSecurity>0</DocSecurity>
  <Lines>211</Lines>
  <Paragraphs>59</Paragraphs>
  <ScaleCrop>false</ScaleCrop>
  <Company>CMCC</Company>
  <LinksUpToDate>false</LinksUpToDate>
  <CharactersWithSpaces>29809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5</cp:revision>
  <cp:lastPrinted>2016-05-08T07:33:00Z</cp:lastPrinted>
  <dcterms:created xsi:type="dcterms:W3CDTF">2023-08-11T01:10:00Z</dcterms:created>
  <dcterms:modified xsi:type="dcterms:W3CDTF">2023-08-11T01:10:00Z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