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F109" w14:textId="77777777" w:rsidR="00CE1721" w:rsidRDefault="00513000">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Heading1"/>
        <w:ind w:left="1134" w:hanging="1134"/>
        <w:rPr>
          <w:lang w:val="en-US"/>
        </w:rPr>
      </w:pPr>
      <w:bookmarkStart w:id="1" w:name="foreword"/>
      <w:bookmarkStart w:id="2" w:name="scope"/>
      <w:bookmarkEnd w:id="1"/>
      <w:bookmarkEnd w:id="2"/>
      <w:r>
        <w:rPr>
          <w:lang w:val="en-US"/>
        </w:rPr>
        <w:t>1</w:t>
      </w:r>
      <w:r>
        <w:rPr>
          <w:lang w:val="en-US"/>
        </w:rPr>
        <w:tab/>
      </w:r>
      <w:r>
        <w:rPr>
          <w:lang w:val="en-US"/>
        </w:rPr>
        <w:t>Introduction</w:t>
      </w:r>
    </w:p>
    <w:p w14:paraId="66B5F111" w14:textId="77777777" w:rsidR="00CE1721" w:rsidRDefault="00513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w:t>
      </w:r>
      <w:r>
        <w:rPr>
          <w:lang w:val="en-US"/>
        </w:rPr>
        <w:t>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w:t>
            </w:r>
            <w:r>
              <w:rPr>
                <w:lang w:val="en-US"/>
              </w:rPr>
              <w:t>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w:t>
            </w:r>
            <w:r>
              <w:rPr>
                <w:lang w:eastAsia="ja-JP"/>
              </w:rPr>
              <w:t>E capabilities applicable to a Rel-17 RedCap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This WI </w:t>
            </w:r>
            <w:r>
              <w:rPr>
                <w:lang w:val="en-US" w:eastAsia="ja-JP"/>
              </w:rPr>
              <w:t>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w:t>
      </w:r>
      <w:r>
        <w:rPr>
          <w:lang w:val="en-US"/>
        </w:rPr>
        <w:t>1”) should be supported as a standalone feature or only in combination with UE BB bandwidth reduction (“BW3/PR3”) and endorsed the following proposal [5], where the different nicknames for the UE complexity reduction features (“PR1” and “BW3/PR3”) originat</w:t>
      </w:r>
      <w:r>
        <w:rPr>
          <w:lang w:val="en-US"/>
        </w:rPr>
        <w:t>e from TR 38.865 [6].</w:t>
      </w:r>
    </w:p>
    <w:tbl>
      <w:tblPr>
        <w:tblStyle w:val="TableGrid"/>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129" w14:textId="77777777" w:rsidR="00CE1721" w:rsidRDefault="00513000">
            <w:pPr>
              <w:ind w:left="567" w:hanging="567"/>
              <w:jc w:val="left"/>
              <w:rPr>
                <w:lang w:val="en-US"/>
              </w:rPr>
            </w:pPr>
            <w:r>
              <w:rPr>
                <w:lang w:val="en-US"/>
              </w:rPr>
              <w:t>Note 1: Peak data rate of “Rel-18 eRedCap: UE capable of 20MHz + PR1” and “Rel-18 eRedC</w:t>
            </w:r>
            <w:r>
              <w:rPr>
                <w:lang w:val="en-US"/>
              </w:rPr>
              <w:t>ap: UE capable of BW3/PR3 + PR1” is same including unicast and broadcast respectively.</w:t>
            </w:r>
          </w:p>
          <w:p w14:paraId="66B5F12A"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w:t>
            </w:r>
            <w:r>
              <w:rPr>
                <w:lang w:val="en-US"/>
              </w:rPr>
              <w:t xml:space="preserve"> to PRB size corresponding to 20 MHz.</w:t>
            </w:r>
          </w:p>
          <w:p w14:paraId="66B5F12B"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12C" w14:textId="77777777" w:rsidR="00CE1721" w:rsidRDefault="00513000">
            <w:pPr>
              <w:spacing w:after="0"/>
              <w:ind w:left="567" w:hanging="567"/>
              <w:jc w:val="left"/>
              <w:rPr>
                <w:lang w:val="en-US"/>
              </w:rPr>
            </w:pPr>
            <w:r>
              <w:rPr>
                <w:lang w:val="en-US"/>
              </w:rPr>
              <w:t xml:space="preserve">Note 4: The </w:t>
            </w:r>
            <w:r>
              <w:rPr>
                <w:lang w:val="en-US"/>
              </w:rPr>
              <w:t>initial access procedure of Rel-18 eRedCap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w:t>
      </w:r>
      <w:r>
        <w:rPr>
          <w:lang w:val="en-US"/>
        </w:rPr>
        <w:t xml:space="preserve">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w:t>
            </w:r>
            <w:r>
              <w:rPr>
                <w:rFonts w:ascii="Times" w:hAnsi="Times"/>
                <w:szCs w:val="24"/>
                <w:highlight w:val="cyan"/>
                <w:lang w:eastAsia="zh-CN"/>
              </w:rPr>
              <w:t>online/offline sessions, Tdoc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discussion round are furthermore</w:t>
      </w:r>
      <w:r>
        <w:rPr>
          <w:lang w:val="en-US"/>
        </w:rPr>
        <w:t xml:space="preserv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w:t>
      </w:r>
      <w:r>
        <w:rPr>
          <w:rFonts w:ascii="Times New Roman" w:eastAsia="Times New Roman" w:hAnsi="Times New Roman" w:cs="Times New Roman"/>
          <w:sz w:val="20"/>
          <w:szCs w:val="20"/>
          <w:lang w:val="en-US"/>
        </w:rPr>
        <w:t xml:space="preserve">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w:t>
      </w:r>
      <w:r>
        <w:rPr>
          <w:rFonts w:ascii="Times New Roman" w:eastAsia="Times New Roman" w:hAnsi="Times New Roman" w:cs="Times New Roman"/>
          <w:sz w:val="20"/>
          <w:szCs w:val="20"/>
          <w:lang w:val="en-US"/>
        </w:rPr>
        <w:t>list below).</w:t>
      </w:r>
    </w:p>
    <w:p w14:paraId="66B5F13E"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66B5F13F"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w:t>
      </w:r>
      <w:r>
        <w:rPr>
          <w:rFonts w:eastAsia="Times New Roman"/>
          <w:color w:val="FF0000"/>
          <w:lang w:val="en-US"/>
        </w:rPr>
        <w:t>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w:t>
      </w:r>
      <w:r>
        <w:rPr>
          <w:rFonts w:eastAsia="Times New Roman"/>
          <w:lang w:val="en-US"/>
        </w:rPr>
        <w: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w:t>
      </w:r>
      <w:r>
        <w:rPr>
          <w:rFonts w:ascii="Times" w:hAnsi="Times"/>
          <w:b/>
          <w:szCs w:val="24"/>
          <w:lang w:val="en-US"/>
        </w:rPr>
        <w:t>l discussion.</w:t>
      </w:r>
    </w:p>
    <w:tbl>
      <w:tblPr>
        <w:tblStyle w:val="TableGrid"/>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Yu Mincho"/>
                <w:lang w:val="en-US" w:eastAsia="ja-JP"/>
              </w:rPr>
            </w:pPr>
            <w:r>
              <w:rPr>
                <w:rFonts w:eastAsia="Yu Mincho"/>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Yu Mincho"/>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Yu Mincho"/>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Yu Mincho"/>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r>
              <w:rPr>
                <w:rFonts w:eastAsiaTheme="minorEastAsia"/>
                <w:lang w:val="en-US" w:eastAsia="zh-CN"/>
              </w:rPr>
              <w:t>Rapeepat Ratasuk</w:t>
            </w:r>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Yu Mincho"/>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Yu Mincho"/>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Yu Mincho"/>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Yu Mincho"/>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6B5F172"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Yu Mincho"/>
                <w:lang w:val="en-US" w:eastAsia="ja-JP"/>
              </w:rPr>
              <w:t>Sierra Wireless</w:t>
            </w:r>
          </w:p>
        </w:tc>
        <w:tc>
          <w:tcPr>
            <w:tcW w:w="2977" w:type="dxa"/>
          </w:tcPr>
          <w:p w14:paraId="66B5F175" w14:textId="77777777" w:rsidR="00CE1721" w:rsidRDefault="00513000">
            <w:pPr>
              <w:spacing w:after="0"/>
              <w:jc w:val="center"/>
              <w:rPr>
                <w:rFonts w:eastAsia="Yu Mincho"/>
                <w:lang w:val="en-US" w:eastAsia="ja-JP"/>
              </w:rPr>
            </w:pPr>
            <w:r>
              <w:rPr>
                <w:rFonts w:eastAsia="Yu Mincho"/>
                <w:lang w:val="en-US" w:eastAsia="ja-JP"/>
              </w:rPr>
              <w:t>Serkan Dost</w:t>
            </w:r>
          </w:p>
        </w:tc>
        <w:tc>
          <w:tcPr>
            <w:tcW w:w="4139" w:type="dxa"/>
          </w:tcPr>
          <w:p w14:paraId="66B5F176" w14:textId="77777777" w:rsidR="00CE1721" w:rsidRDefault="00513000">
            <w:pPr>
              <w:spacing w:after="0"/>
              <w:jc w:val="center"/>
              <w:rPr>
                <w:rFonts w:eastAsia="Yu Mincho"/>
                <w:lang w:val="en-US" w:eastAsia="ja-JP"/>
              </w:rPr>
            </w:pPr>
            <w:r>
              <w:rPr>
                <w:rFonts w:eastAsia="Yu Mincho"/>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Yu Mincho"/>
                <w:lang w:val="en-US" w:eastAsia="ja-JP"/>
              </w:rPr>
            </w:pPr>
            <w:r>
              <w:rPr>
                <w:rFonts w:eastAsia="Yu Mincho"/>
                <w:lang w:val="en-US" w:eastAsia="ja-JP"/>
              </w:rPr>
              <w:t>Ericsson</w:t>
            </w:r>
          </w:p>
        </w:tc>
        <w:tc>
          <w:tcPr>
            <w:tcW w:w="2977" w:type="dxa"/>
          </w:tcPr>
          <w:p w14:paraId="66B5F179" w14:textId="77777777" w:rsidR="00CE1721" w:rsidRDefault="00513000">
            <w:pPr>
              <w:spacing w:after="0"/>
              <w:jc w:val="center"/>
              <w:rPr>
                <w:rFonts w:eastAsia="Yu Mincho"/>
                <w:lang w:val="en-US" w:eastAsia="ja-JP"/>
              </w:rPr>
            </w:pPr>
            <w:r>
              <w:rPr>
                <w:rFonts w:eastAsia="Yu Mincho"/>
                <w:lang w:val="sv-SE" w:eastAsia="ja-JP"/>
              </w:rPr>
              <w:t>Sandeep Narayanan Kadan Veedu</w:t>
            </w:r>
          </w:p>
        </w:tc>
        <w:tc>
          <w:tcPr>
            <w:tcW w:w="4139" w:type="dxa"/>
          </w:tcPr>
          <w:p w14:paraId="66B5F17A" w14:textId="77777777" w:rsidR="00CE1721" w:rsidRDefault="00513000">
            <w:pPr>
              <w:spacing w:after="0"/>
              <w:jc w:val="center"/>
              <w:rPr>
                <w:rFonts w:eastAsia="Yu Mincho"/>
                <w:lang w:val="en-US" w:eastAsia="ja-JP"/>
              </w:rPr>
            </w:pPr>
            <w:r>
              <w:rPr>
                <w:rFonts w:eastAsia="Yu Mincho"/>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Yu Mincho"/>
                <w:lang w:eastAsia="ja-JP"/>
              </w:rPr>
            </w:pPr>
            <w:r>
              <w:rPr>
                <w:rFonts w:eastAsia="Yu Mincho"/>
                <w:lang w:val="en-US" w:eastAsia="ja-JP"/>
              </w:rPr>
              <w:t>CMCC</w:t>
            </w:r>
          </w:p>
        </w:tc>
        <w:tc>
          <w:tcPr>
            <w:tcW w:w="2977" w:type="dxa"/>
          </w:tcPr>
          <w:p w14:paraId="66B5F17D" w14:textId="77777777" w:rsidR="00CE1721" w:rsidRDefault="00513000">
            <w:pPr>
              <w:spacing w:after="0"/>
              <w:jc w:val="center"/>
              <w:rPr>
                <w:rFonts w:eastAsia="Yu Mincho"/>
                <w:lang w:val="en-US" w:eastAsia="ja-JP"/>
              </w:rPr>
            </w:pPr>
            <w:r>
              <w:rPr>
                <w:rFonts w:eastAsia="Yu Mincho"/>
                <w:lang w:val="en-US" w:eastAsia="ja-JP"/>
              </w:rPr>
              <w:t>Tuo Yang, Lijie Hu</w:t>
            </w:r>
          </w:p>
        </w:tc>
        <w:tc>
          <w:tcPr>
            <w:tcW w:w="4139" w:type="dxa"/>
          </w:tcPr>
          <w:p w14:paraId="66B5F17E" w14:textId="77777777" w:rsidR="00CE1721" w:rsidRDefault="00513000">
            <w:pPr>
              <w:spacing w:after="0"/>
              <w:jc w:val="center"/>
              <w:rPr>
                <w:rFonts w:eastAsia="Yu Mincho"/>
                <w:lang w:val="en-US" w:eastAsia="ja-JP"/>
              </w:rPr>
            </w:pPr>
            <w:hyperlink r:id="rId13" w:history="1">
              <w:r>
                <w:rPr>
                  <w:rStyle w:val="Hyperlink"/>
                  <w:rFonts w:eastAsia="Yu Mincho"/>
                  <w:color w:val="000000"/>
                  <w:u w:val="none"/>
                  <w:lang w:val="en-US" w:eastAsia="ja-JP"/>
                </w:rPr>
                <w:t>yangtuo@chinamobile.com;</w:t>
              </w:r>
            </w:hyperlink>
            <w:r>
              <w:rPr>
                <w:rFonts w:eastAsia="Yu Mincho"/>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r>
              <w:rPr>
                <w:rFonts w:eastAsia="Malgun Gothic"/>
                <w:lang w:val="en-US" w:eastAsia="ko-KR"/>
              </w:rPr>
              <w:t>Zhisong Zuo</w:t>
            </w:r>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r>
              <w:rPr>
                <w:rFonts w:eastAsiaTheme="minorEastAsia"/>
                <w:lang w:val="en-US" w:eastAsia="zh-CN"/>
              </w:rPr>
              <w:t>Xuemei Qiao</w:t>
            </w:r>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B5F18D"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Yu Mincho"/>
                <w:lang w:eastAsia="ja-JP"/>
              </w:rPr>
            </w:pPr>
            <w:r>
              <w:rPr>
                <w:rFonts w:eastAsia="Yu Mincho"/>
                <w:lang w:eastAsia="ja-JP"/>
              </w:rPr>
              <w:t>SONY</w:t>
            </w:r>
          </w:p>
        </w:tc>
        <w:tc>
          <w:tcPr>
            <w:tcW w:w="2977" w:type="dxa"/>
          </w:tcPr>
          <w:p w14:paraId="66B5F191" w14:textId="77777777" w:rsidR="00CE1721" w:rsidRDefault="00513000">
            <w:pPr>
              <w:spacing w:after="0"/>
              <w:jc w:val="center"/>
              <w:rPr>
                <w:rFonts w:eastAsia="Yu Mincho"/>
                <w:lang w:val="en-US" w:eastAsia="ja-JP"/>
              </w:rPr>
            </w:pPr>
            <w:r>
              <w:rPr>
                <w:rFonts w:eastAsia="Yu Mincho"/>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SimSun"/>
                <w:lang w:val="en-US" w:eastAsia="zh-CN"/>
              </w:rPr>
            </w:pPr>
            <w:r>
              <w:rPr>
                <w:rFonts w:eastAsia="SimSun" w:hint="eastAsia"/>
                <w:lang w:val="en-US" w:eastAsia="zh-CN"/>
              </w:rPr>
              <w:t>ZTE, Sanechips</w:t>
            </w:r>
          </w:p>
        </w:tc>
        <w:tc>
          <w:tcPr>
            <w:tcW w:w="2977" w:type="dxa"/>
          </w:tcPr>
          <w:p w14:paraId="66B5F195" w14:textId="77777777" w:rsidR="00CE1721" w:rsidRDefault="00513000">
            <w:pPr>
              <w:spacing w:after="0"/>
              <w:jc w:val="center"/>
              <w:rPr>
                <w:rFonts w:eastAsia="SimSun"/>
                <w:lang w:val="en-US" w:eastAsia="zh-CN"/>
              </w:rPr>
            </w:pPr>
            <w:r>
              <w:rPr>
                <w:rFonts w:eastAsia="SimSun" w:hint="eastAsia"/>
                <w:lang w:val="en-US" w:eastAsia="zh-CN"/>
              </w:rPr>
              <w:t>Youjun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SimSun"/>
                <w:lang w:val="en-US" w:eastAsia="zh-CN"/>
              </w:rPr>
            </w:pPr>
            <w:r>
              <w:rPr>
                <w:rFonts w:eastAsia="SimSun"/>
                <w:lang w:val="en-US" w:eastAsia="zh-CN"/>
              </w:rPr>
              <w:t>Huawei, HiSilicon</w:t>
            </w:r>
          </w:p>
        </w:tc>
        <w:tc>
          <w:tcPr>
            <w:tcW w:w="2977" w:type="dxa"/>
          </w:tcPr>
          <w:p w14:paraId="66B5F199" w14:textId="77777777" w:rsidR="00CE1721" w:rsidRDefault="00513000">
            <w:pPr>
              <w:spacing w:after="0"/>
              <w:jc w:val="center"/>
              <w:rPr>
                <w:rFonts w:eastAsia="SimSun"/>
                <w:lang w:val="en-US" w:eastAsia="zh-CN"/>
              </w:rPr>
            </w:pPr>
            <w:r>
              <w:rPr>
                <w:rFonts w:eastAsia="SimSun"/>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UEs </w:t>
            </w:r>
            <w:r>
              <w:rPr>
                <w:rFonts w:ascii="Times" w:hAnsi="Times"/>
                <w:szCs w:val="24"/>
                <w:lang w:val="en-US"/>
              </w:rPr>
              <w:t>can share the same separate initial DL/UL BWP as the Rel-17 RedCap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1A8" w14:textId="77777777" w:rsidR="00CE1721" w:rsidRDefault="00513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UE BB bandwidth reduction, for PUSCH, select </w:t>
            </w:r>
            <w:r>
              <w:rPr>
                <w:rFonts w:ascii="Times" w:hAnsi="Times"/>
                <w:szCs w:val="24"/>
                <w:lang w:val="en-US"/>
              </w:rPr>
              <w:t>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w:t>
            </w:r>
            <w:r>
              <w:rPr>
                <w:rFonts w:ascii="Times" w:hAnsi="Times"/>
                <w:szCs w:val="24"/>
                <w:lang w:val="en-US"/>
              </w:rPr>
              <w: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 xml:space="preserve">For UE BB bandwidth </w:t>
            </w:r>
            <w:r>
              <w:rPr>
                <w:szCs w:val="22"/>
                <w:lang w:val="en-US"/>
              </w:rPr>
              <w:t>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w:t>
            </w:r>
            <w:r>
              <w:rPr>
                <w:szCs w:val="22"/>
                <w:lang w:val="en-US"/>
              </w:rPr>
              <w:t xml:space="preserve">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w:t>
            </w:r>
            <w:r>
              <w:rPr>
                <w:rFonts w:ascii="Times" w:hAnsi="Times"/>
                <w:color w:val="000000"/>
                <w:szCs w:val="24"/>
                <w:lang w:val="en-US"/>
              </w:rPr>
              <w:t>th a MsgA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w:t>
            </w:r>
            <w:r>
              <w:rPr>
                <w:szCs w:val="22"/>
                <w:lang w:val="en-US"/>
              </w:rPr>
              <w:t>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 xml:space="preserve">he </w:t>
            </w:r>
            <w:r>
              <w:rPr>
                <w:rFonts w:ascii="Times" w:eastAsia="DengXian" w:hAnsi="Times"/>
                <w:szCs w:val="24"/>
                <w:lang w:val="en-US" w:eastAsia="zh-CN"/>
              </w:rPr>
              <w:t>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 xml:space="preserve">For UE BB complexity reduction, broadcast of separate SIB1/OSI (PDSCH) to Rel-18 RedCap UEs is not </w:t>
            </w:r>
            <w:r>
              <w:rPr>
                <w:szCs w:val="22"/>
                <w:lang w:val="en-US"/>
              </w:rPr>
              <w:t>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w:t>
            </w:r>
            <w:r>
              <w:rPr>
                <w:rFonts w:ascii="Times" w:eastAsia="Microsoft YaHei UI" w:hAnsi="Times"/>
                <w:color w:val="000000"/>
                <w:szCs w:val="22"/>
                <w:lang w:val="en-US" w:eastAsia="zh-CN"/>
              </w:rPr>
              <w:t>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w:t>
            </w:r>
            <w:r>
              <w:rPr>
                <w:rFonts w:ascii="Times" w:eastAsia="Microsoft YaHei UI" w:hAnsi="Times"/>
                <w:color w:val="000000"/>
                <w:szCs w:val="22"/>
                <w:lang w:val="en-US" w:eastAsia="zh-CN"/>
              </w:rPr>
              <w:t xml:space="preserve">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The </w:t>
            </w:r>
            <w:r>
              <w:rPr>
                <w:szCs w:val="22"/>
                <w:lang w:val="en-US"/>
              </w:rPr>
              <w:t>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w:t>
            </w:r>
            <w:r>
              <w:rPr>
                <w:rFonts w:ascii="Times" w:eastAsia="MS PGothic" w:hAnsi="Times"/>
                <w:szCs w:val="24"/>
                <w:lang w:val="en-US" w:eastAsia="ja-JP"/>
              </w:rPr>
              <w:t>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MS PGothic"/>
                <w:lang w:val="en-US" w:eastAsia="zh-CN"/>
              </w:rPr>
              <w:t xml:space="preserve">When the scheduling of RAR PDSCH is within the maximum number of unicast PRBs that the UE can process per slot, the legacy time </w:t>
            </w:r>
            <w:r>
              <w:rPr>
                <w:rFonts w:eastAsia="MS PGothic"/>
                <w:lang w:val="en-US" w:eastAsia="zh-CN"/>
              </w:rPr>
              <w:t>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1E8"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w:t>
            </w:r>
            <w:r>
              <w:rPr>
                <w:rFonts w:ascii="Times" w:eastAsia="MS PGothic" w:hAnsi="Times"/>
                <w:szCs w:val="24"/>
                <w:lang w:val="en-US" w:eastAsia="ja-JP"/>
              </w:rPr>
              <w:t xml:space="preserve">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1EA"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A network-configurable additional separate early indication in Msg1 for Rel</w:t>
            </w:r>
            <w:r>
              <w:rPr>
                <w:rFonts w:ascii="Times" w:hAnsi="Times"/>
                <w:color w:val="000000"/>
                <w:szCs w:val="24"/>
                <w:lang w:val="en-US"/>
              </w:rPr>
              <w:t xml:space="preserve">-18 eRedCap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w:t>
            </w:r>
            <w:r>
              <w:rPr>
                <w:rFonts w:ascii="Times" w:hAnsi="Times"/>
                <w:color w:val="000000"/>
                <w:szCs w:val="24"/>
                <w:lang w:val="en-US"/>
              </w:rPr>
              <w:t xml:space="preserve"> eRedCap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A network-configurable additional separate early indication in Msg1 fo</w:t>
            </w:r>
            <w:r>
              <w:rPr>
                <w:rFonts w:ascii="Times" w:hAnsi="Times"/>
                <w:color w:val="000000"/>
                <w:szCs w:val="24"/>
                <w:lang w:val="en-US"/>
              </w:rPr>
              <w:t xml:space="preserve">r Rel-18 eRedCap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w:t>
            </w:r>
            <w:r>
              <w:rPr>
                <w:rFonts w:ascii="Times" w:hAnsi="Times"/>
                <w:color w:val="000000"/>
                <w:szCs w:val="24"/>
                <w:lang w:val="en-US"/>
              </w:rPr>
              <w:t>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fallbackRAR and </w:t>
            </w:r>
            <w:r>
              <w:rPr>
                <w:rFonts w:ascii="Times" w:hAnsi="Times"/>
                <w:color w:val="000000"/>
                <w:szCs w:val="24"/>
                <w:lang w:val="en-US"/>
              </w:rPr>
              <w:t>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 xml:space="preserve">Confirm the following working assumption by assuming that Msg3 </w:t>
            </w:r>
            <w:r>
              <w:rPr>
                <w:rFonts w:ascii="Times" w:hAnsi="Times"/>
                <w:bCs/>
                <w:szCs w:val="24"/>
                <w:lang w:val="en-US"/>
              </w:rPr>
              <w:t>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w:t>
            </w:r>
            <w:r>
              <w:rPr>
                <w:rFonts w:eastAsia="DengXian"/>
                <w:lang w:val="en-US" w:eastAsia="zh-CN"/>
              </w:rPr>
              <w:t>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6B5F21F"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w:t>
            </w:r>
            <w:r>
              <w:rPr>
                <w:rFonts w:ascii="Times" w:hAnsi="Times"/>
                <w:szCs w:val="24"/>
                <w:lang w:val="en-US"/>
              </w:rPr>
              <w:t>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228"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w:t>
            </w:r>
            <w:r>
              <w:rPr>
                <w:rFonts w:eastAsia="DengXian"/>
                <w:lang w:val="en-US" w:eastAsia="zh-CN"/>
              </w:rPr>
              <w:t>es:</w:t>
            </w:r>
          </w:p>
          <w:p w14:paraId="66B5F229"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Heading3"/>
        <w:tabs>
          <w:tab w:val="clear" w:pos="360"/>
          <w:tab w:val="clear" w:pos="772"/>
          <w:tab w:val="clear" w:pos="926"/>
        </w:tabs>
        <w:ind w:left="1134" w:hanging="1134"/>
      </w:pPr>
      <w:r>
        <w:t>2.1.1</w:t>
      </w:r>
      <w:r>
        <w:tab/>
        <w:t xml:space="preserve">Msg2-Msg3 </w:t>
      </w:r>
      <w:r>
        <w:t>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w:t>
            </w:r>
            <w:r>
              <w:rPr>
                <w:rFonts w:ascii="Times" w:hAnsi="Times"/>
                <w:szCs w:val="24"/>
                <w:lang w:val="en-US"/>
              </w:rPr>
              <w:t>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w:t>
            </w:r>
            <w:r>
              <w:rPr>
                <w:rFonts w:eastAsia="MS PGothic"/>
                <w:lang w:val="en-US" w:eastAsia="zh-CN"/>
              </w:rPr>
              <w:t xml:space="preserv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234"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236"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w:t>
            </w:r>
            <w:r>
              <w:rPr>
                <w:rFonts w:ascii="Times" w:eastAsia="MS PGothic" w:hAnsi="Times"/>
                <w:szCs w:val="24"/>
                <w:lang w:val="en-US" w:eastAsia="ja-JP"/>
              </w:rPr>
              <w:t>or is up to the UE implementation.</w:t>
            </w:r>
          </w:p>
          <w:p w14:paraId="66B5F23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w:t>
            </w:r>
            <w:r>
              <w:rPr>
                <w:rFonts w:ascii="Times" w:hAnsi="Times"/>
                <w:color w:val="000000"/>
                <w:szCs w:val="24"/>
                <w:lang w:val="en-US"/>
              </w:rPr>
              <w:t xml:space="preserve"> used by Rel-18 eRedCap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A network-configurable additional separate early indication in</w:t>
            </w:r>
            <w:r>
              <w:rPr>
                <w:rFonts w:ascii="Times" w:hAnsi="Times"/>
                <w:color w:val="000000"/>
                <w:szCs w:val="24"/>
                <w:lang w:val="en-US"/>
              </w:rPr>
              <w:t xml:space="preserve"> Msg1 for Rel-18 eRedCap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w:t>
            </w:r>
            <w:r>
              <w:rPr>
                <w:rFonts w:ascii="Times" w:hAnsi="Times"/>
                <w:color w:val="FF0000"/>
                <w:szCs w:val="24"/>
                <w:lang w:val="en-US"/>
              </w:rPr>
              <w:t>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A network-configurable add</w:t>
            </w:r>
            <w:r>
              <w:rPr>
                <w:rFonts w:ascii="Times" w:hAnsi="Times"/>
                <w:color w:val="000000"/>
                <w:szCs w:val="24"/>
                <w:lang w:val="en-US"/>
              </w:rPr>
              <w:t xml:space="preserve">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Among the submitted contributions, mos</w:t>
      </w:r>
      <w:r>
        <w:rPr>
          <w:lang w:val="en-US"/>
        </w:rPr>
        <w:t>t contributions [8, 9, 11, 12, 13, 14, 15, 16, 17, 18, 19, 20, 21, 23, 25, 26, 27, 31, 32, 34, 35, 36] express support for Option 3 or some slightly modified version of it. However, the contributions express different views on how to resolve the FFS on whe</w:t>
      </w:r>
      <w:r>
        <w:rPr>
          <w:lang w:val="en-US"/>
        </w:rPr>
        <w:t xml:space="preserv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w:t>
      </w:r>
      <w:r>
        <w:rPr>
          <w:lang w:val="en-US"/>
        </w:rPr>
        <w:t>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ListParagraph"/>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ListParagraph"/>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ListParagraph"/>
        <w:numPr>
          <w:ilvl w:val="0"/>
          <w:numId w:val="22"/>
        </w:numPr>
        <w:rPr>
          <w:b/>
          <w:bCs/>
          <w:sz w:val="20"/>
          <w:szCs w:val="22"/>
          <w:lang w:val="en-US"/>
        </w:rPr>
      </w:pPr>
      <w:r>
        <w:rPr>
          <w:b/>
          <w:bCs/>
          <w:sz w:val="20"/>
          <w:szCs w:val="22"/>
          <w:lang w:val="en-US"/>
        </w:rPr>
        <w:t xml:space="preserve">Option 3b = Option 3, and legacy </w:t>
      </w:r>
      <w:r>
        <w:rPr>
          <w:b/>
          <w:bCs/>
          <w:sz w:val="20"/>
          <w:szCs w:val="22"/>
          <w:lang w:val="en-US"/>
        </w:rPr>
        <w:t>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ListParagraph"/>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ListParagraph"/>
        <w:numPr>
          <w:ilvl w:val="0"/>
          <w:numId w:val="22"/>
        </w:numPr>
        <w:rPr>
          <w:b/>
          <w:bCs/>
          <w:sz w:val="20"/>
          <w:szCs w:val="22"/>
          <w:lang w:val="en-US"/>
        </w:rPr>
      </w:pPr>
      <w:r>
        <w:rPr>
          <w:b/>
          <w:bCs/>
          <w:sz w:val="20"/>
          <w:szCs w:val="22"/>
          <w:lang w:val="en-US"/>
        </w:rPr>
        <w:t>+1 = preferred</w:t>
      </w:r>
    </w:p>
    <w:p w14:paraId="66B5F261" w14:textId="77777777" w:rsidR="00CE1721" w:rsidRDefault="00513000">
      <w:pPr>
        <w:pStyle w:val="ListParagraph"/>
        <w:numPr>
          <w:ilvl w:val="0"/>
          <w:numId w:val="22"/>
        </w:numPr>
        <w:rPr>
          <w:b/>
          <w:bCs/>
          <w:sz w:val="20"/>
          <w:szCs w:val="22"/>
          <w:lang w:val="en-US"/>
        </w:rPr>
      </w:pPr>
      <w:r>
        <w:rPr>
          <w:b/>
          <w:bCs/>
          <w:sz w:val="20"/>
          <w:szCs w:val="22"/>
          <w:lang w:val="en-US"/>
        </w:rPr>
        <w:t>0 = neutral/ok</w:t>
      </w:r>
    </w:p>
    <w:p w14:paraId="66B5F262" w14:textId="77777777" w:rsidR="00CE1721" w:rsidRDefault="00513000">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66B5F288" w14:textId="77777777" w:rsidR="00CE1721" w:rsidRDefault="00513000">
            <w:pPr>
              <w:tabs>
                <w:tab w:val="left" w:pos="551"/>
              </w:tabs>
              <w:jc w:val="left"/>
              <w:rPr>
                <w:rFonts w:eastAsia="Yu Mincho"/>
                <w:lang w:val="en-US" w:eastAsia="ja-JP"/>
              </w:rPr>
            </w:pPr>
            <w:r>
              <w:rPr>
                <w:rFonts w:eastAsia="Yu Mincho"/>
                <w:lang w:val="en-US" w:eastAsia="ja-JP"/>
              </w:rPr>
              <w:t>-1</w:t>
            </w:r>
          </w:p>
        </w:tc>
        <w:tc>
          <w:tcPr>
            <w:tcW w:w="525" w:type="dxa"/>
          </w:tcPr>
          <w:p w14:paraId="66B5F289"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A" w14:textId="77777777" w:rsidR="00CE1721" w:rsidRDefault="00513000">
            <w:pPr>
              <w:tabs>
                <w:tab w:val="left" w:pos="551"/>
              </w:tabs>
              <w:jc w:val="left"/>
              <w:rPr>
                <w:rFonts w:eastAsia="Yu Mincho"/>
                <w:lang w:val="en-US" w:eastAsia="ja-JP"/>
              </w:rPr>
            </w:pPr>
            <w:r>
              <w:rPr>
                <w:rFonts w:eastAsia="Yu Mincho" w:hint="eastAsia"/>
                <w:lang w:val="en-US" w:eastAsia="ja-JP"/>
              </w:rPr>
              <w:t>0</w:t>
            </w:r>
          </w:p>
        </w:tc>
        <w:tc>
          <w:tcPr>
            <w:tcW w:w="525" w:type="dxa"/>
          </w:tcPr>
          <w:p w14:paraId="66B5F28B"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C"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Yu Mincho"/>
                <w:lang w:val="en-US" w:eastAsia="ja-JP"/>
              </w:rPr>
              <w:t xml:space="preserve">Especially for option 3a/3b, to enable </w:t>
            </w:r>
            <w:r>
              <w:rPr>
                <w:rFonts w:eastAsia="Yu Mincho"/>
                <w:lang w:val="en-US" w:eastAsia="ja-JP"/>
              </w:rPr>
              <w:t>Rel-18 eRedCap specific TDRA configuration for Msg3 other than the expansion of legacy default TDRA table and Δ, we suggest to introduce new RRC parameter in pusch-CofingCommon which is specific to Rel-18 eRedCap.</w:t>
            </w:r>
          </w:p>
        </w:tc>
      </w:tr>
      <w:tr w:rsidR="00CE1721" w14:paraId="66B5F296" w14:textId="77777777">
        <w:tc>
          <w:tcPr>
            <w:tcW w:w="1479" w:type="dxa"/>
          </w:tcPr>
          <w:p w14:paraId="66B5F28F" w14:textId="77777777" w:rsidR="00CE1721" w:rsidRDefault="00513000">
            <w:pPr>
              <w:jc w:val="left"/>
              <w:rPr>
                <w:rFonts w:eastAsia="Yu Mincho"/>
                <w:lang w:val="en-US" w:eastAsia="ja-JP"/>
              </w:rPr>
            </w:pPr>
            <w:r>
              <w:rPr>
                <w:rFonts w:eastAsiaTheme="minorEastAsia" w:hint="eastAsia"/>
                <w:lang w:val="en-US" w:eastAsia="zh-CN"/>
              </w:rPr>
              <w:t>Spreadtrum</w:t>
            </w:r>
          </w:p>
        </w:tc>
        <w:tc>
          <w:tcPr>
            <w:tcW w:w="525" w:type="dxa"/>
          </w:tcPr>
          <w:p w14:paraId="66B5F29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Yu Mincho"/>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 xml:space="preserve">as an </w:t>
            </w:r>
            <w:r>
              <w:rPr>
                <w:bCs/>
                <w:szCs w:val="22"/>
                <w:lang w:val="en-US"/>
              </w:rPr>
              <w:t>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 xml:space="preserve">It can be discussed how to </w:t>
            </w:r>
            <w:r>
              <w:rPr>
                <w:rFonts w:eastAsia="Malgun Gothic"/>
                <w:lang w:val="en-US" w:eastAsia="ko-KR"/>
              </w:rPr>
              <w:t>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Yu Mincho"/>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528" w:type="dxa"/>
          </w:tcPr>
          <w:p w14:paraId="66B5F2DD" w14:textId="77777777" w:rsidR="00CE1721" w:rsidRDefault="00CE1721">
            <w:pPr>
              <w:jc w:val="left"/>
              <w:rPr>
                <w:rFonts w:eastAsia="Yu Mincho"/>
                <w:lang w:val="en-US" w:eastAsia="ja-JP"/>
              </w:rPr>
            </w:pPr>
          </w:p>
        </w:tc>
      </w:tr>
      <w:tr w:rsidR="00CE1721" w14:paraId="66B5F2E6" w14:textId="77777777">
        <w:tc>
          <w:tcPr>
            <w:tcW w:w="1479" w:type="dxa"/>
          </w:tcPr>
          <w:p w14:paraId="66B5F2DF" w14:textId="77777777" w:rsidR="00CE1721" w:rsidRDefault="00513000">
            <w:pPr>
              <w:jc w:val="left"/>
              <w:rPr>
                <w:rFonts w:eastAsia="Yu Mincho"/>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Yu Mincho"/>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r>
      <w:r>
        <w:rPr>
          <w:lang w:val="en-US"/>
        </w:rP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Yu Mincho"/>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Yu Mincho"/>
                <w:lang w:val="en-US" w:eastAsia="ja-JP"/>
              </w:rPr>
            </w:pPr>
            <w:r>
              <w:rPr>
                <w:rFonts w:eastAsia="Yu Mincho"/>
                <w:lang w:val="en-US" w:eastAsia="ja-JP"/>
              </w:rPr>
              <w:t>Sum of grades</w:t>
            </w:r>
          </w:p>
        </w:tc>
        <w:tc>
          <w:tcPr>
            <w:tcW w:w="1232" w:type="dxa"/>
          </w:tcPr>
          <w:p w14:paraId="66B5F337" w14:textId="77777777" w:rsidR="00CE1721" w:rsidRDefault="00513000">
            <w:pPr>
              <w:tabs>
                <w:tab w:val="left" w:pos="551"/>
              </w:tabs>
              <w:jc w:val="center"/>
              <w:rPr>
                <w:rFonts w:eastAsia="Yu Mincho"/>
                <w:lang w:val="en-US" w:eastAsia="ja-JP"/>
              </w:rPr>
            </w:pPr>
            <w:r>
              <w:t>-8</w:t>
            </w:r>
          </w:p>
        </w:tc>
        <w:tc>
          <w:tcPr>
            <w:tcW w:w="1232" w:type="dxa"/>
          </w:tcPr>
          <w:p w14:paraId="66B5F338" w14:textId="77777777" w:rsidR="00CE1721" w:rsidRDefault="00513000">
            <w:pPr>
              <w:tabs>
                <w:tab w:val="left" w:pos="551"/>
              </w:tabs>
              <w:jc w:val="center"/>
              <w:rPr>
                <w:rFonts w:eastAsia="Yu Mincho"/>
                <w:lang w:val="en-US" w:eastAsia="ja-JP"/>
              </w:rPr>
            </w:pPr>
            <w:r>
              <w:t>-12</w:t>
            </w:r>
          </w:p>
        </w:tc>
        <w:tc>
          <w:tcPr>
            <w:tcW w:w="1234" w:type="dxa"/>
          </w:tcPr>
          <w:p w14:paraId="66B5F339" w14:textId="77777777" w:rsidR="00CE1721" w:rsidRDefault="00513000">
            <w:pPr>
              <w:tabs>
                <w:tab w:val="left" w:pos="551"/>
              </w:tabs>
              <w:jc w:val="center"/>
              <w:rPr>
                <w:rFonts w:eastAsia="Yu Mincho"/>
                <w:lang w:val="en-US" w:eastAsia="ja-JP"/>
              </w:rPr>
            </w:pPr>
            <w:r>
              <w:t>7</w:t>
            </w:r>
          </w:p>
        </w:tc>
        <w:tc>
          <w:tcPr>
            <w:tcW w:w="1232" w:type="dxa"/>
          </w:tcPr>
          <w:p w14:paraId="66B5F33A" w14:textId="77777777" w:rsidR="00CE1721" w:rsidRDefault="00513000">
            <w:pPr>
              <w:tabs>
                <w:tab w:val="left" w:pos="551"/>
              </w:tabs>
              <w:jc w:val="center"/>
              <w:rPr>
                <w:rFonts w:eastAsia="Yu Mincho"/>
                <w:lang w:val="en-US" w:eastAsia="ja-JP"/>
              </w:rPr>
            </w:pPr>
            <w:r>
              <w:t>-3</w:t>
            </w:r>
          </w:p>
        </w:tc>
        <w:tc>
          <w:tcPr>
            <w:tcW w:w="1234" w:type="dxa"/>
          </w:tcPr>
          <w:p w14:paraId="66B5F33B" w14:textId="77777777" w:rsidR="00CE1721" w:rsidRDefault="00513000">
            <w:pPr>
              <w:tabs>
                <w:tab w:val="left" w:pos="551"/>
              </w:tabs>
              <w:jc w:val="center"/>
              <w:rPr>
                <w:rFonts w:eastAsia="Yu Mincho"/>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Note: </w:t>
      </w:r>
      <w:r>
        <w:rPr>
          <w:rFonts w:ascii="Times" w:hAnsi="Times"/>
          <w:b/>
          <w:bCs/>
          <w:szCs w:val="24"/>
          <w:lang w:val="en-US"/>
        </w:rPr>
        <w:t>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w:t>
      </w:r>
      <w:r>
        <w:rPr>
          <w:rFonts w:ascii="Times" w:hAnsi="Times"/>
          <w:b/>
          <w:bCs/>
          <w:szCs w:val="24"/>
          <w:lang w:val="en-US"/>
        </w:rPr>
        <w: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eRedCap UEs is not </w:t>
      </w:r>
      <w:r>
        <w:rPr>
          <w:rFonts w:ascii="Times" w:hAnsi="Times"/>
          <w:b/>
          <w:bCs/>
          <w:strike/>
          <w:color w:val="FF0000"/>
          <w:szCs w:val="24"/>
          <w:lang w:val="en-US"/>
        </w:rPr>
        <w:t>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w:t>
      </w:r>
      <w:r>
        <w:rPr>
          <w:rFonts w:ascii="Times" w:hAnsi="Times"/>
          <w:b/>
          <w:bCs/>
          <w:szCs w:val="24"/>
          <w:lang w:val="en-US"/>
        </w:rPr>
        <w:t xml:space="preserv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w:t>
      </w:r>
      <w:r>
        <w:rPr>
          <w:rFonts w:ascii="Times" w:hAnsi="Times"/>
          <w:b/>
          <w:bCs/>
          <w:szCs w:val="24"/>
          <w:lang w:val="en-US"/>
        </w:rPr>
        <w:t>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w:t>
      </w:r>
      <w:r>
        <w:rPr>
          <w:rFonts w:ascii="Times" w:hAnsi="Times"/>
          <w:b/>
          <w:bCs/>
          <w:szCs w:val="24"/>
          <w:lang w:val="en-US"/>
        </w:rPr>
        <w:t>or Rel-18 RedCap UEs is configured, it is used by Rel-18 eRedCap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the fourth main bullet a</w:t>
      </w:r>
      <w:r>
        <w:rPr>
          <w:color w:val="FF0000"/>
          <w:lang w:val="en-US"/>
        </w:rPr>
        <w:t xml:space="preserve">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the fourth m</w:t>
      </w:r>
      <w:r>
        <w:rPr>
          <w:color w:val="FF0000"/>
          <w:lang w:val="en-US"/>
        </w:rPr>
        <w:t xml:space="preserve">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w:t>
      </w:r>
      <w:r>
        <w:rPr>
          <w:rFonts w:ascii="Times" w:hAnsi="Times"/>
          <w:b/>
          <w:bCs/>
          <w:szCs w:val="24"/>
          <w:lang w:val="en-US"/>
        </w:rPr>
        <w:t>additional separate early indication in Msg1 for Rel-18 eRedCap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r>
        <w:rPr>
          <w:rFonts w:ascii="Times" w:hAnsi="Times"/>
          <w:b/>
          <w:bCs/>
          <w:color w:val="FF0000"/>
          <w:szCs w:val="24"/>
          <w:lang w:val="en-US"/>
        </w:rPr>
        <w:t>eRedCap UEs is not configured while Msg1 indication for Rel-17 RedCap UEs is configured, Rel-18 eRedCap UEs will share the PRACH that is configured for Rel-17 RedCap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eRedCap UEs will be differentiated from Rel-17 RedCap UEs based on Msg3 </w:t>
      </w:r>
      <w:r>
        <w:rPr>
          <w:rFonts w:ascii="Times" w:hAnsi="Times"/>
          <w:b/>
          <w:bCs/>
          <w:color w:val="FF0000"/>
          <w:szCs w:val="24"/>
          <w:lang w:val="en-US"/>
        </w:rPr>
        <w:t>of Rel-18 eRedCap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62" w14:textId="77777777" w:rsidR="00CE1721" w:rsidRDefault="00CE1721">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w:t>
            </w:r>
            <w:r>
              <w:rPr>
                <w:rFonts w:eastAsiaTheme="minorEastAsia" w:hint="eastAsia"/>
                <w:lang w:val="en-US" w:eastAsia="zh-CN"/>
              </w:rPr>
              <w:t>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w:t>
            </w:r>
            <w:r>
              <w:rPr>
                <w:rFonts w:eastAsiaTheme="minorEastAsia" w:hint="eastAsia"/>
                <w:lang w:val="en-US" w:eastAsia="zh-CN"/>
              </w:rPr>
              <w:t xml:space="preserve">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66B5F370"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 xml:space="preserve">Case 1: </w:t>
            </w:r>
            <w:r>
              <w:rPr>
                <w:rFonts w:eastAsia="Yu Mincho"/>
                <w:sz w:val="20"/>
                <w:szCs w:val="21"/>
                <w:lang w:val="en-US"/>
              </w:rPr>
              <w:t>Neither Rel-17 RedCap specific Msg1 early indication or Rel-18 eRedCap specific Msg1 separate early indications is not configured</w:t>
            </w:r>
          </w:p>
          <w:p w14:paraId="66B5F371" w14:textId="77777777" w:rsidR="00CE1721" w:rsidRDefault="00513000">
            <w:pPr>
              <w:pStyle w:val="ListParagraph"/>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66B5F372"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w:t>
            </w:r>
            <w:r>
              <w:rPr>
                <w:rFonts w:eastAsia="Yu Mincho"/>
                <w:sz w:val="20"/>
                <w:szCs w:val="21"/>
                <w:lang w:val="en-US"/>
              </w:rPr>
              <w:t>1 early indication is configured but Rel-18 eRedCap specific Msg1 separate early indication is not configured</w:t>
            </w:r>
          </w:p>
          <w:p w14:paraId="66B5F373" w14:textId="77777777" w:rsidR="00CE1721" w:rsidRDefault="00513000">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66B5F374" w14:textId="77777777" w:rsidR="00CE1721" w:rsidRDefault="00513000">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w:t>
            </w:r>
            <w:r>
              <w:rPr>
                <w:rFonts w:eastAsia="Yu Mincho"/>
                <w:sz w:val="20"/>
                <w:szCs w:val="21"/>
                <w:lang w:val="en-US"/>
              </w:rPr>
              <w:t>ration</w:t>
            </w:r>
          </w:p>
          <w:p w14:paraId="66B5F375"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66B5F376" w14:textId="77777777" w:rsidR="00CE1721" w:rsidRDefault="00513000">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66B5F377"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 xml:space="preserve">Case 4: Both Rel-17 RedCap specific </w:t>
            </w:r>
            <w:r>
              <w:rPr>
                <w:rFonts w:eastAsia="Yu Mincho"/>
                <w:sz w:val="20"/>
                <w:szCs w:val="21"/>
                <w:lang w:val="en-US"/>
              </w:rPr>
              <w:t>Msg1 early indication and Rel-18 eRedCap specific Msg1 separate early indications are configured</w:t>
            </w:r>
          </w:p>
          <w:p w14:paraId="66B5F378" w14:textId="77777777" w:rsidR="00CE1721" w:rsidRDefault="00513000">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6B5F379" w14:textId="77777777" w:rsidR="00CE1721" w:rsidRDefault="00513000">
            <w:pPr>
              <w:jc w:val="left"/>
              <w:rPr>
                <w:rFonts w:eastAsiaTheme="minorEastAsia"/>
                <w:lang w:val="en-US" w:eastAsia="zh-CN"/>
              </w:rPr>
            </w:pPr>
            <w:r>
              <w:rPr>
                <w:rFonts w:eastAsia="Yu Mincho"/>
                <w:lang w:val="en-US" w:eastAsia="ja-JP"/>
              </w:rPr>
              <w:t>In our understanding, at least the above cases other than FF</w:t>
            </w:r>
            <w:r>
              <w:rPr>
                <w:rFonts w:eastAsia="Yu Mincho"/>
                <w:lang w:val="en-US" w:eastAsia="ja-JP"/>
              </w:rPr>
              <w:t>S cases are agreeable, thus we suggest to agree on them. The FFS cases are not discussed well so far,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t>
            </w:r>
            <w:r>
              <w:rPr>
                <w:rFonts w:eastAsiaTheme="minorEastAsia"/>
                <w:lang w:val="en-US" w:eastAsia="zh-CN"/>
              </w:rPr>
              <w:t>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w:t>
            </w:r>
            <w:r>
              <w:rPr>
                <w:rFonts w:ascii="Times" w:hAnsi="Times"/>
                <w:b/>
                <w:bCs/>
                <w:szCs w:val="24"/>
                <w:lang w:val="en-US"/>
              </w:rPr>
              <w:t>ed by Rel-18 eRedCap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w:t>
            </w:r>
            <w:r>
              <w:rPr>
                <w:rFonts w:eastAsiaTheme="minorEastAsia"/>
                <w:lang w:val="en-US" w:eastAsia="zh-CN"/>
              </w:rPr>
              <w:t>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MsgA PRACH based early indication is needed for a unified framework with Msg1 and for </w:t>
            </w:r>
            <w:r>
              <w:rPr>
                <w:rFonts w:eastAsiaTheme="minorEastAsia"/>
                <w:lang w:val="en-US" w:eastAsia="zh-CN"/>
              </w:rPr>
              <w:t>proper scheduling of fallbackRAR,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Another one question: For the following agreements, whether it means that when the separate initial DL/UL BWP for Rel-17 RedCap UEs is configured, the Rel-18 RedCap UEs can also not shar</w:t>
            </w:r>
            <w:r>
              <w:rPr>
                <w:rFonts w:eastAsiaTheme="minorEastAsia"/>
                <w:lang w:val="en-US" w:eastAsia="zh-CN"/>
              </w:rPr>
              <w:t xml:space="preserve">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w:t>
                  </w:r>
                  <w:r>
                    <w:rPr>
                      <w:rFonts w:ascii="Times" w:hAnsi="Times"/>
                      <w:szCs w:val="24"/>
                      <w:highlight w:val="green"/>
                      <w:lang w:val="en-US"/>
                    </w:rPr>
                    <w:t>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A"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Yu Mincho"/>
                <w:lang w:val="en-US" w:eastAsia="ja-JP"/>
              </w:rPr>
            </w:pPr>
            <w:r>
              <w:rPr>
                <w:rFonts w:eastAsia="Yu Mincho"/>
                <w:lang w:val="en-US" w:eastAsia="ja-JP"/>
              </w:rPr>
              <w:t>On the other ha</w:t>
            </w:r>
            <w:r>
              <w:rPr>
                <w:rFonts w:eastAsia="Yu Mincho"/>
                <w:lang w:val="en-US" w:eastAsia="ja-JP"/>
              </w:rPr>
              <w:t>nd, we are also open to discuss the cases raised by DOCOMO. Actually, we would like to put “FFS” on the Case 4 which would complicate the network complexity and test effort.</w:t>
            </w:r>
          </w:p>
          <w:p w14:paraId="66B5F3AC" w14:textId="77777777" w:rsidR="00CE1721" w:rsidRDefault="00513000">
            <w:pPr>
              <w:jc w:val="left"/>
              <w:rPr>
                <w:rFonts w:eastAsia="Yu Mincho"/>
                <w:lang w:val="en-US" w:eastAsia="ja-JP"/>
              </w:rPr>
            </w:pPr>
            <w:r>
              <w:rPr>
                <w:rFonts w:eastAsia="Yu Mincho"/>
                <w:lang w:val="en-US" w:eastAsia="ja-JP"/>
              </w:rPr>
              <w:t xml:space="preserve">For Xiaomi’s question, the “second direction” would align with the RAN2 #121bis-e </w:t>
            </w:r>
            <w:r>
              <w:rPr>
                <w:rFonts w:eastAsia="Yu Mincho"/>
                <w:lang w:val="en-US" w:eastAsia="ja-JP"/>
              </w:rPr>
              <w:t>agreement as follows:</w:t>
            </w:r>
          </w:p>
          <w:tbl>
            <w:tblPr>
              <w:tblStyle w:val="TableGrid"/>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66B5F3AE" w14:textId="77777777" w:rsidR="00CE1721" w:rsidRDefault="00513000">
                  <w:pPr>
                    <w:pStyle w:val="Agreement"/>
                    <w:tabs>
                      <w:tab w:val="left" w:pos="1619"/>
                    </w:tabs>
                    <w:ind w:left="1619"/>
                  </w:pPr>
                  <w:r>
                    <w:rPr>
                      <w:szCs w:val="20"/>
                    </w:rPr>
                    <w:t xml:space="preserve">If the R17 RedCap specific initial BWP is </w:t>
                  </w:r>
                  <w:r>
                    <w:rPr>
                      <w:szCs w:val="20"/>
                    </w:rPr>
                    <w:t>configured, eRedCap UEs always use it as its specific initial BWP (assuming no eRedCap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r>
              <w:rPr>
                <w:rFonts w:eastAsiaTheme="minorEastAsia"/>
                <w:lang w:eastAsia="zh-CN"/>
              </w:rPr>
              <w:t>Spreadtrum</w:t>
            </w:r>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 xml:space="preserve">We share the similar concerns as CATT. Letting R18 </w:t>
            </w:r>
            <w:r>
              <w:rPr>
                <w:rFonts w:eastAsiaTheme="minorEastAsia"/>
                <w:lang w:val="en-US" w:eastAsia="zh-CN"/>
              </w:rPr>
              <w:t>eRedCap to use R15/16 PRACH resourced will lead to several issues and discussions, e.g., how to configure initial BWP for R15/16 UE? When R15/16 UL BWP is larger than 20MHz, should the R18 eRedCap use a part of PRACH within R15/16 UL BWP? How to align with</w:t>
            </w:r>
            <w:r>
              <w:rPr>
                <w:rFonts w:eastAsiaTheme="minorEastAsia"/>
                <w:lang w:val="en-US" w:eastAsia="zh-CN"/>
              </w:rPr>
              <w:t xml:space="preserve">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w:t>
            </w:r>
            <w:r>
              <w:rPr>
                <w:rFonts w:eastAsiaTheme="minorEastAsia"/>
                <w:lang w:val="en-US" w:eastAsia="zh-CN"/>
              </w:rPr>
              <w:t>edCap.</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3BA"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 xml:space="preserve">If R18 RedCap UE does not use R17 RedCap PRACH, but use PRACH of legacy UE, the congestion of PRACH for legacy UEs becomes severe, the access latency of legacy UEs will increase considering </w:t>
            </w:r>
            <w:r>
              <w:rPr>
                <w:rFonts w:eastAsiaTheme="minorEastAsia" w:hint="eastAsia"/>
                <w:lang w:val="en-US" w:eastAsia="zh-CN"/>
              </w:rPr>
              <w:t>timeline relaxation of R18 RedCap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Yu Mincho"/>
                <w:lang w:val="en-US" w:eastAsia="ja-JP"/>
              </w:rPr>
              <w:t xml:space="preserve">Our preference is to concentrate on additional separate </w:t>
            </w:r>
            <w:r>
              <w:rPr>
                <w:rFonts w:eastAsia="Yu Mincho"/>
                <w:lang w:val="en-US" w:eastAsia="ja-JP"/>
              </w:rPr>
              <w:t>early indication of Rel-18 RedCap UE in Msg1 which is important for RAN2 progress and is in line with WID scope, and to discuss the fourth bullet as a separate proposal. Given said that, we are fine with the proposal as is.</w:t>
            </w:r>
          </w:p>
        </w:tc>
      </w:tr>
      <w:tr w:rsidR="00CE1721" w14:paraId="66B5F3D9" w14:textId="77777777">
        <w:tc>
          <w:tcPr>
            <w:tcW w:w="1479" w:type="dxa"/>
          </w:tcPr>
          <w:p w14:paraId="66B5F3C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3C8" w14:textId="77777777" w:rsidR="00CE1721" w:rsidRDefault="00513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6B5F3C9" w14:textId="77777777" w:rsidR="00CE1721" w:rsidRDefault="00513000">
            <w:pPr>
              <w:tabs>
                <w:tab w:val="left" w:pos="551"/>
              </w:tabs>
              <w:jc w:val="left"/>
              <w:rPr>
                <w:rFonts w:eastAsia="Yu Mincho"/>
                <w:lang w:val="en-US" w:eastAsia="ja-JP"/>
              </w:rPr>
            </w:pPr>
            <w:r>
              <w:rPr>
                <w:rFonts w:eastAsia="Yu Mincho"/>
                <w:lang w:val="en-US" w:eastAsia="ja-JP"/>
              </w:rPr>
              <w:t xml:space="preserve">but change </w:t>
            </w:r>
            <w:r>
              <w:rPr>
                <w:rFonts w:eastAsia="Yu Mincho"/>
                <w:lang w:val="en-US" w:eastAsia="ja-JP"/>
              </w:rPr>
              <w:t>“will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w:t>
            </w:r>
            <w:r>
              <w:rPr>
                <w:rFonts w:eastAsiaTheme="minorEastAsia"/>
                <w:lang w:val="en-US" w:eastAsia="zh-CN"/>
              </w:rPr>
              <w:t>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The FFS in Case 2, in our understanding, is the case Huawei has concern with. For this</w:t>
            </w:r>
            <w:r>
              <w:rPr>
                <w:rFonts w:eastAsiaTheme="minorEastAsia"/>
                <w:lang w:val="en-US" w:eastAsia="zh-CN"/>
              </w:rPr>
              <w:t xml:space="preserve"> FFS, we don’t think Rel-18 eRedCap UEs should share the same PRACH configuration as non-RedCap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w:t>
            </w:r>
            <w:r>
              <w:rPr>
                <w:rFonts w:ascii="Times New Roman" w:eastAsiaTheme="minorEastAsia" w:hAnsi="Times New Roman" w:cs="Times New Roman"/>
                <w:sz w:val="20"/>
                <w:szCs w:val="20"/>
                <w:lang w:val="en-US" w:eastAsia="zh-CN"/>
              </w:rPr>
              <w:t xml:space="preserve">MBB UEs and R17 RedCap UEs. Then we don’t why NW does not need different Msg2 handling between normal eMBB UEs and R18 eRedCap UEs. </w:t>
            </w:r>
          </w:p>
          <w:p w14:paraId="66B5F3D0" w14:textId="77777777" w:rsidR="00CE1721" w:rsidRDefault="00513000">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66B5F3D1"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 configure for RACH resources for (R17/R18) RedCap UEs’ EI. The s</w:t>
            </w:r>
            <w:r>
              <w:rPr>
                <w:rFonts w:ascii="Times New Roman" w:eastAsiaTheme="minorEastAsia" w:hAnsi="Times New Roman" w:cs="Times New Roman"/>
                <w:sz w:val="20"/>
                <w:szCs w:val="20"/>
                <w:lang w:val="en-US" w:eastAsia="zh-CN"/>
              </w:rPr>
              <w:t xml:space="preserve">pecification has provided sufficient flexibility, or </w:t>
            </w:r>
          </w:p>
          <w:p w14:paraId="66B5F3D2"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66B5F3D3"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w:t>
            </w:r>
            <w:r>
              <w:rPr>
                <w:rFonts w:ascii="Times New Roman" w:eastAsiaTheme="minorEastAsia" w:hAnsi="Times New Roman" w:cs="Times New Roman"/>
                <w:sz w:val="20"/>
                <w:szCs w:val="20"/>
                <w:lang w:val="en-US" w:eastAsia="zh-CN"/>
              </w:rPr>
              <w:t xml:space="preserve">Msg1 EI is very questionable. </w:t>
            </w:r>
          </w:p>
          <w:p w14:paraId="66B5F3D4"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w:t>
            </w:r>
            <w:r>
              <w:rPr>
                <w:rFonts w:eastAsiaTheme="minorEastAsia"/>
                <w:lang w:val="en-US" w:eastAsia="zh-CN"/>
              </w:rPr>
              <w:t xml:space="preserve">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w:t>
            </w:r>
            <w:r>
              <w:rPr>
                <w:rFonts w:eastAsiaTheme="minorEastAsia"/>
                <w:lang w:val="en-US" w:eastAsia="zh-CN"/>
              </w:rPr>
              <w:t xml:space="preserve">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With the above analysis, we propose t</w:t>
            </w:r>
            <w:r>
              <w:rPr>
                <w:rFonts w:eastAsiaTheme="minorEastAsia"/>
                <w:lang w:val="en-US" w:eastAsia="zh-CN"/>
              </w:rPr>
              <w:t xml:space="preserve">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w:t>
            </w:r>
            <w:r>
              <w:rPr>
                <w:rFonts w:ascii="Times" w:hAnsi="Times"/>
                <w:b/>
                <w:bCs/>
                <w:szCs w:val="24"/>
                <w:lang w:val="en-US"/>
              </w:rPr>
              <w:t xml:space="preserve"> from Rel-17 RedCap UEs based on Msg3 of Rel-18 eRedCap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w:t>
            </w:r>
            <w:r>
              <w:rPr>
                <w:rFonts w:eastAsiaTheme="minorEastAsia"/>
                <w:lang w:val="en-US" w:eastAsia="zh-CN"/>
              </w:rPr>
              <w:t xml:space="preserve">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Yu Mincho"/>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3E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As said, this is RAN2 aspect to be discussed, how they design configuration. We ask for funct</w:t>
            </w:r>
            <w:r>
              <w:rPr>
                <w:rFonts w:eastAsiaTheme="minorEastAsia"/>
                <w:lang w:val="en-US" w:eastAsia="zh-CN"/>
              </w:rPr>
              <w:t xml:space="preserve">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66B5F3E7" w14:textId="77777777" w:rsidR="00CE1721" w:rsidRDefault="00513000">
      <w:pPr>
        <w:rPr>
          <w:lang w:val="en-US"/>
        </w:rPr>
      </w:pPr>
      <w:r>
        <w:rPr>
          <w:lang w:eastAsia="ko-KR"/>
        </w:rPr>
        <w:br/>
      </w:r>
      <w:r>
        <w:rPr>
          <w:lang w:val="en-US"/>
        </w:rPr>
        <w:t>Based on the responses received to Proposal 2</w:t>
      </w:r>
      <w:r>
        <w:rPr>
          <w:lang w:val="en-US"/>
        </w:rPr>
        <w:t>.1.1-1c,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w:t>
      </w:r>
      <w:r>
        <w:rPr>
          <w:rFonts w:ascii="Times" w:hAnsi="Times"/>
          <w:b/>
          <w:bCs/>
          <w:szCs w:val="24"/>
          <w:lang w:val="en-US"/>
        </w:rPr>
        <w:t>indication in Msg1 for Rel-18 eRedCap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not configured w</w:t>
      </w:r>
      <w:r>
        <w:rPr>
          <w:rFonts w:ascii="Times" w:hAnsi="Times"/>
          <w:b/>
          <w:bCs/>
          <w:szCs w:val="24"/>
          <w:lang w:val="en-US"/>
        </w:rPr>
        <w:t xml:space="preserve">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w:t>
      </w:r>
      <w:r>
        <w:rPr>
          <w:rFonts w:ascii="Times" w:hAnsi="Times"/>
          <w:b/>
          <w:bCs/>
          <w:szCs w:val="24"/>
          <w:lang w:val="en-US"/>
        </w:rPr>
        <w:t>ditional early indication in MsgA PRACH is not supported.</w:t>
      </w:r>
    </w:p>
    <w:p w14:paraId="66B5F3F1" w14:textId="77777777" w:rsidR="00CE1721" w:rsidRDefault="00CE1721">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0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04" w14:textId="77777777" w:rsidR="00CE1721" w:rsidRDefault="00513000">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CE1721" w14:paraId="66B5F409" w14:textId="77777777">
        <w:tc>
          <w:tcPr>
            <w:tcW w:w="1479" w:type="dxa"/>
          </w:tcPr>
          <w:p w14:paraId="66B5F406" w14:textId="77777777" w:rsidR="00CE1721" w:rsidRDefault="00513000">
            <w:pPr>
              <w:jc w:val="left"/>
              <w:rPr>
                <w:rFonts w:eastAsia="Yu Mincho"/>
                <w:lang w:val="en-US" w:eastAsia="ja-JP"/>
              </w:rPr>
            </w:pPr>
            <w:r>
              <w:t>LG</w:t>
            </w:r>
          </w:p>
        </w:tc>
        <w:tc>
          <w:tcPr>
            <w:tcW w:w="1372" w:type="dxa"/>
          </w:tcPr>
          <w:p w14:paraId="66B5F407" w14:textId="77777777" w:rsidR="00CE1721" w:rsidRDefault="00513000">
            <w:pPr>
              <w:tabs>
                <w:tab w:val="left" w:pos="551"/>
              </w:tabs>
              <w:jc w:val="left"/>
              <w:rPr>
                <w:rFonts w:eastAsia="Yu Mincho"/>
                <w:lang w:val="en-US" w:eastAsia="ja-JP"/>
              </w:rPr>
            </w:pPr>
            <w:r>
              <w:t>N</w:t>
            </w:r>
          </w:p>
        </w:tc>
        <w:tc>
          <w:tcPr>
            <w:tcW w:w="6780" w:type="dxa"/>
          </w:tcPr>
          <w:p w14:paraId="66B5F408" w14:textId="77777777" w:rsidR="00CE1721" w:rsidRDefault="00513000">
            <w:pPr>
              <w:jc w:val="left"/>
              <w:rPr>
                <w:rFonts w:eastAsia="Yu Mincho"/>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14" w14:textId="77777777" w:rsidR="00CE1721" w:rsidRDefault="00513000">
            <w:pPr>
              <w:jc w:val="left"/>
              <w:rPr>
                <w:rFonts w:eastAsia="Yu Mincho"/>
                <w:lang w:val="en-US" w:eastAsia="ja-JP"/>
              </w:rPr>
            </w:pPr>
            <w:r>
              <w:rPr>
                <w:rFonts w:eastAsia="Yu Mincho"/>
                <w:lang w:val="en-US" w:eastAsia="ja-JP"/>
              </w:rPr>
              <w:t xml:space="preserve">We </w:t>
            </w:r>
            <w:r>
              <w:rPr>
                <w:rFonts w:eastAsia="Yu Mincho"/>
                <w:lang w:val="en-US" w:eastAsia="ja-JP"/>
              </w:rPr>
              <w:t>are fine with this proposal itself with the understanding that Rel-18 specific PRACH is configured whenever Rel-18 separate early indication is configured regardless of whether Rel-17 RedCap early indication is configured.</w:t>
            </w:r>
          </w:p>
          <w:p w14:paraId="66B5F415" w14:textId="77777777" w:rsidR="00CE1721" w:rsidRDefault="00513000">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w:t>
            </w:r>
            <w:r>
              <w:rPr>
                <w:rFonts w:eastAsia="Yu Mincho"/>
                <w:lang w:val="en-US" w:eastAsia="ja-JP"/>
              </w:rPr>
              <w:t>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Yu Mincho"/>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Yu Mincho"/>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424"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425" w14:textId="77777777" w:rsidR="00CE1721" w:rsidRDefault="00CE1721">
            <w:pPr>
              <w:jc w:val="left"/>
              <w:rPr>
                <w:rFonts w:eastAsia="Yu Mincho"/>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But, when Msg3 is scheduled by fallbackRAR, since the UE type can’t recognized by the gNB, the MsgB PDSCH carrying fallbackRAR may be larger than 5MHz. Furthermore, another question is: whether additional X is reused for the processing time</w:t>
            </w:r>
            <w:r>
              <w:rPr>
                <w:rFonts w:eastAsiaTheme="minorEastAsia"/>
                <w:lang w:val="en-US" w:eastAsia="zh-CN"/>
              </w:rPr>
              <w:t xml:space="preserv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3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Huawei, HiSilicon</w:t>
            </w:r>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 xml:space="preserve">Because the Rel-18 PRACH </w:t>
            </w:r>
            <w:r>
              <w:rPr>
                <w:rFonts w:eastAsiaTheme="minorEastAsia"/>
                <w:lang w:val="en-US" w:eastAsia="zh-CN"/>
              </w:rPr>
              <w:t>configuration for Msg1 early identification and the configured resources can be the same as the PRACH resources as Rel-17 PRACH configuration, therefore, we suggest to remove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With these changes, whether Rel-1</w:t>
            </w:r>
            <w:r>
              <w:rPr>
                <w:rFonts w:eastAsiaTheme="minorEastAsia"/>
                <w:lang w:val="en-US" w:eastAsia="zh-CN"/>
              </w:rPr>
              <w:t>8 RedCap is accessible to the allocated PRACH resources for Rel-17 RedCap is still up to network configuration.</w:t>
            </w:r>
          </w:p>
          <w:p w14:paraId="66B5F43F" w14:textId="77777777" w:rsidR="00CE1721" w:rsidRDefault="00513000">
            <w:pPr>
              <w:pStyle w:val="Heading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w:t>
            </w:r>
            <w:r>
              <w:rPr>
                <w:rFonts w:ascii="Times" w:hAnsi="Times"/>
                <w:b/>
                <w:bCs/>
                <w:szCs w:val="24"/>
                <w:lang w:val="en-US"/>
              </w:rPr>
              <w:t>network-configurable additional separate early indication in Msg1 for Rel-18 eRedCap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With the e</w:t>
            </w:r>
            <w:r>
              <w:rPr>
                <w:rFonts w:ascii="Times" w:hAnsi="Times"/>
                <w:b/>
                <w:bCs/>
                <w:color w:val="00B0F0"/>
                <w:szCs w:val="24"/>
                <w:lang w:val="en-US"/>
              </w:rPr>
              <w:t xml:space="preserve">xisting mechanism, the PRACH resources can be configured as the same PRACH resources as those for Rel-17 Msg1 early identification of RedCap,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w:t>
            </w:r>
            <w:r>
              <w:rPr>
                <w:rFonts w:ascii="Times" w:hAnsi="Times"/>
                <w:b/>
                <w:bCs/>
                <w:strike/>
                <w:color w:val="00B0F0"/>
                <w:szCs w:val="24"/>
                <w:lang w:val="en-US"/>
              </w:rPr>
              <w:t>dCap UEs is configured, Rel-18 eRedCap UEs shall share the PRACH that is configured for Rel-17 RedCap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w:t>
            </w:r>
            <w:r>
              <w:rPr>
                <w:rFonts w:ascii="Times" w:hAnsi="Times"/>
                <w:b/>
                <w:bCs/>
                <w:szCs w:val="24"/>
                <w:lang w:val="en-US"/>
              </w:rPr>
              <w:t xml:space="preserve">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w:t>
      </w:r>
      <w:r>
        <w:rPr>
          <w:rFonts w:ascii="Times" w:hAnsi="Times"/>
          <w:b/>
          <w:bCs/>
          <w:szCs w:val="24"/>
          <w:lang w:val="en-US"/>
        </w:rPr>
        <w:t>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configured, it is used by Rel-18 eRedCap UEs (with or without UE BB </w:t>
      </w:r>
      <w:r>
        <w:rPr>
          <w:rFonts w:ascii="Times" w:hAnsi="Times"/>
          <w:b/>
          <w:bCs/>
          <w:szCs w:val="24"/>
          <w:lang w:val="en-US"/>
        </w:rPr>
        <w:t>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eRedCap UEs </w:t>
      </w:r>
      <w:r>
        <w:rPr>
          <w:rFonts w:ascii="Times" w:hAnsi="Times"/>
          <w:b/>
          <w:bCs/>
          <w:szCs w:val="24"/>
          <w:lang w:val="en-US"/>
        </w:rPr>
        <w:t>will be differentiated from Rel-17 RedCap UEs based on Msg3 of Rel-18 eRedCap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w:t>
      </w:r>
      <w:r>
        <w:rPr>
          <w:rFonts w:ascii="Times" w:hAnsi="Times"/>
          <w:b/>
          <w:bCs/>
          <w:szCs w:val="24"/>
          <w:lang w:val="en-US"/>
        </w:rPr>
        <w:t xml:space="preserve">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w:t>
      </w:r>
      <w:r>
        <w:rPr>
          <w:rFonts w:ascii="Times" w:hAnsi="Times"/>
          <w:b/>
          <w:bCs/>
          <w:szCs w:val="24"/>
          <w:lang w:val="en-US"/>
        </w:rPr>
        <w:t>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w:t>
      </w:r>
      <w:r>
        <w:rPr>
          <w:rFonts w:ascii="Times" w:hAnsi="Times"/>
          <w:b/>
          <w:bCs/>
          <w:strike/>
          <w:color w:val="00B0F0"/>
          <w:szCs w:val="24"/>
          <w:lang w:val="en-US"/>
        </w:rPr>
        <w:t>le Msg1 indication for Rel-17 RedCap UEs is configured, Rel-18 eRedCap UEs will share the PRACH that is configured for Rel-17 RedCap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A </w:t>
            </w:r>
            <w:r>
              <w:rPr>
                <w:rFonts w:ascii="Times" w:hAnsi="Times"/>
                <w:szCs w:val="24"/>
                <w:lang w:val="en-US"/>
              </w:rPr>
              <w:t>network-configurable additional separate early indication in Msg1 for Rel-18 eRedCap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When Msg1 indica</w:t>
            </w:r>
            <w:r>
              <w:rPr>
                <w:rFonts w:ascii="Times" w:hAnsi="Times"/>
                <w:szCs w:val="24"/>
                <w:lang w:val="en-US"/>
              </w:rPr>
              <w:t>tion for Rel-18 eRedCap UEs is not configured while Msg1 indication for Rel-17 RedCap UEs is configured, Rel-18 eRedCap UEs shall share the PRACH that is configured for Rel-17 RedCap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w:t>
            </w:r>
            <w:r>
              <w:rPr>
                <w:rFonts w:ascii="Times" w:hAnsi="Times"/>
                <w:szCs w:val="24"/>
                <w:lang w:val="en-US"/>
              </w:rPr>
              <w:t>Es based on Msg3 of Rel-18 eRedCap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Heading3"/>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w:t>
            </w:r>
            <w:r>
              <w:rPr>
                <w:rFonts w:ascii="Times" w:hAnsi="Times"/>
                <w:szCs w:val="24"/>
                <w:highlight w:val="green"/>
                <w:lang w:val="en-US"/>
              </w:rPr>
              <w:t>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MS PGothic"/>
                <w:lang w:val="en-US" w:eastAsia="zh-CN"/>
              </w:rPr>
              <w:t xml:space="preserve">When the scheduling of RAR PDSCH is within the </w:t>
            </w:r>
            <w:r>
              <w:rPr>
                <w:rFonts w:eastAsia="MS PGothic"/>
                <w:lang w:val="en-US" w:eastAsia="zh-CN"/>
              </w:rPr>
              <w:t>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473"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w:t>
            </w:r>
            <w:r>
              <w:rPr>
                <w:rFonts w:eastAsia="MS PGothic"/>
                <w:lang w:val="en-US" w:eastAsia="zh-CN"/>
              </w:rPr>
              <w:t>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475"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 xml:space="preserve">FFS: </w:t>
            </w:r>
            <w:r>
              <w:rPr>
                <w:rFonts w:ascii="Times" w:eastAsia="MS PGothic" w:hAnsi="Times"/>
                <w:szCs w:val="24"/>
                <w:lang w:val="en-US" w:eastAsia="ja-JP"/>
              </w:rPr>
              <w:t>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w:t>
      </w:r>
      <w:r>
        <w:rPr>
          <w:lang w:val="en-US"/>
        </w:rPr>
        <w:t>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SimSun"/>
              </w:rPr>
            </w:pPr>
            <w:r>
              <w:rPr>
                <w:rFonts w:eastAsia="SimSun"/>
              </w:rPr>
              <w:t>If the UE does not detect the DCI format 1_0 with CRC scrambled by the corresponding RA-RNTI within the window, or if the UE detects the DCI format 1_0 with CRC scrambled by the corresponding RA-RNTI within the window and LSBs of a SFN field in the DCI for</w:t>
            </w:r>
            <w:r>
              <w:rPr>
                <w:rFonts w:eastAsia="SimSun"/>
              </w:rPr>
              <w:t>mat 1_0, if included and applicable, are not same as corresponding LSBs of the SFN where the UE transmitted PRACH, or if the UE does not correctly receive the transport block in the corresponding PDSCH within the window, or if the higher layers do not iden</w:t>
            </w:r>
            <w:r>
              <w:rPr>
                <w:rFonts w:eastAsia="SimSun"/>
              </w:rPr>
              <w:t xml:space="preserve">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w:t>
            </w:r>
            <w:r>
              <w:rPr>
                <w:rFonts w:eastAsia="DengXian"/>
                <w:lang w:eastAsia="zh-CN"/>
              </w:rPr>
              <w:t>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m:t>
              </m:r>
              <m:r>
                <w:rPr>
                  <w:rFonts w:ascii="Cambria Math" w:eastAsia="SimSun" w:hAnsi="Cambria Math"/>
                  <w:lang w:eastAsia="zh-CN"/>
                </w:rPr>
                <m:t>=0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w:t>
            </w:r>
            <w:r>
              <w:rPr>
                <w:rFonts w:eastAsia="SimSun"/>
              </w:rPr>
              <w:t xml:space="preserve">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m:t>
              </m:r>
              <m:r>
                <w:rPr>
                  <w:rFonts w:ascii="Cambria Math" w:eastAsia="SimSun" w:hAnsi="Cambria Math"/>
                  <w:lang w:eastAsia="zh-CN"/>
                </w:rPr>
                <m:t>=0</m:t>
              </m:r>
            </m:oMath>
            <w:r>
              <w:rPr>
                <w:rFonts w:eastAsia="SimSun"/>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ListParagraph"/>
        <w:numPr>
          <w:ilvl w:val="0"/>
          <w:numId w:val="25"/>
        </w:numPr>
        <w:jc w:val="left"/>
        <w:rPr>
          <w:b/>
          <w:bCs/>
          <w:sz w:val="20"/>
          <w:szCs w:val="22"/>
          <w:lang w:val="en-US"/>
        </w:rPr>
      </w:pPr>
      <w:r>
        <w:rPr>
          <w:b/>
          <w:bCs/>
          <w:sz w:val="20"/>
          <w:szCs w:val="22"/>
          <w:lang w:val="en-US"/>
        </w:rPr>
        <w:t>Other</w:t>
      </w:r>
      <w:r>
        <w:rPr>
          <w:b/>
          <w:bCs/>
          <w:sz w:val="20"/>
          <w:szCs w:val="22"/>
          <w:lang w:val="en-US"/>
        </w:rPr>
        <w:t>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w:t>
            </w:r>
            <w:r>
              <w:rPr>
                <w:rFonts w:eastAsiaTheme="minorEastAsia"/>
                <w:lang w:val="en-US" w:eastAsia="zh-CN"/>
              </w:rPr>
              <w: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Yu Mincho"/>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493"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Yu Mincho"/>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 xml:space="preserve">Not urgent </w:t>
            </w:r>
            <w:r>
              <w:rPr>
                <w:rFonts w:eastAsiaTheme="minorEastAsia" w:hint="eastAsia"/>
                <w:lang w:val="en-US" w:eastAsia="zh-CN"/>
              </w:rPr>
              <w:t>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 xml:space="preserve">We think it should be left to UE implementation as some UE might be able to still meet </w:t>
            </w:r>
            <w:r>
              <w:rPr>
                <w:rFonts w:eastAsiaTheme="minorEastAsia"/>
                <w:lang w:val="en-US" w:eastAsia="zh-CN"/>
              </w:rPr>
              <w:t>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A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4AF"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w:t>
            </w:r>
            <w:r>
              <w:rPr>
                <w:rFonts w:ascii="Times" w:eastAsia="MS PGothic" w:hAnsi="Times"/>
                <w:szCs w:val="24"/>
                <w:lang w:val="en-US" w:eastAsia="ja-JP"/>
              </w:rPr>
              <w:t xml:space="preserve">nsmit Msg3 anyway (if capable to do so). Also, the Ues that follow the former behavior is not required to follow the eRedCap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w:t>
            </w:r>
            <w:r>
              <w:rPr>
                <w:rFonts w:eastAsiaTheme="minorEastAsia"/>
                <w:lang w:val="en-US" w:eastAsia="zh-CN"/>
              </w:rPr>
              <w:t>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w:t>
            </w:r>
            <w:r>
              <w:rPr>
                <w:rFonts w:ascii="Times" w:eastAsia="SimSun" w:hAnsi="Times"/>
                <w:szCs w:val="24"/>
                <w:lang w:val="en-US" w:eastAsia="zh-CN"/>
              </w:rPr>
              <w:t xml:space="preserve">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4BF" w14:textId="77777777" w:rsidR="00CE1721" w:rsidRDefault="00513000">
            <w:pPr>
              <w:tabs>
                <w:tab w:val="left" w:pos="551"/>
              </w:tabs>
              <w:jc w:val="left"/>
              <w:rPr>
                <w:rFonts w:eastAsia="Malgun Gothic"/>
                <w:lang w:val="en-US" w:eastAsia="ko-KR"/>
              </w:rPr>
            </w:pPr>
            <w:r>
              <w:rPr>
                <w:rFonts w:eastAsia="SimSun"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w:t>
            </w:r>
            <w:r>
              <w:rPr>
                <w:rFonts w:hint="eastAsia"/>
                <w:szCs w:val="24"/>
                <w:lang w:val="en-US" w:eastAsia="zh-CN"/>
              </w:rPr>
              <w:t xml:space="preserve">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 xml:space="preserve">hina </w:t>
            </w:r>
            <w:r>
              <w:rPr>
                <w:rFonts w:eastAsiaTheme="minorEastAsia"/>
                <w:lang w:val="en-US" w:eastAsia="zh-CN"/>
              </w:rPr>
              <w:t>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6B5F4C7"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C8"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Yu Mincho"/>
                <w:lang w:val="en-US" w:eastAsia="ja-JP"/>
              </w:rPr>
            </w:pPr>
            <w:r>
              <w:rPr>
                <w:rFonts w:eastAsia="Yu Mincho"/>
                <w:lang w:val="en-US" w:eastAsia="ja-JP"/>
              </w:rPr>
              <w:t>FL4</w:t>
            </w:r>
          </w:p>
        </w:tc>
        <w:tc>
          <w:tcPr>
            <w:tcW w:w="8152" w:type="dxa"/>
            <w:gridSpan w:val="2"/>
          </w:tcPr>
          <w:p w14:paraId="66B5F4CB" w14:textId="77777777" w:rsidR="00CE1721" w:rsidRDefault="00513000">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Heading3"/>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 xml:space="preserve">The potential timeline relaxations for the </w:t>
            </w:r>
            <w:r>
              <w:rPr>
                <w:rFonts w:ascii="Times" w:hAnsi="Times"/>
                <w:color w:val="000000"/>
                <w:szCs w:val="24"/>
                <w:lang w:val="en-US"/>
              </w:rPr>
              <w:t>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w:t>
            </w:r>
            <w:r>
              <w:rPr>
                <w:rFonts w:ascii="Times" w:hAnsi="Times"/>
                <w:color w:val="000000"/>
                <w:szCs w:val="24"/>
                <w:lang w:val="en-US"/>
              </w:rPr>
              <w:t>ch UE does not correctly receive the transport gblock and upcoming transmission of PRACH</w:t>
            </w:r>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MS Mincho"/>
          <w:lang w:val="en-US"/>
        </w:rPr>
      </w:pPr>
      <w:r>
        <w:rPr>
          <w:rFonts w:eastAsia="MS Mincho"/>
          <w:lang w:val="en-US"/>
        </w:rPr>
        <w:t xml:space="preserve">Contributions [8, </w:t>
      </w:r>
      <w:r>
        <w:rPr>
          <w:rFonts w:eastAsia="MS Mincho"/>
          <w:lang w:val="en-US"/>
        </w:rPr>
        <w:t>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MS Mincho"/>
          <w:lang w:val="en-US"/>
        </w:rPr>
      </w:pPr>
      <w:r>
        <w:rPr>
          <w:rFonts w:eastAsia="MS Mincho"/>
          <w:lang w:val="en-US"/>
        </w:rPr>
        <w:t>Contributions [11, 14, 18, 35] express that the same timeline relaxation should be used for Cas</w:t>
      </w:r>
      <w:r>
        <w:rPr>
          <w:rFonts w:eastAsia="MS Mincho"/>
          <w:lang w:val="en-US"/>
        </w:rPr>
        <w:t>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MS Mincho"/>
          <w:lang w:val="en-US"/>
        </w:rPr>
      </w:pPr>
      <w:r>
        <w:rPr>
          <w:rFonts w:eastAsia="MS Mincho"/>
          <w:lang w:val="en-US"/>
        </w:rPr>
        <w:t>Contributions [10, 13, 16, 33] express that the same timeline relaxation should be used for Case 4a/4b</w:t>
      </w:r>
      <w:r>
        <w:rPr>
          <w:rFonts w:eastAsia="MS Mincho"/>
          <w:lang w:val="en-US"/>
        </w:rPr>
        <w:t xml:space="preserve"> as in the Msg2-Msg3 case described in earlier sections. Contributions [10, 13, 16, 23, 33] express that Case 2a/2b depends on the outcome of the MsgB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w:t>
      </w:r>
      <w:r>
        <w:rPr>
          <w:b/>
          <w:bCs/>
          <w:highlight w:val="cyan"/>
        </w:rPr>
        <w:t>um Priority Proposal 2.1.3-1a</w:t>
      </w:r>
      <w:r>
        <w:rPr>
          <w:b/>
          <w:bCs/>
        </w:rPr>
        <w:t>:</w:t>
      </w:r>
    </w:p>
    <w:p w14:paraId="66B5F4DF"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4a: Between reception of RAR PDSCH in which UE does not correctly receive the </w:t>
      </w:r>
      <w:r>
        <w:rPr>
          <w:rFonts w:ascii="Times New Roman" w:hAnsi="Times New Roman" w:cs="Times New Roman"/>
          <w:b/>
          <w:sz w:val="20"/>
          <w:szCs w:val="20"/>
          <w:lang w:val="en-US"/>
        </w:rPr>
        <w:t>transport block and upcoming transmission of PRACH</w:t>
      </w:r>
    </w:p>
    <w:p w14:paraId="66B5F4E1"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EB"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4E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0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Yu Mincho"/>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5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23" w14:textId="77777777" w:rsidR="00CE1721" w:rsidRDefault="00513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Yu Mincho"/>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MS Mincho"/>
          <w:lang w:val="en-US"/>
        </w:rPr>
        <w:br/>
      </w:r>
      <w:r>
        <w:rPr>
          <w:lang w:val="en-US" w:eastAsia="ko-KR"/>
        </w:rPr>
        <w:t xml:space="preserve">The </w:t>
      </w:r>
      <w:r>
        <w:rPr>
          <w:lang w:val="en-US" w:eastAsia="ko-KR"/>
        </w:rPr>
        <w:t>Wednesday online session made the following agreement:</w:t>
      </w:r>
    </w:p>
    <w:tbl>
      <w:tblPr>
        <w:tblStyle w:val="TableGrid"/>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w:t>
            </w:r>
            <w:r>
              <w:rPr>
                <w:rFonts w:ascii="Times New Roman" w:hAnsi="Times New Roman" w:cs="Times New Roman"/>
                <w:sz w:val="20"/>
                <w:szCs w:val="20"/>
                <w:lang w:val="en-US"/>
              </w:rPr>
              <w:t>ot correctly receive the transport block and upcoming transmission of PRACH</w:t>
            </w:r>
          </w:p>
          <w:p w14:paraId="66B5F53A"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MS Mincho"/>
          <w:lang w:val="en-US"/>
        </w:rPr>
      </w:pPr>
    </w:p>
    <w:p w14:paraId="66B5F53D" w14:textId="77777777" w:rsidR="00CE1721" w:rsidRDefault="00513000">
      <w:pPr>
        <w:spacing w:afterLines="50" w:after="120" w:line="240" w:lineRule="auto"/>
        <w:rPr>
          <w:rFonts w:eastAsia="MS Mincho"/>
          <w:lang w:val="en-US"/>
        </w:rPr>
      </w:pPr>
      <w:r>
        <w:rPr>
          <w:rFonts w:eastAsia="MS Mincho"/>
          <w:lang w:val="en-US"/>
        </w:rPr>
        <w:t>Contribution [23] expresses that</w:t>
      </w:r>
      <w:r>
        <w:rPr>
          <w:rFonts w:eastAsia="MS Mincho"/>
          <w:lang w:val="en-US"/>
        </w:rPr>
        <w:t xml:space="preserve">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Yu Mincho"/>
                <w:lang w:val="en-US" w:eastAsia="ja-JP"/>
              </w:rPr>
              <w:t>DOCOMO</w:t>
            </w:r>
          </w:p>
        </w:tc>
        <w:tc>
          <w:tcPr>
            <w:tcW w:w="8155" w:type="dxa"/>
          </w:tcPr>
          <w:p w14:paraId="66B5F544" w14:textId="77777777" w:rsidR="00CE1721" w:rsidRDefault="00513000">
            <w:pPr>
              <w:jc w:val="left"/>
              <w:rPr>
                <w:rFonts w:eastAsia="Yu Mincho"/>
                <w:lang w:val="en-US" w:eastAsia="ja-JP"/>
              </w:rPr>
            </w:pPr>
            <w:r>
              <w:rPr>
                <w:rFonts w:eastAsia="Yu Mincho"/>
                <w:lang w:val="en-US" w:eastAsia="ja-JP"/>
              </w:rPr>
              <w:t xml:space="preserve">Similar timeline relaxation to case 4a/4 should be applied between MsgB </w:t>
            </w:r>
            <w:r>
              <w:rPr>
                <w:rFonts w:eastAsia="Yu Mincho"/>
                <w:lang w:val="en-US" w:eastAsia="ja-JP"/>
              </w:rPr>
              <w:t>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w:t>
                  </w:r>
                  <w:r>
                    <w:rPr>
                      <w:rFonts w:eastAsia="Yu Mincho"/>
                      <w:lang w:val="en-US" w:eastAsia="ja-JP"/>
                    </w:rPr>
                    <w:t>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 xml:space="preserve">indicate to the physical layer to transmit only PRACH </w:t>
                  </w:r>
                  <w:r>
                    <w:rPr>
                      <w:rFonts w:eastAsia="Yu Mincho"/>
                      <w:lang w:val="en-US" w:eastAsia="ja-JP"/>
                    </w:rPr>
                    <w:t>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 xml:space="preserve">If MsgB PDSCH BW can be allocated over 25 PRBs for 15KHz SCS or 12 PRBs for 30KHz, similar cases can </w:t>
            </w:r>
            <w:r>
              <w:rPr>
                <w:rFonts w:eastAsia="Malgun Gothic" w:hint="eastAsia"/>
                <w:lang w:val="en-US" w:eastAsia="ko-KR"/>
              </w:rPr>
              <w:t>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66B5F552"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6B5F553"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66B5F554"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w:t>
            </w:r>
            <w:r>
              <w:rPr>
                <w:rFonts w:ascii="Times New Roman" w:eastAsiaTheme="minorEastAsia" w:hAnsi="Times New Roman" w:cs="Times New Roman"/>
                <w:sz w:val="20"/>
                <w:szCs w:val="20"/>
                <w:lang w:val="en-US" w:eastAsia="zh-CN"/>
              </w:rPr>
              <w:t xml:space="preserve"> PRACH or MsgA (PRACH and PUSCH) retransmission after the failure of MsgB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Regar</w:t>
            </w:r>
            <w:r>
              <w:rPr>
                <w:rFonts w:eastAsiaTheme="minorEastAsia" w:hint="eastAsia"/>
                <w:lang w:val="en-US" w:eastAsia="zh-CN"/>
              </w:rPr>
              <w:t>ding 2-step RACH, we should determine MsgB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MsgB </w:t>
            </w:r>
            <w:r>
              <w:rPr>
                <w:rFonts w:eastAsiaTheme="minorEastAsia"/>
                <w:lang w:val="en-US" w:eastAsia="zh-CN"/>
              </w:rPr>
              <w:t>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6B5F568" w14:textId="77777777" w:rsidR="00CE1721" w:rsidRDefault="00CE1721">
      <w:pPr>
        <w:spacing w:afterLines="50" w:after="120" w:line="240" w:lineRule="auto"/>
        <w:rPr>
          <w:rFonts w:eastAsia="MS Mincho"/>
          <w:lang w:val="en-US"/>
        </w:rPr>
      </w:pPr>
    </w:p>
    <w:p w14:paraId="66B5F569" w14:textId="77777777" w:rsidR="00CE1721" w:rsidRDefault="00513000">
      <w:pPr>
        <w:pStyle w:val="Heading3"/>
        <w:tabs>
          <w:tab w:val="clear" w:pos="360"/>
          <w:tab w:val="clear" w:pos="772"/>
          <w:tab w:val="clear" w:pos="926"/>
        </w:tabs>
        <w:ind w:left="1134" w:hanging="1134"/>
      </w:pPr>
      <w:r>
        <w:t>2.1.4</w:t>
      </w:r>
      <w:r>
        <w:tab/>
        <w:t>Early indication in MsgA PRACH</w:t>
      </w:r>
    </w:p>
    <w:p w14:paraId="66B5F56A" w14:textId="77777777" w:rsidR="00CE1721" w:rsidRDefault="00513000">
      <w:pPr>
        <w:rPr>
          <w:lang w:val="en-US"/>
        </w:rPr>
      </w:pPr>
      <w:r>
        <w:rPr>
          <w:lang w:val="en-US"/>
        </w:rPr>
        <w:t xml:space="preserve">A few contributions [8, 18, 31] propose to support additional separate early indication in MsgA PRACH (at </w:t>
      </w:r>
      <w:r>
        <w:rPr>
          <w:lang w:val="en-US"/>
        </w:rPr>
        <w:t>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Should additio</w:t>
      </w:r>
      <w:r>
        <w:rPr>
          <w:b/>
          <w:bCs/>
          <w:lang w:val="en-US"/>
        </w:rPr>
        <w:t>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Yu Mincho"/>
                <w:lang w:val="en-US" w:eastAsia="ja-JP"/>
              </w:rPr>
              <w:t xml:space="preserve">But we are fine to differ the discussion until the progress on Msg1-based separate early </w:t>
            </w:r>
            <w:r>
              <w:rPr>
                <w:rFonts w:eastAsia="Yu Mincho"/>
                <w:lang w:val="en-US" w:eastAsia="ja-JP"/>
              </w:rPr>
              <w:t>indication.</w:t>
            </w:r>
          </w:p>
        </w:tc>
      </w:tr>
      <w:tr w:rsidR="00CE1721" w14:paraId="66B5F57F" w14:textId="77777777">
        <w:tc>
          <w:tcPr>
            <w:tcW w:w="1479" w:type="dxa"/>
          </w:tcPr>
          <w:p w14:paraId="66B5F57C"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Yu Mincho"/>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Yu Mincho"/>
                <w:lang w:val="en-US" w:eastAsia="ja-JP"/>
              </w:rPr>
            </w:pPr>
            <w:r>
              <w:rPr>
                <w:rFonts w:eastAsia="Yu Mincho"/>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89"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58A" w14:textId="77777777" w:rsidR="00CE1721" w:rsidRDefault="00513000">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 xml:space="preserve">If MsgA PRACH indication is not supported for eRedCap UE and the gNB does not decode MsgA PUSCH correctly, the </w:t>
            </w:r>
            <w:r>
              <w:rPr>
                <w:rFonts w:eastAsiaTheme="minorEastAsia" w:hint="eastAsia"/>
                <w:lang w:val="en-US" w:eastAsia="zh-CN"/>
              </w:rPr>
              <w:t>corresponding fallbackRAR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 xml:space="preserve">For simultaneous reception of multiple broadcast channels, 38.214 clause 5.1 specifies the </w:t>
      </w:r>
      <w:r>
        <w:rPr>
          <w:lang w:eastAsia="ja-JP"/>
        </w:rPr>
        <w:t>following:</w:t>
      </w:r>
    </w:p>
    <w:tbl>
      <w:tblPr>
        <w:tblStyle w:val="TableGrid"/>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 xml:space="preserve">For </w:t>
      </w:r>
      <w:r>
        <w:rPr>
          <w:lang w:eastAsia="ja-JP"/>
        </w:rPr>
        <w:t>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w:t>
            </w:r>
            <w:r>
              <w:rPr>
                <w:color w:val="000000"/>
                <w:kern w:val="2"/>
                <w:lang w:eastAsia="zh-CN"/>
              </w:rPr>
              <w:t>I triggered SI acquisition, another PDSCH scheduled with SI-RNTI that partially or fully overlap in time in non-overlapping PRBs, unless the PDSCH scheduled with C-RNTI, MCS-C-RNTI, or CS-RNTI requires Capability 2 processing time according to clause 5.3 i</w:t>
            </w:r>
            <w:r>
              <w:rPr>
                <w:color w:val="000000"/>
                <w:kern w:val="2"/>
                <w:lang w:eastAsia="zh-CN"/>
              </w:rPr>
              <w:t>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w:t>
            </w:r>
            <w:r>
              <w:rPr>
                <w:color w:val="000000"/>
                <w:kern w:val="2"/>
                <w:lang w:eastAsia="zh-CN"/>
              </w:rPr>
              <w:t>-RNTI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w:t>
      </w:r>
      <w:r>
        <w:rPr>
          <w:lang w:val="en-US"/>
        </w:rPr>
        <w:t>ollowing conclusions [4]:</w:t>
      </w:r>
    </w:p>
    <w:tbl>
      <w:tblPr>
        <w:tblStyle w:val="TableGrid"/>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5AE"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w:t>
            </w:r>
            <w:r>
              <w:rPr>
                <w:rFonts w:eastAsia="DengXian"/>
                <w:lang w:val="en-US" w:eastAsia="zh-CN"/>
              </w:rPr>
              <w:t>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5B1" w14:textId="77777777" w:rsidR="00CE1721" w:rsidRDefault="00CE1721">
            <w:pPr>
              <w:spacing w:after="0" w:line="240" w:lineRule="auto"/>
              <w:jc w:val="left"/>
              <w:rPr>
                <w:rFonts w:eastAsia="DengXian"/>
                <w:lang w:val="en-US" w:eastAsia="zh-CN"/>
              </w:rPr>
            </w:pPr>
          </w:p>
        </w:tc>
      </w:tr>
    </w:tbl>
    <w:p w14:paraId="66B5F5B3" w14:textId="77777777" w:rsidR="00CE1721" w:rsidRDefault="00CE1721">
      <w:pPr>
        <w:rPr>
          <w:lang w:val="en-US"/>
        </w:rPr>
      </w:pPr>
    </w:p>
    <w:p w14:paraId="66B5F5B4" w14:textId="77777777" w:rsidR="00CE1721" w:rsidRDefault="00513000">
      <w:pPr>
        <w:pStyle w:val="Heading3"/>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66B5F5B6" w14:textId="77777777" w:rsidR="00CE1721" w:rsidRDefault="00513000">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66B5F5B7" w14:textId="77777777" w:rsidR="00CE1721" w:rsidRDefault="00513000">
      <w:pPr>
        <w:pStyle w:val="ListParagraph"/>
        <w:numPr>
          <w:ilvl w:val="0"/>
          <w:numId w:val="26"/>
        </w:numPr>
        <w:jc w:val="left"/>
        <w:rPr>
          <w:sz w:val="20"/>
          <w:szCs w:val="20"/>
          <w:lang w:val="en-US"/>
        </w:rPr>
      </w:pPr>
      <w:r>
        <w:rPr>
          <w:sz w:val="20"/>
          <w:szCs w:val="20"/>
          <w:lang w:val="en-US"/>
        </w:rPr>
        <w:t xml:space="preserve">Contributions [11, 13, 22, 33] propose that the UE should decode the Msg4 PDSCH in this case, but that the decoding priority should be specified if the Msg4 PDSCH is scheduled with more than 25 PRBs for 15 kHz or more than </w:t>
      </w:r>
      <w:r>
        <w:rPr>
          <w:sz w:val="20"/>
          <w:szCs w:val="20"/>
          <w:lang w:val="en-US"/>
        </w:rPr>
        <w:t>12 PRBs for 30 kHz SCS.</w:t>
      </w:r>
    </w:p>
    <w:p w14:paraId="66B5F5B8" w14:textId="77777777" w:rsidR="00CE1721" w:rsidRDefault="00513000">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ListParagraph"/>
        <w:numPr>
          <w:ilvl w:val="0"/>
          <w:numId w:val="26"/>
        </w:numPr>
        <w:jc w:val="left"/>
        <w:rPr>
          <w:sz w:val="20"/>
          <w:szCs w:val="20"/>
          <w:lang w:val="en-US"/>
        </w:rPr>
      </w:pPr>
      <w:r>
        <w:rPr>
          <w:sz w:val="20"/>
          <w:szCs w:val="20"/>
          <w:lang w:val="en-US"/>
        </w:rPr>
        <w:t>Contribution [12] argues that accordi</w:t>
      </w:r>
      <w:r>
        <w:rPr>
          <w:sz w:val="20"/>
          <w:szCs w:val="20"/>
          <w:lang w:val="en-US"/>
        </w:rPr>
        <w:t>ng to the previous agreement, if Msg4 is wider than 5MHz, the UE is not required to process Msg4 and that no further agreement is needed.</w:t>
      </w:r>
    </w:p>
    <w:p w14:paraId="66B5F5BA" w14:textId="77777777" w:rsidR="00CE1721" w:rsidRDefault="00513000">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w:t>
      </w:r>
      <w:r>
        <w:rPr>
          <w:rFonts w:eastAsia="MS Mincho"/>
          <w:sz w:val="20"/>
          <w:szCs w:val="20"/>
          <w:lang w:val="en-US"/>
        </w:rPr>
        <w:t xml:space="preserve">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6B5F5BB" w14:textId="77777777" w:rsidR="00CE1721" w:rsidRDefault="00513000">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ListParagraph"/>
        <w:numPr>
          <w:ilvl w:val="0"/>
          <w:numId w:val="26"/>
        </w:numPr>
        <w:jc w:val="left"/>
        <w:rPr>
          <w:sz w:val="20"/>
          <w:szCs w:val="20"/>
          <w:lang w:val="en-US"/>
        </w:rPr>
      </w:pPr>
      <w:r>
        <w:rPr>
          <w:sz w:val="20"/>
          <w:szCs w:val="20"/>
          <w:lang w:val="en-US"/>
        </w:rPr>
        <w:t>Contribution [20] prop</w:t>
      </w:r>
      <w:r>
        <w:rPr>
          <w:sz w:val="20"/>
          <w:szCs w:val="20"/>
          <w:lang w:val="en-US"/>
        </w:rPr>
        <w:t>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w:t>
      </w:r>
      <w:r>
        <w:rPr>
          <w:b/>
          <w:lang w:val="en-US"/>
        </w:rPr>
        <w:t>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MS Mincho"/>
                <w:bCs/>
                <w:lang w:val="en-US"/>
              </w:rPr>
              <w:t xml:space="preserve">We support also: Contributions [8, 11, 14, 15, 18] propose that Msg4 PDSCH scheduled by TC-RNTI should be </w:t>
            </w:r>
            <w:r>
              <w:rPr>
                <w:rFonts w:eastAsia="MS Mincho"/>
                <w:bCs/>
                <w:lang w:val="en-US"/>
              </w:rPr>
              <w:t>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eRedCap UE with BB BW reduction is </w:t>
            </w:r>
            <w:r>
              <w:rPr>
                <w:rFonts w:eastAsia="Yu Mincho"/>
                <w:lang w:val="en-US" w:eastAsia="ja-JP"/>
              </w:rPr>
              <w:t>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w:t>
            </w:r>
            <w:r>
              <w:rPr>
                <w:rFonts w:ascii="Times" w:hAnsi="Times"/>
                <w:bCs/>
                <w:szCs w:val="24"/>
                <w:lang w:val="en-US"/>
              </w:rPr>
              <w:t>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is not required to process a Msg4 PDSCH </w:t>
            </w:r>
            <w:r>
              <w:rPr>
                <w:rFonts w:eastAsia="DengXian"/>
                <w:lang w:val="en-US" w:eastAsia="zh-CN"/>
              </w:rPr>
              <w:t>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6B5F5D9" w14:textId="77777777" w:rsidR="00CE1721" w:rsidRDefault="00513000">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w:t>
            </w:r>
            <w:r>
              <w:rPr>
                <w:rFonts w:ascii="Times New Roman" w:eastAsiaTheme="minorEastAsia" w:hAnsi="Times New Roman" w:cs="Times New Roman"/>
                <w:sz w:val="20"/>
                <w:szCs w:val="20"/>
                <w:lang w:val="en-US" w:eastAsia="zh-CN"/>
              </w:rPr>
              <w:t xml:space="preserve"> TC-RNTI.</w:t>
            </w:r>
          </w:p>
          <w:p w14:paraId="66B5F5DA" w14:textId="77777777" w:rsidR="00CE1721" w:rsidRDefault="00513000">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eRedCap UE. We propose to remove the FFS from the agreement and just </w:t>
            </w:r>
            <w:r>
              <w:rPr>
                <w:bCs/>
                <w:lang w:val="en-US"/>
              </w:rPr>
              <w:t>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t>
            </w:r>
            <w:r>
              <w:rPr>
                <w:rFonts w:eastAsia="Microsoft YaHei UI"/>
                <w:lang w:val="en-US" w:eastAsia="zh-CN"/>
              </w:rPr>
              <w:t>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 xml:space="preserve">We think no </w:t>
            </w:r>
            <w:r>
              <w:rPr>
                <w:rFonts w:eastAsia="Malgun Gothic"/>
                <w:lang w:val="en-US" w:eastAsia="ko-KR"/>
              </w:rPr>
              <w:t>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Yu Mincho"/>
                <w:lang w:val="en-US" w:eastAsia="ja-JP"/>
              </w:rPr>
              <w:t xml:space="preserve">We tend to agree with Qualcomm that </w:t>
            </w:r>
            <w:r>
              <w:rPr>
                <w:rFonts w:eastAsia="Yu Mincho"/>
                <w:lang w:val="en-US" w:eastAsia="ja-JP"/>
              </w:rPr>
              <w:t>Msg4 PDSCH scheduled with TC-RNTI and autonomous SI acquisition is not expected to be overlapped in time domain for legacy Ues. In that sense, we didn’t get the motivation to treat this case only for Rel-18 eRedCap. Thus, we are fine to just remove FFS.</w:t>
            </w:r>
          </w:p>
        </w:tc>
      </w:tr>
      <w:tr w:rsidR="00CE1721" w14:paraId="66B5F5F9" w14:textId="77777777">
        <w:tc>
          <w:tcPr>
            <w:tcW w:w="1479" w:type="dxa"/>
          </w:tcPr>
          <w:p w14:paraId="66B5F5F7" w14:textId="77777777" w:rsidR="00CE1721" w:rsidRDefault="00513000">
            <w:pPr>
              <w:jc w:val="left"/>
              <w:rPr>
                <w:rFonts w:eastAsia="Yu Mincho"/>
                <w:lang w:val="en-US" w:eastAsia="ja-JP"/>
              </w:rPr>
            </w:pPr>
            <w:r>
              <w:rPr>
                <w:rFonts w:eastAsia="Yu Mincho"/>
                <w:lang w:val="en-US" w:eastAsia="ja-JP"/>
              </w:rPr>
              <w:lastRenderedPageBreak/>
              <w:t>L</w:t>
            </w:r>
            <w:r>
              <w:rPr>
                <w:rFonts w:eastAsia="Yu Mincho"/>
                <w:lang w:val="en-US" w:eastAsia="ja-JP"/>
              </w:rPr>
              <w:t>enovo</w:t>
            </w:r>
          </w:p>
        </w:tc>
        <w:tc>
          <w:tcPr>
            <w:tcW w:w="8155" w:type="dxa"/>
          </w:tcPr>
          <w:p w14:paraId="66B5F5F8" w14:textId="77777777" w:rsidR="00CE1721" w:rsidRDefault="00513000">
            <w:pPr>
              <w:jc w:val="left"/>
              <w:rPr>
                <w:rFonts w:eastAsia="Yu Mincho"/>
                <w:lang w:val="en-US" w:eastAsia="ja-JP"/>
              </w:rPr>
            </w:pPr>
            <w:r>
              <w:rPr>
                <w:rFonts w:eastAsia="Yu Mincho"/>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w:t>
            </w:r>
            <w:r>
              <w:rPr>
                <w:rFonts w:eastAsia="DengXian"/>
                <w:lang w:eastAsia="zh-CN"/>
              </w:rPr>
              <w:t xml:space="preserve"> is not intended to it. According to the previous agreement, the UE is not required to process this kind of Msg4. Then combine the current spec and the agreements, no new UE behavior and agreements are needed for Msg4.</w:t>
            </w:r>
          </w:p>
        </w:tc>
      </w:tr>
    </w:tbl>
    <w:p w14:paraId="66B5F5FE" w14:textId="77777777" w:rsidR="00CE1721" w:rsidRDefault="00513000">
      <w:pPr>
        <w:rPr>
          <w:lang w:val="en-US"/>
        </w:rPr>
      </w:pPr>
      <w:r>
        <w:rPr>
          <w:lang w:val="en-US"/>
        </w:rPr>
        <w:br/>
        <w:t>Based on the responses received for</w:t>
      </w:r>
      <w:r>
        <w:rPr>
          <w:lang w:val="en-US"/>
        </w:rPr>
        <w:t xml:space="preserve">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For UE BB complexity reduction, there is no need to relax the requirements on simultaneous reception of two broadcast PDSCH transmissions for S</w:t>
      </w:r>
      <w:r>
        <w:rPr>
          <w:b/>
          <w:bCs/>
          <w:sz w:val="20"/>
          <w:szCs w:val="22"/>
          <w:lang w:val="en-US"/>
        </w:rPr>
        <w:t xml:space="preserve">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 xml:space="preserve">“The UE in RRC_IDLE and RRC_INACTIVE modes shall be able to decode two PDSCHs each scheduled with </w:t>
      </w:r>
      <w:r>
        <w:rPr>
          <w:b/>
          <w:bCs/>
          <w:sz w:val="20"/>
          <w:szCs w:val="22"/>
          <w:lang w:val="en-US"/>
        </w:rPr>
        <w:t>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a </w:t>
            </w:r>
            <w:r>
              <w:rPr>
                <w:rFonts w:eastAsiaTheme="minorEastAsia" w:hint="eastAsia"/>
                <w:lang w:val="en-US" w:eastAsia="zh-CN"/>
              </w:rPr>
              <w:t>agreement. Therefore, we think the current spec can not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60F"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w:t>
            </w:r>
            <w:r>
              <w:rPr>
                <w:rFonts w:eastAsia="Yu Mincho"/>
                <w:lang w:val="en-US" w:eastAsia="ja-JP"/>
              </w:rPr>
              <w:t>reed in the previous RAN1, the UE is only required to decode the Msg4 with no larger than 25/12 PRBs. Therefore, such simultaneous reception is not problematic considering the processing capability of eRedCap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 xml:space="preserve">Msg4 PDSCH scheduled by TC-RNTI” is a broadcast PDSCH. We prefer to </w:t>
            </w:r>
            <w:r>
              <w:rPr>
                <w:szCs w:val="22"/>
                <w:lang w:val="en-US"/>
              </w:rPr>
              <w:t>keep the current conclusion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above agreements is needed for Msg.4. We agree with QC that current spec does not capture the handling betwe</w:t>
            </w:r>
            <w:r>
              <w:rPr>
                <w:rFonts w:eastAsiaTheme="minorEastAsia"/>
                <w:lang w:val="en-US" w:eastAsia="zh-CN"/>
              </w:rPr>
              <w:t xml:space="preserv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“On a frequency range 1 cell, the UE sh</w:t>
            </w:r>
            <w:r>
              <w:rPr>
                <w:rFonts w:eastAsiaTheme="minorEastAsia"/>
                <w:lang w:val="en-US" w:eastAsia="zh-CN"/>
              </w:rPr>
              <w:t xml:space="preserve">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w:t>
            </w:r>
            <w:r>
              <w:rPr>
                <w:rFonts w:eastAsiaTheme="minorEastAsia"/>
                <w:lang w:val="en-US" w:eastAsia="zh-CN"/>
              </w:rPr>
              <w:t>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w:t>
            </w:r>
            <w:r>
              <w:rPr>
                <w:rFonts w:ascii="Times" w:hAnsi="Times"/>
                <w:bCs/>
                <w:szCs w:val="24"/>
                <w:lang w:val="en-US"/>
              </w:rPr>
              <w:t xml:space="preserve">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is not required to process a Msg4 PDSCH with a larger </w:t>
            </w:r>
            <w:r>
              <w:rPr>
                <w:rFonts w:eastAsia="DengXian"/>
                <w:lang w:val="en-US" w:eastAsia="zh-CN"/>
              </w:rPr>
              <w:t>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62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Yu Mincho"/>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Yu Mincho"/>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The conclusion says simultaneous “reception” which we had clarified before it was agreed that it meant “reception” instead of “processing” or “decoding.” However, the specification says “decoding.” The UE is not able to decode two (broadcast/multicast/RACH</w:t>
            </w:r>
            <w:r>
              <w:rPr>
                <w:rFonts w:eastAsiaTheme="minorEastAsia"/>
                <w:lang w:val="en-US" w:eastAsia="zh-CN"/>
              </w:rPr>
              <w:t xml:space="preserve">)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 xml:space="preserve">@ZTE, note that the only paragraph in 38.214 clause 5.1 that mentions TC-RNTI is the </w:t>
            </w:r>
            <w:r>
              <w:rPr>
                <w:rFonts w:eastAsiaTheme="minorEastAsia"/>
                <w:lang w:val="en-US" w:eastAsia="zh-CN"/>
              </w:rPr>
              <w:t>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 xml:space="preserve">In our understanding, the Msg4 PDCCH is scrambled by C-RNTI for </w:t>
            </w:r>
            <w:r>
              <w:rPr>
                <w:rFonts w:eastAsiaTheme="minorEastAsia"/>
                <w:lang w:val="en-US" w:eastAsia="zh-CN"/>
              </w:rPr>
              <w:t>all CBRA cases during the RRC_CONNECTED mode. Besides, for autonomous SI acquisition, we have already reached the following conclusion:</w:t>
            </w:r>
          </w:p>
          <w:tbl>
            <w:tblPr>
              <w:tblStyle w:val="TableGrid"/>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63D"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w:t>
                  </w:r>
                  <w:r>
                    <w:rPr>
                      <w:rFonts w:eastAsia="DengXian"/>
                      <w:lang w:val="en-US" w:eastAsia="zh-CN"/>
                    </w:rPr>
                    <w:t>1 still applies:</w:t>
                  </w:r>
                </w:p>
                <w:p w14:paraId="66B5F63E"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 xml:space="preserve">o, we think further discuss Msg4 scheduled by TC-RNTI in </w:t>
                  </w:r>
                  <w:r>
                    <w:rPr>
                      <w:rFonts w:eastAsia="DengXian"/>
                      <w:lang w:val="en-US" w:eastAsia="zh-CN"/>
                    </w:rPr>
                    <w:t>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6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48" w14:textId="77777777" w:rsidR="00CE1721" w:rsidRDefault="00513000">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64B" w14:textId="77777777" w:rsidR="00CE1721" w:rsidRDefault="00CE1721">
            <w:pPr>
              <w:tabs>
                <w:tab w:val="left" w:pos="551"/>
              </w:tabs>
              <w:jc w:val="left"/>
              <w:rPr>
                <w:rFonts w:eastAsia="Yu Mincho"/>
                <w:lang w:val="en-US" w:eastAsia="ja-JP"/>
              </w:rPr>
            </w:pPr>
          </w:p>
        </w:tc>
        <w:tc>
          <w:tcPr>
            <w:tcW w:w="6780" w:type="dxa"/>
          </w:tcPr>
          <w:p w14:paraId="66B5F64C" w14:textId="77777777" w:rsidR="00CE1721" w:rsidRDefault="00513000">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r>
              <w:rPr>
                <w:rFonts w:eastAsia="MS Mincho"/>
                <w:lang w:val="en-US"/>
              </w:rPr>
              <w:t xml:space="preserve">Msg4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w:t>
      </w:r>
      <w:r>
        <w:rPr>
          <w:lang w:val="en-US"/>
        </w:rPr>
        <w:t>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Note: This means that the following paragraph in TS </w:t>
      </w:r>
      <w:r>
        <w:rPr>
          <w:b/>
          <w:bCs/>
          <w:sz w:val="20"/>
          <w:szCs w:val="22"/>
          <w:lang w:val="en-US"/>
        </w:rPr>
        <w:t>38.214 clause 5.1 still applies:</w:t>
      </w:r>
    </w:p>
    <w:p w14:paraId="66B5F653"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w:t>
      </w:r>
      <w:r>
        <w:rPr>
          <w:szCs w:val="22"/>
          <w:lang w:val="en-US"/>
        </w:rPr>
        <w:t>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w:t>
      </w:r>
      <w:r>
        <w:rPr>
          <w:b/>
          <w:bCs/>
          <w:sz w:val="20"/>
          <w:szCs w:val="22"/>
          <w:lang w:val="en-US"/>
        </w:rPr>
        <w:t xml:space="preserve">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w:t>
      </w:r>
      <w:r>
        <w:rPr>
          <w:b/>
          <w:bCs/>
          <w:sz w:val="20"/>
          <w:szCs w:val="22"/>
          <w:lang w:val="en-US"/>
        </w:rPr>
        <w:t>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w:t>
      </w:r>
      <w:r>
        <w:rPr>
          <w:b/>
          <w:bCs/>
          <w:sz w:val="20"/>
          <w:szCs w:val="22"/>
          <w:lang w:val="en-US"/>
        </w:rPr>
        <w:t>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w:t>
            </w:r>
            <w:r>
              <w:rPr>
                <w:rFonts w:eastAsiaTheme="minorEastAsia" w:hint="eastAsia"/>
                <w:lang w:val="en-US" w:eastAsia="zh-CN"/>
              </w:rPr>
              <w:t xml:space="preserve">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r>
              <w:rPr>
                <w:rFonts w:eastAsiaTheme="minorEastAsia" w:hint="eastAsia"/>
                <w:lang w:eastAsia="zh-CN"/>
              </w:rPr>
              <w:t>Spreadtrum</w:t>
            </w:r>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bl>
    <w:p w14:paraId="66B5F67F" w14:textId="77777777" w:rsidR="00CE1721" w:rsidRDefault="00CE1721">
      <w:pPr>
        <w:tabs>
          <w:tab w:val="left" w:pos="720"/>
        </w:tabs>
        <w:spacing w:after="0" w:line="240" w:lineRule="auto"/>
        <w:jc w:val="left"/>
        <w:rPr>
          <w:b/>
          <w:bCs/>
          <w:szCs w:val="22"/>
          <w:lang w:val="en-US"/>
        </w:rPr>
      </w:pPr>
    </w:p>
    <w:p w14:paraId="66B5F680" w14:textId="77777777" w:rsidR="00CE1721" w:rsidRDefault="00513000">
      <w:pPr>
        <w:pStyle w:val="Heading3"/>
        <w:numPr>
          <w:ilvl w:val="2"/>
          <w:numId w:val="28"/>
        </w:numPr>
        <w:tabs>
          <w:tab w:val="clear" w:pos="360"/>
          <w:tab w:val="clear" w:pos="772"/>
          <w:tab w:val="clear" w:pos="926"/>
        </w:tabs>
      </w:pPr>
      <w:r>
        <w:t>P-RNTI triggered SI acquisition</w:t>
      </w:r>
    </w:p>
    <w:p w14:paraId="66B5F681" w14:textId="77777777" w:rsidR="00CE1721" w:rsidRDefault="00513000">
      <w:pPr>
        <w:rPr>
          <w:lang w:val="en-US" w:eastAsia="ja-JP"/>
        </w:rPr>
      </w:pPr>
      <w:r>
        <w:rPr>
          <w:lang w:val="en-US" w:eastAsia="ja-JP"/>
        </w:rPr>
        <w:t xml:space="preserve">RAN1#112bis-e </w:t>
      </w:r>
      <w:r>
        <w:rPr>
          <w:lang w:val="en-US" w:eastAsia="ja-JP"/>
        </w:rPr>
        <w:t>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w:t>
            </w:r>
            <w:r>
              <w:rPr>
                <w:rFonts w:eastAsia="DengXian"/>
                <w:lang w:val="en-US" w:eastAsia="zh-CN"/>
              </w:rPr>
              <w:t>ill applies:</w:t>
            </w:r>
          </w:p>
          <w:p w14:paraId="66B5F684" w14:textId="77777777" w:rsidR="00CE1721" w:rsidRDefault="00513000">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w:t>
            </w:r>
            <w:r>
              <w:rPr>
                <w:rFonts w:eastAsia="DengXian"/>
                <w:lang w:val="en-US" w:eastAsia="zh-CN"/>
              </w:rPr>
              <w:t xml:space="preserve">n time in non-overlapping PRBs, unless the PDSCH scheduled with C-RNTI, MCS-C-RNTI, or CS-RNTI requires Capability 2 </w:t>
            </w:r>
            <w:r>
              <w:rPr>
                <w:rFonts w:eastAsia="DengXian"/>
                <w:lang w:val="en-US" w:eastAsia="zh-CN"/>
              </w:rPr>
              <w:lastRenderedPageBreak/>
              <w:t>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DengXian"/>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MS Mincho"/>
          <w:bCs/>
          <w:lang w:val="en-US"/>
        </w:rPr>
      </w:pPr>
      <w:r>
        <w:rPr>
          <w:lang w:val="en-US"/>
        </w:rPr>
        <w:lastRenderedPageBreak/>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ListParagraph"/>
        <w:numPr>
          <w:ilvl w:val="0"/>
          <w:numId w:val="26"/>
        </w:numPr>
        <w:jc w:val="left"/>
        <w:rPr>
          <w:sz w:val="20"/>
          <w:szCs w:val="22"/>
          <w:lang w:val="en-US"/>
        </w:rPr>
      </w:pPr>
      <w:r>
        <w:rPr>
          <w:sz w:val="20"/>
          <w:szCs w:val="22"/>
          <w:lang w:val="en-US"/>
        </w:rPr>
        <w:t>Option 1: T</w:t>
      </w:r>
      <w:r>
        <w:rPr>
          <w:sz w:val="20"/>
          <w:szCs w:val="22"/>
          <w:lang w:val="en-US"/>
        </w:rPr>
        <w:t>he UE prioritizes reception of unicast PDSCH over SI PDSCH triggered by P-RNTI.</w:t>
      </w:r>
    </w:p>
    <w:p w14:paraId="66B5F68A" w14:textId="77777777" w:rsidR="00CE1721" w:rsidRDefault="00513000">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ListParagraph"/>
        <w:numPr>
          <w:ilvl w:val="0"/>
          <w:numId w:val="26"/>
        </w:numPr>
        <w:jc w:val="left"/>
        <w:rPr>
          <w:sz w:val="20"/>
          <w:szCs w:val="22"/>
          <w:lang w:val="en-US"/>
        </w:rPr>
      </w:pPr>
      <w:r>
        <w:rPr>
          <w:sz w:val="20"/>
          <w:szCs w:val="22"/>
          <w:lang w:val="en-US"/>
        </w:rPr>
        <w:t xml:space="preserve">Option 3: The prioritization between reception of unicast and SI PDSCH </w:t>
      </w:r>
      <w:r>
        <w:rPr>
          <w:sz w:val="20"/>
          <w:szCs w:val="22"/>
          <w:lang w:val="en-US"/>
        </w:rPr>
        <w:t>triggered by P-RNTI is up to the UE implementation.</w:t>
      </w:r>
    </w:p>
    <w:p w14:paraId="66B5F68C" w14:textId="77777777" w:rsidR="00CE1721" w:rsidRDefault="00513000">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w:t>
      </w:r>
      <w:r>
        <w:rPr>
          <w:sz w:val="20"/>
          <w:szCs w:val="22"/>
          <w:lang w:val="en-US"/>
        </w:rPr>
        <w:t>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t>Can the above list of options be used as a basis for further discussion and down-selection? If you think the l</w:t>
      </w:r>
      <w:r>
        <w:rPr>
          <w:b/>
          <w:lang w:val="en-US"/>
        </w:rPr>
        <w:t>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66B5F69A" w14:textId="77777777" w:rsidR="00CE1721" w:rsidRDefault="00513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66B5F69B" w14:textId="77777777" w:rsidR="00CE1721" w:rsidRDefault="00513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P</w:t>
            </w:r>
            <w:r>
              <w:rPr>
                <w:rFonts w:eastAsia="Yu Mincho"/>
                <w:lang w:val="en-US" w:eastAsia="ja-JP"/>
              </w:rPr>
              <w:t xml:space="preserve">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 xml:space="preserve">We think the UE shall be able to </w:t>
            </w:r>
            <w:r>
              <w:rPr>
                <w:rFonts w:eastAsiaTheme="minorEastAsia" w:hint="eastAsia"/>
                <w:lang w:val="en-US" w:eastAsia="zh-CN"/>
              </w:rPr>
              <w:t>decode both, by proper implementation, e.g.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w:t>
            </w:r>
            <w:r>
              <w:rPr>
                <w:b/>
                <w:u w:val="single"/>
              </w:rPr>
              <w:t>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Our preference is that P-RNTI triggered SI</w:t>
            </w:r>
            <w:r>
              <w:rPr>
                <w:rFonts w:eastAsia="Malgun Gothic"/>
                <w:lang w:val="en-US" w:eastAsia="ko-KR"/>
              </w:rPr>
              <w:t xml:space="preserve">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w:t>
            </w:r>
            <w:r>
              <w:rPr>
                <w:rFonts w:eastAsiaTheme="minorEastAsia"/>
                <w:lang w:val="en-US" w:eastAsia="zh-CN"/>
              </w:rPr>
              <w:t xml:space="preserve">rioritizing unicast PDSCH can be done by UE implementation meaning no spec </w:t>
            </w:r>
            <w:r>
              <w:rPr>
                <w:rFonts w:eastAsiaTheme="minorEastAsia"/>
                <w:lang w:val="en-US" w:eastAsia="zh-CN"/>
              </w:rPr>
              <w:lastRenderedPageBreak/>
              <w:t>impact. If it has different intention as vivo mentioned, the option has to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CE1721" w14:paraId="66B5F6BB" w14:textId="77777777">
        <w:tc>
          <w:tcPr>
            <w:tcW w:w="1479" w:type="dxa"/>
          </w:tcPr>
          <w:p w14:paraId="66B5F6B8"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DengXian"/>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xml:space="preserve">, and the other PDSCH reception is up to UE </w:t>
            </w:r>
            <w:r>
              <w:rPr>
                <w:rFonts w:eastAsia="SimSun" w:hint="eastAsia"/>
                <w:szCs w:val="22"/>
                <w:lang w:val="en-US" w:eastAsia="zh-CN"/>
              </w:rPr>
              <w:t>implementation. So we propose that:</w:t>
            </w:r>
          </w:p>
          <w:p w14:paraId="66B5F6CB" w14:textId="77777777" w:rsidR="00CE1721" w:rsidRDefault="00513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66B5F6CC" w14:textId="77777777" w:rsidR="00CE1721" w:rsidRDefault="0051300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 xml:space="preserve">if the PDSCH(s) with more than 25/12 PRBs is scheduled in Slot n and a unicast PDSCH is </w:t>
            </w:r>
            <w:r>
              <w:rPr>
                <w:rFonts w:hint="eastAsia"/>
                <w:lang w:val="en-US" w:eastAsia="zh-CN"/>
              </w:rPr>
              <w:t>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66B5F6CD" w14:textId="77777777" w:rsidR="00CE1721" w:rsidRDefault="0051300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t>
            </w:r>
            <w:r>
              <w:rPr>
                <w:rFonts w:hint="eastAsia"/>
                <w:lang w:val="en-US" w:eastAsia="zh-CN"/>
              </w:rPr>
              <w:t xml:space="preserve">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w:t>
            </w:r>
            <w:r>
              <w:rPr>
                <w:rFonts w:eastAsia="DengXian" w:hint="eastAsia"/>
                <w:lang w:val="en-US" w:eastAsia="zh-CN"/>
              </w:rPr>
              <w:t xml:space="preserve">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DengXian"/>
                <w:lang w:val="en-US" w:eastAsia="zh-CN"/>
              </w:rPr>
            </w:pPr>
            <w:r>
              <w:rPr>
                <w:rFonts w:eastAsia="Yu Mincho"/>
                <w:lang w:val="en-US" w:eastAsia="ja-JP"/>
              </w:rPr>
              <w:t xml:space="preserve">We share the same view with CATT that another option UE can decode both a </w:t>
            </w:r>
            <w:r>
              <w:rPr>
                <w:rFonts w:eastAsia="Yu Mincho"/>
                <w:lang w:val="en-US" w:eastAsia="ja-JP"/>
              </w:rPr>
              <w:t>unicast PDSCH and a SI-PDSCH triggered by P-RNTI should be taken into account.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Option 2 is preferred. We share vivo’s view the discussion could focus on th</w:t>
            </w:r>
            <w:r>
              <w:rPr>
                <w:rFonts w:eastAsiaTheme="minorEastAsia"/>
                <w:lang w:val="en-US" w:eastAsia="zh-CN"/>
              </w:rPr>
              <w:t>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Our preference is to that we can follow the current specification and no change is needed. The options listed above do not seem to capture this o</w:t>
            </w:r>
            <w:r>
              <w:rPr>
                <w:rFonts w:eastAsiaTheme="minorEastAsia"/>
                <w:lang w:val="en-US" w:eastAsia="zh-CN"/>
              </w:rPr>
              <w:t xml:space="preserve">ption. </w:t>
            </w:r>
          </w:p>
        </w:tc>
      </w:tr>
    </w:tbl>
    <w:p w14:paraId="66B5F6E3" w14:textId="77777777" w:rsidR="00CE1721" w:rsidRDefault="00513000">
      <w:pPr>
        <w:rPr>
          <w:lang w:val="en-US"/>
        </w:rPr>
      </w:pPr>
      <w:r>
        <w:rPr>
          <w:lang w:val="en-US"/>
        </w:rPr>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MS Mincho"/>
          <w:b/>
          <w:lang w:val="en-US"/>
        </w:rPr>
      </w:pPr>
      <w:r>
        <w:rPr>
          <w:rFonts w:eastAsia="MS Mincho"/>
          <w:b/>
          <w:lang w:val="en-US"/>
        </w:rPr>
        <w:t>Which option is preferred for ha</w:t>
      </w:r>
      <w:r>
        <w:rPr>
          <w:rFonts w:eastAsia="MS Mincho"/>
          <w:b/>
          <w:lang w:val="en-US"/>
        </w:rPr>
        <w:t>ndling of simultaneous reception during P-RNTI triggered SI acquisition when the total number of PRBs for the PDSCH scheduled with SI-RNTI and the PDSCH scheduled with C-RNTI, MCS-C-RNTI, or CS-RNTI is larger than the maximum number of PRBs that the UE can</w:t>
      </w:r>
      <w:r>
        <w:rPr>
          <w:rFonts w:eastAsia="MS Mincho"/>
          <w:b/>
          <w:lang w:val="en-US"/>
        </w:rPr>
        <w:t xml:space="preserve"> process per slot?</w:t>
      </w:r>
    </w:p>
    <w:p w14:paraId="66B5F6E6" w14:textId="77777777" w:rsidR="00CE1721" w:rsidRDefault="00513000">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ListParagraph"/>
        <w:numPr>
          <w:ilvl w:val="0"/>
          <w:numId w:val="26"/>
        </w:numPr>
        <w:jc w:val="left"/>
        <w:rPr>
          <w:b/>
          <w:sz w:val="20"/>
          <w:szCs w:val="22"/>
          <w:lang w:val="en-US"/>
        </w:rPr>
      </w:pPr>
      <w:r>
        <w:rPr>
          <w:b/>
          <w:sz w:val="20"/>
          <w:szCs w:val="22"/>
          <w:lang w:val="en-US"/>
        </w:rPr>
        <w:t xml:space="preserve">Option 2: The UE may skip decoding of PDSCH scheduled with C-RNTI/MCS-C-RNTI/CS-RNTI but decodes SI PDSCH </w:t>
      </w:r>
      <w:r>
        <w:rPr>
          <w:b/>
          <w:sz w:val="20"/>
          <w:szCs w:val="22"/>
          <w:lang w:val="en-US"/>
        </w:rPr>
        <w:t>triggered by P-RNTI.</w:t>
      </w:r>
    </w:p>
    <w:p w14:paraId="66B5F6E8" w14:textId="77777777" w:rsidR="00CE1721" w:rsidRDefault="00513000">
      <w:pPr>
        <w:pStyle w:val="ListParagraph"/>
        <w:numPr>
          <w:ilvl w:val="0"/>
          <w:numId w:val="26"/>
        </w:numPr>
        <w:jc w:val="left"/>
        <w:rPr>
          <w:b/>
          <w:sz w:val="20"/>
          <w:szCs w:val="22"/>
          <w:lang w:val="en-US"/>
        </w:rPr>
      </w:pPr>
      <w:r>
        <w:rPr>
          <w:b/>
          <w:sz w:val="20"/>
          <w:szCs w:val="22"/>
          <w:lang w:val="en-US"/>
        </w:rPr>
        <w:lastRenderedPageBreak/>
        <w:t>Option 3: The prioritization between reception of PDSCH scheduled with C-RNTI/MCS-C-RNTI/CS-RNTI and SI PDSCH triggered by P-RNTI is up to the UE implementation.</w:t>
      </w:r>
    </w:p>
    <w:p w14:paraId="66B5F6E9" w14:textId="77777777" w:rsidR="00CE1721" w:rsidRDefault="00513000">
      <w:pPr>
        <w:pStyle w:val="ListParagraph"/>
        <w:numPr>
          <w:ilvl w:val="0"/>
          <w:numId w:val="26"/>
        </w:numPr>
        <w:jc w:val="left"/>
        <w:rPr>
          <w:b/>
          <w:sz w:val="20"/>
          <w:szCs w:val="22"/>
          <w:lang w:val="en-US"/>
        </w:rPr>
      </w:pPr>
      <w:r>
        <w:rPr>
          <w:b/>
          <w:sz w:val="20"/>
          <w:szCs w:val="22"/>
          <w:lang w:val="en-US"/>
        </w:rPr>
        <w:t xml:space="preserve">Option 4: During a process of P-RNTI triggered SI acquisition, the UE is </w:t>
      </w:r>
      <w:r>
        <w:rPr>
          <w:b/>
          <w:sz w:val="20"/>
          <w:szCs w:val="22"/>
          <w:lang w:val="en-US"/>
        </w:rPr>
        <w:t>not expected to PDSCH scheduled with C-RNTI/MCS-C-RNTI/CS-RNTI if in the same cell, another PDSCH scheduled with SI-RNTI partially or fully overlap in time.</w:t>
      </w:r>
    </w:p>
    <w:p w14:paraId="66B5F6EA" w14:textId="77777777" w:rsidR="00CE1721" w:rsidRDefault="00513000">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w:t>
      </w:r>
      <w:r>
        <w:rPr>
          <w:b/>
          <w:sz w:val="20"/>
          <w:szCs w:val="22"/>
          <w:lang w:val="en-US"/>
        </w:rPr>
        <w:t>d unicast PDSCH (if any) spanning more than 5MHz in a slot n, UE is not required to receive in slot n+1.</w:t>
      </w:r>
    </w:p>
    <w:p w14:paraId="66B5F6EB" w14:textId="77777777" w:rsidR="00CE1721" w:rsidRDefault="00513000">
      <w:pPr>
        <w:pStyle w:val="ListParagraph"/>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w:t>
            </w:r>
            <w:r>
              <w:rPr>
                <w:rFonts w:eastAsiaTheme="minorEastAsia" w:hint="eastAsia"/>
                <w:lang w:val="en-US" w:eastAsia="zh-CN"/>
              </w:rPr>
              <w:t>uld suggest the following modication for option5 to make it clearer.</w:t>
            </w:r>
          </w:p>
          <w:p w14:paraId="66B5F6F4" w14:textId="77777777" w:rsidR="00CE1721" w:rsidRDefault="00513000">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w:t>
            </w:r>
            <w:r>
              <w:rPr>
                <w:b/>
                <w:sz w:val="20"/>
                <w:szCs w:val="22"/>
                <w:lang w:val="en-US"/>
              </w:rPr>
              <w:t>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66B5F6F9" w14:textId="77777777" w:rsidR="00CE1721" w:rsidRDefault="00513000">
            <w:pPr>
              <w:jc w:val="left"/>
              <w:rPr>
                <w:rFonts w:eastAsia="Yu Mincho"/>
                <w:lang w:val="en-US" w:eastAsia="ja-JP"/>
              </w:rPr>
            </w:pPr>
            <w:r>
              <w:rPr>
                <w:rFonts w:eastAsia="Yu Mincho"/>
                <w:lang w:val="en-US" w:eastAsia="ja-JP"/>
              </w:rPr>
              <w:t xml:space="preserve">We support Option 2 or 4 since the P-RNTI triggered SI has </w:t>
            </w:r>
            <w:r>
              <w:rPr>
                <w:rFonts w:eastAsia="Yu Mincho"/>
                <w:lang w:val="en-US" w:eastAsia="ja-JP"/>
              </w:rPr>
              <w:t>more important information for the network system operation.</w:t>
            </w:r>
          </w:p>
          <w:p w14:paraId="66B5F6FA" w14:textId="77777777" w:rsidR="00CE1721" w:rsidRDefault="00513000">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r>
              <w:t>But,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Yu Mincho"/>
                <w:lang w:val="en-US" w:eastAsia="ja-JP"/>
              </w:rPr>
              <w:t>Option 7</w:t>
            </w:r>
          </w:p>
        </w:tc>
        <w:tc>
          <w:tcPr>
            <w:tcW w:w="6780" w:type="dxa"/>
          </w:tcPr>
          <w:p w14:paraId="66B5F70A" w14:textId="77777777" w:rsidR="00CE1721" w:rsidRDefault="00513000">
            <w:pPr>
              <w:jc w:val="left"/>
              <w:rPr>
                <w:rFonts w:eastAsia="Yu Mincho"/>
                <w:lang w:val="en-US" w:eastAsia="ja-JP"/>
              </w:rPr>
            </w:pPr>
            <w:r>
              <w:rPr>
                <w:rFonts w:eastAsia="Yu Mincho"/>
                <w:lang w:val="en-US" w:eastAsia="ja-JP"/>
              </w:rPr>
              <w:t xml:space="preserve">We still believe that there is no processing timeline requirement for SI </w:t>
            </w:r>
            <w:r>
              <w:rPr>
                <w:rFonts w:eastAsia="Yu Mincho"/>
                <w:lang w:val="en-US" w:eastAsia="ja-JP"/>
              </w:rPr>
              <w:t>PDSCH triggered by P-RNTI, and hence Rel-18 eRedCap can decode both a unicast PDSCH and a PDSCH scheduled with P-RNTI, and no spec change is required.</w:t>
            </w:r>
          </w:p>
          <w:p w14:paraId="66B5F70B" w14:textId="77777777" w:rsidR="00CE1721" w:rsidRDefault="00513000">
            <w:pPr>
              <w:jc w:val="left"/>
              <w:rPr>
                <w:rFonts w:eastAsia="Yu Mincho"/>
                <w:lang w:val="en-US" w:eastAsia="ja-JP"/>
              </w:rPr>
            </w:pPr>
            <w:r>
              <w:rPr>
                <w:rFonts w:eastAsia="Yu Mincho"/>
                <w:lang w:val="en-US" w:eastAsia="ja-JP"/>
              </w:rPr>
              <w:t>Actually, we have already agreed that “</w:t>
            </w:r>
            <w:r>
              <w:rPr>
                <w:szCs w:val="22"/>
                <w:lang w:val="en-US"/>
              </w:rPr>
              <w:t xml:space="preserve">The UE in RRC_IDLE and RRC_INACTIVE modes shall be able to decode </w:t>
            </w:r>
            <w:r>
              <w:rPr>
                <w:szCs w:val="22"/>
                <w:lang w:val="en-US"/>
              </w:rPr>
              <w:t>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w:t>
            </w:r>
            <w:r>
              <w:rPr>
                <w:rFonts w:eastAsia="Yu Mincho"/>
                <w:lang w:val="en-US" w:eastAsia="ja-JP"/>
              </w:rPr>
              <w:t>lly, Rel-18 eRedCap UE can proceed both a PDSCH scheduled with P-RNTI and a PDSCH scheduled with RA-RNTI which have a processing timeline requirement for corresponding UL transmission, i.e., Msg3. In that sense, it is unclear why special handling is necess</w:t>
            </w:r>
            <w:r>
              <w:rPr>
                <w:rFonts w:eastAsia="Yu Mincho"/>
                <w:lang w:val="en-US" w:eastAsia="ja-JP"/>
              </w:rPr>
              <w:t>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Yu Mincho"/>
                <w:lang w:val="en-US" w:eastAsia="ja-JP"/>
              </w:rPr>
              <w:lastRenderedPageBreak/>
              <w:t xml:space="preserve">We also understand the possibility of back-to-back processing for unicast PDSCH, thus we are fine to discuss, e.g., option 1 or option 2 if it is really </w:t>
            </w:r>
            <w:r>
              <w:rPr>
                <w:rFonts w:eastAsia="Yu Mincho"/>
                <w:lang w:val="en-US" w:eastAsia="ja-JP"/>
              </w:rPr>
              <w:t>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71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66B5F720" w14:textId="77777777" w:rsidR="00CE1721" w:rsidRDefault="00513000">
            <w:pPr>
              <w:jc w:val="left"/>
              <w:rPr>
                <w:rFonts w:eastAsia="Yu Mincho"/>
                <w:lang w:val="en-US" w:eastAsia="ja-JP"/>
              </w:rPr>
            </w:pPr>
            <w:r>
              <w:rPr>
                <w:rFonts w:eastAsia="Yu Mincho"/>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723" w14:textId="77777777" w:rsidR="00CE1721" w:rsidRDefault="00513000">
            <w:pPr>
              <w:tabs>
                <w:tab w:val="left" w:pos="551"/>
              </w:tabs>
              <w:jc w:val="left"/>
              <w:rPr>
                <w:rFonts w:eastAsia="SimSun"/>
                <w:lang w:val="en-US" w:eastAsia="ja-JP"/>
              </w:rPr>
            </w:pPr>
            <w:r>
              <w:rPr>
                <w:rFonts w:eastAsia="SimSun"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 xml:space="preserve">RRC_IDLE and </w:t>
            </w:r>
            <w:r>
              <w:rPr>
                <w:color w:val="000000"/>
                <w:kern w:val="2"/>
                <w:lang w:eastAsia="zh-CN"/>
              </w:rPr>
              <w:t>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SimSun"/>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728" w14:textId="77777777" w:rsidR="00CE1721" w:rsidRDefault="00513000">
            <w:pPr>
              <w:tabs>
                <w:tab w:val="left" w:pos="551"/>
              </w:tabs>
              <w:jc w:val="left"/>
              <w:rPr>
                <w:rFonts w:eastAsia="SimSun"/>
                <w:lang w:val="en-US" w:eastAsia="zh-CN"/>
              </w:rPr>
            </w:pPr>
            <w:r>
              <w:rPr>
                <w:rFonts w:eastAsia="SimSun"/>
                <w:lang w:val="en-US" w:eastAsia="zh-CN"/>
              </w:rPr>
              <w:t>Option 5</w:t>
            </w:r>
          </w:p>
        </w:tc>
        <w:tc>
          <w:tcPr>
            <w:tcW w:w="6780" w:type="dxa"/>
          </w:tcPr>
          <w:p w14:paraId="66B5F729" w14:textId="77777777" w:rsidR="00CE1721" w:rsidRDefault="00513000">
            <w:pPr>
              <w:jc w:val="left"/>
              <w:rPr>
                <w:rFonts w:eastAsia="SimSun"/>
                <w:lang w:val="en-US" w:eastAsia="zh-CN"/>
              </w:rPr>
            </w:pPr>
            <w:r>
              <w:rPr>
                <w:rFonts w:eastAsia="SimSun"/>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SimSun"/>
                <w:lang w:val="en-US" w:eastAsia="zh-CN"/>
              </w:rPr>
            </w:pPr>
            <w:r>
              <w:rPr>
                <w:rFonts w:eastAsia="SimSun" w:hint="eastAsia"/>
                <w:lang w:val="en-US" w:eastAsia="zh-CN"/>
              </w:rPr>
              <w:t>CATT</w:t>
            </w:r>
          </w:p>
        </w:tc>
        <w:tc>
          <w:tcPr>
            <w:tcW w:w="1372" w:type="dxa"/>
          </w:tcPr>
          <w:p w14:paraId="66B5F72C" w14:textId="77777777" w:rsidR="00CE1721" w:rsidRDefault="00513000">
            <w:pPr>
              <w:tabs>
                <w:tab w:val="left" w:pos="551"/>
              </w:tabs>
              <w:jc w:val="left"/>
              <w:rPr>
                <w:rFonts w:eastAsia="SimSun"/>
                <w:lang w:val="en-US" w:eastAsia="zh-CN"/>
              </w:rPr>
            </w:pPr>
            <w:r>
              <w:rPr>
                <w:rFonts w:eastAsia="SimSun" w:hint="eastAsia"/>
                <w:lang w:val="en-US" w:eastAsia="zh-CN"/>
              </w:rPr>
              <w:t>Option 7/3</w:t>
            </w:r>
          </w:p>
        </w:tc>
        <w:tc>
          <w:tcPr>
            <w:tcW w:w="6780" w:type="dxa"/>
          </w:tcPr>
          <w:p w14:paraId="66B5F72D" w14:textId="77777777" w:rsidR="00CE1721" w:rsidRDefault="00513000">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e UE should be able to buffer and decode both, by buffering SI and d</w:t>
            </w:r>
            <w:r>
              <w:rPr>
                <w:rFonts w:eastAsia="SimSun" w:hint="eastAsia"/>
                <w:lang w:val="en-US" w:eastAsia="zh-CN"/>
              </w:rPr>
              <w:t xml:space="preserve">ecode </w:t>
            </w:r>
            <w:r>
              <w:rPr>
                <w:rFonts w:eastAsia="SimSun"/>
                <w:lang w:val="en-US" w:eastAsia="zh-CN"/>
              </w:rPr>
              <w:t>unicast</w:t>
            </w:r>
            <w:r>
              <w:rPr>
                <w:rFonts w:eastAsia="SimSun" w:hint="eastAsia"/>
                <w:lang w:val="en-US" w:eastAsia="zh-CN"/>
              </w:rPr>
              <w:t xml:space="preserve"> PDSCH first. </w:t>
            </w:r>
          </w:p>
          <w:p w14:paraId="66B5F72E" w14:textId="77777777" w:rsidR="00CE1721" w:rsidRDefault="00513000">
            <w:pPr>
              <w:jc w:val="left"/>
              <w:rPr>
                <w:rFonts w:eastAsia="SimSun"/>
                <w:lang w:val="en-US" w:eastAsia="zh-CN"/>
              </w:rPr>
            </w:pPr>
            <w:r>
              <w:rPr>
                <w:rFonts w:eastAsia="SimSun" w:hint="eastAsia"/>
                <w:lang w:val="en-US" w:eastAsia="zh-CN"/>
              </w:rPr>
              <w:t xml:space="preserve">If back-to-back case is concerned we can further discuss Option 2. </w:t>
            </w:r>
          </w:p>
        </w:tc>
      </w:tr>
      <w:tr w:rsidR="00CE1721" w14:paraId="66B5F733" w14:textId="77777777">
        <w:tc>
          <w:tcPr>
            <w:tcW w:w="1479" w:type="dxa"/>
          </w:tcPr>
          <w:p w14:paraId="66B5F730"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66B5F731" w14:textId="77777777" w:rsidR="00CE1721" w:rsidRDefault="00513000">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66B5F732" w14:textId="77777777" w:rsidR="00CE1721" w:rsidRDefault="00CE1721">
            <w:pPr>
              <w:jc w:val="left"/>
              <w:rPr>
                <w:rFonts w:eastAsia="SimSun"/>
                <w:lang w:val="en-US" w:eastAsia="zh-CN"/>
              </w:rPr>
            </w:pPr>
          </w:p>
        </w:tc>
      </w:tr>
      <w:tr w:rsidR="00CE1721" w14:paraId="66B5F737" w14:textId="77777777">
        <w:tc>
          <w:tcPr>
            <w:tcW w:w="1479" w:type="dxa"/>
          </w:tcPr>
          <w:p w14:paraId="66B5F734"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14:paraId="66B5F735" w14:textId="77777777" w:rsidR="00CE1721" w:rsidRDefault="00513000">
            <w:pPr>
              <w:tabs>
                <w:tab w:val="left" w:pos="551"/>
              </w:tabs>
              <w:jc w:val="left"/>
              <w:rPr>
                <w:rFonts w:eastAsia="SimSun"/>
                <w:lang w:val="en-US" w:eastAsia="zh-CN"/>
              </w:rPr>
            </w:pPr>
            <w:r>
              <w:rPr>
                <w:rFonts w:eastAsia="SimSun"/>
                <w:lang w:val="en-US" w:eastAsia="zh-CN"/>
              </w:rPr>
              <w:t>Option 7</w:t>
            </w:r>
          </w:p>
        </w:tc>
        <w:tc>
          <w:tcPr>
            <w:tcW w:w="6780" w:type="dxa"/>
          </w:tcPr>
          <w:p w14:paraId="66B5F736" w14:textId="77777777" w:rsidR="00CE1721" w:rsidRDefault="00CE1721">
            <w:pPr>
              <w:jc w:val="left"/>
              <w:rPr>
                <w:rFonts w:eastAsia="SimSun"/>
                <w:lang w:val="en-US" w:eastAsia="zh-CN"/>
              </w:rPr>
            </w:pPr>
          </w:p>
        </w:tc>
      </w:tr>
    </w:tbl>
    <w:p w14:paraId="66B5F738" w14:textId="77777777" w:rsidR="00CE1721" w:rsidRDefault="00CE1721">
      <w:pPr>
        <w:rPr>
          <w:lang w:val="en-US"/>
        </w:rPr>
      </w:pPr>
    </w:p>
    <w:p w14:paraId="66B5F739" w14:textId="77777777" w:rsidR="00CE1721" w:rsidRDefault="00513000">
      <w:pPr>
        <w:pStyle w:val="Heading3"/>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 xml:space="preserve">Contributions [16, 33] propose that decoding of RAR PDSCH should be prioritized over </w:t>
      </w:r>
      <w:r>
        <w:rPr>
          <w:lang w:val="en-US"/>
        </w:rPr>
        <w:t>unicast PDSCH. The following proposal from contribution [33] can be considered.</w:t>
      </w:r>
    </w:p>
    <w:p w14:paraId="66B5F73B" w14:textId="77777777" w:rsidR="00CE1721" w:rsidRDefault="00513000">
      <w:pPr>
        <w:rPr>
          <w:b/>
          <w:bCs/>
        </w:rPr>
      </w:pPr>
      <w:r>
        <w:rPr>
          <w:b/>
          <w:bCs/>
          <w:highlight w:val="cyan"/>
        </w:rPr>
        <w:t>FL1/FL3/FL4/FL6 Medium Priority Question 2.2.3-1a</w:t>
      </w:r>
      <w:r>
        <w:rPr>
          <w:b/>
          <w:bCs/>
        </w:rPr>
        <w:t>:</w:t>
      </w:r>
    </w:p>
    <w:p w14:paraId="66B5F73C"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w:t>
      </w:r>
      <w:r>
        <w:rPr>
          <w:b/>
        </w:rPr>
        <w:t>, SI-RNTI, MCS-C-RNTI, G-RNTI for multicast or broadcast, MCCH-RNTI, G-CS-RNTI or CS-RNTI,</w:t>
      </w:r>
    </w:p>
    <w:p w14:paraId="66B5F73D"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66B5F73E"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w:t>
      </w:r>
      <w:r>
        <w:rPr>
          <w:rFonts w:ascii="Times New Roman" w:hAnsi="Times New Roman" w:cs="Times New Roman"/>
          <w:sz w:val="20"/>
          <w:szCs w:val="20"/>
        </w:rPr>
        <w:t>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w:t>
            </w:r>
            <w:r>
              <w:rPr>
                <w:rFonts w:eastAsiaTheme="minorEastAsia" w:hint="eastAsia"/>
                <w:lang w:val="en-US" w:eastAsia="zh-CN"/>
              </w:rPr>
              <w:t>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Decoding of RACH messages should be prioritized as</w:t>
            </w:r>
            <w:r>
              <w:rPr>
                <w:rFonts w:eastAsiaTheme="minorEastAsia"/>
                <w:lang w:val="en-US" w:eastAsia="zh-CN"/>
              </w:rPr>
              <w:t xml:space="preserve">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 xml:space="preserve">PDSCH in the same cell scheduled </w:t>
            </w:r>
            <w:r>
              <w:rPr>
                <w:rFonts w:ascii="Times New Roman" w:hAnsi="Times New Roman" w:cs="Times New Roman"/>
                <w:color w:val="0000FF"/>
                <w:sz w:val="20"/>
                <w:szCs w:val="20"/>
                <w:lang w:eastAsia="zh-CN"/>
              </w:rPr>
              <w:t>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The UE i</w:t>
                  </w:r>
                  <w:r>
                    <w:rPr>
                      <w:color w:val="000000"/>
                      <w:kern w:val="2"/>
                      <w:lang w:eastAsia="zh-CN"/>
                    </w:rPr>
                    <w:t xml:space="preserve">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76" w14:textId="77777777" w:rsidR="00CE1721" w:rsidRDefault="00513000">
            <w:pPr>
              <w:jc w:val="left"/>
              <w:rPr>
                <w:rFonts w:eastAsia="Yu Mincho"/>
                <w:lang w:val="en-US" w:eastAsia="ja-JP"/>
              </w:rPr>
            </w:pPr>
            <w:r>
              <w:rPr>
                <w:rFonts w:eastAsia="Yu Mincho"/>
                <w:lang w:val="en-US" w:eastAsia="ja-JP"/>
              </w:rPr>
              <w:t xml:space="preserve">We share the view with Qualcomm. Regardless of whether RAR/MsgB PDSCH BW is larger or smaller than 5MHz, the following </w:t>
            </w:r>
            <w:r>
              <w:rPr>
                <w:rFonts w:eastAsia="Yu Mincho"/>
                <w:lang w:val="en-US" w:eastAsia="ja-JP"/>
              </w:rPr>
              <w:t>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77C"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7D"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6B5F780"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78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789" w14:textId="77777777" w:rsidR="00CE1721" w:rsidRDefault="00513000">
            <w:pPr>
              <w:jc w:val="left"/>
              <w:rPr>
                <w:rFonts w:eastAsia="Yu Mincho"/>
                <w:lang w:val="en-US" w:eastAsia="ja-JP"/>
              </w:rPr>
            </w:pPr>
            <w:r>
              <w:rPr>
                <w:rFonts w:eastAsia="Yu Mincho"/>
                <w:lang w:val="en-US" w:eastAsia="ja-JP"/>
              </w:rPr>
              <w:t>@ CATT, the text you cited says ”</w:t>
            </w:r>
            <w:r>
              <w:rPr>
                <w:rFonts w:eastAsia="Yu Mincho"/>
                <w:b/>
                <w:bCs/>
                <w:lang w:val="en-US" w:eastAsia="ja-JP"/>
              </w:rPr>
              <w:t xml:space="preserve">partially or fully overlap in </w:t>
            </w:r>
            <w:r>
              <w:rPr>
                <w:rFonts w:eastAsia="Yu Mincho"/>
                <w:b/>
                <w:bCs/>
                <w:lang w:val="en-US" w:eastAsia="ja-JP"/>
              </w:rPr>
              <w:t>time</w:t>
            </w:r>
            <w:r>
              <w:rPr>
                <w:rFonts w:eastAsia="Yu Mincho"/>
                <w:lang w:val="en-US" w:eastAsia="ja-JP"/>
              </w:rPr>
              <w:t xml:space="preserve">” which does not address the eRedCap case. And of course, slot n+1 is another issue. </w:t>
            </w:r>
          </w:p>
        </w:tc>
      </w:tr>
      <w:tr w:rsidR="00CE1721" w14:paraId="66B5F78E" w14:textId="77777777">
        <w:tc>
          <w:tcPr>
            <w:tcW w:w="1479" w:type="dxa"/>
          </w:tcPr>
          <w:p w14:paraId="66B5F78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78C" w14:textId="77777777" w:rsidR="00CE1721" w:rsidRDefault="00513000">
            <w:pPr>
              <w:tabs>
                <w:tab w:val="left" w:pos="551"/>
              </w:tabs>
              <w:jc w:val="left"/>
              <w:rPr>
                <w:rFonts w:eastAsia="Yu Mincho"/>
                <w:lang w:val="en-US" w:eastAsia="ja-JP"/>
              </w:rPr>
            </w:pPr>
            <w:r>
              <w:rPr>
                <w:rFonts w:eastAsia="Yu Mincho"/>
                <w:lang w:val="en-US" w:eastAsia="ja-JP"/>
              </w:rPr>
              <w:t>FFS</w:t>
            </w:r>
          </w:p>
        </w:tc>
        <w:tc>
          <w:tcPr>
            <w:tcW w:w="6780" w:type="dxa"/>
          </w:tcPr>
          <w:p w14:paraId="66B5F78D" w14:textId="77777777" w:rsidR="00CE1721" w:rsidRDefault="00CE1721">
            <w:pPr>
              <w:jc w:val="left"/>
              <w:rPr>
                <w:rFonts w:eastAsia="Yu Mincho"/>
                <w:lang w:val="en-US" w:eastAsia="ja-JP"/>
              </w:rPr>
            </w:pPr>
          </w:p>
        </w:tc>
      </w:tr>
      <w:tr w:rsidR="00CE1721" w14:paraId="66B5F792" w14:textId="77777777">
        <w:tc>
          <w:tcPr>
            <w:tcW w:w="1479" w:type="dxa"/>
          </w:tcPr>
          <w:p w14:paraId="66B5F78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790" w14:textId="77777777" w:rsidR="00CE1721" w:rsidRDefault="00CE1721">
            <w:pPr>
              <w:tabs>
                <w:tab w:val="left" w:pos="551"/>
              </w:tabs>
              <w:jc w:val="left"/>
              <w:rPr>
                <w:rFonts w:eastAsia="Yu Mincho"/>
                <w:lang w:val="en-US" w:eastAsia="ja-JP"/>
              </w:rPr>
            </w:pPr>
          </w:p>
        </w:tc>
        <w:tc>
          <w:tcPr>
            <w:tcW w:w="6780" w:type="dxa"/>
          </w:tcPr>
          <w:p w14:paraId="66B5F791"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794"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95" w14:textId="77777777" w:rsidR="00CE1721" w:rsidRDefault="00CE1721">
            <w:pPr>
              <w:jc w:val="left"/>
              <w:rPr>
                <w:rFonts w:eastAsia="Yu Mincho"/>
                <w:lang w:val="en-US" w:eastAsia="ja-JP"/>
              </w:rPr>
            </w:pPr>
          </w:p>
        </w:tc>
      </w:tr>
      <w:tr w:rsidR="00CE1721" w14:paraId="66B5F79A" w14:textId="77777777">
        <w:tc>
          <w:tcPr>
            <w:tcW w:w="1479" w:type="dxa"/>
          </w:tcPr>
          <w:p w14:paraId="66B5F797"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98"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99" w14:textId="77777777" w:rsidR="00CE1721" w:rsidRDefault="00CE1721">
            <w:pPr>
              <w:jc w:val="left"/>
              <w:rPr>
                <w:rFonts w:eastAsia="Yu Mincho"/>
                <w:lang w:val="en-US" w:eastAsia="ja-JP"/>
              </w:rPr>
            </w:pPr>
          </w:p>
        </w:tc>
      </w:tr>
      <w:tr w:rsidR="00CE1721" w14:paraId="66B5F79F" w14:textId="77777777">
        <w:tc>
          <w:tcPr>
            <w:tcW w:w="1479" w:type="dxa"/>
          </w:tcPr>
          <w:p w14:paraId="66B5F79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Yu Mincho"/>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t it address eRedCap case of same slo</w:t>
            </w:r>
            <w:r>
              <w:rPr>
                <w:rFonts w:eastAsiaTheme="minorEastAsia" w:hint="eastAsia"/>
                <w:lang w:val="en-US" w:eastAsia="zh-CN"/>
              </w:rPr>
              <w:t xml:space="preserve">t (i.e.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7A1" w14:textId="77777777" w:rsidR="00CE1721" w:rsidRDefault="00CE1721">
            <w:pPr>
              <w:tabs>
                <w:tab w:val="left" w:pos="551"/>
              </w:tabs>
              <w:jc w:val="left"/>
              <w:rPr>
                <w:rFonts w:eastAsia="Yu Mincho"/>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Based</w:t>
            </w:r>
            <w:r>
              <w:rPr>
                <w:rFonts w:eastAsiaTheme="minorEastAsia" w:hint="eastAsia"/>
                <w:lang w:val="en-US" w:eastAsia="zh-CN"/>
              </w:rPr>
              <w:t xml:space="preserve"> on spec cited by CATT and DOCOMO, the overlapping case of PDSCH of </w:t>
            </w:r>
            <w:r>
              <w:t>RA-RNTI or MSGB-RNTI</w:t>
            </w:r>
            <w:r>
              <w:rPr>
                <w:rFonts w:eastAsiaTheme="minorEastAsia" w:hint="eastAsia"/>
                <w:lang w:val="en-US" w:eastAsia="zh-CN"/>
              </w:rPr>
              <w:t xml:space="preserve"> vs. PDSCH of other </w:t>
            </w:r>
            <w:r>
              <w:rPr>
                <w:rFonts w:eastAsiaTheme="minorEastAsia" w:hint="eastAsia"/>
                <w:lang w:val="en-US" w:eastAsia="zh-CN"/>
              </w:rPr>
              <w:t xml:space="preserve">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bl>
    <w:p w14:paraId="66B5F7A5" w14:textId="77777777" w:rsidR="00CE1721" w:rsidRDefault="00CE1721">
      <w:pPr>
        <w:rPr>
          <w:lang w:val="en-US" w:eastAsia="sv-SE"/>
        </w:rPr>
      </w:pPr>
    </w:p>
    <w:p w14:paraId="66B5F7A6" w14:textId="77777777" w:rsidR="00CE1721" w:rsidRDefault="00513000">
      <w:pPr>
        <w:pStyle w:val="Heading3"/>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 xml:space="preserve">Contribution [39] </w:t>
      </w:r>
      <w:r>
        <w:rPr>
          <w:lang w:val="en-US"/>
        </w:rPr>
        <w:t>proposes that a Rel-18 eRedCap HD-FDD UE should be capable of processing one additional unicast DCI scheduling PUSCH (as in TDD).</w:t>
      </w:r>
    </w:p>
    <w:p w14:paraId="66B5F7A8" w14:textId="77777777" w:rsidR="00CE1721" w:rsidRDefault="00513000">
      <w:pPr>
        <w:rPr>
          <w:b/>
          <w:lang w:val="en-US"/>
        </w:rPr>
      </w:pPr>
      <w:r>
        <w:rPr>
          <w:b/>
          <w:lang w:val="en-US"/>
        </w:rPr>
        <w:t>FL1 Low Priority Question 2.2.4-1a: Should a Rel-18 eRedCap HD-FDD UE be able to process one additional unicast DCI scheduling</w:t>
      </w:r>
      <w:r>
        <w:rPr>
          <w:b/>
          <w:lang w:val="en-US"/>
        </w:rPr>
        <w:t xml:space="preserve"> PUSCH (as in TDD)?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Yu Mincho"/>
                <w:lang w:val="en-US" w:eastAsia="ja-JP"/>
              </w:rPr>
              <w:t xml:space="preserve">This is not supported for Rel-17 RedCap, hence we don’t see the necessity to </w:t>
            </w:r>
            <w:r>
              <w:rPr>
                <w:rFonts w:eastAsia="Yu Mincho"/>
                <w:lang w:val="en-US" w:eastAsia="ja-JP"/>
              </w:rPr>
              <w:t>introduce only for Rel-18 eRedCap.</w:t>
            </w:r>
          </w:p>
        </w:tc>
      </w:tr>
      <w:tr w:rsidR="00CE1721" w14:paraId="66B5F7C0" w14:textId="77777777">
        <w:tc>
          <w:tcPr>
            <w:tcW w:w="1479" w:type="dxa"/>
          </w:tcPr>
          <w:p w14:paraId="66B5F7BD"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7BE"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BF" w14:textId="77777777" w:rsidR="00CE1721" w:rsidRDefault="00513000">
            <w:pPr>
              <w:jc w:val="left"/>
              <w:rPr>
                <w:rFonts w:eastAsia="Yu Mincho"/>
                <w:lang w:val="en-US" w:eastAsia="ja-JP"/>
              </w:rPr>
            </w:pPr>
            <w:r>
              <w:rPr>
                <w:rFonts w:eastAsia="Yu Mincho"/>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C2" w14:textId="77777777" w:rsidR="00CE1721" w:rsidRDefault="00CE1721">
            <w:pPr>
              <w:tabs>
                <w:tab w:val="left" w:pos="551"/>
              </w:tabs>
              <w:jc w:val="left"/>
              <w:rPr>
                <w:rFonts w:eastAsia="Yu Mincho"/>
                <w:lang w:val="en-US" w:eastAsia="ja-JP"/>
              </w:rPr>
            </w:pPr>
          </w:p>
        </w:tc>
        <w:tc>
          <w:tcPr>
            <w:tcW w:w="6780" w:type="dxa"/>
          </w:tcPr>
          <w:p w14:paraId="66B5F7C3" w14:textId="77777777" w:rsidR="00CE1721" w:rsidRDefault="00513000">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CE1721" w14:paraId="66B5F7C8" w14:textId="77777777">
        <w:tc>
          <w:tcPr>
            <w:tcW w:w="1479" w:type="dxa"/>
          </w:tcPr>
          <w:p w14:paraId="66B5F7C5" w14:textId="77777777" w:rsidR="00CE1721" w:rsidRDefault="00513000">
            <w:pPr>
              <w:jc w:val="left"/>
              <w:rPr>
                <w:rFonts w:eastAsia="Yu Mincho"/>
                <w:lang w:val="en-US" w:eastAsia="ja-JP"/>
              </w:rPr>
            </w:pPr>
            <w:r>
              <w:t>LG</w:t>
            </w:r>
          </w:p>
        </w:tc>
        <w:tc>
          <w:tcPr>
            <w:tcW w:w="1372" w:type="dxa"/>
          </w:tcPr>
          <w:p w14:paraId="66B5F7C6" w14:textId="77777777" w:rsidR="00CE1721" w:rsidRDefault="00513000">
            <w:pPr>
              <w:tabs>
                <w:tab w:val="left" w:pos="551"/>
              </w:tabs>
              <w:jc w:val="left"/>
              <w:rPr>
                <w:rFonts w:eastAsia="Yu Mincho"/>
                <w:lang w:val="en-US" w:eastAsia="ja-JP"/>
              </w:rPr>
            </w:pPr>
            <w:r>
              <w:t>N</w:t>
            </w:r>
          </w:p>
        </w:tc>
        <w:tc>
          <w:tcPr>
            <w:tcW w:w="6780" w:type="dxa"/>
          </w:tcPr>
          <w:p w14:paraId="66B5F7C7" w14:textId="77777777" w:rsidR="00CE1721" w:rsidRDefault="00513000">
            <w:pPr>
              <w:jc w:val="left"/>
              <w:rPr>
                <w:rFonts w:eastAsia="Yu Mincho"/>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ListParagraph"/>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lastRenderedPageBreak/>
        <w:t>Msg3 PUSCH bandwidth</w:t>
      </w:r>
    </w:p>
    <w:p w14:paraId="66B5F7CB" w14:textId="77777777" w:rsidR="00CE1721" w:rsidRDefault="00513000">
      <w:r>
        <w:rPr>
          <w:rFonts w:eastAsia="SimSun"/>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w:t>
      </w:r>
      <w:r>
        <w:rPr>
          <w:b/>
          <w:bCs/>
          <w:highlight w:val="cyan"/>
        </w:rPr>
        <w:t>a</w:t>
      </w:r>
      <w:r>
        <w:rPr>
          <w:b/>
          <w:bCs/>
        </w:rPr>
        <w:t>:</w:t>
      </w:r>
    </w:p>
    <w:p w14:paraId="66B5F7CD"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w:t>
            </w:r>
            <w:r>
              <w:rPr>
                <w:rFonts w:eastAsiaTheme="minorEastAsia" w:hint="eastAsia"/>
                <w:lang w:val="en-US" w:eastAsia="zh-CN"/>
              </w:rPr>
              <w:t xml:space="preserve">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w:t>
            </w:r>
            <w:r>
              <w:rPr>
                <w:szCs w:val="22"/>
                <w:lang w:val="en-US"/>
              </w:rPr>
              <w:t>resource 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recall that when above agreements for Msg.3 BW was made, all companies seem sharing the understanding that the TBS for Msg.3 is typically smal</w:t>
            </w:r>
            <w:r>
              <w:rPr>
                <w:rFonts w:eastAsiaTheme="minorEastAsia"/>
                <w:lang w:val="en-US" w:eastAsia="zh-CN"/>
              </w:rPr>
              <w:t xml:space="preserve">l, e.g. 56bits, the number of PRBs corresponding to 5MHz is sufficient even for non-RedCap Ues.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w:t>
            </w:r>
            <w:r>
              <w:rPr>
                <w:rFonts w:eastAsiaTheme="minorEastAsia"/>
                <w:b/>
                <w:bCs/>
                <w:i/>
                <w:iCs/>
                <w:lang w:val="en-US" w:eastAsia="zh-CN"/>
              </w:rPr>
              <w:t>tial access procedure of Rel-18 eRedCap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Yu Mincho"/>
                <w:lang w:val="en-US" w:eastAsia="ja-JP"/>
              </w:rPr>
              <w:t xml:space="preserve">In an </w:t>
            </w:r>
            <w:r>
              <w:rPr>
                <w:rFonts w:eastAsia="Yu Mincho"/>
                <w:lang w:val="en-US" w:eastAsia="ja-JP"/>
              </w:rPr>
              <w:t>initial BWP where Rel-18 RedCap UE is supported, it would be an error case.</w:t>
            </w:r>
          </w:p>
        </w:tc>
      </w:tr>
      <w:tr w:rsidR="00CE1721" w14:paraId="66B5F803" w14:textId="77777777">
        <w:tc>
          <w:tcPr>
            <w:tcW w:w="1479" w:type="dxa"/>
          </w:tcPr>
          <w:p w14:paraId="66B5F7FC"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 xml:space="preserve">For UE BB complexity reduction, a UE is not expected to receive an UL grant in a RAR or in a </w:t>
            </w:r>
            <w:r>
              <w:rPr>
                <w:szCs w:val="22"/>
                <w:lang w:val="en-US"/>
              </w:rPr>
              <w:t>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Wouldn’t similar case also exist for Rel-17 RedCap (i.e., Msg3 PUSCH for Rel-17 RedCap scheduled with larger than 20 MHz)? Since we haven’t specified any such behavior for Rel-17 RedCap, there might not be a need to specify the behavior for Rel-18 eRedCap.</w:t>
            </w:r>
            <w:r>
              <w:rPr>
                <w:rFonts w:eastAsiaTheme="minorEastAsia"/>
                <w:lang w:val="en-US" w:eastAsia="zh-CN"/>
              </w:rPr>
              <w:t xml:space="preserve">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 xml:space="preserve">The behavior is OK, check further if the spec. </w:t>
            </w:r>
            <w:r>
              <w:rPr>
                <w:rFonts w:eastAsia="Malgun Gothic"/>
                <w:lang w:val="en-US" w:eastAsia="ko-KR"/>
              </w:rPr>
              <w:t>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812" w14:textId="77777777" w:rsidR="00CE1721" w:rsidRDefault="00513000">
            <w:pPr>
              <w:jc w:val="left"/>
              <w:rPr>
                <w:rFonts w:eastAsia="Yu Mincho"/>
                <w:lang w:val="en-US" w:eastAsia="ja-JP"/>
              </w:rPr>
            </w:pPr>
            <w:r>
              <w:rPr>
                <w:rFonts w:eastAsia="Yu Mincho"/>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w:t>
            </w:r>
            <w:r>
              <w:rPr>
                <w:rFonts w:eastAsia="Yu Mincho"/>
                <w:lang w:val="en-US" w:eastAsia="ja-JP"/>
              </w:rPr>
              <w:t>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Yu Mincho"/>
                <w:lang w:val="en-US" w:eastAsia="ja-JP"/>
              </w:rPr>
            </w:pPr>
            <w:r>
              <w:rPr>
                <w:rFonts w:eastAsia="Yu Mincho"/>
                <w:lang w:val="en-US" w:eastAsia="ja-JP"/>
              </w:rPr>
              <w:t>Intel</w:t>
            </w:r>
          </w:p>
        </w:tc>
        <w:tc>
          <w:tcPr>
            <w:tcW w:w="1372" w:type="dxa"/>
          </w:tcPr>
          <w:p w14:paraId="66B5F816"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17" w14:textId="77777777" w:rsidR="00CE1721" w:rsidRDefault="00513000">
            <w:pPr>
              <w:jc w:val="left"/>
              <w:rPr>
                <w:rFonts w:eastAsia="Yu Mincho"/>
                <w:lang w:val="en-US" w:eastAsia="ja-JP"/>
              </w:rPr>
            </w:pPr>
            <w:r>
              <w:rPr>
                <w:rFonts w:eastAsia="Yu Mincho"/>
                <w:lang w:val="en-US" w:eastAsia="ja-JP"/>
              </w:rPr>
              <w:t>We support the proposal.</w:t>
            </w:r>
          </w:p>
          <w:p w14:paraId="66B5F818" w14:textId="77777777" w:rsidR="00CE1721" w:rsidRDefault="00513000">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CE1721" w14:paraId="66B5F81D" w14:textId="77777777">
        <w:tc>
          <w:tcPr>
            <w:tcW w:w="1479" w:type="dxa"/>
          </w:tcPr>
          <w:p w14:paraId="66B5F81A" w14:textId="77777777" w:rsidR="00CE1721" w:rsidRDefault="00513000">
            <w:pPr>
              <w:jc w:val="left"/>
              <w:rPr>
                <w:rFonts w:eastAsia="Yu Mincho"/>
                <w:lang w:val="en-US" w:eastAsia="ja-JP"/>
              </w:rPr>
            </w:pPr>
            <w:r>
              <w:rPr>
                <w:rFonts w:eastAsia="Yu Mincho"/>
                <w:lang w:val="en-US" w:eastAsia="ja-JP"/>
              </w:rPr>
              <w:t>Nokia</w:t>
            </w:r>
            <w:r>
              <w:rPr>
                <w:rFonts w:eastAsia="Yu Mincho"/>
                <w:lang w:val="en-US" w:eastAsia="ja-JP"/>
              </w:rPr>
              <w:t>, NSB</w:t>
            </w:r>
          </w:p>
        </w:tc>
        <w:tc>
          <w:tcPr>
            <w:tcW w:w="1372" w:type="dxa"/>
          </w:tcPr>
          <w:p w14:paraId="66B5F81B" w14:textId="77777777" w:rsidR="00CE1721" w:rsidRDefault="00CE1721">
            <w:pPr>
              <w:tabs>
                <w:tab w:val="left" w:pos="551"/>
              </w:tabs>
              <w:jc w:val="left"/>
              <w:rPr>
                <w:rFonts w:eastAsia="Yu Mincho"/>
                <w:lang w:val="en-US" w:eastAsia="ja-JP"/>
              </w:rPr>
            </w:pPr>
          </w:p>
        </w:tc>
        <w:tc>
          <w:tcPr>
            <w:tcW w:w="6780" w:type="dxa"/>
          </w:tcPr>
          <w:p w14:paraId="66B5F81C"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Yu Mincho"/>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Yu Mincho"/>
                <w:lang w:val="en-US" w:eastAsia="ja-JP"/>
              </w:rPr>
            </w:pPr>
            <w:r>
              <w:rPr>
                <w:rFonts w:eastAsia="Yu Mincho"/>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Yu Mincho"/>
                <w:lang w:val="en-US" w:eastAsia="ja-JP"/>
              </w:rPr>
            </w:pPr>
            <w:r>
              <w:rPr>
                <w:rFonts w:eastAsia="Yu Mincho"/>
                <w:lang w:val="en-US" w:eastAsia="ja-JP"/>
              </w:rPr>
              <w:t>If additional separate early indication of Rel-18 RedCap UE in Msg1 is supported, this case will happen. The UE</w:t>
            </w:r>
            <w:r>
              <w:rPr>
                <w:rFonts w:eastAsia="Yu Mincho"/>
                <w:lang w:val="en-US" w:eastAsia="ja-JP"/>
              </w:rPr>
              <w:t xml:space="preserv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SimSun"/>
                <w:lang w:val="en-US" w:eastAsia="zh-CN"/>
              </w:rPr>
            </w:pPr>
            <w:r>
              <w:rPr>
                <w:rFonts w:eastAsiaTheme="minorEastAsia" w:hint="eastAsia"/>
                <w:lang w:val="en-US" w:eastAsia="zh-CN"/>
              </w:rPr>
              <w:t>Spreadtrum</w:t>
            </w:r>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 xml:space="preserve">to the </w:t>
            </w:r>
            <w:r>
              <w:rPr>
                <w:rFonts w:eastAsia="SimSun"/>
                <w:lang w:val="en-US" w:eastAsia="zh-CN"/>
              </w:rPr>
              <w:t>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 xml:space="preserve">if Msg3 PUSCH is scheduled with more than 25 PRBs for 15 kHz or more than 12 PRBs for 30 kHz, the UE can restart the PRACH </w:t>
            </w:r>
            <w:r>
              <w:rPr>
                <w:rFonts w:eastAsia="SimSun"/>
                <w:lang w:val="en-US" w:eastAsia="zh-CN"/>
              </w:rPr>
              <w:t>procedure</w:t>
            </w:r>
          </w:p>
        </w:tc>
      </w:tr>
      <w:tr w:rsidR="00CE1721" w14:paraId="66B5F839" w14:textId="77777777">
        <w:tc>
          <w:tcPr>
            <w:tcW w:w="1479" w:type="dxa"/>
          </w:tcPr>
          <w:p w14:paraId="66B5F836"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Yu Mincho"/>
                <w:lang w:val="en-US" w:eastAsia="ja-JP"/>
              </w:rPr>
            </w:pPr>
          </w:p>
        </w:tc>
      </w:tr>
    </w:tbl>
    <w:p w14:paraId="66B5F83A" w14:textId="77777777" w:rsidR="00CE1721" w:rsidRDefault="00CE1721">
      <w:pPr>
        <w:rPr>
          <w:lang w:val="en-US"/>
        </w:rPr>
      </w:pPr>
    </w:p>
    <w:p w14:paraId="66B5F83B" w14:textId="77777777" w:rsidR="00CE1721" w:rsidRDefault="00513000">
      <w:pPr>
        <w:pStyle w:val="ListParagraph"/>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SimSun"/>
        </w:rPr>
      </w:pPr>
      <w:r>
        <w:rPr>
          <w:rFonts w:eastAsia="SimSun"/>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lastRenderedPageBreak/>
        <w:t>FL1/FL2/FL3 Medium Priority Proposal 2.4-1a</w:t>
      </w:r>
      <w:r>
        <w:rPr>
          <w:b/>
          <w:bCs/>
        </w:rPr>
        <w:t>:</w:t>
      </w:r>
    </w:p>
    <w:p w14:paraId="66B5F83E"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w:t>
      </w:r>
      <w:r>
        <w:rPr>
          <w:rFonts w:ascii="Times New Roman" w:hAnsi="Times New Roman" w:cs="Times New Roman"/>
          <w:b/>
          <w:sz w:val="20"/>
          <w:szCs w:val="20"/>
          <w:lang w:val="en-US"/>
        </w:rPr>
        <w:t>er slot.</w:t>
      </w:r>
    </w:p>
    <w:p w14:paraId="66B5F841"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43"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w:t>
      </w:r>
      <w:r>
        <w:rPr>
          <w:rFonts w:ascii="Times New Roman" w:eastAsia="DengXian" w:hAnsi="Times New Roman" w:cs="Times New Roman"/>
          <w:b/>
          <w:sz w:val="20"/>
          <w:szCs w:val="20"/>
          <w:lang w:val="en-US" w:eastAsia="zh-CN"/>
        </w:rPr>
        <w:t>or 15 kHz SCS and 12 PRBs for 30 kHz SCS.</w:t>
      </w:r>
    </w:p>
    <w:p w14:paraId="66B5F846" w14:textId="77777777" w:rsidR="00CE1721" w:rsidRDefault="00513000">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 xml:space="preserve">While the intent seems clear, the sub-bullets should be revised as </w:t>
            </w:r>
            <w:r>
              <w:rPr>
                <w:rFonts w:eastAsiaTheme="minorEastAsia"/>
                <w:lang w:val="en-US" w:eastAsia="zh-CN"/>
              </w:rPr>
              <w:t>shown in blue (the second bullet deals with TC-RNTI while the lowest bullet deals with C-RNTI)</w:t>
            </w:r>
          </w:p>
          <w:p w14:paraId="66B5F85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5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w:t>
            </w:r>
            <w:r>
              <w:rPr>
                <w:rFonts w:ascii="Times New Roman" w:eastAsia="DengXian" w:hAnsi="Times New Roman" w:cs="Times New Roman"/>
                <w:b/>
                <w:sz w:val="20"/>
                <w:szCs w:val="20"/>
                <w:lang w:val="en-US" w:eastAsia="zh-CN"/>
              </w:rPr>
              <w:t>or 15 kHz SCS and 12 PRBs for 30 kHz SCS.</w:t>
            </w:r>
          </w:p>
          <w:p w14:paraId="66B5F855" w14:textId="77777777" w:rsidR="00CE1721" w:rsidRDefault="00513000">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5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Yu Mincho"/>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870"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Yu Mincho"/>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Yu Mincho"/>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Msg4 PDSCH scheduled by C-RNTI, its </w:t>
            </w:r>
            <w:r>
              <w:rPr>
                <w:rFonts w:eastAsiaTheme="minorEastAsia"/>
                <w:lang w:val="en-US" w:eastAsia="zh-CN"/>
              </w:rPr>
              <w:t>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66B5F88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Confirm the following working assumption by </w:t>
            </w:r>
            <w:r>
              <w:rPr>
                <w:rFonts w:ascii="Times New Roman" w:hAnsi="Times New Roman" w:cs="Times New Roman"/>
                <w:b/>
                <w:sz w:val="20"/>
                <w:szCs w:val="20"/>
                <w:lang w:val="en-US"/>
              </w:rPr>
              <w:t>assuming that Msg3 indication is available:</w:t>
            </w:r>
          </w:p>
          <w:p w14:paraId="66B5F88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 xml:space="preserve">The UE is not required to process a Msg4 </w:t>
            </w:r>
            <w:r>
              <w:rPr>
                <w:rFonts w:ascii="Times New Roman" w:eastAsia="DengXian" w:hAnsi="Times New Roman" w:cs="Times New Roman"/>
                <w:b/>
                <w:sz w:val="20"/>
                <w:szCs w:val="20"/>
                <w:lang w:val="en-US" w:eastAsia="zh-CN"/>
              </w:rPr>
              <w:t>PDSCH with a larger number of PRBs than 25 PRBs for 15 kHz SCS and 12 PRBs for 30 kHz SCS.</w:t>
            </w:r>
          </w:p>
          <w:p w14:paraId="66B5F885" w14:textId="77777777" w:rsidR="00CE1721" w:rsidRDefault="00513000">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Yu Mincho"/>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Yu Mincho"/>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Yu Mincho"/>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Yu Mincho"/>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Yu Mincho"/>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Yu Mincho"/>
                <w:lang w:val="en-US" w:eastAsia="ja-JP"/>
              </w:rPr>
            </w:pPr>
            <w:r>
              <w:rPr>
                <w:rFonts w:eastAsiaTheme="minorEastAsia"/>
                <w:lang w:val="en-US" w:eastAsia="zh-CN"/>
              </w:rPr>
              <w:t>Not needed.</w:t>
            </w:r>
          </w:p>
        </w:tc>
      </w:tr>
    </w:tbl>
    <w:p w14:paraId="66B5F89B" w14:textId="77777777" w:rsidR="00CE1721" w:rsidRDefault="00513000">
      <w:pPr>
        <w:rPr>
          <w:rFonts w:eastAsia="SimSun"/>
        </w:rPr>
      </w:pPr>
      <w:r>
        <w:rPr>
          <w:rFonts w:eastAsia="SimSun"/>
        </w:rPr>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A0"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w:t>
      </w:r>
      <w:r>
        <w:rPr>
          <w:rFonts w:ascii="Times New Roman" w:eastAsia="DengXian" w:hAnsi="Times New Roman" w:cs="Times New Roman"/>
          <w:b/>
          <w:sz w:val="20"/>
          <w:szCs w:val="20"/>
          <w:lang w:val="en-US" w:eastAsia="zh-CN"/>
        </w:rPr>
        <w:t>ocess a Msg4 PDSCH with a larger number of PRBs than 25 PRBs for 15 kHz SCS and 12 PRBs for 30 kHz SCS.</w:t>
      </w:r>
    </w:p>
    <w:p w14:paraId="66B5F8A1"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A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w:t>
      </w:r>
      <w:r>
        <w:rPr>
          <w:rFonts w:ascii="Times New Roman" w:hAnsi="Times New Roman" w:cs="Times New Roman"/>
          <w:b/>
          <w:sz w:val="20"/>
          <w:szCs w:val="20"/>
          <w:lang w:val="en-US"/>
        </w:rPr>
        <w:t xml:space="preserve">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A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 xml:space="preserve">The current </w:t>
            </w:r>
            <w:r>
              <w:rPr>
                <w:rFonts w:eastAsiaTheme="minorEastAsia"/>
                <w:lang w:val="en-US" w:eastAsia="zh-CN"/>
              </w:rPr>
              <w:t>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8B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Yu Mincho"/>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8C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C4" w14:textId="77777777" w:rsidR="00CE1721" w:rsidRDefault="00CE1721">
            <w:pPr>
              <w:jc w:val="left"/>
              <w:rPr>
                <w:rFonts w:eastAsia="Yu Mincho"/>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8D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DC" w14:textId="77777777" w:rsidR="00CE1721" w:rsidRDefault="00513000">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8DF"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8E0" w14:textId="77777777" w:rsidR="00CE1721" w:rsidRDefault="00CE1721">
            <w:pPr>
              <w:rPr>
                <w:rFonts w:eastAsia="Yu Mincho"/>
                <w:lang w:val="en-US" w:eastAsia="ja-JP"/>
              </w:rPr>
            </w:pPr>
          </w:p>
        </w:tc>
      </w:tr>
    </w:tbl>
    <w:p w14:paraId="66B5F8E2" w14:textId="77777777" w:rsidR="00CE1721" w:rsidRDefault="00CE1721">
      <w:pPr>
        <w:rPr>
          <w:rFonts w:eastAsia="SimSun"/>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DengXian"/>
                <w:bCs/>
                <w:highlight w:val="green"/>
                <w:lang w:val="en-US" w:eastAsia="zh-CN"/>
              </w:rPr>
            </w:pPr>
            <w:r>
              <w:rPr>
                <w:rFonts w:eastAsia="DengXian"/>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t xml:space="preserve">For UE BB complexity </w:t>
            </w:r>
            <w:r>
              <w:rPr>
                <w:lang w:val="en-US"/>
              </w:rPr>
              <w:t>reduction, a UE is able to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br/>
        <w:t>RA</w:t>
      </w:r>
      <w:r>
        <w:rPr>
          <w:lang w:val="en-US" w:eastAsia="ja-JP"/>
        </w:rPr>
        <w:t xml:space="preserve">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ListParagraph"/>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 xml:space="preserve">For UE BB complexity reduction, the case when the UE detects a DCI </w:t>
      </w:r>
      <w:r>
        <w:rPr>
          <w:rFonts w:ascii="Arial" w:hAnsi="Arial" w:cs="Arial"/>
          <w:sz w:val="20"/>
          <w:szCs w:val="20"/>
          <w:lang w:val="en-US"/>
        </w:rPr>
        <w:t>scheduling a Msg4 PDSCH transmission with a larger bandwidth than it can receive or process</w:t>
      </w:r>
    </w:p>
    <w:p w14:paraId="66B5F8ED" w14:textId="77777777" w:rsidR="00CE1721" w:rsidRDefault="00513000">
      <w:pPr>
        <w:rPr>
          <w:lang w:val="en-US" w:eastAsia="ja-JP"/>
        </w:rPr>
      </w:pPr>
      <w:r>
        <w:rPr>
          <w:lang w:val="en-US" w:eastAsia="ja-JP"/>
        </w:rPr>
        <w:t>RAN1#112bis-e also discussed this proposal on MsgB PDSCH bandwidth without reaching a conclusion [3]:</w:t>
      </w:r>
    </w:p>
    <w:tbl>
      <w:tblPr>
        <w:tblStyle w:val="TableGrid"/>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Assuming that MsgA indication</w:t>
            </w:r>
            <w:r>
              <w:rPr>
                <w:lang w:val="en-US"/>
              </w:rPr>
              <w:t xml:space="preserve">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 xml:space="preserve">The UE is not required to process a MsgB PDSCH with a larger number of PRBs than 25 PRBs for 15 </w:t>
            </w:r>
            <w:r>
              <w:rPr>
                <w:lang w:val="en-US"/>
              </w:rPr>
              <w:t>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The contributions express the following views regarding the MsgB bandwidth:</w:t>
      </w:r>
    </w:p>
    <w:p w14:paraId="66B5F8F5"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w:t>
      </w:r>
      <w:r>
        <w:rPr>
          <w:rFonts w:ascii="Times New Roman" w:hAnsi="Times New Roman" w:cs="Times New Roman"/>
          <w:sz w:val="20"/>
          <w:szCs w:val="20"/>
          <w:lang w:val="en-US"/>
        </w:rPr>
        <w:t>is-e Proposal 2.9-1b).</w:t>
      </w:r>
    </w:p>
    <w:p w14:paraId="66B5F8F6"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66B5F8F7"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MsgB successRAR bandwidth </w:t>
      </w:r>
      <w:r>
        <w:rPr>
          <w:rFonts w:ascii="Times New Roman" w:hAnsi="Times New Roman" w:cs="Times New Roman"/>
          <w:sz w:val="20"/>
          <w:szCs w:val="20"/>
          <w:lang w:val="en-US"/>
        </w:rPr>
        <w:t>should be limited in a similar way as Msg4 but that the MsgB fallbackRAR bandwidth should be limited in a similar way as Msg2.</w:t>
      </w:r>
    </w:p>
    <w:p w14:paraId="66B5F8F8"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MsgB scheduled with MSGB-RNTI should be limited in a similar way as Msg2 but </w:t>
      </w:r>
      <w:r>
        <w:rPr>
          <w:rFonts w:ascii="Times New Roman" w:hAnsi="Times New Roman" w:cs="Times New Roman"/>
          <w:sz w:val="20"/>
          <w:szCs w:val="20"/>
          <w:lang w:val="en-US"/>
        </w:rPr>
        <w:t>that the bandwidth of a MsgB scheduled with C-RNTI should be limited in a similar way as Msg4.</w:t>
      </w:r>
    </w:p>
    <w:p w14:paraId="66B5F8F9"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 [17] argues that the MsgB bandwidth requires further consideration due to its difference compared to both Msg2 and Msg4.</w:t>
      </w:r>
    </w:p>
    <w:p w14:paraId="66B5F8FA" w14:textId="77777777" w:rsidR="00CE1721" w:rsidRDefault="00513000">
      <w:pPr>
        <w:rPr>
          <w:lang w:val="en-US"/>
        </w:rPr>
      </w:pPr>
      <w:r>
        <w:rPr>
          <w:lang w:val="en-US"/>
        </w:rPr>
        <w:t>Companies are invited to pr</w:t>
      </w:r>
      <w:r>
        <w:rPr>
          <w:lang w:val="en-US"/>
        </w:rPr>
        <w:t>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Companies are invited to express their preference regarding the MsgB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w:t>
            </w:r>
            <w:r>
              <w:rPr>
                <w:rFonts w:eastAsia="Yu Mincho"/>
                <w:lang w:val="en-US" w:eastAsia="ja-JP"/>
              </w:rPr>
              <w:t>asonic</w:t>
            </w:r>
          </w:p>
        </w:tc>
        <w:tc>
          <w:tcPr>
            <w:tcW w:w="8155" w:type="dxa"/>
          </w:tcPr>
          <w:p w14:paraId="66B5F907" w14:textId="77777777" w:rsidR="00CE1721" w:rsidRDefault="00513000">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Yu Mincho"/>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 xml:space="preserve">Still think it is reasonable to consider </w:t>
            </w:r>
            <w:r>
              <w:rPr>
                <w:rFonts w:eastAsiaTheme="minorEastAsia" w:hint="eastAsia"/>
                <w:lang w:val="en-US" w:eastAsia="zh-CN"/>
              </w:rPr>
              <w:t>different handling methods for successRAR (as for Msg4) or fallbackRAR (as for Msg2), if we consider that MsgA PUSCH may fail.</w:t>
            </w:r>
          </w:p>
          <w:p w14:paraId="66B5F90B" w14:textId="77777777" w:rsidR="00CE1721" w:rsidRDefault="00513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r>
              <w:rPr>
                <w:rFonts w:eastAsiaTheme="minorEastAsia"/>
                <w:lang w:val="en-US" w:eastAsia="zh-CN"/>
              </w:rPr>
              <w:t>Gnb</w:t>
            </w:r>
            <w:r>
              <w:rPr>
                <w:rFonts w:eastAsiaTheme="minorEastAsia" w:hint="eastAsia"/>
                <w:lang w:val="en-US" w:eastAsia="zh-CN"/>
              </w:rPr>
              <w:t xml:space="preserve"> shall be aware with the accessing UE is a Rel-18 RedCap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90E" w14:textId="77777777" w:rsidR="00CE1721" w:rsidRDefault="00513000">
            <w:pPr>
              <w:jc w:val="left"/>
              <w:rPr>
                <w:lang w:val="en-US"/>
              </w:rPr>
            </w:pPr>
            <w:r>
              <w:rPr>
                <w:lang w:val="en-US"/>
              </w:rPr>
              <w:t xml:space="preserve">As shown in the following MsgB MAC PDU structure, MsgB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zh-CN"/>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r>
              <w:rPr>
                <w:rFonts w:eastAsia="Malgun Gothic"/>
                <w:lang w:val="en-US" w:eastAsia="ko-KR"/>
              </w:rPr>
              <w:t xml:space="preserve">MsgB-RNTI is different from C-RNTI or TC-RNTI </w:t>
            </w:r>
            <w:r>
              <w:rPr>
                <w:rFonts w:eastAsia="Malgun Gothic"/>
                <w:lang w:val="en-US" w:eastAsia="ko-KR"/>
              </w:rPr>
              <w:t>(CS-RNTI, MCS-C-RNTI) which is scheduled for one UE of unicast PDSCH and is almost same with SI-RNTI, P-RNTI or RA-RNIT which can be scheduled for multiple Ues. Multiple Ues’ MAC Control PDU contents can be multiplexed into a Message B according to TS 38.3</w:t>
            </w:r>
            <w:r>
              <w:rPr>
                <w:rFonts w:eastAsia="Malgun Gothic"/>
                <w:lang w:val="en-US" w:eastAsia="ko-KR"/>
              </w:rPr>
              <w:t>21. Additionally, the proposal seems to be problematic that the number of PRBS for Msg B PDSCH is allocated within 5MHz PRBs for SuccessRAR and the number of PRBS for Msg B PDSCH can be allocated over 5MHz PRBs for FallbackRAR. Then, FallbackRAR and Succes</w:t>
            </w:r>
            <w:r>
              <w:rPr>
                <w:rFonts w:eastAsia="Malgun Gothic"/>
                <w:lang w:val="en-US" w:eastAsia="ko-KR"/>
              </w:rPr>
              <w:t>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w:t>
            </w:r>
            <w:r>
              <w:rPr>
                <w:rFonts w:eastAsiaTheme="minorEastAsia"/>
                <w:lang w:val="en-US" w:eastAsia="zh-CN"/>
              </w:rPr>
              <w:t>aTek</w:t>
            </w:r>
          </w:p>
        </w:tc>
        <w:tc>
          <w:tcPr>
            <w:tcW w:w="8155" w:type="dxa"/>
          </w:tcPr>
          <w:p w14:paraId="66B5F916" w14:textId="77777777" w:rsidR="00CE1721" w:rsidRDefault="00513000">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Yu Mincho"/>
                <w:lang w:val="en-US" w:eastAsia="ja-JP"/>
              </w:rPr>
            </w:pPr>
            <w:r>
              <w:rPr>
                <w:rFonts w:eastAsia="Yu Mincho"/>
                <w:lang w:val="en-US" w:eastAsia="ja-JP"/>
              </w:rPr>
              <w:t>Nokia, NSB</w:t>
            </w:r>
          </w:p>
        </w:tc>
        <w:tc>
          <w:tcPr>
            <w:tcW w:w="8155" w:type="dxa"/>
          </w:tcPr>
          <w:p w14:paraId="66B5F919" w14:textId="77777777" w:rsidR="00CE1721" w:rsidRDefault="00513000">
            <w:pPr>
              <w:spacing w:after="0" w:line="240" w:lineRule="auto"/>
              <w:jc w:val="left"/>
              <w:rPr>
                <w:rFonts w:eastAsia="MS PGothic"/>
                <w:color w:val="000000" w:themeColor="text1"/>
                <w:lang w:val="en-US" w:eastAsia="ja-JP"/>
              </w:rPr>
            </w:pPr>
            <w:r>
              <w:rPr>
                <w:lang w:val="en-US"/>
              </w:rPr>
              <w:t>MsgB bandwidth should be treated in</w:t>
            </w:r>
            <w:r>
              <w:rPr>
                <w:lang w:val="en-US"/>
              </w:rPr>
              <w:t xml:space="preserve"> the same way as Msg2, so we support scheduling </w:t>
            </w:r>
            <w:r>
              <w:rPr>
                <w:rFonts w:eastAsia="MS PGothic"/>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Yu Mincho"/>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r>
              <w:rPr>
                <w:lang w:val="en-US"/>
              </w:rPr>
              <w:t>MsgB PDSCH bandwidth should be limited in a similar way as Msg2 as multiple messages for more than one Ues can be multiplexed in the same channel. MsgB PDSCH</w:t>
            </w:r>
            <w:r>
              <w:rPr>
                <w:lang w:val="en-US"/>
              </w:rPr>
              <w:t xml:space="preserve"> has to be handled as other broadcast PDSCHs including Msg2.</w:t>
            </w:r>
          </w:p>
          <w:p w14:paraId="66B5F91D" w14:textId="77777777" w:rsidR="00CE1721" w:rsidRDefault="00513000">
            <w:pPr>
              <w:spacing w:after="0" w:line="240" w:lineRule="auto"/>
              <w:jc w:val="left"/>
              <w:rPr>
                <w:lang w:val="en-US"/>
              </w:rPr>
            </w:pPr>
            <w:r>
              <w:rPr>
                <w:lang w:val="en-US"/>
              </w:rPr>
              <w:lastRenderedPageBreak/>
              <w:t>Also successRAR and fallbackRAR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66B5F920" w14:textId="77777777" w:rsidR="00CE1721" w:rsidRDefault="00513000">
            <w:pPr>
              <w:jc w:val="left"/>
              <w:rPr>
                <w:lang w:val="en-US"/>
              </w:rPr>
            </w:pPr>
            <w:r>
              <w:rPr>
                <w:rFonts w:eastAsia="Yu Mincho"/>
                <w:lang w:val="en-US" w:eastAsia="ja-JP"/>
              </w:rPr>
              <w:t>MsgB bandwidth should be handled as Msg2 as MsgB may contain MAC subPDUs f</w:t>
            </w:r>
            <w:r>
              <w:rPr>
                <w:rFonts w:eastAsia="Yu Mincho"/>
                <w:lang w:val="en-US" w:eastAsia="ja-JP"/>
              </w:rPr>
              <w:t>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8155" w:type="dxa"/>
          </w:tcPr>
          <w:p w14:paraId="66B5F929" w14:textId="77777777" w:rsidR="00CE1721" w:rsidRDefault="00513000">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CE1721" w14:paraId="66B5F930" w14:textId="77777777">
        <w:tc>
          <w:tcPr>
            <w:tcW w:w="1479" w:type="dxa"/>
          </w:tcPr>
          <w:p w14:paraId="66B5F92E" w14:textId="77777777" w:rsidR="00CE1721" w:rsidRDefault="00513000">
            <w:pPr>
              <w:jc w:val="left"/>
              <w:rPr>
                <w:rFonts w:eastAsia="Yu Mincho"/>
                <w:lang w:val="en-US" w:eastAsia="ja-JP"/>
              </w:rPr>
            </w:pPr>
            <w:r>
              <w:t>FUTUREWEI</w:t>
            </w:r>
          </w:p>
        </w:tc>
        <w:tc>
          <w:tcPr>
            <w:tcW w:w="8155" w:type="dxa"/>
          </w:tcPr>
          <w:p w14:paraId="66B5F92F" w14:textId="77777777" w:rsidR="00CE1721" w:rsidRDefault="00513000">
            <w:pPr>
              <w:jc w:val="left"/>
              <w:rPr>
                <w:rFonts w:eastAsia="Yu Mincho"/>
                <w:lang w:val="en-US" w:eastAsia="ja-JP"/>
              </w:rPr>
            </w:pPr>
            <w:r>
              <w:t xml:space="preserve">Got clarification that MsgA indication refers to MAC CE. Similar understanding </w:t>
            </w:r>
            <w:r>
              <w:t xml:space="preserve">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The fallback RAR case can occur when MsgA PRACH was detected but MsgA PUSCH was not decoded correctly. If there is no MsgA PRACH indicati</w:t>
            </w:r>
            <w:r>
              <w:rPr>
                <w:rFonts w:eastAsiaTheme="minorEastAsia"/>
                <w:lang w:val="en-US" w:eastAsia="zh-CN"/>
              </w:rPr>
              <w:t xml:space="preserve">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66B5F934" w14:textId="77777777" w:rsidR="00CE1721" w:rsidRDefault="00513000">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6B5F936" w14:textId="77777777" w:rsidR="00CE1721" w:rsidRDefault="00513000">
      <w:pPr>
        <w:rPr>
          <w:rFonts w:eastAsia="SimSun"/>
        </w:rPr>
      </w:pPr>
      <w:r>
        <w:rPr>
          <w:rFonts w:eastAsia="SimSun"/>
        </w:rPr>
        <w:br/>
        <w:t>Based on the responses received for Ques</w:t>
      </w:r>
      <w:r>
        <w:rPr>
          <w:rFonts w:eastAsia="SimSun"/>
        </w:rPr>
        <w:t>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 xml:space="preserve">For UE BB bandwidth reduction, which option is preferred (assuming that MsgA PUSCH indication but not MsgA PRACH indication is </w:t>
      </w:r>
      <w:r>
        <w:rPr>
          <w:b/>
          <w:bCs/>
          <w:lang w:val="en-US"/>
        </w:rPr>
        <w:t>available)</w:t>
      </w:r>
      <w:r>
        <w:rPr>
          <w:rFonts w:eastAsia="SimSun"/>
          <w:b/>
          <w:bCs/>
          <w:lang w:val="en-US" w:eastAsia="ja-JP"/>
        </w:rPr>
        <w:t>?</w:t>
      </w:r>
    </w:p>
    <w:p w14:paraId="66B5F939"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6B5F93A"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66B5F93B"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w:t>
      </w:r>
      <w:r>
        <w:rPr>
          <w:rFonts w:ascii="Times New Roman" w:hAnsi="Times New Roman" w:cs="Times New Roman"/>
          <w:b/>
          <w:bCs/>
          <w:sz w:val="20"/>
          <w:szCs w:val="20"/>
          <w:lang w:val="en-US"/>
        </w:rPr>
        <w:t>The MsgB successRAR bandwidth should be limited in a similar way as Msg4 but the MsgB fallbackRAR bandwidth should be limited in a similar way as Msg2.</w:t>
      </w:r>
    </w:p>
    <w:p w14:paraId="66B5F93C"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w:t>
      </w:r>
      <w:r>
        <w:rPr>
          <w:rFonts w:ascii="Times New Roman" w:hAnsi="Times New Roman" w:cs="Times New Roman"/>
          <w:b/>
          <w:bCs/>
          <w:sz w:val="20"/>
          <w:szCs w:val="20"/>
          <w:lang w:val="en-US"/>
        </w:rPr>
        <w:t>t the bandwidth of a MsgB scheduled with C-RNTI should be limited in a similar way as Msg4.</w:t>
      </w:r>
    </w:p>
    <w:p w14:paraId="66B5F93D"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 xml:space="preserve">Can consider option 4 for its similarity to option 2. Open to discuss </w:t>
            </w:r>
            <w:r>
              <w:rPr>
                <w:rFonts w:eastAsiaTheme="minorEastAsia"/>
                <w:lang w:val="en-US" w:eastAsia="zh-CN"/>
              </w:rPr>
              <w:t>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Yu Mincho"/>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CE1721" w14:paraId="66B5F951" w14:textId="77777777">
        <w:tc>
          <w:tcPr>
            <w:tcW w:w="1479" w:type="dxa"/>
          </w:tcPr>
          <w:p w14:paraId="66B5F94E" w14:textId="77777777" w:rsidR="00CE1721" w:rsidRDefault="00513000">
            <w:pPr>
              <w:jc w:val="left"/>
              <w:rPr>
                <w:rFonts w:eastAsia="Yu Mincho"/>
                <w:lang w:val="en-US" w:eastAsia="ja-JP"/>
              </w:rPr>
            </w:pPr>
            <w:r>
              <w:t>LG</w:t>
            </w:r>
          </w:p>
        </w:tc>
        <w:tc>
          <w:tcPr>
            <w:tcW w:w="1372" w:type="dxa"/>
          </w:tcPr>
          <w:p w14:paraId="66B5F94F" w14:textId="77777777" w:rsidR="00CE1721" w:rsidRDefault="00513000">
            <w:pPr>
              <w:tabs>
                <w:tab w:val="left" w:pos="551"/>
              </w:tabs>
              <w:jc w:val="left"/>
              <w:rPr>
                <w:rFonts w:eastAsia="Yu Mincho"/>
                <w:lang w:val="en-US" w:eastAsia="ja-JP"/>
              </w:rPr>
            </w:pPr>
            <w:r>
              <w:t xml:space="preserve">Option 2 or 4  </w:t>
            </w:r>
          </w:p>
        </w:tc>
        <w:tc>
          <w:tcPr>
            <w:tcW w:w="6780" w:type="dxa"/>
          </w:tcPr>
          <w:p w14:paraId="66B5F950" w14:textId="77777777" w:rsidR="00CE1721" w:rsidRDefault="00513000">
            <w:pPr>
              <w:jc w:val="left"/>
              <w:rPr>
                <w:rFonts w:eastAsia="Yu Mincho"/>
                <w:lang w:val="en-US" w:eastAsia="ja-JP"/>
              </w:rPr>
            </w:pPr>
            <w:r>
              <w:t xml:space="preserve">We think that </w:t>
            </w:r>
            <w:r>
              <w:t>the MsgB PDSCH scheduled with C-RNTI can be regarded as unicast PDSCH. But,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Yu Mincho"/>
                <w:lang w:val="en-US" w:eastAsia="ja-JP"/>
              </w:rPr>
              <w:t xml:space="preserve">In general, we </w:t>
            </w:r>
            <w:r>
              <w:rPr>
                <w:rFonts w:eastAsia="Yu Mincho"/>
                <w:lang w:val="en-US" w:eastAsia="ja-JP"/>
              </w:rPr>
              <w:t>support option 2 in principle. Given that MsgB scheduled with C-RNTI can be regarded as unicast PDSCH while MsgB scheduled with MsgB-RNTI can be regarded as broadcast PDSCH, we are also fine to differentiate the handling based on the type of RNTI, i.e., op</w:t>
            </w:r>
            <w:r>
              <w:rPr>
                <w:rFonts w:eastAsia="Yu Mincho"/>
                <w:lang w:val="en-US" w:eastAsia="ja-JP"/>
              </w:rPr>
              <w:t>tion 4.</w:t>
            </w:r>
          </w:p>
        </w:tc>
      </w:tr>
      <w:tr w:rsidR="00CE1721" w14:paraId="66B5F961" w14:textId="77777777">
        <w:tc>
          <w:tcPr>
            <w:tcW w:w="1479" w:type="dxa"/>
          </w:tcPr>
          <w:p w14:paraId="66B5F95E"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95F" w14:textId="77777777" w:rsidR="00CE1721" w:rsidRDefault="00513000">
            <w:pPr>
              <w:tabs>
                <w:tab w:val="left" w:pos="551"/>
              </w:tabs>
              <w:jc w:val="left"/>
              <w:rPr>
                <w:rFonts w:eastAsia="Yu Mincho"/>
                <w:lang w:val="en-US" w:eastAsia="ja-JP"/>
              </w:rPr>
            </w:pPr>
            <w:r>
              <w:rPr>
                <w:rFonts w:eastAsia="Yu Mincho" w:hint="eastAsia"/>
                <w:lang w:val="en-US" w:eastAsia="ja-JP"/>
              </w:rPr>
              <w:t>4</w:t>
            </w:r>
          </w:p>
        </w:tc>
        <w:tc>
          <w:tcPr>
            <w:tcW w:w="6780" w:type="dxa"/>
          </w:tcPr>
          <w:p w14:paraId="66B5F960" w14:textId="77777777" w:rsidR="00CE1721" w:rsidRDefault="00513000">
            <w:pPr>
              <w:jc w:val="left"/>
              <w:rPr>
                <w:rFonts w:eastAsia="Yu Mincho"/>
                <w:lang w:val="en-US" w:eastAsia="ja-JP"/>
              </w:rPr>
            </w:pPr>
            <w:r>
              <w:rPr>
                <w:rFonts w:eastAsia="Yu Mincho"/>
                <w:lang w:val="en-US" w:eastAsia="ja-JP"/>
              </w:rPr>
              <w:t>MsgB with MsgB-RNTI is multicast as Msg2 with RA-RNTI while MsgB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967" w14:textId="77777777" w:rsidR="00CE1721" w:rsidRDefault="00513000">
            <w:pPr>
              <w:tabs>
                <w:tab w:val="left" w:pos="551"/>
              </w:tabs>
              <w:jc w:val="left"/>
              <w:rPr>
                <w:rFonts w:eastAsia="Yu Mincho"/>
                <w:lang w:val="en-US" w:eastAsia="ja-JP"/>
              </w:rPr>
            </w:pPr>
            <w:r>
              <w:rPr>
                <w:rFonts w:eastAsia="Yu Mincho"/>
                <w:lang w:val="en-US" w:eastAsia="ja-JP"/>
              </w:rPr>
              <w:t>2 or 4</w:t>
            </w:r>
          </w:p>
        </w:tc>
        <w:tc>
          <w:tcPr>
            <w:tcW w:w="6780" w:type="dxa"/>
          </w:tcPr>
          <w:p w14:paraId="66B5F968" w14:textId="77777777" w:rsidR="00CE1721" w:rsidRDefault="00CE1721">
            <w:pPr>
              <w:jc w:val="left"/>
              <w:rPr>
                <w:rFonts w:eastAsia="Yu Mincho"/>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1, or 3(for compromise) for MsgB </w:t>
            </w:r>
            <w:r>
              <w:rPr>
                <w:rFonts w:eastAsiaTheme="minorEastAsia"/>
                <w:lang w:val="en-US" w:eastAsia="zh-CN"/>
              </w:rPr>
              <w:t>scheduled by MsgB-RNTI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977" w14:textId="77777777" w:rsidR="00CE1721" w:rsidRDefault="00513000">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97B" w14:textId="77777777" w:rsidR="00CE1721" w:rsidRDefault="00513000">
            <w:pPr>
              <w:tabs>
                <w:tab w:val="left" w:pos="551"/>
              </w:tabs>
              <w:jc w:val="left"/>
              <w:rPr>
                <w:rFonts w:eastAsia="SimSun"/>
                <w:lang w:val="en-US" w:eastAsia="ja-JP"/>
              </w:rPr>
            </w:pPr>
            <w:r>
              <w:rPr>
                <w:rFonts w:eastAsia="SimSun" w:hint="eastAsia"/>
                <w:lang w:val="en-US" w:eastAsia="zh-CN"/>
              </w:rPr>
              <w:t>1</w:t>
            </w:r>
          </w:p>
        </w:tc>
        <w:tc>
          <w:tcPr>
            <w:tcW w:w="6780" w:type="dxa"/>
          </w:tcPr>
          <w:p w14:paraId="66B5F97C" w14:textId="77777777" w:rsidR="00CE1721" w:rsidRDefault="00513000">
            <w:pPr>
              <w:jc w:val="left"/>
              <w:rPr>
                <w:rFonts w:eastAsia="Yu Mincho"/>
                <w:lang w:val="en-US" w:eastAsia="zh-CN"/>
              </w:rPr>
            </w:pPr>
            <w:r>
              <w:rPr>
                <w:rFonts w:eastAsiaTheme="minorEastAsia"/>
                <w:lang w:val="en-US" w:eastAsia="zh-CN"/>
              </w:rPr>
              <w:t xml:space="preserve">Since </w:t>
            </w:r>
            <w:r>
              <w:rPr>
                <w:lang w:val="en-US"/>
              </w:rPr>
              <w:t xml:space="preserve">MsgA </w:t>
            </w:r>
            <w:r>
              <w:rPr>
                <w:lang w:val="en-US"/>
              </w:rPr>
              <w:t>indication is available</w:t>
            </w:r>
            <w:r>
              <w:rPr>
                <w:rFonts w:eastAsia="SimSun"/>
                <w:lang w:val="en-US" w:eastAsia="zh-CN"/>
              </w:rPr>
              <w:t xml:space="preserve">, </w:t>
            </w:r>
            <w:r>
              <w:rPr>
                <w:lang w:val="en-US"/>
              </w:rPr>
              <w:t>MsgB</w:t>
            </w:r>
            <w:r>
              <w:rPr>
                <w:rFonts w:eastAsia="SimSun"/>
                <w:lang w:val="en-US" w:eastAsia="zh-CN"/>
              </w:rPr>
              <w:t xml:space="preserve"> of R18 RedCap can be </w:t>
            </w:r>
            <w:r>
              <w:rPr>
                <w:rFonts w:eastAsia="SimSun"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97F" w14:textId="77777777" w:rsidR="00CE1721" w:rsidRDefault="00513000">
            <w:pPr>
              <w:tabs>
                <w:tab w:val="left" w:pos="551"/>
              </w:tabs>
              <w:jc w:val="left"/>
              <w:rPr>
                <w:rFonts w:eastAsia="SimSun"/>
                <w:lang w:val="en-US" w:eastAsia="zh-CN"/>
              </w:rPr>
            </w:pPr>
            <w:r>
              <w:rPr>
                <w:rFonts w:eastAsia="SimSun"/>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SimSun"/>
        </w:rPr>
      </w:pPr>
      <w:r>
        <w:rPr>
          <w:rFonts w:eastAsia="SimSun"/>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 xml:space="preserve">For UE BB bandwidth </w:t>
      </w:r>
      <w:r>
        <w:rPr>
          <w:b/>
          <w:bCs/>
          <w:lang w:val="en-US"/>
        </w:rPr>
        <w:t>reduction, down-select between the following options (assuming that MsgA PUSCH indication but not MsgA PRACH indication is available)</w:t>
      </w:r>
      <w:r>
        <w:rPr>
          <w:rFonts w:eastAsia="SimSun"/>
          <w:b/>
          <w:bCs/>
          <w:lang w:val="en-US" w:eastAsia="ja-JP"/>
        </w:rPr>
        <w:t>:</w:t>
      </w:r>
    </w:p>
    <w:p w14:paraId="66B5F985"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1: The MsgB bandwidth should be limited in a similar way as Msg4 (i.e., as in RAN1#112bis-e Proposal 2.9-1b).</w:t>
      </w:r>
    </w:p>
    <w:p w14:paraId="66B5F986"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w:t>
      </w:r>
      <w:r>
        <w:rPr>
          <w:rFonts w:ascii="Times New Roman" w:hAnsi="Times New Roman" w:cs="Times New Roman"/>
          <w:b/>
          <w:bCs/>
          <w:strike/>
          <w:color w:val="FF0000"/>
          <w:sz w:val="20"/>
          <w:szCs w:val="20"/>
          <w:lang w:val="en-US"/>
        </w:rPr>
        <w:t>imilar way as Msg2.</w:t>
      </w:r>
    </w:p>
    <w:p w14:paraId="66B5F988"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89"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w:t>
      </w:r>
      <w:r>
        <w:rPr>
          <w:rFonts w:ascii="Times New Roman" w:hAnsi="Times New Roman" w:cs="Times New Roman"/>
          <w:b/>
          <w:bCs/>
          <w:strike/>
          <w:color w:val="FF0000"/>
          <w:sz w:val="20"/>
          <w:szCs w:val="20"/>
          <w:lang w:val="en-US"/>
        </w:rPr>
        <w:t>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t>For UE BB bandwidth reduction, for 2-step RACH, assuming that MsgA PUSCH indication is transmitted</w:t>
      </w:r>
      <w:r>
        <w:rPr>
          <w:rFonts w:eastAsia="SimSun"/>
          <w:b/>
          <w:bCs/>
          <w:lang w:val="en-US" w:eastAsia="ja-JP"/>
        </w:rPr>
        <w:t>:</w:t>
      </w:r>
    </w:p>
    <w:p w14:paraId="66B5F98D"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w:t>
      </w:r>
      <w:r>
        <w:rPr>
          <w:rFonts w:ascii="Times New Roman" w:hAnsi="Times New Roman" w:cs="Times New Roman"/>
          <w:b/>
          <w:bCs/>
          <w:sz w:val="20"/>
          <w:szCs w:val="20"/>
          <w:lang w:val="en-US"/>
        </w:rPr>
        <w:t>he bandwidth of a MsgB scheduled with MSGB-RNTI should be limited in a similar way as Msg2.</w:t>
      </w:r>
    </w:p>
    <w:p w14:paraId="66B5F98E" w14:textId="77777777" w:rsidR="00CE1721" w:rsidRDefault="0051300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w:t>
      </w:r>
      <w:r>
        <w:rPr>
          <w:rFonts w:ascii="Times New Roman" w:hAnsi="Times New Roman" w:cs="Times New Roman"/>
          <w:b/>
          <w:sz w:val="20"/>
          <w:szCs w:val="20"/>
          <w:lang w:val="en-US"/>
        </w:rPr>
        <w:t>ast for the following cases:</w:t>
      </w:r>
    </w:p>
    <w:p w14:paraId="66B5F98F" w14:textId="77777777" w:rsidR="00CE1721" w:rsidRDefault="00513000">
      <w:pPr>
        <w:pStyle w:val="ListParagraph"/>
        <w:numPr>
          <w:ilvl w:val="2"/>
          <w:numId w:val="37"/>
        </w:numPr>
        <w:jc w:val="left"/>
        <w:rPr>
          <w:rFonts w:ascii="Times New Roman" w:hAnsi="Times New Roman" w:cs="Times New Roman"/>
          <w:b/>
          <w:bCs/>
          <w:sz w:val="18"/>
          <w:szCs w:val="18"/>
          <w:lang w:val="en-US"/>
        </w:rPr>
      </w:pPr>
      <w:r>
        <w:rPr>
          <w:b/>
          <w:bCs/>
          <w:color w:val="000000"/>
          <w:sz w:val="20"/>
          <w:szCs w:val="22"/>
          <w:lang w:val="en-US"/>
        </w:rPr>
        <w:t>Case 2a: Between reception of fallbackRAR and transmission of Msg3</w:t>
      </w:r>
    </w:p>
    <w:p w14:paraId="66B5F990" w14:textId="77777777" w:rsidR="00CE1721" w:rsidRDefault="00513000">
      <w:pPr>
        <w:pStyle w:val="ListParagraph"/>
        <w:numPr>
          <w:ilvl w:val="2"/>
          <w:numId w:val="37"/>
        </w:numPr>
        <w:jc w:val="left"/>
        <w:rPr>
          <w:rFonts w:ascii="Times New Roman" w:hAnsi="Times New Roman" w:cs="Times New Roman"/>
          <w:b/>
          <w:bCs/>
          <w:sz w:val="18"/>
          <w:szCs w:val="18"/>
          <w:lang w:val="en-US"/>
        </w:rPr>
      </w:pPr>
      <w:r>
        <w:rPr>
          <w:b/>
          <w:bCs/>
          <w:color w:val="000000"/>
          <w:sz w:val="20"/>
          <w:szCs w:val="22"/>
          <w:lang w:val="en-US"/>
        </w:rPr>
        <w:t>Case 2b: Between reception of successRAR and transmission of corresponding HARQ-ACK</w:t>
      </w:r>
    </w:p>
    <w:p w14:paraId="66B5F991"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The bandwidth of a MsgB scheduled with C-RNTI should be limited in a </w:t>
      </w:r>
      <w:r>
        <w:rPr>
          <w:rFonts w:ascii="Times New Roman" w:hAnsi="Times New Roman" w:cs="Times New Roman"/>
          <w:b/>
          <w:bCs/>
          <w:sz w:val="20"/>
          <w:szCs w:val="20"/>
          <w:lang w:val="en-US"/>
        </w:rPr>
        <w:t>similar way as Msg4.</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 xml:space="preserve">RAN1#112bis-e discussed </w:t>
      </w:r>
      <w:r>
        <w:rPr>
          <w:lang w:eastAsia="ja-JP"/>
        </w:rPr>
        <w:t>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w:t>
      </w:r>
      <w:r>
        <w:rPr>
          <w:b/>
          <w:highlight w:val="cyan"/>
        </w:rPr>
        <w:t>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Yu Mincho"/>
                <w:lang w:val="en-US" w:eastAsia="ja-JP"/>
              </w:rPr>
              <w:t xml:space="preserve">Whether MBS PDSCH is capable or not is not </w:t>
            </w:r>
            <w:r>
              <w:rPr>
                <w:rFonts w:eastAsia="Yu Mincho"/>
                <w:lang w:val="en-US" w:eastAsia="ja-JP"/>
              </w:rPr>
              <w:t>able to be known to the network for IDLE mode as which UE support broadcast MBS PDSCH is not informed. Therefore, if the RedCap UE support MBS PDSCH, it should be same as non-RedCap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 xml:space="preserve">MBS PDSCH should be regarded as </w:t>
            </w:r>
            <w:r>
              <w:rPr>
                <w:rFonts w:eastAsia="Malgun Gothic"/>
                <w:lang w:val="en-US" w:eastAsia="ko-KR"/>
              </w:rPr>
              <w:t>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9D1" w14:textId="77777777" w:rsidR="00CE1721" w:rsidRDefault="00513000">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Yu Mincho"/>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need </w:t>
            </w:r>
            <w:r>
              <w:rPr>
                <w:rFonts w:eastAsia="Yu Mincho"/>
                <w:lang w:val="en-US" w:eastAsia="ja-JP"/>
              </w:rPr>
              <w:t>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Yu Mincho"/>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Yu Mincho"/>
                <w:lang w:val="en-US" w:eastAsia="ja-JP"/>
              </w:rPr>
            </w:pP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lastRenderedPageBreak/>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specific and it should be </w:t>
            </w:r>
            <w:r>
              <w:rPr>
                <w:rFonts w:eastAsia="Yu Mincho"/>
                <w:lang w:val="en-US" w:eastAsia="ja-JP"/>
              </w:rPr>
              <w:t>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Multicast PDSCH is same as unicast PDSCH with HARQ feedback (ACK/NACK or NACK-Only), but </w:t>
            </w:r>
            <w:r>
              <w:rPr>
                <w:rFonts w:eastAsia="Malgun Gothic"/>
                <w:lang w:val="en-US" w:eastAsia="ko-KR"/>
              </w:rPr>
              <w:t>multicast PDSCH can be same as Broadcast PDSCH with disabling HARQ feedback. We think that the number of PRBs for multicast can be different whether HARQ feedback is disabled or not. With HARQ feedback disabled, multicast PDSCH is not needed to be processe</w:t>
            </w:r>
            <w:r>
              <w:rPr>
                <w:rFonts w:eastAsia="Malgun Gothic"/>
                <w:lang w:val="en-US" w:eastAsia="ko-KR"/>
              </w:rPr>
              <w:t>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A07" w14:textId="77777777" w:rsidR="00CE1721" w:rsidRDefault="00513000">
            <w:pPr>
              <w:tabs>
                <w:tab w:val="left" w:pos="551"/>
              </w:tabs>
              <w:jc w:val="left"/>
              <w:rPr>
                <w:rFonts w:eastAsia="Malgun Gothic"/>
                <w:lang w:val="en-US" w:eastAsia="ko-KR"/>
              </w:rPr>
            </w:pPr>
            <w:r>
              <w:rPr>
                <w:rFonts w:eastAsia="SimSun"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Yu Mincho"/>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Yu Mincho"/>
                <w:lang w:val="en-US" w:eastAsia="ja-JP"/>
              </w:rPr>
            </w:pPr>
          </w:p>
        </w:tc>
        <w:tc>
          <w:tcPr>
            <w:tcW w:w="6780" w:type="dxa"/>
          </w:tcPr>
          <w:p w14:paraId="66B5FA10"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A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14" w14:textId="77777777" w:rsidR="00CE1721" w:rsidRDefault="00CE1721">
            <w:pPr>
              <w:jc w:val="left"/>
              <w:rPr>
                <w:rFonts w:eastAsia="Yu Mincho"/>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Yu Mincho"/>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Yu Mincho"/>
                <w:lang w:val="en-US" w:eastAsia="ja-JP"/>
              </w:rPr>
            </w:pPr>
          </w:p>
        </w:tc>
      </w:tr>
    </w:tbl>
    <w:p w14:paraId="66B5FA1E" w14:textId="77777777" w:rsidR="00CE1721" w:rsidRDefault="00CE1721">
      <w:pPr>
        <w:tabs>
          <w:tab w:val="left" w:pos="1545"/>
        </w:tabs>
        <w:jc w:val="left"/>
        <w:rPr>
          <w:rFonts w:eastAsia="Microsoft YaHei UI"/>
          <w:lang w:val="en-US" w:eastAsia="zh-CN"/>
        </w:rPr>
      </w:pPr>
    </w:p>
    <w:p w14:paraId="66B5FA1F" w14:textId="77777777" w:rsidR="00CE1721" w:rsidRDefault="00513000">
      <w:pPr>
        <w:pStyle w:val="Heading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The </w:t>
            </w:r>
            <w:r>
              <w:rPr>
                <w:rFonts w:ascii="Times" w:hAnsi="Times"/>
                <w:szCs w:val="24"/>
                <w:lang w:val="en-US"/>
              </w:rPr>
              <w:t>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w:t>
            </w:r>
            <w:r>
              <w:rPr>
                <w:rFonts w:ascii="Times" w:hAnsi="Times"/>
                <w:szCs w:val="24"/>
                <w:lang w:val="en-US"/>
              </w:rPr>
              <w: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the relaxed </w:t>
            </w:r>
            <w:r>
              <w:rPr>
                <w:rFonts w:ascii="Times" w:hAnsi="Times"/>
                <w:szCs w:val="24"/>
                <w:lang w:val="en-US"/>
              </w:rPr>
              <w:t>constraint X in the following earlier RAN1 agreement, down-select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lastRenderedPageBreak/>
        <w:br/>
        <w:t xml:space="preserve">RAN#99 discussed whether UE peak data rate reduction (“PR1”) should be supported as a standalone feature or only in combination with UE BB bandwidth </w:t>
      </w:r>
      <w:r>
        <w:rPr>
          <w:lang w:val="en-US"/>
        </w:rPr>
        <w:t>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Rel-18 eRedCap UE capable of 20MHz + PR1 and Rel-18 eRedCap UE capable</w:t>
            </w:r>
            <w:r>
              <w:rPr>
                <w:b/>
                <w:bCs/>
                <w:lang w:val="en-US"/>
              </w:rPr>
              <w:t xml:space="preserve"> of BW3/PR3 + PR1 are designed/targeted to same peak data rate, i.e., 10Mbps</w:t>
            </w:r>
          </w:p>
          <w:p w14:paraId="66B5FA35"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A36" w14:textId="77777777" w:rsidR="00CE1721" w:rsidRDefault="00513000">
            <w:pPr>
              <w:ind w:left="567" w:hanging="567"/>
              <w:jc w:val="left"/>
              <w:rPr>
                <w:lang w:val="en-US"/>
              </w:rPr>
            </w:pPr>
            <w:r>
              <w:rPr>
                <w:lang w:val="en-US"/>
              </w:rPr>
              <w:t xml:space="preserve">Note </w:t>
            </w:r>
            <w:r>
              <w:rPr>
                <w:lang w:val="en-US"/>
              </w:rPr>
              <w:t>2: PRB processing capability of “Rel-18 eRedCap: UE capable of 20MHz + PR1” is not limited to “25 PRBs for 15 kHz SCS and 12 PRBs for 30 kHz SCS” and it corresponds to PRB size corresponding to 20 MHz.</w:t>
            </w:r>
          </w:p>
          <w:p w14:paraId="66B5FA37" w14:textId="77777777" w:rsidR="00CE1721" w:rsidRDefault="00513000">
            <w:pPr>
              <w:ind w:left="567" w:hanging="567"/>
              <w:jc w:val="left"/>
              <w:rPr>
                <w:lang w:val="en-US"/>
              </w:rPr>
            </w:pPr>
            <w:r>
              <w:rPr>
                <w:lang w:val="en-US"/>
              </w:rPr>
              <w:t>Note 3: The only difference between “Rel-18 eRedCap: U</w:t>
            </w:r>
            <w:r>
              <w:rPr>
                <w:lang w:val="en-US"/>
              </w:rPr>
              <w:t xml:space="preserve">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A38"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w:t>
            </w:r>
            <w:r>
              <w:rPr>
                <w:lang w:val="en-US"/>
              </w:rPr>
              <w:t>el-18 eRedCap UE capable of BW3/PR3 + PR1</w:t>
            </w:r>
          </w:p>
        </w:tc>
      </w:tr>
    </w:tbl>
    <w:p w14:paraId="66B5FA3B" w14:textId="77777777" w:rsidR="00CE1721" w:rsidRDefault="00513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 xml:space="preserve">High Priority </w:t>
            </w:r>
            <w:r>
              <w:rPr>
                <w:highlight w:val="yellow"/>
                <w:lang w:val="en-US"/>
              </w:rPr>
              <w:t>Proposal 3.1-1h:</w:t>
            </w:r>
          </w:p>
          <w:p w14:paraId="66B5FA3D"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66B5FA3F"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66B5FA41" w14:textId="77777777" w:rsidR="00CE1721" w:rsidRDefault="00513000">
            <w:pPr>
              <w:numPr>
                <w:ilvl w:val="1"/>
                <w:numId w:val="39"/>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The reason for the deadlock in RAN1#112bis-e was that companies had two differ</w:t>
      </w:r>
      <w:r>
        <w:rPr>
          <w:lang w:val="en-US" w:eastAsia="ja-JP"/>
        </w:rPr>
        <w:t>ent understandings of the RAN#99 decision listed in the introduction of this contribution. The question is whether the 10-Mbps peak rate target should be understood as a fixed peak rate target for all Rel-18 eRedCap Ues (regardless of what optional feature</w:t>
      </w:r>
      <w:r>
        <w:rPr>
          <w:lang w:val="en-US" w:eastAsia="ja-JP"/>
        </w:rPr>
        <w:t>s they might support) or a minimum peak rate target (that might be exceeded by Ues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 xml:space="preserve">As a potential way forward, companies are invited to consider the following updated proposal. Note </w:t>
      </w:r>
      <w:r>
        <w:rPr>
          <w:lang w:val="en-US" w:eastAsia="ja-JP"/>
        </w:rPr>
        <w:t>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t xml:space="preserve">Agree the following (without any intention to indicate one way or the other whether the 10-Mbps peak rate </w:t>
      </w:r>
      <w:r>
        <w:rPr>
          <w:b/>
          <w:bCs/>
          <w:color w:val="FF0000"/>
        </w:rPr>
        <w:t>target is a minimum peak rate or a fixed peak rate):</w:t>
      </w:r>
    </w:p>
    <w:p w14:paraId="66B5FA4A"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4C"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w:t>
      </w:r>
      <w:r>
        <w:rPr>
          <w:rFonts w:ascii="Times New Roman" w:hAnsi="Times New Roman" w:cs="Times New Roman"/>
          <w:b/>
          <w:sz w:val="20"/>
          <w:szCs w:val="20"/>
          <w:lang w:val="en-US"/>
        </w:rPr>
        <w:t xml:space="preserve">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ListParagraph"/>
        <w:numPr>
          <w:ilvl w:val="0"/>
          <w:numId w:val="40"/>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5E"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6B5FA5F" w14:textId="77777777" w:rsidR="00CE1721" w:rsidRDefault="00513000">
            <w:pPr>
              <w:jc w:val="left"/>
              <w:rPr>
                <w:lang w:val="en-US"/>
              </w:rPr>
            </w:pPr>
            <w:r>
              <w:rPr>
                <w:rFonts w:eastAsia="Yu Mincho"/>
                <w:lang w:val="en-US" w:eastAsia="ja-JP"/>
              </w:rPr>
              <w:t xml:space="preserve">If the value of X or Y cannot be agreed, another possibility is </w:t>
            </w:r>
            <w:r>
              <w:rPr>
                <w:rFonts w:eastAsia="Yu Mincho"/>
                <w:lang w:val="en-US" w:eastAsia="ja-JP"/>
              </w:rPr>
              <w:t>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r>
                    <w:rPr>
                      <w:i/>
                      <w:iCs/>
                      <w:lang w:val="en-US"/>
                    </w:rPr>
                    <w:t>v</w:t>
                  </w:r>
                  <w:r>
                    <w:rPr>
                      <w:i/>
                      <w:iCs/>
                      <w:vertAlign w:val="subscript"/>
                      <w:lang w:val="en-US"/>
                    </w:rPr>
                    <w:t>Layers</w:t>
                  </w:r>
                </w:p>
              </w:tc>
              <w:tc>
                <w:tcPr>
                  <w:tcW w:w="567" w:type="dxa"/>
                </w:tcPr>
                <w:p w14:paraId="66B5FA62" w14:textId="77777777" w:rsidR="00CE1721" w:rsidRDefault="00513000">
                  <w:pPr>
                    <w:rPr>
                      <w:bCs/>
                      <w:lang w:val="en-US"/>
                    </w:rPr>
                  </w:pPr>
                  <w:r>
                    <w:rPr>
                      <w:i/>
                      <w:iCs/>
                      <w:lang w:val="en-US"/>
                    </w:rPr>
                    <w:t>Q</w:t>
                  </w:r>
                  <w:r>
                    <w:rPr>
                      <w:i/>
                      <w:iCs/>
                      <w:vertAlign w:val="subscript"/>
                      <w:lang w:val="en-US"/>
                    </w:rPr>
                    <w:t>m</w:t>
                  </w:r>
                </w:p>
              </w:tc>
              <w:tc>
                <w:tcPr>
                  <w:tcW w:w="1134" w:type="dxa"/>
                </w:tcPr>
                <w:p w14:paraId="66B5FA63" w14:textId="77777777" w:rsidR="00CE1721" w:rsidRDefault="00513000">
                  <w:pPr>
                    <w:rPr>
                      <w:rFonts w:eastAsia="Yu Mincho"/>
                      <w:bCs/>
                      <w:lang w:val="en-US" w:eastAsia="ja-JP"/>
                    </w:rPr>
                  </w:pPr>
                  <w:r>
                    <w:rPr>
                      <w:rFonts w:eastAsia="Yu Mincho"/>
                      <w:bCs/>
                      <w:lang w:val="en-US" w:eastAsia="ja-JP"/>
                    </w:rPr>
                    <w:t>BW3/PR3+PR1 peak rate [Mbps]</w:t>
                  </w:r>
                </w:p>
                <w:p w14:paraId="66B5FA64" w14:textId="77777777" w:rsidR="00CE1721" w:rsidRDefault="00513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Yu Mincho"/>
                      <w:bCs/>
                      <w:lang w:val="en-US" w:eastAsia="ja-JP"/>
                    </w:rPr>
                  </w:pPr>
                  <w:r>
                    <w:rPr>
                      <w:rFonts w:eastAsia="Yu Mincho"/>
                      <w:bCs/>
                      <w:lang w:val="en-US" w:eastAsia="ja-JP"/>
                    </w:rPr>
                    <w:t>20MHz+PR1 peak 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Yu Mincho"/>
                      <w:lang w:val="en-US" w:eastAsia="ja-JP"/>
                    </w:rPr>
                  </w:pPr>
                  <w:r>
                    <w:rPr>
                      <w:rFonts w:eastAsia="Yu Mincho"/>
                      <w:lang w:val="en-US" w:eastAsia="ja-JP"/>
                    </w:rPr>
                    <w:t>Rel-17 RedCap min. peak rate [Mbps]</w:t>
                  </w:r>
                </w:p>
                <w:p w14:paraId="66B5FA68" w14:textId="77777777" w:rsidR="00CE1721" w:rsidRDefault="00513000">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CE1721" w14:paraId="66B5FA72" w14:textId="77777777">
              <w:tc>
                <w:tcPr>
                  <w:tcW w:w="1191" w:type="dxa"/>
                  <w:vMerge w:val="restart"/>
                </w:tcPr>
                <w:p w14:paraId="66B5FA6A" w14:textId="77777777" w:rsidR="00CE1721" w:rsidRDefault="00513000">
                  <w:pPr>
                    <w:rPr>
                      <w:rFonts w:eastAsia="Yu Mincho"/>
                      <w:bCs/>
                      <w:lang w:val="en-US" w:eastAsia="ja-JP"/>
                    </w:rPr>
                  </w:pPr>
                  <w:r>
                    <w:rPr>
                      <w:rFonts w:eastAsia="Yu Mincho"/>
                      <w:bCs/>
                      <w:lang w:val="en-US" w:eastAsia="ja-JP"/>
                    </w:rPr>
                    <w:t>Rel-18</w:t>
                  </w:r>
                  <w:r>
                    <w:rPr>
                      <w:rFonts w:eastAsia="Yu Mincho"/>
                      <w:bCs/>
                      <w:lang w:val="en-US" w:eastAsia="ja-JP"/>
                    </w:rPr>
                    <w:br/>
                    <w:t>eRedCap:</w:t>
                  </w:r>
                </w:p>
                <w:p w14:paraId="66B5FA6B" w14:textId="77777777" w:rsidR="00CE1721" w:rsidRDefault="00513000">
                  <w:pPr>
                    <w:rPr>
                      <w:bCs/>
                      <w:lang w:val="en-US"/>
                    </w:rPr>
                  </w:pPr>
                  <w:r>
                    <w:rPr>
                      <w:rFonts w:eastAsia="Yu Mincho"/>
                      <w:bCs/>
                      <w:lang w:val="en-US" w:eastAsia="ja-JP"/>
                    </w:rPr>
                    <w:t>Potential capability report</w:t>
                  </w:r>
                </w:p>
              </w:tc>
              <w:tc>
                <w:tcPr>
                  <w:tcW w:w="693" w:type="dxa"/>
                </w:tcPr>
                <w:p w14:paraId="66B5FA6C"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6D" w14:textId="77777777" w:rsidR="00CE1721" w:rsidRDefault="00513000">
                  <w:pPr>
                    <w:rPr>
                      <w:rFonts w:eastAsia="Yu Mincho"/>
                      <w:bCs/>
                      <w:lang w:val="en-US" w:eastAsia="ja-JP"/>
                    </w:rPr>
                  </w:pPr>
                  <w:r>
                    <w:rPr>
                      <w:rFonts w:eastAsia="Yu Mincho"/>
                      <w:bCs/>
                      <w:lang w:val="en-US" w:eastAsia="ja-JP"/>
                    </w:rPr>
                    <w:t>2</w:t>
                  </w:r>
                </w:p>
              </w:tc>
              <w:tc>
                <w:tcPr>
                  <w:tcW w:w="1134" w:type="dxa"/>
                  <w:shd w:val="clear" w:color="auto" w:fill="auto"/>
                </w:tcPr>
                <w:p w14:paraId="66B5FA6E" w14:textId="77777777" w:rsidR="00CE1721" w:rsidRDefault="00513000">
                  <w:pPr>
                    <w:rPr>
                      <w:rFonts w:eastAsia="Yu Mincho"/>
                      <w:bCs/>
                      <w:i/>
                      <w:iCs/>
                      <w:lang w:val="en-US" w:eastAsia="ja-JP"/>
                    </w:rPr>
                  </w:pPr>
                  <w:r>
                    <w:rPr>
                      <w:rFonts w:eastAsia="Yu Mincho"/>
                      <w:bCs/>
                      <w:i/>
                      <w:iCs/>
                      <w:lang w:val="en-US" w:eastAsia="ja-JP"/>
                    </w:rPr>
                    <w:t>N/A</w:t>
                  </w:r>
                </w:p>
                <w:p w14:paraId="66B5FA6F" w14:textId="77777777" w:rsidR="00CE1721" w:rsidRDefault="00513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66B5FA70" w14:textId="77777777" w:rsidR="00CE1721" w:rsidRDefault="00513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6B5FA71" w14:textId="77777777" w:rsidR="00CE1721" w:rsidRDefault="00513000">
                  <w:pPr>
                    <w:rPr>
                      <w:rFonts w:eastAsia="Yu Mincho"/>
                      <w:bCs/>
                      <w:lang w:val="en-US" w:eastAsia="ja-JP"/>
                    </w:rPr>
                  </w:pPr>
                  <w:r>
                    <w:rPr>
                      <w:rFonts w:eastAsia="Yu Mincho" w:hint="eastAsia"/>
                      <w:bCs/>
                      <w:lang w:val="en-US" w:eastAsia="ja-JP"/>
                    </w:rPr>
                    <w:t>-</w:t>
                  </w:r>
                </w:p>
              </w:tc>
            </w:tr>
            <w:tr w:rsidR="00CE1721" w14:paraId="66B5FA79" w14:textId="77777777">
              <w:tc>
                <w:tcPr>
                  <w:tcW w:w="1191" w:type="dxa"/>
                  <w:vMerge/>
                </w:tcPr>
                <w:p w14:paraId="66B5FA73" w14:textId="77777777" w:rsidR="00CE1721" w:rsidRDefault="00CE1721">
                  <w:pPr>
                    <w:rPr>
                      <w:rFonts w:eastAsia="Yu Mincho"/>
                      <w:bCs/>
                      <w:lang w:val="en-US" w:eastAsia="ja-JP"/>
                    </w:rPr>
                  </w:pPr>
                </w:p>
              </w:tc>
              <w:tc>
                <w:tcPr>
                  <w:tcW w:w="693" w:type="dxa"/>
                </w:tcPr>
                <w:p w14:paraId="66B5FA74"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5" w14:textId="77777777" w:rsidR="00CE1721" w:rsidRDefault="00513000">
                  <w:pPr>
                    <w:rPr>
                      <w:rFonts w:eastAsia="Yu Mincho"/>
                      <w:bCs/>
                      <w:lang w:val="en-US" w:eastAsia="ja-JP"/>
                    </w:rPr>
                  </w:pPr>
                  <w:r>
                    <w:rPr>
                      <w:rFonts w:eastAsia="Yu Mincho"/>
                      <w:bCs/>
                      <w:lang w:val="en-US" w:eastAsia="ja-JP"/>
                    </w:rPr>
                    <w:t>4</w:t>
                  </w:r>
                </w:p>
              </w:tc>
              <w:tc>
                <w:tcPr>
                  <w:tcW w:w="1134" w:type="dxa"/>
                  <w:shd w:val="clear" w:color="auto" w:fill="auto"/>
                </w:tcPr>
                <w:p w14:paraId="66B5FA76" w14:textId="77777777" w:rsidR="00CE1721" w:rsidRDefault="00513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66B5FA77" w14:textId="77777777" w:rsidR="00CE1721" w:rsidRDefault="00513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6B5FA78" w14:textId="77777777" w:rsidR="00CE1721" w:rsidRDefault="00513000">
                  <w:pPr>
                    <w:rPr>
                      <w:rFonts w:eastAsia="Yu Mincho"/>
                      <w:bCs/>
                      <w:lang w:val="en-US" w:eastAsia="ja-JP"/>
                    </w:rPr>
                  </w:pPr>
                  <w:r>
                    <w:rPr>
                      <w:rFonts w:eastAsia="Yu Mincho" w:hint="eastAsia"/>
                      <w:bCs/>
                      <w:lang w:val="en-US" w:eastAsia="ja-JP"/>
                    </w:rPr>
                    <w:t>-</w:t>
                  </w:r>
                </w:p>
              </w:tc>
            </w:tr>
            <w:tr w:rsidR="00CE1721" w14:paraId="66B5FA80" w14:textId="77777777">
              <w:tc>
                <w:tcPr>
                  <w:tcW w:w="1191" w:type="dxa"/>
                  <w:vMerge/>
                </w:tcPr>
                <w:p w14:paraId="66B5FA7A" w14:textId="77777777" w:rsidR="00CE1721" w:rsidRDefault="00CE1721">
                  <w:pPr>
                    <w:rPr>
                      <w:rFonts w:eastAsia="Yu Mincho"/>
                      <w:bCs/>
                      <w:lang w:val="en-US" w:eastAsia="ja-JP"/>
                    </w:rPr>
                  </w:pPr>
                </w:p>
              </w:tc>
              <w:tc>
                <w:tcPr>
                  <w:tcW w:w="693" w:type="dxa"/>
                </w:tcPr>
                <w:p w14:paraId="66B5FA7B"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C" w14:textId="77777777" w:rsidR="00CE1721" w:rsidRDefault="00513000">
                  <w:pPr>
                    <w:rPr>
                      <w:rFonts w:eastAsia="Yu Mincho"/>
                      <w:bCs/>
                      <w:lang w:val="en-US" w:eastAsia="ja-JP"/>
                    </w:rPr>
                  </w:pPr>
                  <w:r>
                    <w:rPr>
                      <w:rFonts w:eastAsia="Yu Mincho" w:hint="eastAsia"/>
                      <w:bCs/>
                      <w:lang w:val="en-US" w:eastAsia="ja-JP"/>
                    </w:rPr>
                    <w:t>6</w:t>
                  </w:r>
                </w:p>
              </w:tc>
              <w:tc>
                <w:tcPr>
                  <w:tcW w:w="1134" w:type="dxa"/>
                  <w:shd w:val="clear" w:color="auto" w:fill="auto"/>
                </w:tcPr>
                <w:p w14:paraId="66B5FA7D" w14:textId="77777777" w:rsidR="00CE1721" w:rsidRDefault="00513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66B5FA7E" w14:textId="77777777" w:rsidR="00CE1721" w:rsidRDefault="00513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66B5FA7F" w14:textId="77777777" w:rsidR="00CE1721" w:rsidRDefault="00513000">
                  <w:pPr>
                    <w:rPr>
                      <w:rFonts w:eastAsia="Yu Mincho"/>
                      <w:bCs/>
                      <w:lang w:val="en-US" w:eastAsia="ja-JP"/>
                    </w:rPr>
                  </w:pPr>
                  <w:r>
                    <w:rPr>
                      <w:rFonts w:eastAsia="Yu Mincho" w:hint="eastAsia"/>
                      <w:bCs/>
                      <w:lang w:val="en-US" w:eastAsia="ja-JP"/>
                    </w:rPr>
                    <w:t>-</w:t>
                  </w:r>
                </w:p>
              </w:tc>
            </w:tr>
            <w:tr w:rsidR="00CE1721" w14:paraId="66B5FA87" w14:textId="77777777">
              <w:tc>
                <w:tcPr>
                  <w:tcW w:w="1191" w:type="dxa"/>
                  <w:vMerge/>
                </w:tcPr>
                <w:p w14:paraId="66B5FA81" w14:textId="77777777" w:rsidR="00CE1721" w:rsidRDefault="00CE1721">
                  <w:pPr>
                    <w:rPr>
                      <w:rFonts w:eastAsia="Yu Mincho"/>
                      <w:bCs/>
                      <w:lang w:val="en-US" w:eastAsia="ja-JP"/>
                    </w:rPr>
                  </w:pPr>
                </w:p>
              </w:tc>
              <w:tc>
                <w:tcPr>
                  <w:tcW w:w="693" w:type="dxa"/>
                </w:tcPr>
                <w:p w14:paraId="66B5FA82"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83" w14:textId="77777777" w:rsidR="00CE1721" w:rsidRDefault="00513000">
                  <w:pPr>
                    <w:rPr>
                      <w:rFonts w:eastAsia="Yu Mincho"/>
                      <w:bCs/>
                      <w:lang w:val="en-US" w:eastAsia="ja-JP"/>
                    </w:rPr>
                  </w:pPr>
                  <w:r>
                    <w:rPr>
                      <w:rFonts w:eastAsia="Yu Mincho" w:hint="eastAsia"/>
                      <w:bCs/>
                      <w:lang w:val="en-US" w:eastAsia="ja-JP"/>
                    </w:rPr>
                    <w:t>8</w:t>
                  </w:r>
                </w:p>
              </w:tc>
              <w:tc>
                <w:tcPr>
                  <w:tcW w:w="1134" w:type="dxa"/>
                  <w:shd w:val="clear" w:color="auto" w:fill="auto"/>
                </w:tcPr>
                <w:p w14:paraId="66B5FA84" w14:textId="77777777" w:rsidR="00CE1721" w:rsidRDefault="00513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5"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6" w14:textId="77777777" w:rsidR="00CE1721" w:rsidRDefault="00513000">
                  <w:pPr>
                    <w:rPr>
                      <w:rFonts w:eastAsia="Yu Mincho"/>
                      <w:bCs/>
                      <w:lang w:val="en-US" w:eastAsia="ja-JP"/>
                    </w:rPr>
                  </w:pPr>
                  <w:r>
                    <w:rPr>
                      <w:rFonts w:eastAsia="Yu Mincho"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8A" w14:textId="77777777" w:rsidR="00CE1721" w:rsidRDefault="00513000">
                  <w:pPr>
                    <w:rPr>
                      <w:rFonts w:eastAsia="Yu Mincho"/>
                      <w:bCs/>
                      <w:lang w:val="en-US" w:eastAsia="ja-JP"/>
                    </w:rPr>
                  </w:pPr>
                  <w:r>
                    <w:rPr>
                      <w:rFonts w:eastAsia="Yu Mincho"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C"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D" w14:textId="77777777" w:rsidR="00CE1721" w:rsidRDefault="00513000">
                  <w:pPr>
                    <w:rPr>
                      <w:rFonts w:eastAsia="Yu Mincho"/>
                      <w:bCs/>
                      <w:lang w:val="en-US" w:eastAsia="ja-JP"/>
                    </w:rPr>
                  </w:pPr>
                  <w:r>
                    <w:rPr>
                      <w:rFonts w:eastAsia="Yu Mincho"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1" w14:textId="77777777" w:rsidR="00CE1721" w:rsidRDefault="00513000">
                  <w:pPr>
                    <w:rPr>
                      <w:rFonts w:eastAsia="Yu Mincho"/>
                      <w:bCs/>
                      <w:lang w:val="en-US" w:eastAsia="ja-JP"/>
                    </w:rPr>
                  </w:pPr>
                  <w:r>
                    <w:rPr>
                      <w:rFonts w:eastAsia="Yu Mincho" w:hint="eastAsia"/>
                      <w:bCs/>
                      <w:lang w:val="en-US" w:eastAsia="ja-JP"/>
                    </w:rPr>
                    <w:t>6</w:t>
                  </w:r>
                </w:p>
              </w:tc>
              <w:tc>
                <w:tcPr>
                  <w:tcW w:w="1134" w:type="dxa"/>
                </w:tcPr>
                <w:p w14:paraId="66B5FA92" w14:textId="77777777" w:rsidR="00CE1721" w:rsidRDefault="00513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66B5FA93" w14:textId="77777777" w:rsidR="00CE1721" w:rsidRDefault="00513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66B5FA94" w14:textId="77777777" w:rsidR="00CE1721" w:rsidRDefault="00513000">
                  <w:pPr>
                    <w:rPr>
                      <w:rFonts w:eastAsia="Yu Mincho"/>
                      <w:bCs/>
                      <w:lang w:val="en-US" w:eastAsia="ja-JP"/>
                    </w:rPr>
                  </w:pPr>
                  <w:r>
                    <w:rPr>
                      <w:rFonts w:eastAsia="Yu Mincho"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8" w14:textId="77777777" w:rsidR="00CE1721" w:rsidRDefault="00513000">
                  <w:pPr>
                    <w:rPr>
                      <w:rFonts w:eastAsia="Yu Mincho"/>
                      <w:bCs/>
                      <w:lang w:val="en-US" w:eastAsia="ja-JP"/>
                    </w:rPr>
                  </w:pPr>
                  <w:r>
                    <w:rPr>
                      <w:rFonts w:eastAsia="Yu Mincho" w:hint="eastAsia"/>
                      <w:bCs/>
                      <w:lang w:val="en-US" w:eastAsia="ja-JP"/>
                    </w:rPr>
                    <w:t>8</w:t>
                  </w:r>
                </w:p>
              </w:tc>
              <w:tc>
                <w:tcPr>
                  <w:tcW w:w="1134" w:type="dxa"/>
                </w:tcPr>
                <w:p w14:paraId="66B5FA99" w14:textId="77777777" w:rsidR="00CE1721" w:rsidRDefault="00513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6B5FA9A" w14:textId="77777777" w:rsidR="00CE1721" w:rsidRDefault="00513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66B5FA9B" w14:textId="77777777" w:rsidR="00CE1721" w:rsidRDefault="00513000">
                  <w:pPr>
                    <w:rPr>
                      <w:rFonts w:eastAsia="Yu Mincho"/>
                      <w:bCs/>
                      <w:lang w:val="en-US" w:eastAsia="ja-JP"/>
                    </w:rPr>
                  </w:pPr>
                  <w:r>
                    <w:rPr>
                      <w:rFonts w:eastAsia="Yu Mincho" w:hint="eastAsia"/>
                      <w:bCs/>
                      <w:lang w:val="en-US" w:eastAsia="ja-JP"/>
                    </w:rPr>
                    <w:t>-</w:t>
                  </w:r>
                </w:p>
              </w:tc>
            </w:tr>
            <w:tr w:rsidR="00CE1721" w14:paraId="66B5FAA4" w14:textId="77777777">
              <w:tc>
                <w:tcPr>
                  <w:tcW w:w="1191" w:type="dxa"/>
                </w:tcPr>
                <w:p w14:paraId="66B5FA9D" w14:textId="77777777" w:rsidR="00CE1721" w:rsidRDefault="00513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6B5FA9E" w14:textId="77777777" w:rsidR="00CE1721" w:rsidRDefault="00513000">
                  <w:pPr>
                    <w:rPr>
                      <w:rFonts w:eastAsia="Yu Mincho"/>
                      <w:bCs/>
                      <w:lang w:val="en-US" w:eastAsia="ja-JP"/>
                    </w:rPr>
                  </w:pPr>
                  <w:r>
                    <w:rPr>
                      <w:rFonts w:eastAsia="Yu Mincho"/>
                      <w:bCs/>
                      <w:lang w:val="en-US" w:eastAsia="ja-JP"/>
                    </w:rPr>
                    <w:t>Min. capability report</w:t>
                  </w:r>
                </w:p>
              </w:tc>
              <w:tc>
                <w:tcPr>
                  <w:tcW w:w="693" w:type="dxa"/>
                </w:tcPr>
                <w:p w14:paraId="66B5FA9F"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A0" w14:textId="77777777" w:rsidR="00CE1721" w:rsidRDefault="00513000">
                  <w:pPr>
                    <w:rPr>
                      <w:rFonts w:eastAsia="Yu Mincho"/>
                      <w:bCs/>
                      <w:lang w:val="en-US" w:eastAsia="ja-JP"/>
                    </w:rPr>
                  </w:pPr>
                  <w:r>
                    <w:rPr>
                      <w:rFonts w:eastAsia="Yu Mincho"/>
                      <w:bCs/>
                      <w:lang w:val="en-US" w:eastAsia="ja-JP"/>
                    </w:rPr>
                    <w:t>6</w:t>
                  </w:r>
                </w:p>
              </w:tc>
              <w:tc>
                <w:tcPr>
                  <w:tcW w:w="1134" w:type="dxa"/>
                </w:tcPr>
                <w:p w14:paraId="66B5FAA1" w14:textId="77777777" w:rsidR="00CE1721" w:rsidRDefault="00513000">
                  <w:pPr>
                    <w:rPr>
                      <w:rFonts w:eastAsia="Yu Mincho"/>
                      <w:bCs/>
                      <w:lang w:val="en-US" w:eastAsia="ja-JP"/>
                    </w:rPr>
                  </w:pPr>
                  <w:r>
                    <w:rPr>
                      <w:rFonts w:eastAsia="Yu Mincho" w:hint="eastAsia"/>
                      <w:bCs/>
                      <w:lang w:val="en-US" w:eastAsia="ja-JP"/>
                    </w:rPr>
                    <w:t>-</w:t>
                  </w:r>
                </w:p>
              </w:tc>
              <w:tc>
                <w:tcPr>
                  <w:tcW w:w="1020" w:type="dxa"/>
                </w:tcPr>
                <w:p w14:paraId="66B5FAA2" w14:textId="77777777" w:rsidR="00CE1721" w:rsidRDefault="00513000">
                  <w:pPr>
                    <w:rPr>
                      <w:rFonts w:eastAsia="Yu Mincho"/>
                      <w:bCs/>
                      <w:lang w:val="en-US" w:eastAsia="ja-JP"/>
                    </w:rPr>
                  </w:pPr>
                  <w:r>
                    <w:rPr>
                      <w:rFonts w:eastAsia="Yu Mincho" w:hint="eastAsia"/>
                      <w:bCs/>
                      <w:lang w:val="en-US" w:eastAsia="ja-JP"/>
                    </w:rPr>
                    <w:t>-</w:t>
                  </w:r>
                </w:p>
              </w:tc>
              <w:tc>
                <w:tcPr>
                  <w:tcW w:w="1247" w:type="dxa"/>
                </w:tcPr>
                <w:p w14:paraId="66B5FAA3" w14:textId="77777777" w:rsidR="00CE1721" w:rsidRDefault="00513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CE1721" w14:paraId="66B5FAA6" w14:textId="77777777">
              <w:tc>
                <w:tcPr>
                  <w:tcW w:w="5852" w:type="dxa"/>
                  <w:gridSpan w:val="6"/>
                </w:tcPr>
                <w:p w14:paraId="66B5FAA5" w14:textId="77777777" w:rsidR="00CE1721" w:rsidRDefault="00513000">
                  <w:pPr>
                    <w:rPr>
                      <w:rFonts w:eastAsia="Yu Mincho"/>
                      <w:bCs/>
                      <w:lang w:val="en-US" w:eastAsia="ja-JP"/>
                    </w:rPr>
                  </w:pPr>
                  <w:r>
                    <w:t>Note: xx/yy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AA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AB" w14:textId="77777777" w:rsidR="00CE1721" w:rsidRDefault="00CE1721">
            <w:pPr>
              <w:jc w:val="left"/>
              <w:rPr>
                <w:rFonts w:eastAsia="Yu Mincho"/>
                <w:lang w:val="en-US" w:eastAsia="ja-JP"/>
              </w:rPr>
            </w:pPr>
          </w:p>
        </w:tc>
      </w:tr>
      <w:tr w:rsidR="00CE1721" w14:paraId="66B5FAB1" w14:textId="77777777">
        <w:tc>
          <w:tcPr>
            <w:tcW w:w="1479" w:type="dxa"/>
          </w:tcPr>
          <w:p w14:paraId="66B5FAAD"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AAE" w14:textId="77777777" w:rsidR="00CE1721" w:rsidRDefault="00CE1721">
            <w:pPr>
              <w:tabs>
                <w:tab w:val="left" w:pos="551"/>
              </w:tabs>
              <w:jc w:val="left"/>
              <w:rPr>
                <w:rFonts w:eastAsia="Yu Mincho"/>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In order to </w:t>
            </w:r>
            <w:r>
              <w:rPr>
                <w:rFonts w:eastAsiaTheme="minorEastAsia"/>
                <w:lang w:val="en-US" w:eastAsia="zh-CN"/>
              </w:rPr>
              <w:t>avoid possible ambiguities, the FFS should be changed to the following note:</w:t>
            </w:r>
          </w:p>
          <w:p w14:paraId="66B5FAB0" w14:textId="77777777" w:rsidR="00CE1721" w:rsidRDefault="00513000">
            <w:pPr>
              <w:jc w:val="left"/>
              <w:rPr>
                <w:rFonts w:eastAsia="Yu Mincho"/>
                <w:lang w:val="en-US" w:eastAsia="ja-JP"/>
              </w:rPr>
            </w:pPr>
            <w:r>
              <w:rPr>
                <w:b/>
                <w:lang w:val="en-US"/>
              </w:rPr>
              <w:lastRenderedPageBreak/>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AB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t>Proposal</w:t>
            </w:r>
            <w:r>
              <w:rPr>
                <w:b/>
                <w:bCs/>
              </w:rPr>
              <w:t>:</w:t>
            </w:r>
            <w:r>
              <w:t xml:space="preserve"> </w:t>
            </w:r>
            <w:r>
              <w:rPr>
                <w:b/>
                <w:bCs/>
              </w:rPr>
              <w:t xml:space="preserve">Agree the following </w:t>
            </w:r>
            <w:r>
              <w:rPr>
                <w:b/>
                <w:bCs/>
                <w:strike/>
                <w:color w:val="C00000"/>
              </w:rPr>
              <w:t xml:space="preserve">(without any intention to indicate one way or the other whether the 10-Mbps peak rate target </w:t>
            </w:r>
            <w:r>
              <w:rPr>
                <w:b/>
                <w:bCs/>
                <w:strike/>
                <w:color w:val="C00000"/>
              </w:rPr>
              <w:t>is a minimum peak rate or a fixed peak rate)</w:t>
            </w:r>
            <w:r>
              <w:rPr>
                <w:b/>
                <w:bCs/>
              </w:rPr>
              <w:t>:</w:t>
            </w:r>
          </w:p>
          <w:p w14:paraId="66B5FAC6"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C8"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66B5FACA"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ACD"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w:t>
            </w:r>
            <w:r>
              <w:rPr>
                <w:rFonts w:eastAsiaTheme="minorEastAsia"/>
                <w:lang w:val="en-US" w:eastAsia="zh-CN"/>
              </w:rPr>
              <w:t>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Yu Mincho"/>
                <w:lang w:val="en-US" w:eastAsia="ja-JP"/>
              </w:rPr>
              <w:t xml:space="preserve">With understanding this is within the scope of WID and would </w:t>
            </w:r>
            <w:r>
              <w:rPr>
                <w:rFonts w:eastAsia="Yu Mincho"/>
                <w:lang w:val="en-US" w:eastAsia="ja-JP"/>
              </w:rPr>
              <w:t>not be intended to change frame work of TS 38.306.</w:t>
            </w:r>
          </w:p>
        </w:tc>
      </w:tr>
      <w:tr w:rsidR="00CE1721" w14:paraId="66B5FADB" w14:textId="77777777">
        <w:tc>
          <w:tcPr>
            <w:tcW w:w="1479" w:type="dxa"/>
          </w:tcPr>
          <w:p w14:paraId="66B5FAD8" w14:textId="77777777" w:rsidR="00CE1721" w:rsidRDefault="00513000">
            <w:pPr>
              <w:jc w:val="left"/>
              <w:rPr>
                <w:rFonts w:eastAsia="Yu Mincho"/>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 xml:space="preserve">There is no need to agree to the red text as it </w:t>
            </w:r>
            <w:r>
              <w:rPr>
                <w:rFonts w:eastAsiaTheme="minorEastAsia"/>
                <w:lang w:val="en-US" w:eastAsia="zh-CN"/>
              </w:rPr>
              <w:t>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66B5FAE9" w14:textId="77777777" w:rsidR="00CE1721" w:rsidRDefault="00513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w:t>
            </w:r>
            <w:r>
              <w:rPr>
                <w:lang w:val="en-US" w:eastAsia="zh-CN"/>
              </w:rPr>
              <w:t xml:space="preserve">0Mbps is a minimum value, this is aligned with the </w:t>
            </w:r>
            <w:r>
              <w:rPr>
                <w:rFonts w:eastAsia="Times New Roman"/>
              </w:rPr>
              <w:t>peak data rate</w:t>
            </w:r>
            <w:r>
              <w:rPr>
                <w:lang w:val="en-US" w:eastAsia="zh-CN"/>
              </w:rPr>
              <w:t xml:space="preserve"> defined for legacy and R17 RedCap Ues,. </w:t>
            </w:r>
          </w:p>
          <w:p w14:paraId="66B5FAEA" w14:textId="77777777" w:rsidR="00CE1721" w:rsidRDefault="00513000">
            <w:pPr>
              <w:jc w:val="left"/>
              <w:rPr>
                <w:rFonts w:eastAsiaTheme="minorEastAsia"/>
                <w:lang w:val="en-US" w:eastAsia="zh-CN"/>
              </w:rPr>
            </w:pPr>
            <w:r>
              <w:rPr>
                <w:lang w:val="en-US" w:eastAsia="zh-CN"/>
              </w:rPr>
              <w:t>According to conclusion of RAN#99 meeting, PR1 as standalone feature or PR1 as add on feature is targeted at the same peak date rate 10Mbps, which do</w:t>
            </w:r>
            <w:r>
              <w:rPr>
                <w:lang w:val="en-US" w:eastAsia="zh-CN"/>
              </w:rPr>
              <w:t xml:space="preserve">es not intend to change the WID objective, but only gives a target relaxed peak data rate </w:t>
            </w:r>
            <w:r>
              <w:rPr>
                <w:lang w:val="en-US" w:eastAsia="zh-CN"/>
              </w:rPr>
              <w:lastRenderedPageBreak/>
              <w:t xml:space="preserve">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lastRenderedPageBreak/>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We see the value 3 is also ne</w:t>
            </w:r>
            <w:r>
              <w:rPr>
                <w:lang w:val="en-US"/>
              </w:rPr>
              <w:t>eded for 5MHz RedCap.</w:t>
            </w:r>
          </w:p>
          <w:p w14:paraId="66B5FAEF" w14:textId="77777777" w:rsidR="00CE1721" w:rsidRDefault="00513000">
            <w:pPr>
              <w:jc w:val="left"/>
              <w:rPr>
                <w:lang w:val="en-US"/>
              </w:rPr>
            </w:pPr>
            <w:r>
              <w:rPr>
                <w:lang w:val="en-US"/>
              </w:rPr>
              <w:t>Also to soften the problem of pending RAN confirmation. The wording should be like this:</w:t>
            </w:r>
          </w:p>
          <w:p w14:paraId="66B5FAF0"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pPr>
              <w:pStyle w:val="ListParagraph"/>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66B5FAF2"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w:t>
            </w:r>
            <w:r>
              <w:rPr>
                <w:rFonts w:ascii="Times New Roman" w:hAnsi="Times New Roman" w:cs="Times New Roman"/>
                <w:b/>
                <w:sz w:val="20"/>
                <w:szCs w:val="20"/>
                <w:lang w:val="en-US"/>
              </w:rPr>
              <w:t>rate reduction without UE BB bandwidth reduction,</w:t>
            </w:r>
          </w:p>
          <w:p w14:paraId="66B5FAF3" w14:textId="77777777" w:rsidR="00CE1721" w:rsidRDefault="00513000">
            <w:pPr>
              <w:pStyle w:val="ListParagraph"/>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t>ZTE, Sanechips</w:t>
            </w:r>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w:t>
      </w:r>
      <w:r>
        <w:rPr>
          <w:rFonts w:ascii="Times New Roman" w:hAnsi="Times New Roman" w:cs="Times New Roman"/>
          <w:b/>
          <w:sz w:val="20"/>
          <w:szCs w:val="20"/>
          <w:lang w:val="en-US"/>
        </w:rPr>
        <w:t xml:space="preserve">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w:t>
      </w:r>
      <w:r>
        <w:rPr>
          <w:rFonts w:ascii="Times New Roman" w:hAnsi="Times New Roman" w:cs="Times New Roman"/>
          <w:b/>
          <w:sz w:val="20"/>
          <w:szCs w:val="20"/>
          <w:lang w:val="en-US"/>
        </w:rPr>
        <w:t>xpression.</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 xml:space="preserve">um peak data rate or it is fixed one. 10Mbps is just a peak data target via PR1 or BW3 in RANP conclusion and WID. In RAN1, we already have the </w:t>
            </w:r>
            <w:r>
              <w:rPr>
                <w:rFonts w:eastAsiaTheme="minorEastAsia" w:hint="eastAsia"/>
                <w:lang w:val="en-US" w:eastAsia="zh-CN"/>
              </w:rPr>
              <w:t>agreement that 10Mbps is the minimum peak data rate. We do not see the technical issue why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t>
            </w:r>
            <w:r>
              <w:rPr>
                <w:rFonts w:ascii="Times New Roman" w:hAnsi="Times New Roman" w:cs="Times New Roman"/>
                <w:b/>
                <w:sz w:val="20"/>
                <w:szCs w:val="20"/>
                <w:lang w:val="en-US"/>
              </w:rPr>
              <w:t>with UE BB bandwidth reduction,</w:t>
            </w:r>
          </w:p>
          <w:p w14:paraId="66B5FB13"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ListParagraph"/>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lastRenderedPageBreak/>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Yu Mincho"/>
                <w:lang w:val="en-US" w:eastAsia="ja-JP"/>
              </w:rPr>
            </w:pPr>
            <w:r>
              <w:t>LG</w:t>
            </w:r>
          </w:p>
        </w:tc>
        <w:tc>
          <w:tcPr>
            <w:tcW w:w="1372" w:type="dxa"/>
          </w:tcPr>
          <w:p w14:paraId="66B5FB27" w14:textId="77777777" w:rsidR="00CE1721" w:rsidRDefault="00513000">
            <w:pPr>
              <w:tabs>
                <w:tab w:val="left" w:pos="551"/>
              </w:tabs>
              <w:jc w:val="left"/>
              <w:rPr>
                <w:rFonts w:eastAsia="Yu Mincho"/>
                <w:lang w:val="en-US" w:eastAsia="ja-JP"/>
              </w:rPr>
            </w:pPr>
            <w:r>
              <w:t>N</w:t>
            </w:r>
          </w:p>
        </w:tc>
        <w:tc>
          <w:tcPr>
            <w:tcW w:w="6780" w:type="dxa"/>
          </w:tcPr>
          <w:p w14:paraId="66B5FB28" w14:textId="77777777" w:rsidR="00CE1721" w:rsidRDefault="00513000">
            <w:pPr>
              <w:jc w:val="left"/>
              <w:rPr>
                <w:rFonts w:eastAsiaTheme="minorEastAsia"/>
                <w:lang w:val="en-US" w:eastAsia="zh-CN"/>
              </w:rPr>
            </w:pPr>
            <w:r>
              <w:t xml:space="preserve">We expect that agreeing on the values would be straightforward, once whether the target peak rate is minimum or fixed is clarified. </w:t>
            </w:r>
            <w:r>
              <w:t>As it is getting clearer that the core controversial issue (minimum vs. fixed) would not be resolved by the discussion around this proposal in RAN1, it would be more efficient to leave this controversial issue up to RAN plenary decision and comeback to the</w:t>
            </w:r>
            <w:r>
              <w:t xml:space="preserve"> values after that. If the FL still wants to leave an agreement out of this discussion, the version that we can live with as a compromise would be High Priority Proposal 3.1-1a (that is, with the clarification on the main bullet and without the value of 3)</w:t>
            </w:r>
            <w:r>
              <w:t>.</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3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B3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B3B"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66B5FB3D" w14:textId="77777777" w:rsidR="00CE1721" w:rsidRDefault="00513000">
            <w:pPr>
              <w:jc w:val="left"/>
              <w:rPr>
                <w:rFonts w:eastAsiaTheme="minorEastAsia"/>
                <w:lang w:val="en-US" w:eastAsia="zh-CN"/>
              </w:rPr>
            </w:pPr>
            <w:r>
              <w:rPr>
                <w:rFonts w:eastAsiaTheme="minorEastAsia"/>
                <w:lang w:val="en-US" w:eastAsia="zh-CN"/>
              </w:rPr>
              <w:t>We propose to replace “target of” by “=”. Furthermore, we think 3.2 and 0.75 are quite acce</w:t>
            </w:r>
            <w:r>
              <w:rPr>
                <w:rFonts w:eastAsiaTheme="minorEastAsia"/>
                <w:lang w:val="en-US" w:eastAsia="zh-CN"/>
              </w:rPr>
              <w:t>ptable to the group. In fact, High Priority Proposal 3.1-2b discussed in the previous round was quite stable and agreeable. We are supposed to move forward and do down-selection at this stage instead of moving backward by adding values back and introducing</w:t>
            </w:r>
            <w:r>
              <w:rPr>
                <w:rFonts w:eastAsiaTheme="minorEastAsia"/>
                <w:lang w:val="en-US" w:eastAsia="zh-CN"/>
              </w:rPr>
              <w:t xml:space="preserve">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We prefer the original proposal with the note, or at least to add a similar note to this proposal, but for t</w:t>
            </w:r>
            <w:r>
              <w:rPr>
                <w:rFonts w:eastAsiaTheme="minorEastAsia"/>
                <w:lang w:val="en-US" w:eastAsia="zh-CN"/>
              </w:rPr>
              <w:t xml:space="preserve">he sake of progress we are OK with this proposal </w:t>
            </w:r>
          </w:p>
        </w:tc>
      </w:tr>
      <w:tr w:rsidR="00CE1721" w14:paraId="66B5FB4C" w14:textId="77777777">
        <w:tc>
          <w:tcPr>
            <w:tcW w:w="1479" w:type="dxa"/>
          </w:tcPr>
          <w:p w14:paraId="66B5FB49"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B4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66B5FB56"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B5A" w14:textId="77777777" w:rsidR="00CE1721" w:rsidRDefault="00CE1721">
            <w:pPr>
              <w:tabs>
                <w:tab w:val="left" w:pos="551"/>
              </w:tabs>
              <w:jc w:val="left"/>
              <w:rPr>
                <w:rFonts w:eastAsia="SimSun"/>
                <w:lang w:val="en-US" w:eastAsia="ja-JP"/>
              </w:rPr>
            </w:pPr>
          </w:p>
        </w:tc>
        <w:tc>
          <w:tcPr>
            <w:tcW w:w="6780" w:type="dxa"/>
          </w:tcPr>
          <w:p w14:paraId="66B5FB5B" w14:textId="77777777" w:rsidR="00CE1721" w:rsidRDefault="00513000">
            <w:pPr>
              <w:jc w:val="left"/>
              <w:rPr>
                <w:rFonts w:eastAsia="SimSun"/>
                <w:lang w:val="en-US" w:eastAsia="zh-CN"/>
              </w:rPr>
            </w:pPr>
            <w:r>
              <w:rPr>
                <w:rFonts w:eastAsiaTheme="minorEastAsia"/>
                <w:lang w:val="en-US" w:eastAsia="zh-CN"/>
              </w:rPr>
              <w:t xml:space="preserve">We prefer the original proposal in High </w:t>
            </w:r>
            <w:r>
              <w:rPr>
                <w:rFonts w:eastAsiaTheme="minorEastAsia"/>
                <w:lang w:val="en-US" w:eastAsia="zh-CN"/>
              </w:rPr>
              <w:t>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B5E" w14:textId="77777777" w:rsidR="00CE1721" w:rsidRDefault="00513000">
            <w:pPr>
              <w:tabs>
                <w:tab w:val="left" w:pos="551"/>
              </w:tabs>
              <w:jc w:val="left"/>
              <w:rPr>
                <w:rFonts w:eastAsia="SimSun"/>
                <w:lang w:val="en-US" w:eastAsia="ja-JP"/>
              </w:rPr>
            </w:pPr>
            <w:r>
              <w:rPr>
                <w:rFonts w:eastAsia="SimSun"/>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w:t>
      </w:r>
      <w:r>
        <w:rPr>
          <w:lang w:val="en-US" w:eastAsia="ja-JP"/>
        </w:rPr>
        <w:t>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3.2</w:t>
      </w:r>
    </w:p>
    <w:p w14:paraId="66B5FB6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without UE BB </w:t>
      </w:r>
      <w:r>
        <w:rPr>
          <w:rFonts w:ascii="Times New Roman" w:hAnsi="Times New Roman" w:cs="Times New Roman"/>
          <w:b/>
          <w:sz w:val="20"/>
          <w:szCs w:val="20"/>
          <w:lang w:val="en-US"/>
        </w:rPr>
        <w:t>bandwidth reduction,</w:t>
      </w:r>
    </w:p>
    <w:p w14:paraId="66B5FB6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0.75</w:t>
      </w:r>
    </w:p>
    <w:p w14:paraId="66B5FB67"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w:t>
            </w:r>
            <w:r>
              <w:rPr>
                <w:rFonts w:ascii="Times New Roman" w:hAnsi="Times New Roman" w:cs="Times New Roman"/>
                <w:sz w:val="20"/>
                <w:szCs w:val="20"/>
                <w:lang w:val="en-US"/>
              </w:rPr>
              <w:t xml:space="preserve"> reduction with UE BB bandwidth reduction,</w:t>
            </w:r>
          </w:p>
          <w:p w14:paraId="66B5FB6B"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3.2</w:t>
            </w:r>
          </w:p>
          <w:p w14:paraId="66B5FB6C"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0.75</w:t>
            </w:r>
          </w:p>
          <w:p w14:paraId="66B5FB6E" w14:textId="77777777" w:rsidR="00CE1721" w:rsidRDefault="00513000">
            <w:pPr>
              <w:pStyle w:val="ListParagraph"/>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This is </w:t>
            </w:r>
            <w:r>
              <w:rPr>
                <w:rFonts w:ascii="Times New Roman" w:hAnsi="Times New Roman" w:cs="Times New Roman"/>
                <w:sz w:val="20"/>
                <w:szCs w:val="20"/>
                <w:lang w:val="en-US"/>
              </w:rPr>
              <w:t>assuming 20 MHz bandwidth in the 38.306 peak rate expression.</w:t>
            </w:r>
          </w:p>
          <w:p w14:paraId="66B5FB6F" w14:textId="77777777" w:rsidR="00CE1721" w:rsidRDefault="0051300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r>
      <w:r>
        <w:rPr>
          <w:bCs/>
          <w:lang w:val="en-US"/>
        </w:rP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w:t>
      </w:r>
      <w:r>
        <w:rPr>
          <w:bCs/>
          <w:lang w:val="en-US"/>
        </w:rPr>
        <w:t>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For UE peak data rate reduction without UE BB bandwidth red</w:t>
      </w:r>
      <w:r>
        <w:rPr>
          <w:b/>
          <w:lang w:val="en-US"/>
        </w:rPr>
        <w:t xml:space="preserve">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 xml:space="preserve">We can be ok with </w:t>
            </w:r>
            <w:r>
              <w:rPr>
                <w:rFonts w:eastAsiaTheme="minorEastAsia"/>
                <w:lang w:val="en-US" w:eastAsia="zh-CN"/>
              </w:rPr>
              <w:t>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CE1721" w14:paraId="66B5FB86" w14:textId="77777777">
        <w:tc>
          <w:tcPr>
            <w:tcW w:w="1479" w:type="dxa"/>
          </w:tcPr>
          <w:p w14:paraId="66B5FB83"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66B5FB85" w14:textId="77777777" w:rsidR="00CE1721" w:rsidRDefault="00513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B88" w14:textId="77777777" w:rsidR="00CE1721" w:rsidRDefault="00513000">
            <w:pPr>
              <w:tabs>
                <w:tab w:val="left" w:pos="551"/>
              </w:tabs>
              <w:jc w:val="left"/>
              <w:rPr>
                <w:rFonts w:eastAsia="Yu Mincho"/>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Yu Mincho"/>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 xml:space="preserve">We could also </w:t>
            </w:r>
            <w:r>
              <w:rPr>
                <w:rFonts w:eastAsiaTheme="minorEastAsia"/>
                <w:lang w:val="en-US" w:eastAsia="zh-CN"/>
              </w:rPr>
              <w:t>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72" w:type="dxa"/>
          </w:tcPr>
          <w:p w14:paraId="66B5FBBC" w14:textId="77777777" w:rsidR="00CE1721" w:rsidRDefault="00513000">
            <w:pPr>
              <w:tabs>
                <w:tab w:val="left" w:pos="551"/>
              </w:tabs>
              <w:jc w:val="left"/>
              <w:rPr>
                <w:rFonts w:eastAsia="Malgun Gothic"/>
                <w:lang w:val="en-US" w:eastAsia="ko-KR"/>
              </w:rPr>
            </w:pPr>
            <w:r>
              <w:rPr>
                <w:rFonts w:eastAsia="SimSun"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without UE BB bandwidth </w:t>
      </w:r>
      <w:r>
        <w:rPr>
          <w:rFonts w:ascii="Times New Roman" w:hAnsi="Times New Roman" w:cs="Times New Roman"/>
          <w:b/>
          <w:sz w:val="20"/>
          <w:szCs w:val="20"/>
          <w:lang w:val="en-US"/>
        </w:rPr>
        <w:t>reduction,</w:t>
      </w:r>
    </w:p>
    <w:p w14:paraId="66B5FBC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 xml:space="preserve">Ok for </w:t>
            </w:r>
            <w:r>
              <w:t>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66B5FBE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BF1"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Yu Mincho"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6B5FBF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Yu Mincho"/>
                <w:lang w:eastAsia="ja-JP"/>
              </w:rPr>
            </w:pPr>
            <w:r>
              <w:rPr>
                <w:rFonts w:eastAsia="Yu Mincho"/>
                <w:lang w:eastAsia="ja-JP"/>
              </w:rPr>
              <w:t>Ericsson</w:t>
            </w:r>
          </w:p>
        </w:tc>
        <w:tc>
          <w:tcPr>
            <w:tcW w:w="1372" w:type="dxa"/>
          </w:tcPr>
          <w:p w14:paraId="66B5FC01"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Yu Mincho"/>
                <w:lang w:eastAsia="ja-JP"/>
              </w:rPr>
            </w:pPr>
            <w:r>
              <w:rPr>
                <w:rFonts w:eastAsia="Yu Mincho"/>
                <w:lang w:eastAsia="ja-JP"/>
              </w:rPr>
              <w:lastRenderedPageBreak/>
              <w:t>SONY</w:t>
            </w:r>
          </w:p>
        </w:tc>
        <w:tc>
          <w:tcPr>
            <w:tcW w:w="1372" w:type="dxa"/>
          </w:tcPr>
          <w:p w14:paraId="66B5FC0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09"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C0D"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C0E" w14:textId="77777777" w:rsidR="00CE1721" w:rsidRDefault="00513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SimSun"/>
                <w:lang w:val="en-US" w:eastAsia="zh-CN"/>
              </w:rPr>
            </w:pPr>
            <w:r>
              <w:rPr>
                <w:rFonts w:eastAsia="SimSun"/>
                <w:lang w:val="en-US" w:eastAsia="zh-CN"/>
              </w:rPr>
              <w:t>FUTUREWEI</w:t>
            </w:r>
          </w:p>
        </w:tc>
        <w:tc>
          <w:tcPr>
            <w:tcW w:w="1372" w:type="dxa"/>
          </w:tcPr>
          <w:p w14:paraId="66B5FC11" w14:textId="77777777" w:rsidR="00CE1721" w:rsidRDefault="00513000">
            <w:pPr>
              <w:tabs>
                <w:tab w:val="left" w:pos="551"/>
              </w:tabs>
              <w:jc w:val="left"/>
              <w:rPr>
                <w:rFonts w:eastAsia="SimSun"/>
                <w:lang w:val="en-US" w:eastAsia="zh-CN"/>
              </w:rPr>
            </w:pPr>
            <w:r>
              <w:rPr>
                <w:rFonts w:eastAsia="SimSun"/>
                <w:lang w:val="en-US" w:eastAsia="zh-CN"/>
              </w:rPr>
              <w:t>See comment</w:t>
            </w:r>
          </w:p>
        </w:tc>
        <w:tc>
          <w:tcPr>
            <w:tcW w:w="6780" w:type="dxa"/>
          </w:tcPr>
          <w:p w14:paraId="66B5FC12" w14:textId="77777777" w:rsidR="00CE1721" w:rsidRDefault="00513000">
            <w:pPr>
              <w:jc w:val="left"/>
              <w:rPr>
                <w:rFonts w:eastAsia="SimSun"/>
                <w:lang w:val="en-US" w:eastAsia="zh-CN"/>
              </w:rPr>
            </w:pPr>
            <w:r>
              <w:rPr>
                <w:rFonts w:eastAsia="SimSun"/>
                <w:lang w:val="en-US" w:eastAsia="zh-CN"/>
              </w:rPr>
              <w:t xml:space="preserve">Based on the amount of support for optional 2 layer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15"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6" w14:textId="77777777" w:rsidR="00CE1721" w:rsidRDefault="00CE1721">
            <w:pPr>
              <w:jc w:val="left"/>
              <w:rPr>
                <w:rFonts w:eastAsia="SimSun"/>
                <w:lang w:val="en-US" w:eastAsia="zh-CN"/>
              </w:rPr>
            </w:pPr>
          </w:p>
        </w:tc>
      </w:tr>
      <w:tr w:rsidR="00CE1721" w14:paraId="66B5FC1B" w14:textId="77777777">
        <w:tc>
          <w:tcPr>
            <w:tcW w:w="1479" w:type="dxa"/>
          </w:tcPr>
          <w:p w14:paraId="66B5FC18"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19"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A" w14:textId="77777777" w:rsidR="00CE1721" w:rsidRDefault="00CE1721">
            <w:pPr>
              <w:jc w:val="left"/>
              <w:rPr>
                <w:rFonts w:eastAsia="SimSun"/>
                <w:lang w:val="en-US" w:eastAsia="zh-CN"/>
              </w:rPr>
            </w:pPr>
          </w:p>
        </w:tc>
      </w:tr>
      <w:tr w:rsidR="00CE1721" w14:paraId="66B5FC1F" w14:textId="77777777">
        <w:tc>
          <w:tcPr>
            <w:tcW w:w="1479" w:type="dxa"/>
          </w:tcPr>
          <w:p w14:paraId="66B5FC1C"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1D"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E" w14:textId="77777777" w:rsidR="00CE1721" w:rsidRDefault="00CE1721">
            <w:pPr>
              <w:jc w:val="left"/>
              <w:rPr>
                <w:rFonts w:eastAsia="SimSun"/>
                <w:lang w:val="en-US" w:eastAsia="zh-CN"/>
              </w:rPr>
            </w:pPr>
          </w:p>
        </w:tc>
      </w:tr>
      <w:tr w:rsidR="00CE1721" w14:paraId="66B5FC23" w14:textId="77777777">
        <w:tc>
          <w:tcPr>
            <w:tcW w:w="1479" w:type="dxa"/>
          </w:tcPr>
          <w:p w14:paraId="66B5FC20" w14:textId="77777777" w:rsidR="00CE1721" w:rsidRDefault="00513000">
            <w:pPr>
              <w:jc w:val="left"/>
              <w:rPr>
                <w:rFonts w:eastAsia="Yu Mincho"/>
                <w:lang w:eastAsia="ja-JP"/>
              </w:rPr>
            </w:pPr>
            <w:r>
              <w:rPr>
                <w:rFonts w:eastAsia="Yu Mincho"/>
                <w:lang w:eastAsia="ja-JP"/>
              </w:rPr>
              <w:t>OPPO</w:t>
            </w:r>
          </w:p>
        </w:tc>
        <w:tc>
          <w:tcPr>
            <w:tcW w:w="1372" w:type="dxa"/>
          </w:tcPr>
          <w:p w14:paraId="66B5FC21"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2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 xml:space="preserve">We think 3 is enough. We do not see a </w:t>
            </w:r>
            <w:r>
              <w:rPr>
                <w:rFonts w:eastAsiaTheme="minorEastAsia" w:hint="eastAsia"/>
                <w:lang w:val="en-US" w:eastAsia="zh-CN"/>
              </w:rPr>
              <w:t>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Yu Mincho"/>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50" w14:textId="77777777" w:rsidR="00CE1721" w:rsidRDefault="00CE1721">
            <w:pPr>
              <w:tabs>
                <w:tab w:val="left" w:pos="551"/>
              </w:tabs>
              <w:jc w:val="left"/>
              <w:rPr>
                <w:rFonts w:eastAsia="Yu Mincho"/>
                <w:lang w:val="en-US" w:eastAsia="ja-JP"/>
              </w:rPr>
            </w:pPr>
          </w:p>
        </w:tc>
        <w:tc>
          <w:tcPr>
            <w:tcW w:w="6780" w:type="dxa"/>
          </w:tcPr>
          <w:p w14:paraId="66B5FC51" w14:textId="77777777" w:rsidR="00CE1721" w:rsidRDefault="00513000">
            <w:pPr>
              <w:jc w:val="left"/>
              <w:rPr>
                <w:rFonts w:eastAsia="Yu Mincho"/>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5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C58" w14:textId="77777777" w:rsidR="00CE1721" w:rsidRDefault="00513000">
            <w:pPr>
              <w:tabs>
                <w:tab w:val="left" w:pos="551"/>
              </w:tabs>
              <w:jc w:val="left"/>
              <w:rPr>
                <w:rFonts w:eastAsia="Yu Mincho"/>
                <w:lang w:val="en-US" w:eastAsia="ja-JP"/>
              </w:rPr>
            </w:pPr>
            <w:r>
              <w:rPr>
                <w:rFonts w:eastAsia="Yu Mincho"/>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Yu Mincho"/>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C6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C68" w14:textId="77777777" w:rsidR="00CE1721" w:rsidRDefault="00513000">
            <w:pPr>
              <w:tabs>
                <w:tab w:val="left" w:pos="551"/>
              </w:tabs>
              <w:jc w:val="left"/>
              <w:rPr>
                <w:rFonts w:eastAsia="SimSun"/>
                <w:lang w:val="en-US" w:eastAsia="ja-JP"/>
              </w:rPr>
            </w:pPr>
            <w:r>
              <w:rPr>
                <w:rFonts w:eastAsia="SimSun"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C6C" w14:textId="77777777" w:rsidR="00CE1721" w:rsidRDefault="00513000">
            <w:pPr>
              <w:tabs>
                <w:tab w:val="left" w:pos="551"/>
              </w:tabs>
              <w:jc w:val="left"/>
              <w:rPr>
                <w:rFonts w:eastAsia="SimSun"/>
                <w:lang w:val="en-US" w:eastAsia="zh-CN"/>
              </w:rPr>
            </w:pPr>
            <w:r>
              <w:rPr>
                <w:rFonts w:eastAsia="SimSun"/>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 xml:space="preserve">Many contributions [8, 10, 12, 14, 15, </w:t>
      </w:r>
      <w:r>
        <w:rPr>
          <w:lang w:val="en-US" w:eastAsia="zh-CN"/>
        </w:rPr>
        <w:t>16, 18, 20, 21, 22, 24, 26, 28, 29, 32, 33, 35, 36] discuss the peak rate target for Rel-18 eRedCap Ues that support optional features. Regardless of the peak rate target discussion, now is probably a good time to start discussing what combinations with op</w:t>
      </w:r>
      <w:r>
        <w:rPr>
          <w:lang w:val="en-US" w:eastAsia="zh-CN"/>
        </w:rPr>
        <w:t>tional features that Rel-18 eRedCap Ues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Which ones (if any) of the following features should Rel-18 eRedCap Ues be able to support as optional features?</w:t>
      </w:r>
    </w:p>
    <w:p w14:paraId="66B5FC74"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w:t>
            </w:r>
            <w:r>
              <w:rPr>
                <w:rFonts w:eastAsia="Yu Mincho"/>
                <w:lang w:val="en-US" w:eastAsia="ja-JP"/>
              </w:rPr>
              <w:t xml:space="preserve">of “the minimum value” of the </w:t>
            </w:r>
            <w:r>
              <w:rPr>
                <w:rFonts w:eastAsia="Yu Mincho"/>
                <w:i/>
                <w:iCs/>
                <w:lang w:val="en-US" w:eastAsia="ja-JP"/>
              </w:rPr>
              <w:t>f</w:t>
            </w:r>
            <w:r>
              <w:rPr>
                <w:rFonts w:eastAsia="Yu Mincho"/>
                <w:lang w:val="en-US" w:eastAsia="ja-JP"/>
              </w:rPr>
              <w:t>.</w:t>
            </w:r>
          </w:p>
        </w:tc>
      </w:tr>
      <w:tr w:rsidR="00CE1721" w14:paraId="66B5FC8B" w14:textId="77777777">
        <w:tc>
          <w:tcPr>
            <w:tcW w:w="1479" w:type="dxa"/>
          </w:tcPr>
          <w:p w14:paraId="66B5FC88"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w:t>
            </w:r>
            <w:r>
              <w:rPr>
                <w:rFonts w:eastAsiaTheme="minorEastAsia"/>
                <w:lang w:val="en-US" w:eastAsia="zh-CN"/>
              </w:rPr>
              <w:t xml:space="preserve">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w:t>
            </w:r>
            <w:r>
              <w:rPr>
                <w:rFonts w:eastAsiaTheme="minorEastAsia"/>
                <w:lang w:val="en-US" w:eastAsia="zh-CN"/>
              </w:rPr>
              <w:t>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w:t>
            </w:r>
            <w:r>
              <w:rPr>
                <w:rFonts w:eastAsiaTheme="minorEastAsia"/>
                <w:lang w:val="en-US" w:eastAsia="zh-CN"/>
              </w:rPr>
              <w:t xml:space="preserve">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w:t>
            </w:r>
            <w:r>
              <w:rPr>
                <w:rFonts w:eastAsiaTheme="minorEastAsia"/>
                <w:lang w:val="en-US" w:eastAsia="zh-CN"/>
              </w:rPr>
              <w:t>k data rate is higher than 10Mbps (i.e.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Similar as legacy Ues, optional</w:t>
            </w:r>
            <w:r>
              <w:rPr>
                <w:rFonts w:eastAsiaTheme="minorEastAsia"/>
                <w:lang w:val="en-US" w:eastAsia="zh-CN"/>
              </w:rPr>
              <w:t xml:space="preserve"> feature of R18 RedCap Ues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w:t>
            </w:r>
            <w:r>
              <w:rPr>
                <w:rFonts w:eastAsia="SimSun" w:hint="eastAsia"/>
                <w:bCs/>
                <w:lang w:val="en-US" w:eastAsia="zh-CN"/>
              </w:rPr>
              <w:t>antennas. The number of layers is not further relaxed for Rel-18 RedCap U</w:t>
            </w:r>
            <w:r>
              <w:rPr>
                <w:rFonts w:eastAsia="SimSun"/>
                <w:bCs/>
                <w:lang w:val="en-US" w:eastAsia="zh-CN"/>
              </w:rPr>
              <w:t>e</w:t>
            </w:r>
            <w:r>
              <w:rPr>
                <w:rFonts w:eastAsia="SimSun" w:hint="eastAsia"/>
                <w:bCs/>
                <w:lang w:val="en-US" w:eastAsia="zh-CN"/>
              </w:rPr>
              <w:t>s.</w:t>
            </w:r>
          </w:p>
          <w:p w14:paraId="66B5FCC6" w14:textId="77777777" w:rsidR="00CE1721" w:rsidRDefault="00513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66B5FCC7" w14:textId="77777777" w:rsidR="00CE1721" w:rsidRDefault="00513000">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it is not necessary</w:t>
            </w:r>
            <w:r>
              <w:rPr>
                <w:rFonts w:eastAsia="SimSun" w:hint="eastAsia"/>
                <w:bCs/>
                <w:lang w:val="en-US" w:eastAsia="zh-CN"/>
              </w:rPr>
              <w:t xml:space="preserve">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 xml:space="preserve">FL4 High Priority </w:t>
      </w:r>
      <w:r>
        <w:rPr>
          <w:b/>
          <w:bCs/>
          <w:highlight w:val="yellow"/>
        </w:rPr>
        <w:t>Question 3.2-1b</w:t>
      </w:r>
      <w:r>
        <w:rPr>
          <w:b/>
          <w:bCs/>
        </w:rPr>
        <w:t>:</w:t>
      </w:r>
    </w:p>
    <w:p w14:paraId="66B5FCD7" w14:textId="77777777" w:rsidR="00CE1721" w:rsidRDefault="00513000">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r>
              <w:rPr>
                <w:rFonts w:eastAsiaTheme="minorEastAsia"/>
                <w:lang w:val="en-US" w:eastAsia="zh-CN"/>
              </w:rPr>
              <w:t>ecessity</w:t>
            </w:r>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Yu Mincho"/>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Yu Mincho"/>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CF9" w14:textId="77777777" w:rsidR="00CE1721" w:rsidRDefault="00CE1721">
            <w:pPr>
              <w:tabs>
                <w:tab w:val="left" w:pos="551"/>
              </w:tabs>
              <w:jc w:val="left"/>
              <w:rPr>
                <w:rFonts w:eastAsia="Yu Mincho"/>
                <w:lang w:val="en-US" w:eastAsia="ja-JP"/>
              </w:rPr>
            </w:pPr>
          </w:p>
        </w:tc>
        <w:tc>
          <w:tcPr>
            <w:tcW w:w="6780" w:type="dxa"/>
          </w:tcPr>
          <w:p w14:paraId="66B5FCFA" w14:textId="77777777" w:rsidR="00CE1721" w:rsidRDefault="00513000">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w:t>
            </w:r>
            <w:r>
              <w:rPr>
                <w:rFonts w:eastAsiaTheme="minorEastAsia"/>
                <w:lang w:val="en-US" w:eastAsia="zh-CN"/>
              </w:rPr>
              <w:t>ew value(s) if necessary.</w:t>
            </w:r>
          </w:p>
        </w:tc>
      </w:tr>
      <w:tr w:rsidR="00CE1721" w14:paraId="66B5FD04" w14:textId="77777777">
        <w:tc>
          <w:tcPr>
            <w:tcW w:w="1479" w:type="dxa"/>
          </w:tcPr>
          <w:p w14:paraId="66B5FD00"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D01" w14:textId="77777777" w:rsidR="00CE1721" w:rsidRDefault="00CE1721">
            <w:pPr>
              <w:tabs>
                <w:tab w:val="left" w:pos="551"/>
              </w:tabs>
              <w:jc w:val="left"/>
              <w:rPr>
                <w:rFonts w:eastAsia="Yu Mincho"/>
                <w:lang w:val="en-US" w:eastAsia="ja-JP"/>
              </w:rPr>
            </w:pPr>
          </w:p>
        </w:tc>
        <w:tc>
          <w:tcPr>
            <w:tcW w:w="6780" w:type="dxa"/>
          </w:tcPr>
          <w:p w14:paraId="66B5FD02" w14:textId="77777777" w:rsidR="00CE1721" w:rsidRDefault="00513000">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Yu Mincho"/>
                <w:lang w:val="en-US" w:eastAsia="ja-JP"/>
              </w:rPr>
            </w:pPr>
            <w:r>
              <w:rPr>
                <w:rFonts w:eastAsia="Yu Mincho"/>
                <w:lang w:val="en-US" w:eastAsia="ja-JP"/>
              </w:rPr>
              <w:t>Also, if 10 Mbps is the fixed rate, there is no need to report the pe</w:t>
            </w:r>
            <w:r>
              <w:rPr>
                <w:rFonts w:eastAsia="Yu Mincho"/>
                <w:lang w:val="en-US" w:eastAsia="ja-JP"/>
              </w:rPr>
              <w:t xml:space="preserv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0E"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D12" w14:textId="77777777" w:rsidR="00CE1721" w:rsidRDefault="00513000">
            <w:pPr>
              <w:tabs>
                <w:tab w:val="left" w:pos="551"/>
              </w:tabs>
              <w:jc w:val="left"/>
              <w:rPr>
                <w:rFonts w:eastAsia="SimSun"/>
                <w:lang w:val="en-US" w:eastAsia="ja-JP"/>
              </w:rPr>
            </w:pPr>
            <w:r>
              <w:rPr>
                <w:rFonts w:eastAsia="SimSun" w:hint="eastAsia"/>
                <w:lang w:val="en-US" w:eastAsia="zh-CN"/>
              </w:rPr>
              <w:t>Y</w:t>
            </w:r>
          </w:p>
        </w:tc>
        <w:tc>
          <w:tcPr>
            <w:tcW w:w="6780" w:type="dxa"/>
          </w:tcPr>
          <w:p w14:paraId="66B5FD13" w14:textId="77777777" w:rsidR="00CE1721" w:rsidRDefault="00513000">
            <w:pPr>
              <w:jc w:val="left"/>
              <w:rPr>
                <w:rFonts w:eastAsia="Yu Mincho"/>
                <w:lang w:val="en-US" w:eastAsia="zh-CN"/>
              </w:rPr>
            </w:pPr>
            <w:r>
              <w:rPr>
                <w:rFonts w:eastAsiaTheme="minorEastAsia" w:hint="eastAsia"/>
                <w:lang w:val="en-US" w:eastAsia="zh-CN"/>
              </w:rPr>
              <w:t xml:space="preserve">Fine with </w:t>
            </w:r>
            <w:r>
              <w:rPr>
                <w:rFonts w:eastAsiaTheme="minorEastAsia" w:hint="eastAsia"/>
                <w:lang w:val="en-US" w:eastAsia="zh-CN"/>
              </w:rPr>
              <w:t>current range.</w:t>
            </w:r>
          </w:p>
        </w:tc>
      </w:tr>
      <w:tr w:rsidR="00CE1721" w14:paraId="66B5FD18" w14:textId="77777777">
        <w:tc>
          <w:tcPr>
            <w:tcW w:w="1479" w:type="dxa"/>
          </w:tcPr>
          <w:p w14:paraId="66B5FD15"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D16" w14:textId="77777777" w:rsidR="00CE1721" w:rsidRDefault="00CE1721">
            <w:pPr>
              <w:tabs>
                <w:tab w:val="left" w:pos="551"/>
              </w:tabs>
              <w:jc w:val="left"/>
              <w:rPr>
                <w:rFonts w:eastAsia="SimSun"/>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Heading1"/>
        <w:numPr>
          <w:ilvl w:val="0"/>
          <w:numId w:val="42"/>
        </w:numPr>
        <w:rPr>
          <w:lang w:val="en-US"/>
        </w:rPr>
      </w:pPr>
      <w:r>
        <w:rPr>
          <w:lang w:val="en-US"/>
        </w:rPr>
        <w:t>Higher-layer parameters</w:t>
      </w:r>
    </w:p>
    <w:p w14:paraId="66B5FD1B" w14:textId="77777777" w:rsidR="00CE1721" w:rsidRDefault="00513000">
      <w:pPr>
        <w:rPr>
          <w:lang w:val="en-US"/>
        </w:rPr>
      </w:pPr>
      <w:r>
        <w:rPr>
          <w:lang w:val="en-US"/>
        </w:rPr>
        <w:t>Contribution [7] provides the initial rapporteur input on higher layer signaling for RAN1 aspects of Rel-18 eRedCap. The contribution expresses that the a</w:t>
      </w:r>
      <w:r>
        <w:rPr>
          <w:lang w:val="en-US"/>
        </w:rPr>
        <w:t xml:space="preserve">greements made so far do not result in any new or modified configuration parameters, but that depending on the outcome of the discussion on additional separate early indication in Msg1/MsgA PRACH, there may or may not be a need for Rel-18 eRedCap specific </w:t>
      </w:r>
      <w:r>
        <w:rPr>
          <w:lang w:val="en-US"/>
        </w:rPr>
        <w:t>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w:t>
      </w:r>
      <w:r>
        <w:rPr>
          <w:rFonts w:eastAsia="Malgun Gothic" w:cs="Batang"/>
          <w:lang w:val="en-US"/>
        </w:rPr>
        <w:t>ell supporting both Rel-17 and Rel-18 RedCap Ues, the Rel-18 RedCap Ues can share the same separate initial DL/UL BWP as the Rel-17 RedCap Ues.</w:t>
      </w:r>
    </w:p>
    <w:p w14:paraId="66B5FD1D"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w:t>
      </w:r>
      <w:r>
        <w:rPr>
          <w:rFonts w:eastAsia="Malgun Gothic" w:cs="Batang"/>
          <w:lang w:val="en-US"/>
        </w:rPr>
        <w:t xml:space="preserve">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w:t>
      </w:r>
      <w:r>
        <w:rPr>
          <w:rFonts w:eastAsia="Malgun Gothic" w:cs="Batang"/>
          <w:lang w:val="en-US"/>
        </w:rPr>
        <w:t xml:space="preserve"> for 30 kHz SCS.</w:t>
      </w:r>
    </w:p>
    <w:p w14:paraId="66B5FD1F"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w:t>
      </w:r>
      <w:r>
        <w:rPr>
          <w:rFonts w:eastAsia="Malgun Gothic" w:cs="Batang"/>
          <w:lang w:val="en-US"/>
        </w:rPr>
        <w:t>p, if applicable.</w:t>
      </w:r>
    </w:p>
    <w:p w14:paraId="66B5FD20"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66B5FD21"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w:t>
      </w:r>
      <w:r>
        <w:rPr>
          <w:rFonts w:eastAsia="Malgun Gothic" w:cs="Batang"/>
          <w:lang w:val="en-US"/>
        </w:rPr>
        <w:t>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lastRenderedPageBreak/>
        <w:t xml:space="preserve">Thus, it might be worth discussing in RAN1 whether and how to capture and </w:t>
      </w:r>
      <w:r>
        <w:rPr>
          <w:rFonts w:eastAsia="Malgun Gothic" w:cs="Batang"/>
          <w:lang w:val="en-US"/>
        </w:rPr>
        <w:t>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ListParagraph"/>
        <w:numPr>
          <w:ilvl w:val="0"/>
          <w:numId w:val="44"/>
        </w:numPr>
        <w:rPr>
          <w:b/>
          <w:bCs/>
          <w:sz w:val="18"/>
          <w:szCs w:val="20"/>
          <w:lang w:val="en-US"/>
        </w:rPr>
      </w:pPr>
      <w:r>
        <w:rPr>
          <w:b/>
          <w:bCs/>
          <w:sz w:val="20"/>
          <w:szCs w:val="22"/>
          <w:lang w:val="en-US"/>
        </w:rPr>
        <w:t xml:space="preserve">Do you agree that the RAN1 agreements made so far do not result in new or modified higher-layer parameters that need to be captured as part of the overall Rel-18 higher-layer parameter </w:t>
      </w:r>
      <w:r>
        <w:rPr>
          <w:b/>
          <w:bCs/>
          <w:sz w:val="20"/>
          <w:szCs w:val="22"/>
          <w:lang w:val="en-US"/>
        </w:rPr>
        <w:t>list from RAN1?</w:t>
      </w:r>
    </w:p>
    <w:p w14:paraId="66B5FD25" w14:textId="77777777" w:rsidR="00CE1721" w:rsidRDefault="00513000">
      <w:pPr>
        <w:pStyle w:val="ListParagraph"/>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D2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 xml:space="preserve">So far no new HL </w:t>
            </w:r>
            <w:r>
              <w:rPr>
                <w:rFonts w:eastAsiaTheme="minorEastAsia" w:hint="eastAsia"/>
                <w:lang w:val="en-US" w:eastAsia="zh-CN"/>
              </w:rPr>
              <w:t>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Yu Mincho"/>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w:t>
            </w:r>
            <w:r>
              <w:rPr>
                <w:rFonts w:eastAsiaTheme="minorEastAsia"/>
                <w:lang w:val="en-US" w:eastAsia="zh-CN"/>
              </w:rPr>
              <w:t>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 xml:space="preserve">The configuration signaling for Msg1/MsgA PRACH </w:t>
            </w:r>
            <w:r>
              <w:rPr>
                <w:rFonts w:eastAsiaTheme="minorEastAsia" w:hint="eastAsia"/>
                <w:lang w:val="en-US" w:eastAsia="zh-CN"/>
              </w:rPr>
              <w:t>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t>FL4</w:t>
            </w:r>
          </w:p>
        </w:tc>
        <w:tc>
          <w:tcPr>
            <w:tcW w:w="8152" w:type="dxa"/>
            <w:gridSpan w:val="2"/>
          </w:tcPr>
          <w:p w14:paraId="66B5FD6D" w14:textId="77777777" w:rsidR="00CE1721" w:rsidRDefault="00513000">
            <w:pPr>
              <w:jc w:val="left"/>
            </w:pPr>
            <w:r>
              <w:t xml:space="preserve">The need for </w:t>
            </w:r>
            <w:r>
              <w:t>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A draft higher-layer parameter list capturing the Rel-18 eRedCap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Heading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 xml:space="preserve">The submitted </w:t>
      </w:r>
      <w:r>
        <w:rPr>
          <w:lang w:val="en-US"/>
        </w:rPr>
        <w:t>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lastRenderedPageBreak/>
        <w:t>Initial BWP</w:t>
      </w:r>
    </w:p>
    <w:p w14:paraId="66B5FD76" w14:textId="77777777" w:rsidR="00CE1721" w:rsidRDefault="00513000">
      <w:pPr>
        <w:pStyle w:val="ListParagraph"/>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ListParagraph"/>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 xml:space="preserve">FDRA </w:t>
      </w:r>
      <w:r>
        <w:rPr>
          <w:rFonts w:eastAsia="Microsoft YaHei UI"/>
          <w:b/>
          <w:u w:val="single"/>
          <w:lang w:val="en-US" w:eastAsia="zh-CN"/>
        </w:rPr>
        <w:t>optimization</w:t>
      </w:r>
    </w:p>
    <w:p w14:paraId="66B5FD79" w14:textId="77777777" w:rsidR="00CE1721" w:rsidRDefault="00513000">
      <w:pPr>
        <w:pStyle w:val="ListParagraph"/>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ListParagraph"/>
        <w:numPr>
          <w:ilvl w:val="0"/>
          <w:numId w:val="46"/>
        </w:numPr>
        <w:jc w:val="left"/>
        <w:rPr>
          <w:sz w:val="20"/>
          <w:szCs w:val="22"/>
          <w:lang w:val="en-US"/>
        </w:rPr>
      </w:pPr>
      <w:r>
        <w:rPr>
          <w:sz w:val="20"/>
          <w:szCs w:val="22"/>
          <w:lang w:val="en-US"/>
        </w:rPr>
        <w:t xml:space="preserve">For unicast, the FDRA </w:t>
      </w:r>
      <w:r>
        <w:rPr>
          <w:sz w:val="20"/>
          <w:szCs w:val="22"/>
          <w:lang w:val="en-US"/>
        </w:rPr>
        <w:t>indications and RBG sizes can be based on 5-MHz sub-bands [30].</w:t>
      </w:r>
    </w:p>
    <w:p w14:paraId="66B5FD7B" w14:textId="77777777" w:rsidR="00CE1721" w:rsidRDefault="00513000">
      <w:pPr>
        <w:pStyle w:val="ListParagraph"/>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ListParagraph"/>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t>SRS bandwidth</w:t>
      </w:r>
    </w:p>
    <w:p w14:paraId="66B5FD7E" w14:textId="77777777" w:rsidR="00CE1721" w:rsidRDefault="00513000">
      <w:pPr>
        <w:pStyle w:val="ListParagraph"/>
        <w:numPr>
          <w:ilvl w:val="0"/>
          <w:numId w:val="47"/>
        </w:numPr>
        <w:jc w:val="left"/>
        <w:rPr>
          <w:bCs/>
          <w:sz w:val="20"/>
          <w:szCs w:val="22"/>
          <w:lang w:val="en-US" w:eastAsia="en-GB"/>
        </w:rPr>
      </w:pPr>
      <w:r>
        <w:rPr>
          <w:bCs/>
          <w:sz w:val="20"/>
          <w:szCs w:val="22"/>
          <w:lang w:val="en-US" w:eastAsia="en-GB"/>
        </w:rPr>
        <w:t>The SRS bandwidt</w:t>
      </w:r>
      <w:r>
        <w:rPr>
          <w:bCs/>
          <w:sz w:val="20"/>
          <w:szCs w:val="22"/>
          <w:lang w:val="en-US" w:eastAsia="en-GB"/>
        </w:rPr>
        <w:t>h does not need to be limited to 5 MHz [15, 17]</w:t>
      </w:r>
    </w:p>
    <w:p w14:paraId="66B5FD7F" w14:textId="77777777" w:rsidR="00CE1721" w:rsidRDefault="00513000">
      <w:pPr>
        <w:pStyle w:val="ListParagraph"/>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ListParagraph"/>
        <w:numPr>
          <w:ilvl w:val="0"/>
          <w:numId w:val="46"/>
        </w:numPr>
        <w:rPr>
          <w:sz w:val="20"/>
          <w:szCs w:val="22"/>
          <w:lang w:val="en-US"/>
        </w:rPr>
      </w:pPr>
      <w:r>
        <w:rPr>
          <w:sz w:val="20"/>
          <w:szCs w:val="22"/>
          <w:lang w:val="en-US"/>
        </w:rPr>
        <w:t>Support 60 kHz SCS [14, 15].</w:t>
      </w:r>
    </w:p>
    <w:p w14:paraId="66B5FD82" w14:textId="77777777" w:rsidR="00CE1721" w:rsidRDefault="00513000">
      <w:pPr>
        <w:pStyle w:val="ListParagraph"/>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ListParagraph"/>
        <w:numPr>
          <w:ilvl w:val="0"/>
          <w:numId w:val="46"/>
        </w:numPr>
        <w:jc w:val="left"/>
        <w:rPr>
          <w:sz w:val="20"/>
          <w:szCs w:val="22"/>
          <w:lang w:val="en-US"/>
        </w:rPr>
      </w:pPr>
      <w:r>
        <w:rPr>
          <w:sz w:val="20"/>
          <w:szCs w:val="22"/>
          <w:lang w:val="en-US"/>
        </w:rPr>
        <w:t>Support frequency hop</w:t>
      </w:r>
      <w:r>
        <w:rPr>
          <w:sz w:val="20"/>
          <w:szCs w:val="22"/>
          <w:lang w:val="en-US"/>
        </w:rPr>
        <w:t>ping at least for unicast PUSCH [30].</w:t>
      </w:r>
    </w:p>
    <w:p w14:paraId="66B5FD84" w14:textId="77777777" w:rsidR="00CE1721" w:rsidRDefault="00513000">
      <w:pPr>
        <w:pStyle w:val="ListParagraph"/>
        <w:numPr>
          <w:ilvl w:val="0"/>
          <w:numId w:val="46"/>
        </w:numPr>
        <w:jc w:val="left"/>
        <w:rPr>
          <w:sz w:val="20"/>
          <w:szCs w:val="22"/>
          <w:lang w:val="en-US"/>
        </w:rPr>
      </w:pPr>
      <w:r>
        <w:rPr>
          <w:sz w:val="20"/>
          <w:szCs w:val="22"/>
          <w:lang w:val="en-US"/>
        </w:rPr>
        <w:t>Consider options for support of 5-MHz MsgA PUSCH resource allocation [18].</w:t>
      </w:r>
    </w:p>
    <w:p w14:paraId="66B5FD85" w14:textId="77777777" w:rsidR="00CE1721" w:rsidRDefault="00513000">
      <w:pPr>
        <w:pStyle w:val="ListParagraph"/>
        <w:numPr>
          <w:ilvl w:val="0"/>
          <w:numId w:val="46"/>
        </w:numPr>
        <w:jc w:val="left"/>
        <w:rPr>
          <w:sz w:val="20"/>
          <w:szCs w:val="22"/>
          <w:lang w:val="en-US"/>
        </w:rPr>
      </w:pPr>
      <w:r>
        <w:rPr>
          <w:sz w:val="20"/>
          <w:szCs w:val="22"/>
          <w:lang w:val="en-US"/>
        </w:rPr>
        <w:t xml:space="preserve">Enable UE to buffer none or a partial bandwidth for potential PDSCH within the activated BWP depending on the UE capabilities or circumstances </w:t>
      </w:r>
      <w:r>
        <w:rPr>
          <w:sz w:val="20"/>
          <w:szCs w:val="22"/>
          <w:lang w:val="en-US"/>
        </w:rPr>
        <w:t>such as other channel scheduling [15].</w:t>
      </w:r>
    </w:p>
    <w:p w14:paraId="66B5FD86" w14:textId="77777777" w:rsidR="00CE1721" w:rsidRDefault="00513000">
      <w:pPr>
        <w:rPr>
          <w:szCs w:val="22"/>
          <w:lang w:val="en-US"/>
        </w:rPr>
      </w:pPr>
      <w:r>
        <w:rPr>
          <w:szCs w:val="22"/>
          <w:lang w:val="en-US"/>
        </w:rPr>
        <w:t>To be able to focus on more pressing issues, the above aspects could be down-prioritized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D8F"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w:t>
            </w:r>
            <w:r>
              <w:rPr>
                <w:rFonts w:eastAsia="Yu Mincho"/>
                <w:szCs w:val="22"/>
                <w:lang w:val="en-US" w:eastAsia="ja-JP"/>
              </w:rPr>
              <w:t>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w:t>
            </w:r>
            <w:r>
              <w:rPr>
                <w:rFonts w:eastAsia="Yu Mincho"/>
                <w:lang w:val="en-US" w:eastAsia="ja-JP"/>
              </w:rPr>
              <w:t>situation that people who carry not only smartphones but only simultaneously wear additional smart watches and VR glasses will demand explosive connections toward gNodeB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Yu Mincho"/>
                <w:b/>
                <w:bCs/>
                <w:szCs w:val="22"/>
                <w:lang w:val="en-US" w:eastAsia="ja-JP"/>
              </w:rPr>
            </w:pPr>
            <w:r>
              <w:rPr>
                <w:rFonts w:eastAsia="Yu Mincho"/>
                <w:b/>
                <w:bCs/>
                <w:szCs w:val="22"/>
                <w:lang w:val="en-US" w:eastAsia="ja-JP"/>
              </w:rPr>
              <w:t xml:space="preserve">5-MHz MsgA PUSCH </w:t>
            </w:r>
            <w:r>
              <w:rPr>
                <w:rFonts w:eastAsia="Yu Mincho"/>
                <w:b/>
                <w:bCs/>
                <w:szCs w:val="22"/>
                <w:lang w:val="en-US" w:eastAsia="ja-JP"/>
              </w:rPr>
              <w:t>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w:t>
      </w:r>
      <w:r>
        <w:rPr>
          <w:szCs w:val="22"/>
          <w:lang w:val="en-US"/>
        </w:rPr>
        <w:t>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 xml:space="preserve">We </w:t>
            </w:r>
            <w:r>
              <w:t>think that enhancements of user multiplexing capacity for common PUCCH can be discussed. As LG and DOCOMO mentioned in Question 5-1a, a lot of wearable mobile devices will be carried by many people besides smartphones in the near future. A lot of simultane</w:t>
            </w:r>
            <w:r>
              <w:t>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 xml:space="preserve">No </w:t>
            </w:r>
            <w:r>
              <w:rPr>
                <w:rFonts w:eastAsiaTheme="minorEastAsia"/>
                <w:lang w:val="en-US" w:eastAsia="zh-CN"/>
              </w:rPr>
              <w:t>strong need.</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t>Is there a need to consider options for support of 5-MHz MsgA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If we need to consider the case that MsgA PUSCH resource is allocated beyond 5MHz BW (25PRBs for 15KHz SCS or 12 PRBs for 30KHz SCS) by SIB configuration of gNodeB, our proposal is that Rel-18 eRedCap UEs should not access gNodeB by 2-step RACH procedure b</w:t>
            </w:r>
            <w:r>
              <w:t xml:space="preserve">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 xml:space="preserve">ccording to TS 38.321, the maximum number of RBs configured for one PUSCH occasion of MsgA PUSCH can be up to 32 RBs, so there must be some </w:t>
            </w:r>
            <w:r>
              <w:rPr>
                <w:rFonts w:eastAsiaTheme="minorEastAsia"/>
                <w:lang w:eastAsia="zh-CN"/>
              </w:rPr>
              <w:t>cases for the gNB to use the value 32. For the case when 2-step RACH is configured and both non-eRedCap and eRedCap UEs are allowed to be accessed, if limiting the configuration of MsgA PUSCH to be less than 25/12 RBs for both legacy UEs and eRedCap UEs, t</w:t>
            </w:r>
            <w:r>
              <w:rPr>
                <w:rFonts w:eastAsiaTheme="minorEastAsia"/>
                <w:lang w:eastAsia="zh-CN"/>
              </w:rPr>
              <w: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MsgA PUSCH for eRedCap UEs. </w:t>
            </w:r>
          </w:p>
          <w:p w14:paraId="66B5FDCE" w14:textId="77777777" w:rsidR="00CE1721" w:rsidRDefault="00513000">
            <w:pPr>
              <w:jc w:val="left"/>
            </w:pPr>
            <w:r>
              <w:t>Of cour</w:t>
            </w:r>
            <w:r>
              <w:t xml:space="preserve">se, the configured number of RBs is mainly related to the TBS. For MsgA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highlight w:val="lightGray"/>
                <w:lang w:val="en-US"/>
              </w:rPr>
              <w:t xml:space="preserve">                   </w:t>
            </w:r>
            <w:r>
              <w:rPr>
                <w:color w:val="993366"/>
                <w:highlight w:val="lightGray"/>
                <w:lang w:val="en-US"/>
              </w:rPr>
              <w:t>INTEGER</w:t>
            </w:r>
            <w:r>
              <w:rPr>
                <w:highlight w:val="lightGray"/>
                <w:lang w:val="en-US"/>
              </w:rPr>
              <w:t xml:space="preserve"> (1..32),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DengXian"/>
                <w:b/>
                <w:lang w:eastAsia="zh-CN"/>
              </w:rPr>
            </w:pPr>
            <w:r>
              <w:rPr>
                <w:rFonts w:eastAsia="DengXian" w:hint="eastAsia"/>
                <w:b/>
                <w:lang w:eastAsia="zh-CN"/>
              </w:rPr>
              <w:t>O</w:t>
            </w:r>
            <w:r>
              <w:rPr>
                <w:rFonts w:eastAsia="DengXian"/>
                <w:b/>
                <w:lang w:eastAsia="zh-CN"/>
              </w:rPr>
              <w:t>ption 1: Occupy a portion of PRBs within one legacy PO (larger than 5MHz) by Rel-18 RedCap UEs.</w:t>
            </w:r>
          </w:p>
          <w:p w14:paraId="66B5FDD3" w14:textId="77777777" w:rsidR="00CE1721" w:rsidRDefault="00513000">
            <w:pPr>
              <w:numPr>
                <w:ilvl w:val="0"/>
                <w:numId w:val="48"/>
              </w:numPr>
              <w:spacing w:after="0" w:line="240" w:lineRule="auto"/>
              <w:jc w:val="left"/>
              <w:rPr>
                <w:rFonts w:eastAsia="DengXian"/>
                <w:b/>
                <w:lang w:eastAsia="zh-CN"/>
              </w:rPr>
            </w:pPr>
            <w:r>
              <w:rPr>
                <w:rFonts w:eastAsia="DengXian"/>
                <w:b/>
                <w:lang w:eastAsia="zh-CN"/>
              </w:rPr>
              <w:t>Option 2: Separate MsgA PUSCH frequency do</w:t>
            </w:r>
            <w:r>
              <w:rPr>
                <w:rFonts w:eastAsia="DengXian"/>
                <w:b/>
                <w:lang w:eastAsia="zh-CN"/>
              </w:rPr>
              <w:t>main resources configuration for Rel-18 RedCap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 xml:space="preserve">Both above options have spec impact. For the first option, the start RB and/or the number of RBs occupied by the Rel-18 RedCap UE should be aligned between gNB and UE side for the enabling of gNB’s Msg3 </w:t>
            </w:r>
            <w:r>
              <w:rPr>
                <w:rFonts w:eastAsiaTheme="minorEastAsia"/>
                <w:lang w:eastAsia="zh-CN"/>
              </w:rPr>
              <w:t>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eastAsiaTheme="minorEastAsia" w:hint="eastAsia"/>
                <w:lang w:eastAsia="zh-CN"/>
              </w:rPr>
              <w:t>R</w:t>
            </w:r>
            <w:r>
              <w:rPr>
                <w:rFonts w:eastAsiaTheme="minorEastAsia" w:hint="eastAsia"/>
                <w:lang w:eastAsia="zh-CN"/>
              </w:rPr>
              <w:t>edCap.</w:t>
            </w:r>
            <w:r>
              <w:rPr>
                <w:rFonts w:eastAsiaTheme="minorEastAsia"/>
                <w:lang w:eastAsia="zh-CN"/>
              </w:rPr>
              <w:t xml:space="preserve"> Or, only MsgA PRACH is available and fall back to 4-step RACH by fallbackRAR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Need some time to check the typical TBS size of MsgA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 xml:space="preserve">We have similar concern as Xiaomi. As we has agreed </w:t>
            </w:r>
            <w:r>
              <w:rPr>
                <w:rFonts w:eastAsiaTheme="minorEastAsia"/>
                <w:lang w:eastAsia="zh-CN"/>
              </w:rPr>
              <w:t>separate EI for msgA PRACH is not supported, it is needed to clarify the UE action when the configured number of PRBs for msgA PUSCH is larger than 25/12.</w:t>
            </w:r>
          </w:p>
        </w:tc>
      </w:tr>
    </w:tbl>
    <w:p w14:paraId="66B5FDE0" w14:textId="77777777" w:rsidR="00CE1721" w:rsidRDefault="00CE1721">
      <w:pPr>
        <w:rPr>
          <w:szCs w:val="22"/>
        </w:rPr>
      </w:pPr>
    </w:p>
    <w:p w14:paraId="66B5FDE1" w14:textId="77777777" w:rsidR="00CE1721" w:rsidRDefault="00513000">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7"/>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513000">
            <w:pPr>
              <w:jc w:val="left"/>
              <w:rPr>
                <w:color w:val="0000FF"/>
                <w:u w:val="single"/>
                <w:lang w:val="en-US"/>
              </w:rPr>
            </w:pPr>
            <w:hyperlink r:id="rId16" w:history="1">
              <w:r>
                <w:rPr>
                  <w:rStyle w:val="Hyperlink"/>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513000">
            <w:pPr>
              <w:jc w:val="left"/>
              <w:rPr>
                <w:rFonts w:eastAsia="Calibri"/>
                <w:color w:val="0000FF"/>
                <w:u w:val="single"/>
                <w:lang w:val="en-US"/>
              </w:rPr>
            </w:pPr>
            <w:hyperlink r:id="rId17" w:history="1">
              <w:r>
                <w:rPr>
                  <w:rStyle w:val="Hyperlink"/>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WI work plan for Rel-18 RedCap</w:t>
            </w:r>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t>[3]</w:t>
            </w:r>
          </w:p>
        </w:tc>
        <w:tc>
          <w:tcPr>
            <w:tcW w:w="1456" w:type="dxa"/>
            <w:tcMar>
              <w:top w:w="0" w:type="dxa"/>
              <w:left w:w="70" w:type="dxa"/>
              <w:bottom w:w="0" w:type="dxa"/>
              <w:right w:w="70" w:type="dxa"/>
            </w:tcMar>
          </w:tcPr>
          <w:p w14:paraId="66B5FDED" w14:textId="77777777" w:rsidR="00CE1721" w:rsidRDefault="00513000">
            <w:pPr>
              <w:jc w:val="left"/>
              <w:rPr>
                <w:rStyle w:val="Hyperlink"/>
                <w:color w:val="0000FF"/>
                <w:lang w:val="en-US"/>
              </w:rPr>
            </w:pPr>
            <w:hyperlink r:id="rId18" w:history="1">
              <w:r>
                <w:rPr>
                  <w:rStyle w:val="Hyperlink"/>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513000">
            <w:pPr>
              <w:jc w:val="left"/>
              <w:rPr>
                <w:rStyle w:val="Hyperlink"/>
                <w:color w:val="0000FF"/>
                <w:lang w:val="en-US"/>
              </w:rPr>
            </w:pPr>
            <w:hyperlink r:id="rId19" w:history="1">
              <w:r>
                <w:rPr>
                  <w:rStyle w:val="Hyperlink"/>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RAN1 agreements for Rel-18 NR RedCap</w:t>
            </w:r>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513000">
            <w:pPr>
              <w:jc w:val="left"/>
              <w:rPr>
                <w:rStyle w:val="Hyperlink"/>
                <w:color w:val="0000FF"/>
                <w:lang w:val="en-US"/>
              </w:rPr>
            </w:pPr>
            <w:hyperlink r:id="rId20" w:history="1">
              <w:r>
                <w:rPr>
                  <w:rStyle w:val="Hyperlink"/>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Proposal for PR1 in eRedCap</w:t>
            </w:r>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t>[6]</w:t>
            </w:r>
          </w:p>
        </w:tc>
        <w:tc>
          <w:tcPr>
            <w:tcW w:w="1456" w:type="dxa"/>
            <w:tcMar>
              <w:top w:w="0" w:type="dxa"/>
              <w:left w:w="70" w:type="dxa"/>
              <w:bottom w:w="0" w:type="dxa"/>
              <w:right w:w="70" w:type="dxa"/>
            </w:tcMar>
          </w:tcPr>
          <w:p w14:paraId="66B5FDFC" w14:textId="77777777" w:rsidR="00CE1721" w:rsidRDefault="00513000">
            <w:pPr>
              <w:jc w:val="left"/>
              <w:rPr>
                <w:rStyle w:val="Hyperlink"/>
                <w:color w:val="0000FF"/>
                <w:lang w:val="en-US"/>
              </w:rPr>
            </w:pPr>
            <w:hyperlink r:id="rId21" w:history="1">
              <w:r>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513000">
            <w:pPr>
              <w:jc w:val="left"/>
              <w:rPr>
                <w:rStyle w:val="Hyperlink"/>
                <w:color w:val="0000FF"/>
                <w:lang w:val="en-US" w:eastAsia="sv-SE"/>
              </w:rPr>
            </w:pPr>
            <w:hyperlink r:id="rId22" w:history="1">
              <w:r>
                <w:rPr>
                  <w:rStyle w:val="Hyperlink"/>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Initial input on higher layer signalling for Rel-18 eRedCap</w:t>
            </w:r>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513000">
            <w:pPr>
              <w:jc w:val="left"/>
              <w:rPr>
                <w:rStyle w:val="Hyperlink"/>
                <w:color w:val="0000FF"/>
                <w:lang w:val="en-US" w:eastAsia="sv-SE"/>
              </w:rPr>
            </w:pPr>
            <w:hyperlink r:id="rId23" w:history="1">
              <w:r>
                <w:rPr>
                  <w:rStyle w:val="Hyperlink"/>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513000">
            <w:pPr>
              <w:jc w:val="left"/>
              <w:rPr>
                <w:rStyle w:val="Hyperlink"/>
                <w:color w:val="0000FF"/>
                <w:lang w:val="en-US" w:eastAsia="sv-SE"/>
              </w:rPr>
            </w:pPr>
            <w:hyperlink r:id="rId24" w:history="1">
              <w:r>
                <w:rPr>
                  <w:rStyle w:val="Hyperlink"/>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Discussion on R18 RedCap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513000">
            <w:pPr>
              <w:jc w:val="left"/>
              <w:rPr>
                <w:rStyle w:val="Hyperlink"/>
                <w:color w:val="0000FF"/>
                <w:lang w:val="en-US" w:eastAsia="sv-SE"/>
              </w:rPr>
            </w:pPr>
            <w:hyperlink r:id="rId25" w:history="1">
              <w:r>
                <w:rPr>
                  <w:rStyle w:val="Hyperlink"/>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513000">
            <w:pPr>
              <w:jc w:val="left"/>
              <w:rPr>
                <w:rStyle w:val="Hyperlink"/>
                <w:color w:val="0000FF"/>
                <w:lang w:val="en-US" w:eastAsia="sv-SE"/>
              </w:rPr>
            </w:pPr>
            <w:hyperlink r:id="rId26" w:history="1">
              <w:r>
                <w:rPr>
                  <w:rStyle w:val="Hyperlink"/>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ZTE, Sanechips</w:t>
            </w:r>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513000">
            <w:pPr>
              <w:jc w:val="left"/>
              <w:rPr>
                <w:rStyle w:val="Hyperlink"/>
                <w:color w:val="0000FF"/>
                <w:lang w:val="en-US" w:eastAsia="sv-SE"/>
              </w:rPr>
            </w:pPr>
            <w:hyperlink r:id="rId27" w:history="1">
              <w:r>
                <w:rPr>
                  <w:rStyle w:val="Hyperlink"/>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6B5FE1C" w14:textId="77777777" w:rsidR="00CE1721" w:rsidRDefault="00513000">
            <w:pPr>
              <w:jc w:val="left"/>
              <w:rPr>
                <w:lang w:val="en-US"/>
              </w:rPr>
            </w:pPr>
            <w:r>
              <w:rPr>
                <w:lang w:val="en-US"/>
              </w:rPr>
              <w:t>Spreadtrum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513000">
            <w:pPr>
              <w:jc w:val="left"/>
              <w:rPr>
                <w:rStyle w:val="Hyperlink"/>
                <w:color w:val="0000FF"/>
                <w:lang w:val="en-US" w:eastAsia="sv-SE"/>
              </w:rPr>
            </w:pPr>
            <w:hyperlink r:id="rId28" w:history="1">
              <w:r>
                <w:rPr>
                  <w:rStyle w:val="Hyperlink"/>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Huawei, HiSilicon</w:t>
            </w:r>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513000">
            <w:pPr>
              <w:jc w:val="left"/>
              <w:rPr>
                <w:rStyle w:val="Hyperlink"/>
                <w:color w:val="0000FF"/>
                <w:lang w:val="en-US" w:eastAsia="sv-SE"/>
              </w:rPr>
            </w:pPr>
            <w:hyperlink r:id="rId29" w:history="1">
              <w:r>
                <w:rPr>
                  <w:rStyle w:val="Hyperlink"/>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513000">
            <w:pPr>
              <w:jc w:val="left"/>
              <w:rPr>
                <w:rStyle w:val="Hyperlink"/>
                <w:color w:val="0000FF"/>
                <w:lang w:val="en-US" w:eastAsia="sv-SE"/>
              </w:rPr>
            </w:pPr>
            <w:hyperlink r:id="rId30" w:history="1">
              <w:r>
                <w:rPr>
                  <w:rStyle w:val="Hyperlink"/>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r>
              <w:rPr>
                <w:lang w:val="en-US"/>
              </w:rPr>
              <w:t>RedCap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513000">
            <w:pPr>
              <w:jc w:val="left"/>
              <w:rPr>
                <w:rStyle w:val="Hyperlink"/>
                <w:color w:val="0000FF"/>
                <w:lang w:val="en-US" w:eastAsia="sv-SE"/>
              </w:rPr>
            </w:pPr>
            <w:hyperlink r:id="rId31" w:history="1">
              <w:r>
                <w:rPr>
                  <w:rStyle w:val="Hyperlink"/>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Complexity reduction for eRedCap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lastRenderedPageBreak/>
              <w:t>[17]</w:t>
            </w:r>
          </w:p>
        </w:tc>
        <w:tc>
          <w:tcPr>
            <w:tcW w:w="1456" w:type="dxa"/>
            <w:tcMar>
              <w:top w:w="0" w:type="dxa"/>
              <w:left w:w="70" w:type="dxa"/>
              <w:bottom w:w="0" w:type="dxa"/>
              <w:right w:w="70" w:type="dxa"/>
            </w:tcMar>
          </w:tcPr>
          <w:p w14:paraId="66B5FE33" w14:textId="77777777" w:rsidR="00CE1721" w:rsidRDefault="00513000">
            <w:pPr>
              <w:jc w:val="left"/>
              <w:rPr>
                <w:rStyle w:val="Hyperlink"/>
                <w:color w:val="0000FF"/>
                <w:lang w:val="en-US" w:eastAsia="sv-SE"/>
              </w:rPr>
            </w:pPr>
            <w:hyperlink r:id="rId32" w:history="1">
              <w:r>
                <w:rPr>
                  <w:rStyle w:val="Hyperlink"/>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513000">
            <w:pPr>
              <w:jc w:val="left"/>
              <w:rPr>
                <w:rStyle w:val="Hyperlink"/>
                <w:color w:val="0000FF"/>
                <w:lang w:val="en-US" w:eastAsia="sv-SE"/>
              </w:rPr>
            </w:pPr>
            <w:hyperlink r:id="rId33" w:history="1">
              <w:r>
                <w:rPr>
                  <w:rStyle w:val="Hyperlink"/>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513000">
            <w:pPr>
              <w:jc w:val="left"/>
              <w:rPr>
                <w:rStyle w:val="Hyperlink"/>
                <w:color w:val="0000FF"/>
                <w:lang w:val="en-US" w:eastAsia="sv-SE"/>
              </w:rPr>
            </w:pPr>
            <w:hyperlink r:id="rId34" w:history="1">
              <w:r>
                <w:rPr>
                  <w:rStyle w:val="Hyperlink"/>
                  <w:color w:val="0000FF"/>
                  <w:lang w:val="en-US"/>
                </w:rPr>
                <w:t>R1</w:t>
              </w:r>
              <w:r>
                <w:rPr>
                  <w:rStyle w:val="Hyperlink"/>
                  <w:color w:val="0000FF"/>
                  <w:lang w:val="en-US"/>
                </w:rPr>
                <w:t>-2304974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513000">
            <w:pPr>
              <w:jc w:val="left"/>
              <w:rPr>
                <w:rStyle w:val="Hyperlink"/>
                <w:color w:val="0000FF"/>
                <w:lang w:val="en-US" w:eastAsia="sv-SE"/>
              </w:rPr>
            </w:pPr>
            <w:hyperlink r:id="rId35" w:history="1">
              <w:r>
                <w:rPr>
                  <w:rStyle w:val="Hyperlink"/>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Discussion on Rel-18 RedCap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513000">
            <w:pPr>
              <w:jc w:val="left"/>
              <w:rPr>
                <w:rStyle w:val="Hyperlink"/>
                <w:color w:val="0000FF"/>
                <w:lang w:val="en-US" w:eastAsia="sv-SE"/>
              </w:rPr>
            </w:pPr>
            <w:hyperlink r:id="rId36" w:history="1">
              <w:r>
                <w:rPr>
                  <w:rStyle w:val="Hyperlink"/>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On eRedCap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513000">
            <w:pPr>
              <w:jc w:val="left"/>
              <w:rPr>
                <w:rStyle w:val="Hyperlink"/>
                <w:color w:val="0000FF"/>
                <w:lang w:val="en-US" w:eastAsia="sv-SE"/>
              </w:rPr>
            </w:pPr>
            <w:hyperlink r:id="rId37" w:history="1">
              <w:r>
                <w:rPr>
                  <w:rStyle w:val="Hyperlink"/>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513000">
            <w:pPr>
              <w:jc w:val="left"/>
              <w:rPr>
                <w:rStyle w:val="Hyperlink"/>
                <w:color w:val="0000FF"/>
                <w:lang w:val="en-US" w:eastAsia="sv-SE"/>
              </w:rPr>
            </w:pPr>
            <w:hyperlink r:id="rId38" w:history="1">
              <w:r>
                <w:rPr>
                  <w:rStyle w:val="Hyperlink"/>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513000">
            <w:pPr>
              <w:jc w:val="left"/>
              <w:rPr>
                <w:rStyle w:val="Hyperlink"/>
                <w:color w:val="0000FF"/>
                <w:lang w:val="en-US" w:eastAsia="sv-SE"/>
              </w:rPr>
            </w:pPr>
            <w:hyperlink r:id="rId39" w:history="1">
              <w:r>
                <w:rPr>
                  <w:rStyle w:val="Hyperlink"/>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513000">
            <w:pPr>
              <w:jc w:val="left"/>
              <w:rPr>
                <w:rStyle w:val="Hyperlink"/>
                <w:color w:val="0000FF"/>
                <w:lang w:val="en-US" w:eastAsia="sv-SE"/>
              </w:rPr>
            </w:pPr>
            <w:hyperlink r:id="rId40" w:history="1">
              <w:r>
                <w:rPr>
                  <w:rStyle w:val="Hyperlink"/>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513000">
            <w:pPr>
              <w:jc w:val="left"/>
              <w:rPr>
                <w:rStyle w:val="Hyperlink"/>
                <w:color w:val="0000FF"/>
                <w:lang w:val="en-US" w:eastAsia="sv-SE"/>
              </w:rPr>
            </w:pPr>
            <w:hyperlink r:id="rId41" w:history="1">
              <w:r>
                <w:rPr>
                  <w:rStyle w:val="Hyperlink"/>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UE complexity reduction for eRedCap</w:t>
            </w:r>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513000">
            <w:pPr>
              <w:jc w:val="left"/>
              <w:rPr>
                <w:rStyle w:val="Hyperlink"/>
                <w:color w:val="0000FF"/>
                <w:lang w:val="en-US" w:eastAsia="sv-SE"/>
              </w:rPr>
            </w:pPr>
            <w:hyperlink r:id="rId42" w:history="1">
              <w:r>
                <w:rPr>
                  <w:rStyle w:val="Hyperlink"/>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Discussi</w:t>
            </w:r>
            <w:r>
              <w:rPr>
                <w:lang w:val="en-US"/>
              </w:rPr>
              <w:t>on on complexity reduction for eRedCap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513000">
            <w:pPr>
              <w:jc w:val="left"/>
              <w:rPr>
                <w:rStyle w:val="Hyperlink"/>
                <w:color w:val="0000FF"/>
                <w:lang w:val="en-US" w:eastAsia="sv-SE"/>
              </w:rPr>
            </w:pPr>
            <w:hyperlink r:id="rId43" w:history="1">
              <w:r>
                <w:rPr>
                  <w:rStyle w:val="Hyperlink"/>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513000">
            <w:pPr>
              <w:jc w:val="left"/>
              <w:rPr>
                <w:rStyle w:val="Hyperlink"/>
                <w:color w:val="0000FF"/>
                <w:lang w:val="en-US" w:eastAsia="sv-SE"/>
              </w:rPr>
            </w:pPr>
            <w:hyperlink r:id="rId44" w:history="1">
              <w:r>
                <w:rPr>
                  <w:rStyle w:val="Hyperlink"/>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513000">
            <w:pPr>
              <w:jc w:val="left"/>
              <w:rPr>
                <w:rStyle w:val="Hyperlink"/>
                <w:color w:val="0000FF"/>
                <w:lang w:val="en-US" w:eastAsia="sv-SE"/>
              </w:rPr>
            </w:pPr>
            <w:hyperlink r:id="rId45" w:history="1">
              <w:r>
                <w:rPr>
                  <w:rStyle w:val="Hyperlink"/>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Further UE complexity reduction for eRedCap</w:t>
            </w:r>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t>[31]</w:t>
            </w:r>
          </w:p>
        </w:tc>
        <w:tc>
          <w:tcPr>
            <w:tcW w:w="1456" w:type="dxa"/>
            <w:tcMar>
              <w:top w:w="0" w:type="dxa"/>
              <w:left w:w="70" w:type="dxa"/>
              <w:bottom w:w="0" w:type="dxa"/>
              <w:right w:w="70" w:type="dxa"/>
            </w:tcMar>
          </w:tcPr>
          <w:p w14:paraId="66B5FE79" w14:textId="77777777" w:rsidR="00CE1721" w:rsidRDefault="00513000">
            <w:pPr>
              <w:jc w:val="left"/>
              <w:rPr>
                <w:rStyle w:val="Hyperlink"/>
                <w:color w:val="0000FF"/>
                <w:lang w:val="en-US" w:eastAsia="sv-SE"/>
              </w:rPr>
            </w:pPr>
            <w:hyperlink r:id="rId46" w:history="1">
              <w:r>
                <w:rPr>
                  <w:rStyle w:val="Hyperlink"/>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513000">
            <w:pPr>
              <w:jc w:val="left"/>
              <w:rPr>
                <w:rStyle w:val="Hyperlink"/>
                <w:color w:val="0000FF"/>
                <w:lang w:val="en-US" w:eastAsia="sv-SE"/>
              </w:rPr>
            </w:pPr>
            <w:hyperlink r:id="rId47" w:history="1">
              <w:r>
                <w:rPr>
                  <w:rStyle w:val="Hyperlink"/>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513000">
            <w:pPr>
              <w:jc w:val="left"/>
              <w:rPr>
                <w:color w:val="000000"/>
                <w:lang w:val="en-US"/>
              </w:rPr>
            </w:pPr>
            <w:hyperlink r:id="rId48" w:history="1">
              <w:r>
                <w:rPr>
                  <w:rStyle w:val="Hyperlink"/>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t>[34]</w:t>
            </w:r>
          </w:p>
        </w:tc>
        <w:tc>
          <w:tcPr>
            <w:tcW w:w="1456" w:type="dxa"/>
            <w:tcMar>
              <w:top w:w="0" w:type="dxa"/>
              <w:left w:w="70" w:type="dxa"/>
              <w:bottom w:w="0" w:type="dxa"/>
              <w:right w:w="70" w:type="dxa"/>
            </w:tcMar>
          </w:tcPr>
          <w:p w14:paraId="66B5FE88" w14:textId="77777777" w:rsidR="00CE1721" w:rsidRDefault="00513000">
            <w:pPr>
              <w:jc w:val="left"/>
              <w:rPr>
                <w:color w:val="000000"/>
                <w:lang w:val="en-US"/>
              </w:rPr>
            </w:pPr>
            <w:hyperlink r:id="rId49" w:history="1">
              <w:r>
                <w:rPr>
                  <w:rStyle w:val="Hyperlink"/>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r>
              <w:rPr>
                <w:lang w:val="en-US"/>
              </w:rPr>
              <w:t>Transsion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513000">
            <w:pPr>
              <w:jc w:val="left"/>
              <w:rPr>
                <w:rStyle w:val="Hyperlink"/>
                <w:color w:val="0000FF"/>
                <w:lang w:val="en-US"/>
              </w:rPr>
            </w:pPr>
            <w:hyperlink r:id="rId50" w:history="1">
              <w:r>
                <w:rPr>
                  <w:rStyle w:val="Hyperlink"/>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513000">
            <w:pPr>
              <w:jc w:val="left"/>
              <w:rPr>
                <w:lang w:val="en-US"/>
              </w:rPr>
            </w:pPr>
            <w:hyperlink r:id="rId51" w:history="1">
              <w:r>
                <w:rPr>
                  <w:rStyle w:val="Hyperlink"/>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 xml:space="preserve">Sequans </w:t>
            </w:r>
            <w:r>
              <w:rPr>
                <w:lang w:val="en-US"/>
              </w:rPr>
              <w:t>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513000">
            <w:pPr>
              <w:jc w:val="left"/>
              <w:rPr>
                <w:lang w:val="en-US"/>
              </w:rPr>
            </w:pPr>
            <w:hyperlink r:id="rId52" w:history="1">
              <w:r>
                <w:rPr>
                  <w:rStyle w:val="Hyperlink"/>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Discussion on UE features for R18 eRedCap</w:t>
            </w:r>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513000">
            <w:pPr>
              <w:jc w:val="left"/>
              <w:rPr>
                <w:rStyle w:val="Hyperlink"/>
                <w:color w:val="0000FF"/>
                <w:lang w:val="en-US"/>
              </w:rPr>
            </w:pPr>
            <w:hyperlink r:id="rId53" w:history="1">
              <w:r>
                <w:rPr>
                  <w:rStyle w:val="Hyperlink"/>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513000">
            <w:pPr>
              <w:jc w:val="left"/>
            </w:pPr>
            <w:hyperlink r:id="rId54" w:history="1">
              <w:r>
                <w:rPr>
                  <w:rStyle w:val="Hyperlink"/>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On eRedCap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513000">
            <w:pPr>
              <w:jc w:val="left"/>
            </w:pPr>
            <w:hyperlink r:id="rId55" w:history="1">
              <w:r>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513000">
            <w:pPr>
              <w:jc w:val="left"/>
            </w:pPr>
            <w:hyperlink r:id="rId56" w:history="1">
              <w:r>
                <w:rPr>
                  <w:rStyle w:val="Hyperlink"/>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 xml:space="preserve">FL summary #1 on </w:t>
            </w:r>
            <w:r>
              <w:rPr>
                <w:lang w:val="en-US"/>
              </w:rPr>
              <w:t>Rel-18 RedCap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513000">
            <w:pPr>
              <w:jc w:val="left"/>
            </w:pPr>
            <w:hyperlink r:id="rId57" w:history="1">
              <w:r>
                <w:rPr>
                  <w:rStyle w:val="Hyperlink"/>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FEB9" w14:textId="77777777" w:rsidR="00CE1721" w:rsidRDefault="00513000">
      <w:pPr>
        <w:spacing w:line="240" w:lineRule="auto"/>
      </w:pPr>
      <w:r>
        <w:separator/>
      </w:r>
    </w:p>
  </w:endnote>
  <w:endnote w:type="continuationSeparator" w:id="0">
    <w:p w14:paraId="66B5FEBA" w14:textId="77777777" w:rsidR="00CE1721" w:rsidRDefault="00513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FEB7" w14:textId="77777777" w:rsidR="00CE1721" w:rsidRDefault="00513000">
      <w:pPr>
        <w:spacing w:after="0" w:line="240" w:lineRule="auto"/>
      </w:pPr>
      <w:r>
        <w:separator/>
      </w:r>
    </w:p>
  </w:footnote>
  <w:footnote w:type="continuationSeparator" w:id="0">
    <w:p w14:paraId="66B5FEB8" w14:textId="77777777" w:rsidR="00CE1721" w:rsidRDefault="00513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55970097">
    <w:abstractNumId w:val="12"/>
  </w:num>
  <w:num w:numId="2" w16cid:durableId="1980333534">
    <w:abstractNumId w:val="1"/>
  </w:num>
  <w:num w:numId="3" w16cid:durableId="415439913">
    <w:abstractNumId w:val="0"/>
  </w:num>
  <w:num w:numId="4" w16cid:durableId="9720536">
    <w:abstractNumId w:val="16"/>
  </w:num>
  <w:num w:numId="5" w16cid:durableId="500314015">
    <w:abstractNumId w:val="21"/>
    <w:lvlOverride w:ilvl="0">
      <w:startOverride w:val="1"/>
    </w:lvlOverride>
  </w:num>
  <w:num w:numId="6" w16cid:durableId="116261617">
    <w:abstractNumId w:val="22"/>
  </w:num>
  <w:num w:numId="7" w16cid:durableId="1865362054">
    <w:abstractNumId w:val="29"/>
  </w:num>
  <w:num w:numId="8" w16cid:durableId="1370376690">
    <w:abstractNumId w:val="42"/>
  </w:num>
  <w:num w:numId="9" w16cid:durableId="154420899">
    <w:abstractNumId w:val="3"/>
  </w:num>
  <w:num w:numId="10" w16cid:durableId="244609140">
    <w:abstractNumId w:val="46"/>
  </w:num>
  <w:num w:numId="11" w16cid:durableId="1279993450">
    <w:abstractNumId w:val="31"/>
  </w:num>
  <w:num w:numId="12" w16cid:durableId="1901361085">
    <w:abstractNumId w:val="19"/>
  </w:num>
  <w:num w:numId="13" w16cid:durableId="657534047">
    <w:abstractNumId w:val="18"/>
  </w:num>
  <w:num w:numId="14" w16cid:durableId="1930187845">
    <w:abstractNumId w:val="14"/>
  </w:num>
  <w:num w:numId="15" w16cid:durableId="1179780152">
    <w:abstractNumId w:val="36"/>
  </w:num>
  <w:num w:numId="16" w16cid:durableId="1464419814">
    <w:abstractNumId w:val="2"/>
  </w:num>
  <w:num w:numId="17" w16cid:durableId="1411391736">
    <w:abstractNumId w:val="15"/>
  </w:num>
  <w:num w:numId="18" w16cid:durableId="977879180">
    <w:abstractNumId w:val="8"/>
  </w:num>
  <w:num w:numId="19" w16cid:durableId="2058044291">
    <w:abstractNumId w:val="24"/>
  </w:num>
  <w:num w:numId="20" w16cid:durableId="147287385">
    <w:abstractNumId w:val="45"/>
  </w:num>
  <w:num w:numId="21" w16cid:durableId="1129587190">
    <w:abstractNumId w:val="28"/>
  </w:num>
  <w:num w:numId="22" w16cid:durableId="518087928">
    <w:abstractNumId w:val="17"/>
  </w:num>
  <w:num w:numId="23" w16cid:durableId="2044207174">
    <w:abstractNumId w:val="40"/>
  </w:num>
  <w:num w:numId="24" w16cid:durableId="476841106">
    <w:abstractNumId w:val="23"/>
  </w:num>
  <w:num w:numId="25" w16cid:durableId="2112965617">
    <w:abstractNumId w:val="41"/>
  </w:num>
  <w:num w:numId="26" w16cid:durableId="1055927561">
    <w:abstractNumId w:val="4"/>
  </w:num>
  <w:num w:numId="27" w16cid:durableId="602877455">
    <w:abstractNumId w:val="32"/>
  </w:num>
  <w:num w:numId="28" w16cid:durableId="949321014">
    <w:abstractNumId w:val="27"/>
  </w:num>
  <w:num w:numId="29" w16cid:durableId="638342975">
    <w:abstractNumId w:val="37"/>
  </w:num>
  <w:num w:numId="30" w16cid:durableId="1005477620">
    <w:abstractNumId w:val="9"/>
  </w:num>
  <w:num w:numId="31" w16cid:durableId="1767189503">
    <w:abstractNumId w:val="13"/>
  </w:num>
  <w:num w:numId="32" w16cid:durableId="130755805">
    <w:abstractNumId w:val="26"/>
  </w:num>
  <w:num w:numId="33" w16cid:durableId="576943730">
    <w:abstractNumId w:val="10"/>
  </w:num>
  <w:num w:numId="34" w16cid:durableId="351228081">
    <w:abstractNumId w:val="11"/>
  </w:num>
  <w:num w:numId="35" w16cid:durableId="261837487">
    <w:abstractNumId w:val="30"/>
  </w:num>
  <w:num w:numId="36" w16cid:durableId="1703437279">
    <w:abstractNumId w:val="20"/>
  </w:num>
  <w:num w:numId="37" w16cid:durableId="920258611">
    <w:abstractNumId w:val="6"/>
  </w:num>
  <w:num w:numId="38" w16cid:durableId="2025553891">
    <w:abstractNumId w:val="47"/>
  </w:num>
  <w:num w:numId="39" w16cid:durableId="1148204645">
    <w:abstractNumId w:val="43"/>
  </w:num>
  <w:num w:numId="40" w16cid:durableId="917595080">
    <w:abstractNumId w:val="35"/>
  </w:num>
  <w:num w:numId="41" w16cid:durableId="6451060">
    <w:abstractNumId w:val="5"/>
  </w:num>
  <w:num w:numId="42" w16cid:durableId="1909606903">
    <w:abstractNumId w:val="33"/>
  </w:num>
  <w:num w:numId="43" w16cid:durableId="639959921">
    <w:abstractNumId w:val="44"/>
  </w:num>
  <w:num w:numId="44" w16cid:durableId="1076703562">
    <w:abstractNumId w:val="38"/>
  </w:num>
  <w:num w:numId="45" w16cid:durableId="912466160">
    <w:abstractNumId w:val="25"/>
  </w:num>
  <w:num w:numId="46" w16cid:durableId="1793092852">
    <w:abstractNumId w:val="7"/>
  </w:num>
  <w:num w:numId="47" w16cid:durableId="1082683177">
    <w:abstractNumId w:val="34"/>
  </w:num>
  <w:num w:numId="48" w16cid:durableId="18140545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CA7C-D488-4F18-94D7-2C0E0F384709}">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A6769A-869C-4F65-BC89-0DCC53C81AE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21246</Words>
  <Characters>121107</Characters>
  <Application>Microsoft Office Word</Application>
  <DocSecurity>0</DocSecurity>
  <Lines>1009</Lines>
  <Paragraphs>284</Paragraphs>
  <ScaleCrop>false</ScaleCrop>
  <Company>Huawei Technologies Co., Ltd.</Company>
  <LinksUpToDate>false</LinksUpToDate>
  <CharactersWithSpaces>142069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11</cp:revision>
  <dcterms:created xsi:type="dcterms:W3CDTF">2023-05-25T00:03:00Z</dcterms:created>
  <dcterms:modified xsi:type="dcterms:W3CDTF">2023-05-25T02:34:00Z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