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7D675B8"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6D209D" w14:textId="75952E53"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r>
              <w:rPr>
                <w:rFonts w:eastAsia="Yu Mincho"/>
                <w:lang w:val="en-US" w:eastAsia="ja-JP"/>
              </w:rPr>
              <w:t>Tuo Yang, Lijie Hu</w:t>
            </w:r>
          </w:p>
        </w:tc>
        <w:tc>
          <w:tcPr>
            <w:tcW w:w="4139" w:type="dxa"/>
          </w:tcPr>
          <w:p w14:paraId="11A59EE8" w14:textId="5A3CFD4B" w:rsidR="00CE5836" w:rsidRPr="00CE5836" w:rsidRDefault="00E32B19" w:rsidP="00CE5836">
            <w:pPr>
              <w:spacing w:after="0"/>
              <w:jc w:val="center"/>
              <w:rPr>
                <w:rFonts w:eastAsia="Yu Mincho"/>
                <w:lang w:val="en-US" w:eastAsia="ja-JP"/>
              </w:rPr>
            </w:pPr>
            <w:hyperlink r:id="rId13" w:history="1">
              <w:r w:rsidR="00CE5836" w:rsidRPr="00CE5836">
                <w:rPr>
                  <w:rStyle w:val="Hyperlink"/>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r>
              <w:rPr>
                <w:rFonts w:eastAsia="Malgun Gothic"/>
                <w:lang w:val="en-US" w:eastAsia="ko-KR"/>
              </w:rPr>
              <w:t>Zhisong Zuo</w:t>
            </w:r>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lastRenderedPageBreak/>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 xml:space="preserve">When the scheduling of RAR PDSCH is larger than the maximum number of unicast PRBs that the UE </w:t>
            </w:r>
            <w:r w:rsidRPr="0048724E">
              <w:rPr>
                <w:rFonts w:eastAsia="MS PGothic"/>
                <w:lang w:val="en-US" w:eastAsia="zh-CN"/>
              </w:rPr>
              <w:lastRenderedPageBreak/>
              <w:t>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w:t>
            </w:r>
            <w:r>
              <w:rPr>
                <w:rFonts w:eastAsia="Yu Mincho"/>
                <w:lang w:val="en-US" w:eastAsia="ja-JP"/>
              </w:rPr>
              <w:lastRenderedPageBreak/>
              <w:t>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lastRenderedPageBreak/>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r w:rsidRPr="00522382">
              <w:rPr>
                <w:rFonts w:eastAsiaTheme="minorEastAsia"/>
                <w:i/>
                <w:iCs/>
                <w:lang w:val="en-US" w:eastAsia="zh-CN"/>
              </w:rPr>
              <w:t>pusch-ConfigCommon</w:t>
            </w:r>
            <w:r w:rsidRPr="00B73401">
              <w:rPr>
                <w:rFonts w:eastAsiaTheme="minorEastAsia"/>
                <w:lang w:val="en-US" w:eastAsia="zh-CN"/>
              </w:rPr>
              <w:t xml:space="preserve"> that is specific to Rel-18 eRedCap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lastRenderedPageBreak/>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Rel-17 RedCap UEs is configured, it is used by Rel-18 eRedCap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A network-configurable additional separate early indication in Msg1 for Rel-18 eRedCap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When Msg1 indication for Rel-17 RedCap UEs is configured, it is used by Rel-18 eRedCap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When Msg1 indication for Rel-18 eRedCap UEs is configured, it is used by Rel-18 eRedCap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Rel-18 RedCap UEs is configured, it is used by Rel-18 eRedCap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(regarding the case when additional separate early indication in Msg1 is not configured for Rel-18 eRedCap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Heading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eRedCap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eRedCap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Note: Rel-18 eRedCap UEs will be differentiated from Rel-17 RedCap UEs based on Msg3 of Rel-18 eRedCap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lastRenderedPageBreak/>
        <w:t>Additional early indication in MsgA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02614647"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68D1CEDB" w14:textId="77777777" w:rsidR="00970748" w:rsidRPr="006626AB" w:rsidRDefault="00970748" w:rsidP="00970748">
            <w:pPr>
              <w:pStyle w:val="ListParagraph"/>
              <w:numPr>
                <w:ilvl w:val="1"/>
                <w:numId w:val="43"/>
              </w:numPr>
              <w:jc w:val="left"/>
              <w:rPr>
                <w:rFonts w:eastAsia="Yu Mincho"/>
                <w:sz w:val="18"/>
                <w:szCs w:val="20"/>
                <w:lang w:val="en-US"/>
              </w:rPr>
            </w:pPr>
            <w:r w:rsidRPr="006626AB">
              <w:rPr>
                <w:rFonts w:eastAsia="Yu Mincho"/>
                <w:sz w:val="18"/>
                <w:szCs w:val="20"/>
                <w:lang w:val="en-US"/>
              </w:rPr>
              <w:t xml:space="preserve">All of </w:t>
            </w:r>
            <w:r w:rsidRPr="006626AB">
              <w:rPr>
                <w:rFonts w:eastAsia="Yu Mincho"/>
                <w:sz w:val="21"/>
                <w:szCs w:val="22"/>
                <w:lang w:val="en-US"/>
              </w:rPr>
              <w:t>non-RedCap, Rel-17 RedCap and Rel-18 eRedCap UEs share the same PRACH configuration.</w:t>
            </w:r>
          </w:p>
          <w:p w14:paraId="53F9A930"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2BDC6A0F"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At least Rel-17 RedCap and Rel-18 eRedCap can share PRACH configuration</w:t>
            </w:r>
          </w:p>
          <w:p w14:paraId="41DD9033" w14:textId="77777777" w:rsidR="00970748" w:rsidRDefault="00970748" w:rsidP="00970748">
            <w:pPr>
              <w:pStyle w:val="ListParagraph"/>
              <w:numPr>
                <w:ilvl w:val="1"/>
                <w:numId w:val="43"/>
              </w:numPr>
              <w:jc w:val="left"/>
              <w:rPr>
                <w:rFonts w:eastAsia="Yu Mincho"/>
                <w:sz w:val="20"/>
                <w:szCs w:val="21"/>
                <w:lang w:val="en-US"/>
              </w:rPr>
            </w:pPr>
            <w:r w:rsidRPr="001D0745">
              <w:rPr>
                <w:rFonts w:eastAsia="Yu Mincho" w:hint="eastAsia"/>
                <w:sz w:val="20"/>
                <w:szCs w:val="21"/>
                <w:highlight w:val="yellow"/>
                <w:lang w:val="en-US"/>
              </w:rPr>
              <w:t>F</w:t>
            </w:r>
            <w:r w:rsidRPr="001D0745">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BF1CAB1" w14:textId="77777777" w:rsidR="00970748" w:rsidRDefault="00970748" w:rsidP="00970748">
            <w:pPr>
              <w:pStyle w:val="ListParagraph"/>
              <w:numPr>
                <w:ilvl w:val="0"/>
                <w:numId w:val="43"/>
              </w:numPr>
              <w:jc w:val="left"/>
              <w:rPr>
                <w:rFonts w:eastAsia="Yu Mincho"/>
                <w:sz w:val="20"/>
                <w:szCs w:val="21"/>
                <w:lang w:val="en-US"/>
              </w:rPr>
            </w:pPr>
            <w:r w:rsidRPr="001D0745">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35F9E428"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non-RedCap and Rel-17 RedCap can share the same PRACH configuration</w:t>
            </w:r>
          </w:p>
          <w:p w14:paraId="4EB2B61C"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3901395F" w14:textId="77777777" w:rsidR="00970748" w:rsidRPr="006626AB" w:rsidRDefault="00970748" w:rsidP="00970748">
            <w:pPr>
              <w:pStyle w:val="ListParagraph"/>
              <w:numPr>
                <w:ilvl w:val="1"/>
                <w:numId w:val="43"/>
              </w:numPr>
              <w:jc w:val="left"/>
              <w:rPr>
                <w:rFonts w:eastAsia="Yu Mincho"/>
                <w:sz w:val="16"/>
                <w:szCs w:val="18"/>
                <w:lang w:val="en-US"/>
              </w:rPr>
            </w:pPr>
            <w:r>
              <w:rPr>
                <w:rFonts w:eastAsia="Yu Mincho"/>
                <w:sz w:val="20"/>
                <w:szCs w:val="21"/>
                <w:lang w:val="en-US"/>
              </w:rPr>
              <w:t xml:space="preserve">Separate PRACH configuration is indicated for each </w:t>
            </w:r>
            <w:r w:rsidRPr="006626AB">
              <w:rPr>
                <w:rFonts w:eastAsia="Yu Mincho"/>
                <w:sz w:val="20"/>
                <w:szCs w:val="21"/>
                <w:lang w:val="en-US"/>
              </w:rPr>
              <w:t>non-RedCap, Rel-17 RedCap and Rel-18 eRedCap</w:t>
            </w:r>
            <w:r>
              <w:rPr>
                <w:rFonts w:eastAsia="Yu Mincho"/>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the subbullet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r w:rsidR="001C1D2E" w:rsidRPr="00C779AD">
              <w:rPr>
                <w:rFonts w:eastAsiaTheme="minorEastAsia"/>
                <w:lang w:val="en-US" w:eastAsia="zh-CN"/>
              </w:rPr>
              <w:t xml:space="preserve"> </w:t>
            </w:r>
          </w:p>
        </w:tc>
      </w:tr>
      <w:tr w:rsidR="0095434B" w14:paraId="0864D329" w14:textId="77777777" w:rsidTr="00DE0B78">
        <w:tc>
          <w:tcPr>
            <w:tcW w:w="1479" w:type="dxa"/>
          </w:tcPr>
          <w:p w14:paraId="1E23C749" w14:textId="209FC4D2" w:rsidR="0095434B" w:rsidRDefault="0095434B" w:rsidP="0095434B">
            <w:pPr>
              <w:jc w:val="left"/>
              <w:rPr>
                <w:rFonts w:eastAsiaTheme="minorEastAsia"/>
                <w:lang w:val="en-US" w:eastAsia="zh-CN"/>
              </w:rPr>
            </w:pPr>
            <w:r>
              <w:rPr>
                <w:rFonts w:eastAsiaTheme="minorEastAsia"/>
                <w:lang w:val="en-US" w:eastAsia="zh-CN"/>
              </w:rPr>
              <w:t>FUTUREWEI</w:t>
            </w:r>
          </w:p>
        </w:tc>
        <w:tc>
          <w:tcPr>
            <w:tcW w:w="1372" w:type="dxa"/>
          </w:tcPr>
          <w:p w14:paraId="5DA0F67D" w14:textId="77777777" w:rsidR="0095434B" w:rsidRDefault="0095434B" w:rsidP="0095434B">
            <w:pPr>
              <w:tabs>
                <w:tab w:val="left" w:pos="551"/>
              </w:tabs>
              <w:jc w:val="left"/>
              <w:rPr>
                <w:rFonts w:eastAsiaTheme="minorEastAsia"/>
                <w:lang w:val="en-US" w:eastAsia="zh-CN"/>
              </w:rPr>
            </w:pPr>
          </w:p>
        </w:tc>
        <w:tc>
          <w:tcPr>
            <w:tcW w:w="6780" w:type="dxa"/>
          </w:tcPr>
          <w:p w14:paraId="031CF161" w14:textId="118C52BA" w:rsidR="0095434B" w:rsidRDefault="0095434B" w:rsidP="0095434B">
            <w:pPr>
              <w:jc w:val="left"/>
              <w:rPr>
                <w:rFonts w:eastAsiaTheme="minorEastAsia"/>
                <w:lang w:val="en-US" w:eastAsia="zh-CN"/>
              </w:rPr>
            </w:pPr>
            <w:r>
              <w:rPr>
                <w:rFonts w:eastAsiaTheme="minorEastAsia"/>
                <w:lang w:val="en-US" w:eastAsia="zh-CN"/>
              </w:rPr>
              <w:t>For the 4</w:t>
            </w:r>
            <w:r w:rsidRPr="00BE553E">
              <w:rPr>
                <w:rFonts w:eastAsiaTheme="minorEastAsia"/>
                <w:vertAlign w:val="superscript"/>
                <w:lang w:val="en-US" w:eastAsia="zh-CN"/>
              </w:rPr>
              <w:t>th</w:t>
            </w:r>
            <w:r>
              <w:rPr>
                <w:rFonts w:eastAsiaTheme="minorEastAsia"/>
                <w:lang w:val="en-US" w:eastAsia="zh-CN"/>
              </w:rPr>
              <w:t xml:space="preserve"> bullet, </w:t>
            </w:r>
            <w:r w:rsidRPr="00BE553E">
              <w:rPr>
                <w:rFonts w:eastAsiaTheme="minorEastAsia"/>
                <w:lang w:val="en-US" w:eastAsia="zh-CN"/>
              </w:rPr>
              <w:t>we can accept "can" for flexibility. Also</w:t>
            </w:r>
            <w:r>
              <w:rPr>
                <w:rFonts w:eastAsiaTheme="minorEastAsia"/>
                <w:lang w:val="en-US" w:eastAsia="zh-CN"/>
              </w:rPr>
              <w:t>,</w:t>
            </w:r>
            <w:r w:rsidRPr="00BE553E">
              <w:rPr>
                <w:rFonts w:eastAsiaTheme="minorEastAsia"/>
                <w:lang w:val="en-US" w:eastAsia="zh-CN"/>
              </w:rPr>
              <w:t xml:space="preserve"> OK </w:t>
            </w:r>
            <w:r>
              <w:rPr>
                <w:rFonts w:eastAsiaTheme="minorEastAsia"/>
                <w:lang w:val="en-US" w:eastAsia="zh-CN"/>
              </w:rPr>
              <w:t>for</w:t>
            </w:r>
            <w:r w:rsidRPr="00BE553E">
              <w:rPr>
                <w:rFonts w:eastAsiaTheme="minorEastAsia"/>
                <w:lang w:val="en-US" w:eastAsia="zh-CN"/>
              </w:rPr>
              <w:t xml:space="preserve"> either </w:t>
            </w:r>
            <w:r>
              <w:rPr>
                <w:rFonts w:eastAsiaTheme="minorEastAsia"/>
                <w:lang w:val="en-US" w:eastAsia="zh-CN"/>
              </w:rPr>
              <w:t>“</w:t>
            </w:r>
            <w:r w:rsidRPr="00BE553E">
              <w:rPr>
                <w:rFonts w:eastAsiaTheme="minorEastAsia"/>
                <w:lang w:val="en-US" w:eastAsia="zh-CN"/>
              </w:rPr>
              <w:t>can</w:t>
            </w:r>
            <w:r>
              <w:rPr>
                <w:rFonts w:eastAsiaTheme="minorEastAsia"/>
                <w:lang w:val="en-US" w:eastAsia="zh-CN"/>
              </w:rPr>
              <w:t>”</w:t>
            </w:r>
            <w:r w:rsidRPr="00BE553E">
              <w:rPr>
                <w:rFonts w:eastAsiaTheme="minorEastAsia"/>
                <w:lang w:val="en-US" w:eastAsia="zh-CN"/>
              </w:rPr>
              <w:t xml:space="preserve"> or </w:t>
            </w:r>
            <w:r>
              <w:rPr>
                <w:rFonts w:eastAsiaTheme="minorEastAsia"/>
                <w:lang w:val="en-US" w:eastAsia="zh-CN"/>
              </w:rPr>
              <w:t>“</w:t>
            </w:r>
            <w:r w:rsidRPr="00BE553E">
              <w:rPr>
                <w:rFonts w:eastAsiaTheme="minorEastAsia"/>
                <w:lang w:val="en-US" w:eastAsia="zh-CN"/>
              </w:rPr>
              <w:t>will</w:t>
            </w:r>
            <w:r>
              <w:rPr>
                <w:rFonts w:eastAsiaTheme="minorEastAsia"/>
                <w:lang w:val="en-US" w:eastAsia="zh-CN"/>
              </w:rPr>
              <w:t>”</w:t>
            </w:r>
            <w:r w:rsidRPr="00BE553E">
              <w:rPr>
                <w:rFonts w:eastAsiaTheme="minorEastAsia"/>
                <w:lang w:val="en-US" w:eastAsia="zh-CN"/>
              </w:rPr>
              <w:t xml:space="preserve"> </w:t>
            </w:r>
            <w:r>
              <w:rPr>
                <w:rFonts w:eastAsiaTheme="minorEastAsia"/>
                <w:lang w:val="en-US" w:eastAsia="zh-CN"/>
              </w:rPr>
              <w:t xml:space="preserve">as </w:t>
            </w:r>
            <w:r w:rsidRPr="00BE553E">
              <w:rPr>
                <w:rFonts w:eastAsiaTheme="minorEastAsia"/>
                <w:lang w:val="en-US" w:eastAsia="zh-CN"/>
              </w:rPr>
              <w:t>a working assumption based on majority view.</w:t>
            </w:r>
            <w:r>
              <w:rPr>
                <w:rFonts w:eastAsiaTheme="minorEastAsia"/>
                <w:lang w:val="en-US" w:eastAsia="zh-CN"/>
              </w:rPr>
              <w:t xml:space="preserve"> I</w:t>
            </w:r>
            <w:r w:rsidRPr="00BE553E">
              <w:rPr>
                <w:rFonts w:eastAsiaTheme="minorEastAsia"/>
                <w:lang w:val="en-US" w:eastAsia="zh-CN"/>
              </w:rPr>
              <w:t>n any case</w:t>
            </w:r>
            <w:r>
              <w:rPr>
                <w:rFonts w:eastAsiaTheme="minorEastAsia"/>
                <w:lang w:val="en-US" w:eastAsia="zh-CN"/>
              </w:rPr>
              <w:t>,</w:t>
            </w:r>
            <w:r w:rsidRPr="00BE553E">
              <w:rPr>
                <w:rFonts w:eastAsiaTheme="minorEastAsia"/>
                <w:lang w:val="en-US" w:eastAsia="zh-CN"/>
              </w:rPr>
              <w:t xml:space="preserve"> the detailed signaling is up to </w:t>
            </w:r>
            <w:r>
              <w:rPr>
                <w:rFonts w:eastAsiaTheme="minorEastAsia"/>
                <w:lang w:val="en-US" w:eastAsia="zh-CN"/>
              </w:rPr>
              <w:t>RAN</w:t>
            </w:r>
            <w:r w:rsidRPr="00BE553E">
              <w:rPr>
                <w:rFonts w:eastAsiaTheme="minorEastAsia"/>
                <w:lang w:val="en-US" w:eastAsia="zh-CN"/>
              </w:rPr>
              <w:t>2.</w:t>
            </w:r>
          </w:p>
        </w:tc>
      </w:tr>
      <w:tr w:rsidR="00D27116" w14:paraId="10794913" w14:textId="77777777" w:rsidTr="00DE0B78">
        <w:tc>
          <w:tcPr>
            <w:tcW w:w="1479" w:type="dxa"/>
          </w:tcPr>
          <w:p w14:paraId="76DA304F" w14:textId="7655C333" w:rsidR="00D27116" w:rsidRPr="00D27116" w:rsidRDefault="00D27116" w:rsidP="0095434B">
            <w:pPr>
              <w:jc w:val="left"/>
              <w:rPr>
                <w:rFonts w:eastAsiaTheme="minorEastAsia"/>
                <w:lang w:eastAsia="zh-CN"/>
              </w:rPr>
            </w:pPr>
            <w:r>
              <w:rPr>
                <w:rFonts w:eastAsiaTheme="minorEastAsia"/>
                <w:lang w:eastAsia="zh-CN"/>
              </w:rPr>
              <w:t>Qualcomm</w:t>
            </w:r>
          </w:p>
        </w:tc>
        <w:tc>
          <w:tcPr>
            <w:tcW w:w="1372" w:type="dxa"/>
          </w:tcPr>
          <w:p w14:paraId="2B7C4448" w14:textId="532E83AC" w:rsidR="00D27116" w:rsidRDefault="00D27116" w:rsidP="0095434B">
            <w:pPr>
              <w:tabs>
                <w:tab w:val="left" w:pos="551"/>
              </w:tabs>
              <w:jc w:val="left"/>
              <w:rPr>
                <w:rFonts w:eastAsiaTheme="minorEastAsia"/>
                <w:lang w:val="en-US" w:eastAsia="zh-CN"/>
              </w:rPr>
            </w:pPr>
            <w:r>
              <w:rPr>
                <w:rFonts w:eastAsiaTheme="minorEastAsia"/>
                <w:lang w:val="en-US" w:eastAsia="zh-CN"/>
              </w:rPr>
              <w:t>Y</w:t>
            </w:r>
          </w:p>
        </w:tc>
        <w:tc>
          <w:tcPr>
            <w:tcW w:w="6780" w:type="dxa"/>
          </w:tcPr>
          <w:p w14:paraId="5954421D" w14:textId="57C8FF55" w:rsidR="00D27116" w:rsidRDefault="00D27116" w:rsidP="0095434B">
            <w:pPr>
              <w:jc w:val="left"/>
              <w:rPr>
                <w:rFonts w:eastAsiaTheme="minorEastAsia"/>
                <w:lang w:val="en-US" w:eastAsia="zh-CN"/>
              </w:rPr>
            </w:pPr>
            <w:r>
              <w:rPr>
                <w:rFonts w:eastAsiaTheme="minorEastAsia"/>
                <w:lang w:val="en-US" w:eastAsia="zh-CN"/>
              </w:rPr>
              <w:t xml:space="preserve">We support the proposal as it is. </w:t>
            </w:r>
            <w:r w:rsidR="002A52BB">
              <w:rPr>
                <w:rFonts w:eastAsiaTheme="minorEastAsia"/>
                <w:lang w:val="en-US" w:eastAsia="zh-CN"/>
              </w:rPr>
              <w:t>If not aggregable, w</w:t>
            </w:r>
            <w:r>
              <w:rPr>
                <w:rFonts w:eastAsiaTheme="minorEastAsia"/>
                <w:lang w:val="en-US" w:eastAsia="zh-CN"/>
              </w:rPr>
              <w:t>e can</w:t>
            </w:r>
            <w:r w:rsidR="002A52BB">
              <w:rPr>
                <w:rFonts w:eastAsiaTheme="minorEastAsia"/>
                <w:lang w:val="en-US" w:eastAsia="zh-CN"/>
              </w:rPr>
              <w:t xml:space="preserve"> have the 4</w:t>
            </w:r>
            <w:r w:rsidR="002A52BB" w:rsidRPr="002A52BB">
              <w:rPr>
                <w:rFonts w:eastAsiaTheme="minorEastAsia"/>
                <w:vertAlign w:val="superscript"/>
                <w:lang w:val="en-US" w:eastAsia="zh-CN"/>
              </w:rPr>
              <w:t>th</w:t>
            </w:r>
            <w:r w:rsidR="002A52BB">
              <w:rPr>
                <w:rFonts w:eastAsiaTheme="minorEastAsia"/>
                <w:lang w:val="en-US" w:eastAsia="zh-CN"/>
              </w:rPr>
              <w:t xml:space="preserve"> bullet as working assumption.</w:t>
            </w:r>
          </w:p>
        </w:tc>
      </w:tr>
    </w:tbl>
    <w:p w14:paraId="4A30D2B0" w14:textId="77777777" w:rsidR="008346A4" w:rsidRPr="008346A4" w:rsidRDefault="008346A4" w:rsidP="00554D90"/>
    <w:p w14:paraId="16204763" w14:textId="77777777" w:rsidR="0014173D" w:rsidRPr="0048724E" w:rsidRDefault="0014173D" w:rsidP="0014173D">
      <w:pPr>
        <w:pStyle w:val="Heading3"/>
        <w:tabs>
          <w:tab w:val="clear" w:pos="360"/>
          <w:tab w:val="clear" w:pos="772"/>
          <w:tab w:val="clear" w:pos="926"/>
        </w:tabs>
        <w:ind w:left="1134" w:hanging="1134"/>
      </w:pPr>
      <w:r w:rsidRPr="0048724E">
        <w:lastRenderedPageBreak/>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Heading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lastRenderedPageBreak/>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Heading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Heading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 xml:space="preserve">indicate to the physical layer to </w:t>
                  </w:r>
                  <w:r w:rsidRPr="00474B19">
                    <w:rPr>
                      <w:rFonts w:eastAsia="Yu Mincho"/>
                      <w:lang w:val="en-US" w:eastAsia="ja-JP"/>
                    </w:rPr>
                    <w:lastRenderedPageBreak/>
                    <w:t>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if MsgB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fallbackRAR and transmission of Msg3</w:t>
            </w:r>
          </w:p>
          <w:p w14:paraId="00487A83" w14:textId="77777777" w:rsidR="001C0029"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successRAR and transmission of corresponding HARQ-ACK</w:t>
            </w:r>
          </w:p>
          <w:p w14:paraId="4084393C" w14:textId="643C81B2"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779AD" w14:paraId="6CF89264" w14:textId="77777777" w:rsidTr="00376FB6">
        <w:tc>
          <w:tcPr>
            <w:tcW w:w="1479" w:type="dxa"/>
          </w:tcPr>
          <w:p w14:paraId="69C6A50C" w14:textId="48BFFC6A" w:rsidR="00C779AD" w:rsidRDefault="00C779AD" w:rsidP="00097BB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lastRenderedPageBreak/>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lastRenderedPageBreak/>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1E208407" w14:textId="37F73FD8" w:rsidR="00970748" w:rsidRDefault="00970748" w:rsidP="00970748">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bl>
    <w:p w14:paraId="14555F69" w14:textId="77777777" w:rsidR="0011279B" w:rsidRPr="00BA73B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e.g. </w:t>
            </w:r>
            <w:r>
              <w:rPr>
                <w:rFonts w:eastAsiaTheme="minorEastAsia" w:hint="eastAsia"/>
                <w:lang w:val="en-US" w:eastAsia="zh-CN"/>
              </w:rPr>
              <w:lastRenderedPageBreak/>
              <w:t>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DengXian"/>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w:t>
            </w:r>
            <w:r w:rsidR="00000946">
              <w:rPr>
                <w:rFonts w:eastAsiaTheme="minorEastAsia"/>
                <w:lang w:val="en-US" w:eastAsia="zh-CN"/>
              </w:rPr>
              <w:t xml:space="preserve">requires the UE to decode both </w:t>
            </w:r>
            <w:r w:rsidR="00000946" w:rsidRPr="00DD6132">
              <w:rPr>
                <w:rFonts w:eastAsia="DengXian"/>
                <w:lang w:val="en-US" w:eastAsia="zh-CN"/>
              </w:rPr>
              <w:t>P-RNTI triggered SI</w:t>
            </w:r>
            <w:r w:rsidR="00000946">
              <w:rPr>
                <w:rFonts w:eastAsia="DengXian"/>
                <w:lang w:val="en-US" w:eastAsia="zh-CN"/>
              </w:rPr>
              <w:t xml:space="preserve"> PDSCH and PDSCH scheduled by </w:t>
            </w:r>
            <w:r w:rsidR="00000946" w:rsidRPr="00000946">
              <w:rPr>
                <w:rFonts w:eastAsia="DengXian"/>
                <w:lang w:val="en-US" w:eastAsia="zh-CN"/>
              </w:rPr>
              <w:t>C-RNTI, MCS-C-RNTI, or CS-RNTI</w:t>
            </w:r>
            <w:r w:rsidR="00000946">
              <w:rPr>
                <w:rFonts w:eastAsia="DengXian"/>
                <w:lang w:val="en-US" w:eastAsia="zh-CN"/>
              </w:rPr>
              <w:t>.</w:t>
            </w:r>
          </w:p>
        </w:tc>
      </w:tr>
      <w:tr w:rsidR="00C71DFF" w14:paraId="246898C7" w14:textId="77777777" w:rsidTr="00C71DFF">
        <w:tc>
          <w:tcPr>
            <w:tcW w:w="1479" w:type="dxa"/>
          </w:tcPr>
          <w:p w14:paraId="6CB0BEC2" w14:textId="77777777" w:rsidR="00C71DFF" w:rsidRPr="00E82904" w:rsidRDefault="00C71DFF" w:rsidP="008F17FA">
            <w:pPr>
              <w:jc w:val="left"/>
              <w:rPr>
                <w:rFonts w:eastAsiaTheme="minorEastAsia"/>
                <w:lang w:eastAsia="zh-CN"/>
              </w:rPr>
            </w:pPr>
            <w:r>
              <w:rPr>
                <w:rFonts w:eastAsiaTheme="minorEastAsia"/>
                <w:lang w:eastAsia="zh-CN"/>
              </w:rPr>
              <w:t>Intel</w:t>
            </w:r>
          </w:p>
        </w:tc>
        <w:tc>
          <w:tcPr>
            <w:tcW w:w="1372" w:type="dxa"/>
          </w:tcPr>
          <w:p w14:paraId="53931382" w14:textId="77777777" w:rsidR="00C71DFF" w:rsidRDefault="00C71DFF" w:rsidP="008F17FA">
            <w:pPr>
              <w:tabs>
                <w:tab w:val="left" w:pos="551"/>
              </w:tabs>
              <w:jc w:val="left"/>
              <w:rPr>
                <w:rFonts w:eastAsia="Malgun Gothic"/>
                <w:lang w:val="en-US" w:eastAsia="ko-KR"/>
              </w:rPr>
            </w:pPr>
            <w:r>
              <w:rPr>
                <w:rFonts w:eastAsiaTheme="minorEastAsia"/>
                <w:lang w:val="en-US" w:eastAsia="zh-CN"/>
              </w:rPr>
              <w:t>Y</w:t>
            </w:r>
          </w:p>
        </w:tc>
        <w:tc>
          <w:tcPr>
            <w:tcW w:w="6780" w:type="dxa"/>
          </w:tcPr>
          <w:p w14:paraId="4C6045F5" w14:textId="36735153" w:rsidR="00C71DFF" w:rsidRDefault="00C71DFF" w:rsidP="008F17FA">
            <w:pPr>
              <w:jc w:val="left"/>
              <w:rPr>
                <w:rFonts w:eastAsiaTheme="minorEastAsia"/>
                <w:lang w:val="en-US" w:eastAsia="zh-CN"/>
              </w:rPr>
            </w:pPr>
            <w:r>
              <w:rPr>
                <w:rFonts w:eastAsiaTheme="minorEastAsia"/>
                <w:lang w:val="en-US" w:eastAsia="zh-CN"/>
              </w:rPr>
              <w:t xml:space="preserve">Option 2 is preferred. We share vivo’s view the discussion could focus on the case that </w:t>
            </w:r>
            <w:r w:rsidRPr="00E82904">
              <w:rPr>
                <w:rFonts w:eastAsiaTheme="minorEastAsia"/>
                <w:lang w:val="en-US" w:eastAsia="zh-CN"/>
              </w:rPr>
              <w:t xml:space="preserve">the total number of PRBs for the </w:t>
            </w:r>
            <w:r>
              <w:rPr>
                <w:rFonts w:eastAsiaTheme="minorEastAsia"/>
                <w:lang w:val="en-US" w:eastAsia="zh-CN"/>
              </w:rPr>
              <w:t xml:space="preserve">SI </w:t>
            </w:r>
            <w:r w:rsidRPr="00E82904">
              <w:rPr>
                <w:rFonts w:eastAsiaTheme="minorEastAsia"/>
                <w:lang w:val="en-US" w:eastAsia="zh-CN"/>
              </w:rPr>
              <w:t>PDSCH and the unicast PDSCH is larger than 5MHz.</w:t>
            </w:r>
            <w:r>
              <w:rPr>
                <w:b/>
                <w:color w:val="000000"/>
                <w:u w:val="single"/>
              </w:rPr>
              <w:t xml:space="preserve"> </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lastRenderedPageBreak/>
        <w:t xml:space="preserve">in the same slot (i.e.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TableGrid"/>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189E3F" w14:textId="77777777" w:rsidR="00970748" w:rsidRDefault="00970748" w:rsidP="00970748">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Yu Mincho"/>
                      <w:lang w:val="en-US" w:eastAsia="ja-JP"/>
                    </w:rPr>
                  </w:pPr>
                  <w:r w:rsidRPr="003E0E48">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sidRPr="003E0E48">
                    <w:rPr>
                      <w:rFonts w:eastAsia="Yu Mincho"/>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lastRenderedPageBreak/>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841504" w14:paraId="398F1D32" w14:textId="77777777" w:rsidTr="00EB7C92">
        <w:tc>
          <w:tcPr>
            <w:tcW w:w="1479" w:type="dxa"/>
          </w:tcPr>
          <w:p w14:paraId="54DB9154" w14:textId="1A5ABD2C" w:rsidR="00841504" w:rsidRDefault="00841504" w:rsidP="00970748">
            <w:pPr>
              <w:jc w:val="left"/>
              <w:rPr>
                <w:rFonts w:eastAsia="Yu Mincho"/>
                <w:lang w:val="en-US" w:eastAsia="ja-JP"/>
              </w:rPr>
            </w:pPr>
            <w:r>
              <w:rPr>
                <w:rFonts w:eastAsia="Yu Mincho"/>
                <w:lang w:val="en-US" w:eastAsia="ja-JP"/>
              </w:rPr>
              <w:t>Sierra Wireless</w:t>
            </w:r>
          </w:p>
        </w:tc>
        <w:tc>
          <w:tcPr>
            <w:tcW w:w="1372" w:type="dxa"/>
          </w:tcPr>
          <w:p w14:paraId="06633410" w14:textId="11064395" w:rsidR="00841504" w:rsidRDefault="00841504" w:rsidP="00970748">
            <w:pPr>
              <w:tabs>
                <w:tab w:val="left" w:pos="551"/>
              </w:tabs>
              <w:jc w:val="left"/>
              <w:rPr>
                <w:rFonts w:eastAsia="Yu Mincho"/>
                <w:lang w:val="en-US" w:eastAsia="ja-JP"/>
              </w:rPr>
            </w:pPr>
            <w:r>
              <w:rPr>
                <w:rFonts w:eastAsia="Yu Mincho"/>
                <w:lang w:val="en-US" w:eastAsia="ja-JP"/>
              </w:rPr>
              <w:t>Y</w:t>
            </w:r>
          </w:p>
        </w:tc>
        <w:tc>
          <w:tcPr>
            <w:tcW w:w="6780" w:type="dxa"/>
          </w:tcPr>
          <w:p w14:paraId="26D0F68C" w14:textId="3E88FEAF" w:rsidR="00841504" w:rsidRDefault="00841504" w:rsidP="00970748">
            <w:pPr>
              <w:jc w:val="left"/>
              <w:rPr>
                <w:rFonts w:eastAsia="Yu Mincho"/>
                <w:lang w:val="en-US" w:eastAsia="ja-JP"/>
              </w:rPr>
            </w:pPr>
            <w:r>
              <w:rPr>
                <w:rFonts w:eastAsia="Yu Mincho"/>
                <w:lang w:val="en-US" w:eastAsia="ja-JP"/>
              </w:rPr>
              <w:t>There is a benefit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Heading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lastRenderedPageBreak/>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lastRenderedPageBreak/>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5414EE6" w14:textId="77777777" w:rsidR="00970748" w:rsidRDefault="00970748" w:rsidP="00970748">
            <w:pPr>
              <w:jc w:val="left"/>
              <w:rPr>
                <w:rFonts w:eastAsia="Yu Mincho"/>
                <w:lang w:val="en-US" w:eastAsia="ja-JP"/>
              </w:rPr>
            </w:pPr>
            <w:r>
              <w:rPr>
                <w:rFonts w:eastAsia="Yu Mincho"/>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71DFF" w:rsidRPr="00E82904" w14:paraId="47AA1634" w14:textId="77777777" w:rsidTr="00C71DFF">
        <w:tc>
          <w:tcPr>
            <w:tcW w:w="1479" w:type="dxa"/>
          </w:tcPr>
          <w:p w14:paraId="52A9DBE9" w14:textId="77777777" w:rsidR="00C71DFF" w:rsidRDefault="00C71DFF" w:rsidP="008F17FA">
            <w:pPr>
              <w:jc w:val="left"/>
              <w:rPr>
                <w:rFonts w:eastAsia="Yu Mincho"/>
                <w:lang w:val="en-US" w:eastAsia="ja-JP"/>
              </w:rPr>
            </w:pPr>
            <w:r>
              <w:rPr>
                <w:rFonts w:eastAsia="Yu Mincho"/>
                <w:lang w:val="en-US" w:eastAsia="ja-JP"/>
              </w:rPr>
              <w:t>Intel</w:t>
            </w:r>
          </w:p>
        </w:tc>
        <w:tc>
          <w:tcPr>
            <w:tcW w:w="1372" w:type="dxa"/>
          </w:tcPr>
          <w:p w14:paraId="5966689D" w14:textId="77777777" w:rsidR="00C71DFF" w:rsidRDefault="00C71DFF" w:rsidP="008F17FA">
            <w:pPr>
              <w:tabs>
                <w:tab w:val="left" w:pos="551"/>
              </w:tabs>
              <w:jc w:val="left"/>
              <w:rPr>
                <w:rFonts w:eastAsia="Yu Mincho"/>
                <w:lang w:val="en-US" w:eastAsia="ja-JP"/>
              </w:rPr>
            </w:pPr>
            <w:r>
              <w:rPr>
                <w:rFonts w:eastAsia="Yu Mincho"/>
                <w:lang w:val="en-US" w:eastAsia="ja-JP"/>
              </w:rPr>
              <w:t>Y</w:t>
            </w:r>
          </w:p>
        </w:tc>
        <w:tc>
          <w:tcPr>
            <w:tcW w:w="6780" w:type="dxa"/>
          </w:tcPr>
          <w:p w14:paraId="48C82940" w14:textId="77777777" w:rsidR="00C71DFF" w:rsidRDefault="00C71DFF" w:rsidP="008F17FA">
            <w:pPr>
              <w:jc w:val="left"/>
              <w:rPr>
                <w:rFonts w:eastAsia="Yu Mincho"/>
                <w:lang w:val="en-US" w:eastAsia="ja-JP"/>
              </w:rPr>
            </w:pPr>
            <w:r>
              <w:rPr>
                <w:rFonts w:eastAsia="Yu Mincho"/>
                <w:lang w:val="en-US" w:eastAsia="ja-JP"/>
              </w:rPr>
              <w:t>We support the proposal.</w:t>
            </w:r>
          </w:p>
          <w:p w14:paraId="41E34A67" w14:textId="03F30415" w:rsidR="00C71DFF" w:rsidRPr="00E82904" w:rsidRDefault="00C71DFF" w:rsidP="008F17FA">
            <w:pPr>
              <w:rPr>
                <w:rFonts w:eastAsia="Yu Mincho"/>
                <w:lang w:eastAsia="ja-JP"/>
              </w:rPr>
            </w:pPr>
            <w:r>
              <w:rPr>
                <w:rFonts w:eastAsia="Times New Roman"/>
              </w:rPr>
              <w:t xml:space="preserve">This issue is essentially same as msg4. I.e., due to the collision of selected </w:t>
            </w:r>
            <w:r w:rsidRPr="00E82904">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bl>
    <w:p w14:paraId="07B8B85A" w14:textId="250914C9" w:rsidR="009C090F" w:rsidRPr="00C71DF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Heading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lastRenderedPageBreak/>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ListParagraph"/>
              <w:numPr>
                <w:ilvl w:val="3"/>
                <w:numId w:val="38"/>
              </w:numPr>
              <w:jc w:val="left"/>
              <w:rPr>
                <w:rFonts w:ascii="Times New Roman" w:hAnsi="Times New Roman" w:cs="Times New Roman"/>
                <w:b/>
                <w:sz w:val="20"/>
                <w:szCs w:val="20"/>
                <w:lang w:val="en-US"/>
              </w:rPr>
            </w:pPr>
            <w:r w:rsidRPr="00A208F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ListParagraph"/>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Yu Mincho"/>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Yu Mincho"/>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Yu Mincho"/>
                <w:lang w:val="en-US" w:eastAsia="ja-JP"/>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lastRenderedPageBreak/>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55B47B15" w14:textId="45708EE0" w:rsidR="00087F3D" w:rsidRPr="009C4CE9" w:rsidRDefault="00087F3D" w:rsidP="00087F3D">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r w:rsidRPr="0074147D">
              <w:rPr>
                <w:rFonts w:eastAsia="MS PGothic"/>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lastRenderedPageBreak/>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SuccessRAR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r>
              <w:rPr>
                <w:rFonts w:eastAsia="Malgun Gothic"/>
                <w:lang w:val="en-US" w:eastAsia="ko-KR"/>
              </w:rPr>
              <w:t>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t>Also successRAR and fallbackRAR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r>
              <w:rPr>
                <w:rFonts w:eastAsia="Yu Mincho"/>
                <w:lang w:val="en-US" w:eastAsia="ja-JP"/>
              </w:rPr>
              <w:t>MsgB bandwidth should be handled as Msg2 as MsgB may contain MAC subPDUs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95434B" w:rsidRPr="00515E4A" w14:paraId="129224DA" w14:textId="77777777" w:rsidTr="0072646D">
        <w:tc>
          <w:tcPr>
            <w:tcW w:w="1479" w:type="dxa"/>
          </w:tcPr>
          <w:p w14:paraId="6EABB186" w14:textId="3380806C" w:rsidR="0095434B" w:rsidRDefault="0095434B" w:rsidP="0095434B">
            <w:pPr>
              <w:jc w:val="left"/>
              <w:rPr>
                <w:rFonts w:eastAsia="Yu Mincho"/>
                <w:lang w:val="en-US" w:eastAsia="ja-JP"/>
              </w:rPr>
            </w:pPr>
            <w:r w:rsidRPr="00651D70">
              <w:t>FUTUREWEI</w:t>
            </w:r>
          </w:p>
        </w:tc>
        <w:tc>
          <w:tcPr>
            <w:tcW w:w="8155" w:type="dxa"/>
          </w:tcPr>
          <w:p w14:paraId="4BC65405" w14:textId="647339E2" w:rsidR="0095434B" w:rsidRDefault="0095434B" w:rsidP="0095434B">
            <w:pPr>
              <w:jc w:val="left"/>
              <w:rPr>
                <w:rFonts w:eastAsia="Yu Mincho"/>
                <w:lang w:val="en-US" w:eastAsia="ja-JP"/>
              </w:rPr>
            </w:pPr>
            <w:r w:rsidRPr="00651D70">
              <w:t xml:space="preserve">Got clarification that MsgA indication refers to MAC CE. Similar understanding as Nokia. </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lastRenderedPageBreak/>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Yu Mincho"/>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Yu Mincho"/>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lastRenderedPageBreak/>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Heading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 xml:space="preserve">16.1/15.4 </w:t>
                  </w:r>
                  <w:r>
                    <w:rPr>
                      <w:rFonts w:eastAsia="Yu Mincho"/>
                      <w:bCs/>
                      <w:lang w:val="en-US" w:eastAsia="ja-JP"/>
                    </w:rPr>
                    <w:lastRenderedPageBreak/>
                    <w:t>(</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lastRenderedPageBreak/>
                    <w:t xml:space="preserve">68.1/65.5 </w:t>
                  </w:r>
                  <w:r>
                    <w:rPr>
                      <w:rFonts w:eastAsia="Yu Mincho"/>
                      <w:bCs/>
                      <w:lang w:val="en-US" w:eastAsia="ja-JP"/>
                    </w:rPr>
                    <w:lastRenderedPageBreak/>
                    <w:t>(</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lastRenderedPageBreak/>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lastRenderedPageBreak/>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r>
              <w:rPr>
                <w:lang w:val="en-US"/>
              </w:rPr>
              <w:t>Also to soften the problem of pending RAN confirmation. The wording should be like this:</w:t>
            </w:r>
          </w:p>
          <w:p w14:paraId="24F7E4EF"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The vLayers·Qm·f target 3 or 3.2 for the 10-Mbps peak rate</w:t>
            </w:r>
          </w:p>
          <w:p w14:paraId="57099F57"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vLayers·Qm·f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5434B" w:rsidRPr="00085E44" w14:paraId="6119D918" w14:textId="77777777" w:rsidTr="0021771E">
        <w:tc>
          <w:tcPr>
            <w:tcW w:w="1479" w:type="dxa"/>
          </w:tcPr>
          <w:p w14:paraId="2F8C2649" w14:textId="38FB876F" w:rsidR="0095434B" w:rsidRDefault="0095434B" w:rsidP="0095434B">
            <w:pPr>
              <w:jc w:val="left"/>
              <w:rPr>
                <w:rFonts w:eastAsia="Malgun Gothic"/>
                <w:lang w:val="en-US" w:eastAsia="ko-KR"/>
              </w:rPr>
            </w:pPr>
            <w:r w:rsidRPr="002C6960">
              <w:t>FUTUREWEI</w:t>
            </w:r>
          </w:p>
        </w:tc>
        <w:tc>
          <w:tcPr>
            <w:tcW w:w="1372" w:type="dxa"/>
          </w:tcPr>
          <w:p w14:paraId="2EA59C7B" w14:textId="6BEF4300" w:rsidR="0095434B" w:rsidRDefault="0095434B" w:rsidP="0095434B">
            <w:pPr>
              <w:tabs>
                <w:tab w:val="left" w:pos="551"/>
              </w:tabs>
              <w:jc w:val="left"/>
              <w:rPr>
                <w:rFonts w:eastAsiaTheme="minorEastAsia"/>
                <w:lang w:val="en-US" w:eastAsia="zh-CN"/>
              </w:rPr>
            </w:pPr>
            <w:r w:rsidRPr="002C6960">
              <w:t>Y</w:t>
            </w:r>
          </w:p>
        </w:tc>
        <w:tc>
          <w:tcPr>
            <w:tcW w:w="6780" w:type="dxa"/>
          </w:tcPr>
          <w:p w14:paraId="2270EBFC" w14:textId="54EA3B8E" w:rsidR="0095434B" w:rsidRDefault="0095434B" w:rsidP="0095434B">
            <w:pPr>
              <w:jc w:val="left"/>
              <w:rPr>
                <w:lang w:val="en-US"/>
              </w:rPr>
            </w:pPr>
            <w:r w:rsidRPr="002C6960">
              <w:t>For progress</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 xml:space="preserve">Given that the difference on complexity reduction is marginal, we are fine with </w:t>
            </w:r>
            <w:r>
              <w:rPr>
                <w:rFonts w:eastAsia="Yu Mincho"/>
                <w:lang w:val="en-US" w:eastAsia="ja-JP"/>
              </w:rPr>
              <w:lastRenderedPageBreak/>
              <w:t>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6C510A" w14:paraId="0B17BCD2" w14:textId="77777777" w:rsidTr="006C510A">
        <w:tc>
          <w:tcPr>
            <w:tcW w:w="1479" w:type="dxa"/>
          </w:tcPr>
          <w:p w14:paraId="02B35B2D" w14:textId="7E4AC893" w:rsidR="006C510A" w:rsidRDefault="0095434B" w:rsidP="00A43BFC">
            <w:pPr>
              <w:jc w:val="left"/>
              <w:rPr>
                <w:rFonts w:eastAsiaTheme="minorEastAsia"/>
                <w:lang w:val="en-US" w:eastAsia="zh-CN"/>
              </w:rPr>
            </w:pPr>
            <w:r>
              <w:rPr>
                <w:rFonts w:eastAsiaTheme="minorEastAsia"/>
                <w:lang w:val="en-US" w:eastAsia="zh-CN"/>
              </w:rPr>
              <w:t>V</w:t>
            </w:r>
            <w:r w:rsidR="006C510A">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Heading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ListParagraph"/>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5B1BB8D9" w:rsidR="00C90A0E" w:rsidRPr="007D5EE2" w:rsidRDefault="0095434B" w:rsidP="00DE0B78">
            <w:pPr>
              <w:jc w:val="left"/>
              <w:rPr>
                <w:rFonts w:eastAsiaTheme="minorEastAsia"/>
                <w:lang w:val="en-US" w:eastAsia="zh-CN"/>
              </w:rPr>
            </w:pPr>
            <w:r>
              <w:rPr>
                <w:rFonts w:eastAsiaTheme="minorEastAsia"/>
                <w:lang w:val="en-US" w:eastAsia="zh-CN"/>
              </w:rPr>
              <w:t>V</w:t>
            </w:r>
            <w:r w:rsidR="007D5EE2">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r w:rsidR="0095434B" w14:paraId="7D0C0783" w14:textId="77777777" w:rsidTr="00DE0B78">
        <w:tc>
          <w:tcPr>
            <w:tcW w:w="1479" w:type="dxa"/>
          </w:tcPr>
          <w:p w14:paraId="0AAAF5EC" w14:textId="6AD3CC71" w:rsidR="0095434B" w:rsidRDefault="0095434B" w:rsidP="0095434B">
            <w:pPr>
              <w:jc w:val="left"/>
              <w:rPr>
                <w:rFonts w:eastAsiaTheme="minorEastAsia"/>
                <w:lang w:val="en-US" w:eastAsia="zh-CN"/>
              </w:rPr>
            </w:pPr>
            <w:r w:rsidRPr="001A7AE9">
              <w:t>FUTUREWEI</w:t>
            </w:r>
          </w:p>
        </w:tc>
        <w:tc>
          <w:tcPr>
            <w:tcW w:w="1372" w:type="dxa"/>
          </w:tcPr>
          <w:p w14:paraId="5BA9211F" w14:textId="11214A26" w:rsidR="0095434B" w:rsidRDefault="0095434B" w:rsidP="0095434B">
            <w:pPr>
              <w:tabs>
                <w:tab w:val="left" w:pos="551"/>
              </w:tabs>
              <w:jc w:val="left"/>
              <w:rPr>
                <w:rFonts w:eastAsiaTheme="minorEastAsia"/>
                <w:lang w:val="en-US" w:eastAsia="zh-CN"/>
              </w:rPr>
            </w:pPr>
            <w:r w:rsidRPr="001A7AE9">
              <w:t>Y</w:t>
            </w:r>
          </w:p>
        </w:tc>
        <w:tc>
          <w:tcPr>
            <w:tcW w:w="6780" w:type="dxa"/>
          </w:tcPr>
          <w:p w14:paraId="0268798F" w14:textId="45265691" w:rsidR="0095434B" w:rsidRDefault="0095434B" w:rsidP="0095434B">
            <w:pPr>
              <w:jc w:val="left"/>
              <w:rPr>
                <w:rFonts w:eastAsiaTheme="minorEastAsia"/>
                <w:lang w:val="en-US" w:eastAsia="zh-CN"/>
              </w:rPr>
            </w:pPr>
            <w:r w:rsidRPr="001A7AE9">
              <w:t>Ok for progress</w:t>
            </w:r>
          </w:p>
        </w:tc>
      </w:tr>
      <w:tr w:rsidR="00841504" w14:paraId="58E1B11E" w14:textId="77777777" w:rsidTr="00DE0B78">
        <w:tc>
          <w:tcPr>
            <w:tcW w:w="1479" w:type="dxa"/>
          </w:tcPr>
          <w:p w14:paraId="10BF773B" w14:textId="09401093" w:rsidR="00841504" w:rsidRPr="001A7AE9" w:rsidRDefault="00841504" w:rsidP="0095434B">
            <w:pPr>
              <w:jc w:val="left"/>
            </w:pPr>
            <w:r>
              <w:t>Sierra Wireless</w:t>
            </w:r>
          </w:p>
        </w:tc>
        <w:tc>
          <w:tcPr>
            <w:tcW w:w="1372" w:type="dxa"/>
          </w:tcPr>
          <w:p w14:paraId="1C4DD2B9" w14:textId="0E8BE3EF" w:rsidR="00841504" w:rsidRPr="001A7AE9" w:rsidRDefault="00841504" w:rsidP="0095434B">
            <w:pPr>
              <w:tabs>
                <w:tab w:val="left" w:pos="551"/>
              </w:tabs>
              <w:jc w:val="left"/>
            </w:pPr>
            <w:r>
              <w:t>Y</w:t>
            </w:r>
          </w:p>
        </w:tc>
        <w:tc>
          <w:tcPr>
            <w:tcW w:w="6780" w:type="dxa"/>
          </w:tcPr>
          <w:p w14:paraId="7099D733" w14:textId="77777777" w:rsidR="00841504" w:rsidRPr="001A7AE9" w:rsidRDefault="00841504" w:rsidP="0095434B">
            <w:pPr>
              <w:jc w:val="left"/>
            </w:pPr>
          </w:p>
        </w:tc>
      </w:tr>
      <w:tr w:rsidR="00E32B19" w14:paraId="57C4999E" w14:textId="77777777" w:rsidTr="00DE0B78">
        <w:tc>
          <w:tcPr>
            <w:tcW w:w="1479" w:type="dxa"/>
          </w:tcPr>
          <w:p w14:paraId="10139795" w14:textId="706F802E" w:rsidR="00E32B19" w:rsidRDefault="00E32B19" w:rsidP="0095434B">
            <w:pPr>
              <w:jc w:val="left"/>
            </w:pPr>
            <w:r>
              <w:t>Qualcomm</w:t>
            </w:r>
          </w:p>
        </w:tc>
        <w:tc>
          <w:tcPr>
            <w:tcW w:w="1372" w:type="dxa"/>
          </w:tcPr>
          <w:p w14:paraId="5AAADFD5" w14:textId="00956405" w:rsidR="00E32B19" w:rsidRDefault="00E32B19" w:rsidP="0095434B">
            <w:pPr>
              <w:tabs>
                <w:tab w:val="left" w:pos="551"/>
              </w:tabs>
              <w:jc w:val="left"/>
            </w:pPr>
            <w:r>
              <w:t>Y</w:t>
            </w:r>
          </w:p>
        </w:tc>
        <w:tc>
          <w:tcPr>
            <w:tcW w:w="6780" w:type="dxa"/>
          </w:tcPr>
          <w:p w14:paraId="6859CAC3" w14:textId="77777777" w:rsidR="00E32B19" w:rsidRPr="001A7AE9" w:rsidRDefault="00E32B19" w:rsidP="0095434B">
            <w:pPr>
              <w:jc w:val="left"/>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1F43EA85" w14:textId="2152505B" w:rsidR="00FB0F45" w:rsidRPr="009C4CE9" w:rsidRDefault="00FB0F45" w:rsidP="00FB0F45">
      <w:pPr>
        <w:pStyle w:val="Heading4"/>
        <w:rPr>
          <w:rFonts w:ascii="Times New Roman" w:hAnsi="Times New Roman"/>
          <w:b/>
          <w:bCs/>
          <w:sz w:val="20"/>
        </w:rPr>
      </w:pPr>
      <w:r w:rsidRPr="00FB0F45">
        <w:rPr>
          <w:rFonts w:ascii="Times New Roman" w:hAnsi="Times New Roman"/>
          <w:b/>
          <w:bCs/>
          <w:sz w:val="20"/>
          <w:highlight w:val="yellow"/>
        </w:rPr>
        <w:lastRenderedPageBreak/>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Which ones (if any) of the following features should Rel-18 eRedCap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lastRenderedPageBreak/>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Heading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r w:rsidR="0095434B" w14:paraId="3C7A21CF" w14:textId="77777777" w:rsidTr="00BA73B0">
        <w:tc>
          <w:tcPr>
            <w:tcW w:w="1479" w:type="dxa"/>
          </w:tcPr>
          <w:p w14:paraId="61BA798B" w14:textId="48E0C61B" w:rsidR="0095434B" w:rsidRDefault="0095434B" w:rsidP="0095434B">
            <w:pPr>
              <w:jc w:val="left"/>
              <w:rPr>
                <w:rFonts w:eastAsiaTheme="minorEastAsia"/>
                <w:lang w:val="en-US" w:eastAsia="zh-CN"/>
              </w:rPr>
            </w:pPr>
            <w:r w:rsidRPr="001658EB">
              <w:t>FUTUREWEI</w:t>
            </w:r>
          </w:p>
        </w:tc>
        <w:tc>
          <w:tcPr>
            <w:tcW w:w="1372" w:type="dxa"/>
          </w:tcPr>
          <w:p w14:paraId="49D5AB47" w14:textId="77777777" w:rsidR="0095434B" w:rsidRDefault="0095434B" w:rsidP="0095434B">
            <w:pPr>
              <w:tabs>
                <w:tab w:val="left" w:pos="551"/>
              </w:tabs>
              <w:jc w:val="left"/>
              <w:rPr>
                <w:rFonts w:eastAsiaTheme="minorEastAsia"/>
                <w:lang w:val="en-US" w:eastAsia="zh-CN"/>
              </w:rPr>
            </w:pPr>
          </w:p>
        </w:tc>
        <w:tc>
          <w:tcPr>
            <w:tcW w:w="6780" w:type="dxa"/>
          </w:tcPr>
          <w:p w14:paraId="25189E35" w14:textId="435C5975" w:rsidR="0095434B" w:rsidRDefault="0095434B" w:rsidP="0095434B">
            <w:pPr>
              <w:jc w:val="left"/>
              <w:rPr>
                <w:rFonts w:eastAsiaTheme="minorEastAsia"/>
                <w:lang w:val="en-US" w:eastAsia="zh-CN"/>
              </w:rPr>
            </w:pPr>
            <w:r w:rsidRPr="001658EB">
              <w:t>If Rel18 Msg1 early indication is agreed, then an RRC parameter is needed</w:t>
            </w:r>
          </w:p>
        </w:tc>
      </w:tr>
    </w:tbl>
    <w:p w14:paraId="3B9AE798" w14:textId="77777777" w:rsidR="00F947FF" w:rsidRPr="00BA73B0" w:rsidRDefault="00F947FF" w:rsidP="00AB4A52">
      <w:pPr>
        <w:rPr>
          <w:lang w:val="en-US"/>
        </w:rPr>
      </w:pPr>
    </w:p>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lastRenderedPageBreak/>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Heading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E32B19" w:rsidP="001B0B6C">
            <w:pPr>
              <w:jc w:val="left"/>
              <w:rPr>
                <w:color w:val="0000FF"/>
                <w:u w:val="single"/>
                <w:lang w:val="en-US"/>
              </w:rPr>
            </w:pPr>
            <w:hyperlink r:id="rId16"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E32B19" w:rsidP="001B0B6C">
            <w:pPr>
              <w:jc w:val="left"/>
              <w:rPr>
                <w:rFonts w:eastAsia="Calibri"/>
                <w:color w:val="0000FF"/>
                <w:u w:val="single"/>
                <w:lang w:val="en-US"/>
              </w:rPr>
            </w:pPr>
            <w:hyperlink r:id="rId17"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E32B19" w:rsidP="001B0B6C">
            <w:pPr>
              <w:jc w:val="left"/>
              <w:rPr>
                <w:rStyle w:val="Hyperlink"/>
                <w:color w:val="0000FF"/>
                <w:lang w:val="en-US"/>
              </w:rPr>
            </w:pPr>
            <w:hyperlink r:id="rId18"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E32B19" w:rsidP="001B0B6C">
            <w:pPr>
              <w:jc w:val="left"/>
              <w:rPr>
                <w:rStyle w:val="Hyperlink"/>
                <w:color w:val="0000FF"/>
                <w:lang w:val="en-US"/>
              </w:rPr>
            </w:pPr>
            <w:hyperlink r:id="rId19"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E32B19" w:rsidP="001B0B6C">
            <w:pPr>
              <w:jc w:val="left"/>
              <w:rPr>
                <w:rStyle w:val="Hyperlink"/>
                <w:color w:val="0000FF"/>
                <w:lang w:val="en-US"/>
              </w:rPr>
            </w:pPr>
            <w:hyperlink r:id="rId20"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E32B19" w:rsidP="001B0B6C">
            <w:pPr>
              <w:jc w:val="left"/>
              <w:rPr>
                <w:rStyle w:val="Hyperlink"/>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E32B19" w:rsidP="001B0B6C">
            <w:pPr>
              <w:jc w:val="left"/>
              <w:rPr>
                <w:rStyle w:val="Hyperlink"/>
                <w:color w:val="0000FF"/>
                <w:lang w:val="en-US" w:eastAsia="sv-SE"/>
              </w:rPr>
            </w:pPr>
            <w:hyperlink r:id="rId22"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E32B19" w:rsidP="001B0B6C">
            <w:pPr>
              <w:jc w:val="left"/>
              <w:rPr>
                <w:rStyle w:val="Hyperlink"/>
                <w:color w:val="0000FF"/>
                <w:lang w:val="en-US" w:eastAsia="sv-SE"/>
              </w:rPr>
            </w:pPr>
            <w:hyperlink r:id="rId23"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E32B19" w:rsidP="001B0B6C">
            <w:pPr>
              <w:jc w:val="left"/>
              <w:rPr>
                <w:rStyle w:val="Hyperlink"/>
                <w:color w:val="0000FF"/>
                <w:lang w:val="en-US" w:eastAsia="sv-SE"/>
              </w:rPr>
            </w:pPr>
            <w:hyperlink r:id="rId24"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E32B19" w:rsidP="001B0B6C">
            <w:pPr>
              <w:jc w:val="left"/>
              <w:rPr>
                <w:rStyle w:val="Hyperlink"/>
                <w:color w:val="0000FF"/>
                <w:lang w:val="en-US" w:eastAsia="sv-SE"/>
              </w:rPr>
            </w:pPr>
            <w:hyperlink r:id="rId25"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E32B19" w:rsidP="001B0B6C">
            <w:pPr>
              <w:jc w:val="left"/>
              <w:rPr>
                <w:rStyle w:val="Hyperlink"/>
                <w:color w:val="0000FF"/>
                <w:lang w:val="en-US" w:eastAsia="sv-SE"/>
              </w:rPr>
            </w:pPr>
            <w:hyperlink r:id="rId26"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E32B19" w:rsidP="001B0B6C">
            <w:pPr>
              <w:jc w:val="left"/>
              <w:rPr>
                <w:rStyle w:val="Hyperlink"/>
                <w:color w:val="0000FF"/>
                <w:lang w:val="en-US" w:eastAsia="sv-SE"/>
              </w:rPr>
            </w:pPr>
            <w:hyperlink r:id="rId27"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E32B19" w:rsidP="001B0B6C">
            <w:pPr>
              <w:jc w:val="left"/>
              <w:rPr>
                <w:rStyle w:val="Hyperlink"/>
                <w:color w:val="0000FF"/>
                <w:lang w:val="en-US" w:eastAsia="sv-SE"/>
              </w:rPr>
            </w:pPr>
            <w:hyperlink r:id="rId28"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lastRenderedPageBreak/>
              <w:t>[14]</w:t>
            </w:r>
          </w:p>
        </w:tc>
        <w:tc>
          <w:tcPr>
            <w:tcW w:w="1456" w:type="dxa"/>
            <w:tcMar>
              <w:top w:w="0" w:type="dxa"/>
              <w:left w:w="70" w:type="dxa"/>
              <w:bottom w:w="0" w:type="dxa"/>
              <w:right w:w="70" w:type="dxa"/>
            </w:tcMar>
          </w:tcPr>
          <w:p w14:paraId="0ADBAC85" w14:textId="3DA94028" w:rsidR="001B0B6C" w:rsidRPr="0048724E" w:rsidRDefault="00E32B19" w:rsidP="001B0B6C">
            <w:pPr>
              <w:jc w:val="left"/>
              <w:rPr>
                <w:rStyle w:val="Hyperlink"/>
                <w:color w:val="0000FF"/>
                <w:lang w:val="en-US" w:eastAsia="sv-SE"/>
              </w:rPr>
            </w:pPr>
            <w:hyperlink r:id="rId29"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E32B19" w:rsidP="001B0B6C">
            <w:pPr>
              <w:jc w:val="left"/>
              <w:rPr>
                <w:rStyle w:val="Hyperlink"/>
                <w:color w:val="0000FF"/>
                <w:lang w:val="en-US" w:eastAsia="sv-SE"/>
              </w:rPr>
            </w:pPr>
            <w:hyperlink r:id="rId30"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E32B19" w:rsidP="001B0B6C">
            <w:pPr>
              <w:jc w:val="left"/>
              <w:rPr>
                <w:rStyle w:val="Hyperlink"/>
                <w:color w:val="0000FF"/>
                <w:lang w:val="en-US" w:eastAsia="sv-SE"/>
              </w:rPr>
            </w:pPr>
            <w:hyperlink r:id="rId31"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E32B19" w:rsidP="001B0B6C">
            <w:pPr>
              <w:jc w:val="left"/>
              <w:rPr>
                <w:rStyle w:val="Hyperlink"/>
                <w:color w:val="0000FF"/>
                <w:lang w:val="en-US" w:eastAsia="sv-SE"/>
              </w:rPr>
            </w:pPr>
            <w:hyperlink r:id="rId32"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E32B19" w:rsidP="001B0B6C">
            <w:pPr>
              <w:jc w:val="left"/>
              <w:rPr>
                <w:rStyle w:val="Hyperlink"/>
                <w:color w:val="0000FF"/>
                <w:lang w:val="en-US" w:eastAsia="sv-SE"/>
              </w:rPr>
            </w:pPr>
            <w:hyperlink r:id="rId33"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E32B19" w:rsidP="001B0B6C">
            <w:pPr>
              <w:jc w:val="left"/>
              <w:rPr>
                <w:rStyle w:val="Hyperlink"/>
                <w:color w:val="0000FF"/>
                <w:lang w:val="en-US" w:eastAsia="sv-SE"/>
              </w:rPr>
            </w:pPr>
            <w:hyperlink r:id="rId34"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E32B19" w:rsidP="001B0B6C">
            <w:pPr>
              <w:jc w:val="left"/>
              <w:rPr>
                <w:rStyle w:val="Hyperlink"/>
                <w:color w:val="0000FF"/>
                <w:lang w:val="en-US" w:eastAsia="sv-SE"/>
              </w:rPr>
            </w:pPr>
            <w:hyperlink r:id="rId35"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E32B19" w:rsidP="001B0B6C">
            <w:pPr>
              <w:jc w:val="left"/>
              <w:rPr>
                <w:rStyle w:val="Hyperlink"/>
                <w:color w:val="0000FF"/>
                <w:lang w:val="en-US" w:eastAsia="sv-SE"/>
              </w:rPr>
            </w:pPr>
            <w:hyperlink r:id="rId36"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E32B19" w:rsidP="001B0B6C">
            <w:pPr>
              <w:jc w:val="left"/>
              <w:rPr>
                <w:rStyle w:val="Hyperlink"/>
                <w:color w:val="0000FF"/>
                <w:lang w:val="en-US" w:eastAsia="sv-SE"/>
              </w:rPr>
            </w:pPr>
            <w:hyperlink r:id="rId37"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E32B19" w:rsidP="001B0B6C">
            <w:pPr>
              <w:jc w:val="left"/>
              <w:rPr>
                <w:rStyle w:val="Hyperlink"/>
                <w:color w:val="0000FF"/>
                <w:lang w:val="en-US" w:eastAsia="sv-SE"/>
              </w:rPr>
            </w:pPr>
            <w:hyperlink r:id="rId38"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E32B19" w:rsidP="001B0B6C">
            <w:pPr>
              <w:jc w:val="left"/>
              <w:rPr>
                <w:rStyle w:val="Hyperlink"/>
                <w:color w:val="0000FF"/>
                <w:lang w:val="en-US" w:eastAsia="sv-SE"/>
              </w:rPr>
            </w:pPr>
            <w:hyperlink r:id="rId39"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E32B19" w:rsidP="001B0B6C">
            <w:pPr>
              <w:jc w:val="left"/>
              <w:rPr>
                <w:rStyle w:val="Hyperlink"/>
                <w:color w:val="0000FF"/>
                <w:lang w:val="en-US" w:eastAsia="sv-SE"/>
              </w:rPr>
            </w:pPr>
            <w:hyperlink r:id="rId40"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E32B19" w:rsidP="001B0B6C">
            <w:pPr>
              <w:jc w:val="left"/>
              <w:rPr>
                <w:rStyle w:val="Hyperlink"/>
                <w:color w:val="0000FF"/>
                <w:lang w:val="en-US" w:eastAsia="sv-SE"/>
              </w:rPr>
            </w:pPr>
            <w:hyperlink r:id="rId41"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E32B19" w:rsidP="001B0B6C">
            <w:pPr>
              <w:jc w:val="left"/>
              <w:rPr>
                <w:rStyle w:val="Hyperlink"/>
                <w:color w:val="0000FF"/>
                <w:lang w:val="en-US" w:eastAsia="sv-SE"/>
              </w:rPr>
            </w:pPr>
            <w:hyperlink r:id="rId42"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E32B19" w:rsidP="001B0B6C">
            <w:pPr>
              <w:jc w:val="left"/>
              <w:rPr>
                <w:rStyle w:val="Hyperlink"/>
                <w:color w:val="0000FF"/>
                <w:lang w:val="en-US" w:eastAsia="sv-SE"/>
              </w:rPr>
            </w:pPr>
            <w:hyperlink r:id="rId43"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E32B19" w:rsidP="001B0B6C">
            <w:pPr>
              <w:jc w:val="left"/>
              <w:rPr>
                <w:rStyle w:val="Hyperlink"/>
                <w:color w:val="0000FF"/>
                <w:lang w:val="en-US" w:eastAsia="sv-SE"/>
              </w:rPr>
            </w:pPr>
            <w:hyperlink r:id="rId44"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E32B19" w:rsidP="001B0B6C">
            <w:pPr>
              <w:jc w:val="left"/>
              <w:rPr>
                <w:rStyle w:val="Hyperlink"/>
                <w:color w:val="0000FF"/>
                <w:lang w:val="en-US" w:eastAsia="sv-SE"/>
              </w:rPr>
            </w:pPr>
            <w:hyperlink r:id="rId45"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E32B19" w:rsidP="001B0B6C">
            <w:pPr>
              <w:jc w:val="left"/>
              <w:rPr>
                <w:rStyle w:val="Hyperlink"/>
                <w:color w:val="0000FF"/>
                <w:lang w:val="en-US" w:eastAsia="sv-SE"/>
              </w:rPr>
            </w:pPr>
            <w:hyperlink r:id="rId46"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E32B19" w:rsidP="001B0B6C">
            <w:pPr>
              <w:jc w:val="left"/>
              <w:rPr>
                <w:rStyle w:val="Hyperlink"/>
                <w:color w:val="0000FF"/>
                <w:lang w:val="en-US" w:eastAsia="sv-SE"/>
              </w:rPr>
            </w:pPr>
            <w:hyperlink r:id="rId47"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E32B19" w:rsidP="001B0B6C">
            <w:pPr>
              <w:jc w:val="left"/>
              <w:rPr>
                <w:color w:val="000000"/>
                <w:lang w:val="en-US"/>
              </w:rPr>
            </w:pPr>
            <w:hyperlink r:id="rId48"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E32B19" w:rsidP="001B0B6C">
            <w:pPr>
              <w:jc w:val="left"/>
              <w:rPr>
                <w:color w:val="000000"/>
                <w:lang w:val="en-US"/>
              </w:rPr>
            </w:pPr>
            <w:hyperlink r:id="rId49"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E32B19" w:rsidP="001B0B6C">
            <w:pPr>
              <w:jc w:val="left"/>
              <w:rPr>
                <w:rStyle w:val="Hyperlink"/>
                <w:color w:val="0000FF"/>
                <w:lang w:val="en-US"/>
              </w:rPr>
            </w:pPr>
            <w:hyperlink r:id="rId50"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E32B19" w:rsidP="001B0B6C">
            <w:pPr>
              <w:jc w:val="left"/>
              <w:rPr>
                <w:lang w:val="en-US"/>
              </w:rPr>
            </w:pPr>
            <w:hyperlink r:id="rId51"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E32B19" w:rsidP="001B0B6C">
            <w:pPr>
              <w:jc w:val="left"/>
              <w:rPr>
                <w:lang w:val="en-US"/>
              </w:rPr>
            </w:pPr>
            <w:hyperlink r:id="rId52"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E32B19" w:rsidP="001B0B6C">
            <w:pPr>
              <w:jc w:val="left"/>
              <w:rPr>
                <w:rStyle w:val="Hyperlink"/>
                <w:color w:val="0000FF"/>
                <w:lang w:val="en-US"/>
              </w:rPr>
            </w:pPr>
            <w:hyperlink r:id="rId53"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E32B19" w:rsidP="001B0B6C">
            <w:pPr>
              <w:jc w:val="left"/>
            </w:pPr>
            <w:hyperlink r:id="rId54"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E32B19"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E32B19" w:rsidP="007B1D0D">
            <w:pPr>
              <w:jc w:val="left"/>
            </w:pPr>
            <w:hyperlink r:id="rId56" w:history="1">
              <w:r w:rsidR="007B1D0D">
                <w:rPr>
                  <w:rStyle w:val="Hyperlink"/>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B576" w14:textId="77777777" w:rsidR="002A75C3" w:rsidRDefault="002A75C3" w:rsidP="00AB238B">
      <w:pPr>
        <w:spacing w:after="0" w:line="240" w:lineRule="auto"/>
      </w:pPr>
      <w:r>
        <w:separator/>
      </w:r>
    </w:p>
  </w:endnote>
  <w:endnote w:type="continuationSeparator" w:id="0">
    <w:p w14:paraId="2399B8C1" w14:textId="77777777" w:rsidR="002A75C3" w:rsidRDefault="002A75C3" w:rsidP="00AB238B">
      <w:pPr>
        <w:spacing w:after="0" w:line="240" w:lineRule="auto"/>
      </w:pPr>
      <w:r>
        <w:continuationSeparator/>
      </w:r>
    </w:p>
  </w:endnote>
  <w:endnote w:type="continuationNotice" w:id="1">
    <w:p w14:paraId="64B2707C" w14:textId="77777777" w:rsidR="002A75C3" w:rsidRDefault="002A7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A1A5" w14:textId="77777777" w:rsidR="002A75C3" w:rsidRDefault="002A75C3" w:rsidP="00AB238B">
      <w:pPr>
        <w:spacing w:after="0" w:line="240" w:lineRule="auto"/>
      </w:pPr>
      <w:r>
        <w:separator/>
      </w:r>
    </w:p>
  </w:footnote>
  <w:footnote w:type="continuationSeparator" w:id="0">
    <w:p w14:paraId="3427F34F" w14:textId="77777777" w:rsidR="002A75C3" w:rsidRDefault="002A75C3" w:rsidP="00AB238B">
      <w:pPr>
        <w:spacing w:after="0" w:line="240" w:lineRule="auto"/>
      </w:pPr>
      <w:r>
        <w:continuationSeparator/>
      </w:r>
    </w:p>
  </w:footnote>
  <w:footnote w:type="continuationNotice" w:id="1">
    <w:p w14:paraId="57CB2B2C" w14:textId="77777777" w:rsidR="002A75C3" w:rsidRDefault="002A75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834107653">
    <w:abstractNumId w:val="9"/>
  </w:num>
  <w:num w:numId="2" w16cid:durableId="1078164757">
    <w:abstractNumId w:val="1"/>
  </w:num>
  <w:num w:numId="3" w16cid:durableId="190580649">
    <w:abstractNumId w:val="0"/>
  </w:num>
  <w:num w:numId="4" w16cid:durableId="275408816">
    <w:abstractNumId w:val="12"/>
  </w:num>
  <w:num w:numId="5" w16cid:durableId="1793480761">
    <w:abstractNumId w:val="17"/>
    <w:lvlOverride w:ilvl="0">
      <w:startOverride w:val="1"/>
    </w:lvlOverride>
  </w:num>
  <w:num w:numId="6" w16cid:durableId="798955159">
    <w:abstractNumId w:val="18"/>
  </w:num>
  <w:num w:numId="7" w16cid:durableId="110978450">
    <w:abstractNumId w:val="24"/>
  </w:num>
  <w:num w:numId="8" w16cid:durableId="482814216">
    <w:abstractNumId w:val="36"/>
  </w:num>
  <w:num w:numId="9" w16cid:durableId="811755450">
    <w:abstractNumId w:val="41"/>
  </w:num>
  <w:num w:numId="10" w16cid:durableId="1692148674">
    <w:abstractNumId w:val="26"/>
  </w:num>
  <w:num w:numId="11" w16cid:durableId="1107507942">
    <w:abstractNumId w:val="15"/>
  </w:num>
  <w:num w:numId="12" w16cid:durableId="1346439216">
    <w:abstractNumId w:val="19"/>
  </w:num>
  <w:num w:numId="13" w16cid:durableId="1308584620">
    <w:abstractNumId w:val="10"/>
  </w:num>
  <w:num w:numId="14" w16cid:durableId="1197625222">
    <w:abstractNumId w:val="30"/>
  </w:num>
  <w:num w:numId="15" w16cid:durableId="1531795522">
    <w:abstractNumId w:val="2"/>
  </w:num>
  <w:num w:numId="16" w16cid:durableId="1072118720">
    <w:abstractNumId w:val="11"/>
  </w:num>
  <w:num w:numId="17" w16cid:durableId="509956488">
    <w:abstractNumId w:val="40"/>
  </w:num>
  <w:num w:numId="18" w16cid:durableId="1868179906">
    <w:abstractNumId w:val="20"/>
  </w:num>
  <w:num w:numId="19" w16cid:durableId="509493099">
    <w:abstractNumId w:val="37"/>
  </w:num>
  <w:num w:numId="20" w16cid:durableId="993026107">
    <w:abstractNumId w:val="16"/>
  </w:num>
  <w:num w:numId="21" w16cid:durableId="1921478744">
    <w:abstractNumId w:val="23"/>
  </w:num>
  <w:num w:numId="22" w16cid:durableId="286812488">
    <w:abstractNumId w:val="8"/>
  </w:num>
  <w:num w:numId="23" w16cid:durableId="1713841495">
    <w:abstractNumId w:val="42"/>
  </w:num>
  <w:num w:numId="24" w16cid:durableId="1329602027">
    <w:abstractNumId w:val="29"/>
  </w:num>
  <w:num w:numId="25" w16cid:durableId="837580556">
    <w:abstractNumId w:val="7"/>
  </w:num>
  <w:num w:numId="26" w16cid:durableId="29261147">
    <w:abstractNumId w:val="25"/>
  </w:num>
  <w:num w:numId="27" w16cid:durableId="623579648">
    <w:abstractNumId w:val="4"/>
  </w:num>
  <w:num w:numId="28" w16cid:durableId="524712756">
    <w:abstractNumId w:val="3"/>
  </w:num>
  <w:num w:numId="29" w16cid:durableId="2136291720">
    <w:abstractNumId w:val="38"/>
  </w:num>
  <w:num w:numId="30" w16cid:durableId="25375151">
    <w:abstractNumId w:val="32"/>
  </w:num>
  <w:num w:numId="31" w16cid:durableId="428309852">
    <w:abstractNumId w:val="13"/>
  </w:num>
  <w:num w:numId="32" w16cid:durableId="1300303870">
    <w:abstractNumId w:val="35"/>
  </w:num>
  <w:num w:numId="33" w16cid:durableId="1157499045">
    <w:abstractNumId w:val="39"/>
  </w:num>
  <w:num w:numId="34" w16cid:durableId="1267925887">
    <w:abstractNumId w:val="33"/>
  </w:num>
  <w:num w:numId="35" w16cid:durableId="245530280">
    <w:abstractNumId w:val="6"/>
  </w:num>
  <w:num w:numId="36" w16cid:durableId="1577595281">
    <w:abstractNumId w:val="21"/>
  </w:num>
  <w:num w:numId="37" w16cid:durableId="568540407">
    <w:abstractNumId w:val="28"/>
  </w:num>
  <w:num w:numId="38" w16cid:durableId="1682703167">
    <w:abstractNumId w:val="5"/>
  </w:num>
  <w:num w:numId="39" w16cid:durableId="1306204521">
    <w:abstractNumId w:val="22"/>
  </w:num>
  <w:num w:numId="40" w16cid:durableId="2067146183">
    <w:abstractNumId w:val="14"/>
  </w:num>
  <w:num w:numId="41" w16cid:durableId="354813273">
    <w:abstractNumId w:val="27"/>
  </w:num>
  <w:num w:numId="42" w16cid:durableId="1546528907">
    <w:abstractNumId w:val="31"/>
  </w:num>
  <w:num w:numId="43" w16cid:durableId="1205288254">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0" Type="http://schemas.openxmlformats.org/officeDocument/2006/relationships/hyperlink" Target="https://www.3gpp.org/ftp/tsg_ran/TSG_RAN/TSGR_99/Docs/RP-230778.zip" TargetMode="External"/><Relationship Id="rId29" Type="http://schemas.openxmlformats.org/officeDocument/2006/relationships/hyperlink" Target="https://www.3gpp.org/ftp/TSG_RAN/WG1_RL1/TSGR1_113/Docs/R1-2304742.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12b-e/Docs/R1-2303938.zip" TargetMode="Externa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86C8A23-B0A9-4008-B373-ECD493D15A87}">
  <ds:schemaRefs>
    <ds:schemaRef ds:uri="http://schemas.openxmlformats.org/officeDocument/2006/bibliography"/>
  </ds:schemaRefs>
</ds:datastoreItem>
</file>

<file path=customXml/itemProps5.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13479</Words>
  <Characters>76835</Characters>
  <Application>Microsoft Office Word</Application>
  <DocSecurity>0</DocSecurity>
  <Lines>640</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90134</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Yongjun Kwak</cp:lastModifiedBy>
  <cp:revision>3</cp:revision>
  <dcterms:created xsi:type="dcterms:W3CDTF">2023-05-22T23:49:00Z</dcterms:created>
  <dcterms:modified xsi:type="dcterms:W3CDTF">2023-05-22T23:50:00Z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