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F448D" w14:textId="3DB57225" w:rsidR="00A70E48" w:rsidRDefault="00A76361" w:rsidP="00A76361">
      <w:pPr>
        <w:pStyle w:val="Header"/>
        <w:tabs>
          <w:tab w:val="left" w:pos="1034"/>
        </w:tabs>
        <w:rPr>
          <w:rFonts w:cs="Arial"/>
          <w:bCs/>
          <w:noProof w:val="0"/>
          <w:sz w:val="24"/>
          <w:szCs w:val="24"/>
          <w:lang w:val="en-US"/>
        </w:rPr>
      </w:pPr>
      <w:bookmarkStart w:id="0" w:name="Signet45"/>
      <w:r w:rsidRPr="006E4E71">
        <w:rPr>
          <w:rFonts w:cs="Arial"/>
          <w:bCs/>
          <w:noProof w:val="0"/>
          <w:sz w:val="24"/>
          <w:szCs w:val="24"/>
          <w:lang w:val="en-US"/>
        </w:rPr>
        <w:t>3GPP TSG RAN WG1#11</w:t>
      </w:r>
      <w:r>
        <w:rPr>
          <w:rFonts w:cs="Arial"/>
          <w:bCs/>
          <w:noProof w:val="0"/>
          <w:sz w:val="24"/>
          <w:szCs w:val="24"/>
          <w:lang w:val="en-US"/>
        </w:rPr>
        <w:t>2</w:t>
      </w:r>
      <w:r w:rsidRPr="006E4E71">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sidR="00A70E48">
        <w:rPr>
          <w:rFonts w:cs="Arial"/>
          <w:bCs/>
          <w:noProof w:val="0"/>
          <w:sz w:val="24"/>
          <w:szCs w:val="24"/>
          <w:lang w:val="en-US"/>
        </w:rPr>
        <w:tab/>
      </w:r>
      <w:r w:rsidR="00A70E48" w:rsidRPr="00A70E48">
        <w:rPr>
          <w:rFonts w:cs="Arial"/>
          <w:bCs/>
          <w:noProof w:val="0"/>
          <w:sz w:val="24"/>
          <w:szCs w:val="24"/>
          <w:lang w:val="en-US"/>
        </w:rPr>
        <w:t>R1-2301204</w:t>
      </w:r>
    </w:p>
    <w:p w14:paraId="2845E684" w14:textId="302A0F07" w:rsidR="00A76361" w:rsidRPr="006E4E71" w:rsidRDefault="00A76361" w:rsidP="00A76361">
      <w:pPr>
        <w:pStyle w:val="Header"/>
        <w:tabs>
          <w:tab w:val="left" w:pos="1034"/>
        </w:tabs>
        <w:rPr>
          <w:bCs/>
          <w:noProof w:val="0"/>
          <w:sz w:val="6"/>
          <w:szCs w:val="6"/>
          <w:lang w:val="en-US"/>
        </w:rPr>
      </w:pPr>
      <w:r>
        <w:rPr>
          <w:rFonts w:cs="Arial"/>
          <w:bCs/>
          <w:noProof w:val="0"/>
          <w:sz w:val="24"/>
          <w:szCs w:val="24"/>
          <w:lang w:val="en-US"/>
        </w:rPr>
        <w:t>Athens</w:t>
      </w:r>
      <w:r w:rsidRPr="006E4E71">
        <w:rPr>
          <w:rFonts w:cs="Arial"/>
          <w:bCs/>
          <w:noProof w:val="0"/>
          <w:sz w:val="24"/>
          <w:szCs w:val="24"/>
          <w:lang w:val="en-US"/>
        </w:rPr>
        <w:t xml:space="preserve">, </w:t>
      </w:r>
      <w:r>
        <w:rPr>
          <w:rFonts w:cs="Arial"/>
          <w:bCs/>
          <w:noProof w:val="0"/>
          <w:sz w:val="24"/>
          <w:szCs w:val="24"/>
          <w:lang w:val="en-US"/>
        </w:rPr>
        <w:t>Greece</w:t>
      </w:r>
      <w:r w:rsidRPr="006E4E71">
        <w:rPr>
          <w:rFonts w:cs="Arial"/>
          <w:bCs/>
          <w:noProof w:val="0"/>
          <w:sz w:val="24"/>
          <w:szCs w:val="24"/>
          <w:lang w:val="en-US"/>
        </w:rPr>
        <w:t xml:space="preserve">, </w:t>
      </w:r>
      <w:r>
        <w:rPr>
          <w:rFonts w:cs="Arial"/>
          <w:bCs/>
          <w:noProof w:val="0"/>
          <w:sz w:val="24"/>
          <w:szCs w:val="24"/>
          <w:lang w:val="en-US"/>
        </w:rPr>
        <w:t>February</w:t>
      </w:r>
      <w:r w:rsidRPr="006E4E71">
        <w:rPr>
          <w:rFonts w:cs="Arial"/>
          <w:bCs/>
          <w:noProof w:val="0"/>
          <w:sz w:val="24"/>
          <w:szCs w:val="24"/>
          <w:lang w:val="en-US"/>
        </w:rPr>
        <w:t xml:space="preserve"> </w:t>
      </w:r>
      <w:r>
        <w:rPr>
          <w:rFonts w:cs="Arial"/>
          <w:bCs/>
          <w:noProof w:val="0"/>
          <w:sz w:val="24"/>
          <w:szCs w:val="24"/>
          <w:lang w:val="en-US"/>
        </w:rPr>
        <w:t>27</w:t>
      </w:r>
      <w:r w:rsidRPr="008D7CBD">
        <w:rPr>
          <w:rFonts w:cs="Arial"/>
          <w:bCs/>
          <w:noProof w:val="0"/>
          <w:sz w:val="24"/>
          <w:szCs w:val="24"/>
          <w:vertAlign w:val="superscript"/>
          <w:lang w:val="en-US"/>
        </w:rPr>
        <w:t>th</w:t>
      </w:r>
      <w:r>
        <w:rPr>
          <w:rFonts w:cs="Arial"/>
          <w:bCs/>
          <w:noProof w:val="0"/>
          <w:sz w:val="24"/>
          <w:szCs w:val="24"/>
          <w:lang w:val="en-US"/>
        </w:rPr>
        <w:t xml:space="preserve"> </w:t>
      </w:r>
      <w:r w:rsidRPr="006E4E71">
        <w:rPr>
          <w:rFonts w:cs="Arial"/>
          <w:bCs/>
          <w:noProof w:val="0"/>
          <w:sz w:val="24"/>
          <w:szCs w:val="24"/>
          <w:lang w:val="en-US"/>
        </w:rPr>
        <w:t>-</w:t>
      </w:r>
      <w:r>
        <w:rPr>
          <w:rFonts w:cs="Arial"/>
          <w:bCs/>
          <w:noProof w:val="0"/>
          <w:sz w:val="24"/>
          <w:szCs w:val="24"/>
          <w:lang w:val="en-US"/>
        </w:rPr>
        <w:t xml:space="preserve"> March 3</w:t>
      </w:r>
      <w:r w:rsidRPr="008D7CBD">
        <w:rPr>
          <w:rFonts w:cs="Arial"/>
          <w:bCs/>
          <w:noProof w:val="0"/>
          <w:sz w:val="24"/>
          <w:szCs w:val="24"/>
          <w:vertAlign w:val="superscript"/>
          <w:lang w:val="en-US"/>
        </w:rPr>
        <w:t>rd</w:t>
      </w:r>
      <w:r w:rsidRPr="006E4E71">
        <w:rPr>
          <w:rFonts w:cs="Arial"/>
          <w:bCs/>
          <w:noProof w:val="0"/>
          <w:sz w:val="24"/>
          <w:szCs w:val="24"/>
          <w:lang w:val="en-US"/>
        </w:rPr>
        <w:t>, 202</w:t>
      </w:r>
      <w:r>
        <w:rPr>
          <w:rFonts w:cs="Arial"/>
          <w:bCs/>
          <w:noProof w:val="0"/>
          <w:sz w:val="24"/>
          <w:szCs w:val="24"/>
          <w:lang w:val="en-US"/>
        </w:rPr>
        <w:t>3</w:t>
      </w:r>
    </w:p>
    <w:p w14:paraId="759C9C1C" w14:textId="77777777" w:rsidR="002E27D0" w:rsidRPr="005B21F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68796A9C"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2</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4.</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0178145"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0C63B6">
        <w:rPr>
          <w:rFonts w:ascii="Arial" w:hAnsi="Arial"/>
          <w:b/>
          <w:bCs/>
          <w:sz w:val="24"/>
        </w:rPr>
        <w:t xml:space="preserve">AI/ML </w:t>
      </w:r>
      <w:r w:rsidR="005058EC">
        <w:rPr>
          <w:rFonts w:ascii="Arial" w:hAnsi="Arial"/>
          <w:b/>
          <w:bCs/>
          <w:sz w:val="24"/>
        </w:rPr>
        <w:t xml:space="preserve">Positioning use cases and </w:t>
      </w:r>
      <w:r w:rsidR="000C63B6">
        <w:rPr>
          <w:rFonts w:ascii="Arial" w:hAnsi="Arial"/>
          <w:b/>
          <w:bCs/>
          <w:sz w:val="24"/>
        </w:rPr>
        <w:t xml:space="preserve">associated </w:t>
      </w:r>
      <w:r w:rsidR="005058EC">
        <w:rPr>
          <w:rFonts w:ascii="Arial" w:hAnsi="Arial"/>
          <w:b/>
          <w:bCs/>
          <w:sz w:val="24"/>
        </w:rPr>
        <w:t>i</w:t>
      </w:r>
      <w:r w:rsidR="00270680">
        <w:rPr>
          <w:rFonts w:ascii="Arial" w:hAnsi="Arial"/>
          <w:b/>
          <w:bCs/>
          <w:sz w:val="24"/>
        </w:rPr>
        <w:t>mpacts</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77777777" w:rsidR="00516F48" w:rsidRDefault="000054E9" w:rsidP="00516F48">
      <w:pPr>
        <w:jc w:val="both"/>
        <w:rPr>
          <w:sz w:val="22"/>
          <w:szCs w:val="22"/>
        </w:rPr>
      </w:pPr>
      <w:r w:rsidRPr="00920CBA">
        <w:rPr>
          <w:sz w:val="22"/>
          <w:szCs w:val="22"/>
        </w:rPr>
        <w:t>The Rel-18</w:t>
      </w:r>
      <w:r w:rsidR="00302EBF">
        <w:rPr>
          <w:sz w:val="22"/>
          <w:szCs w:val="22"/>
        </w:rPr>
        <w:t xml:space="preserve"> study on </w:t>
      </w:r>
      <w:r w:rsidR="00302EBF" w:rsidRPr="00302EBF">
        <w:rPr>
          <w:sz w:val="22"/>
          <w:szCs w:val="22"/>
        </w:rPr>
        <w:t>Artificial Intelligence (AI)/Machine Learning (ML) for NR Air Interface</w:t>
      </w:r>
      <w:r w:rsidRPr="00920CBA">
        <w:rPr>
          <w:sz w:val="22"/>
          <w:szCs w:val="22"/>
        </w:rPr>
        <w:t xml:space="preserve"> NR positioning evolution was agreed upon during the RAN#94-e [1] meeting, </w:t>
      </w:r>
      <w:r w:rsidR="00747BC9">
        <w:rPr>
          <w:sz w:val="22"/>
          <w:szCs w:val="22"/>
        </w:rPr>
        <w:t xml:space="preserve">where one of the objectives </w:t>
      </w:r>
      <w:r w:rsidR="00EF0E91">
        <w:rPr>
          <w:sz w:val="22"/>
          <w:szCs w:val="22"/>
        </w:rPr>
        <w:t xml:space="preserve">included </w:t>
      </w:r>
      <w:r w:rsidR="00703F0D">
        <w:rPr>
          <w:sz w:val="22"/>
          <w:szCs w:val="22"/>
        </w:rPr>
        <w:t xml:space="preserve">the </w:t>
      </w:r>
      <w:r w:rsidR="00302EBF">
        <w:rPr>
          <w:sz w:val="22"/>
          <w:szCs w:val="22"/>
        </w:rPr>
        <w:t xml:space="preserve">discussion on </w:t>
      </w:r>
      <w:r w:rsidR="00105230">
        <w:rPr>
          <w:sz w:val="22"/>
          <w:szCs w:val="22"/>
        </w:rPr>
        <w:t>potential specification impacts encompassing the</w:t>
      </w:r>
      <w:r w:rsidR="00302EBF">
        <w:rPr>
          <w:sz w:val="22"/>
          <w:szCs w:val="22"/>
        </w:rPr>
        <w:t xml:space="preserve"> positioning use case</w:t>
      </w:r>
      <w:r w:rsidRPr="00920CBA">
        <w:rPr>
          <w:sz w:val="22"/>
          <w:szCs w:val="22"/>
        </w:rPr>
        <w:t xml:space="preserve">. </w:t>
      </w:r>
    </w:p>
    <w:p w14:paraId="5FE2B017" w14:textId="5EF377DD" w:rsidR="00893EFF" w:rsidRPr="00516F48" w:rsidRDefault="00874D12" w:rsidP="00516F48">
      <w:pPr>
        <w:jc w:val="both"/>
        <w:rPr>
          <w:sz w:val="22"/>
          <w:szCs w:val="22"/>
        </w:rPr>
      </w:pPr>
      <w:r w:rsidRPr="00516F48">
        <w:rPr>
          <w:sz w:val="22"/>
          <w:szCs w:val="22"/>
        </w:rPr>
        <w:t>D</w:t>
      </w:r>
      <w:r w:rsidR="00893EFF" w:rsidRPr="00516F48">
        <w:rPr>
          <w:sz w:val="22"/>
          <w:szCs w:val="22"/>
        </w:rPr>
        <w:t>uring RAN1#109-e [2]</w:t>
      </w:r>
      <w:r w:rsidR="005B21F7">
        <w:rPr>
          <w:sz w:val="22"/>
          <w:szCs w:val="22"/>
        </w:rPr>
        <w:t xml:space="preserve">, </w:t>
      </w:r>
      <w:r w:rsidR="00516F48">
        <w:rPr>
          <w:sz w:val="22"/>
          <w:szCs w:val="22"/>
        </w:rPr>
        <w:t>RAN1#110 [3]</w:t>
      </w:r>
      <w:r w:rsidR="00585B08">
        <w:rPr>
          <w:sz w:val="22"/>
          <w:szCs w:val="22"/>
        </w:rPr>
        <w:t xml:space="preserve">, </w:t>
      </w:r>
      <w:r w:rsidR="005B21F7">
        <w:rPr>
          <w:sz w:val="22"/>
          <w:szCs w:val="22"/>
        </w:rPr>
        <w:t>RAN1#110-bis-e [4]</w:t>
      </w:r>
      <w:r w:rsidR="00585B08">
        <w:rPr>
          <w:sz w:val="22"/>
          <w:szCs w:val="22"/>
        </w:rPr>
        <w:t xml:space="preserve"> and RAN1#111 [5]</w:t>
      </w:r>
      <w:r w:rsidR="005B21F7">
        <w:rPr>
          <w:sz w:val="22"/>
          <w:szCs w:val="22"/>
        </w:rPr>
        <w:t xml:space="preserve"> </w:t>
      </w:r>
      <w:r w:rsidR="00516F48">
        <w:rPr>
          <w:sz w:val="22"/>
          <w:szCs w:val="22"/>
        </w:rPr>
        <w:t>meeting</w:t>
      </w:r>
      <w:r w:rsidR="005B21F7">
        <w:rPr>
          <w:sz w:val="22"/>
          <w:szCs w:val="22"/>
        </w:rPr>
        <w:t>s</w:t>
      </w:r>
      <w:r w:rsidR="00893EFF" w:rsidRPr="00516F48">
        <w:rPr>
          <w:sz w:val="22"/>
          <w:szCs w:val="22"/>
        </w:rPr>
        <w:t>, the following agreem</w:t>
      </w:r>
      <w:r w:rsidR="00827C07" w:rsidRPr="00516F48">
        <w:rPr>
          <w:sz w:val="22"/>
          <w:szCs w:val="22"/>
        </w:rPr>
        <w:t>ent</w:t>
      </w:r>
      <w:r w:rsidRPr="00516F48">
        <w:rPr>
          <w:sz w:val="22"/>
          <w:szCs w:val="22"/>
        </w:rPr>
        <w:t>s</w:t>
      </w:r>
      <w:r w:rsidR="00827C07" w:rsidRPr="00516F48">
        <w:rPr>
          <w:sz w:val="22"/>
          <w:szCs w:val="22"/>
        </w:rPr>
        <w:t xml:space="preserve"> were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5FD06E99" w14:textId="7A09CA4A" w:rsidR="00D6417B" w:rsidRPr="00D6417B" w:rsidRDefault="00D6417B" w:rsidP="001A492B">
            <w:pPr>
              <w:spacing w:after="0"/>
              <w:rPr>
                <w:rFonts w:eastAsia="DengXian"/>
                <w:b/>
                <w:bCs/>
                <w:highlight w:val="green"/>
                <w:lang w:eastAsia="zh-CN"/>
              </w:rPr>
            </w:pPr>
            <w:r w:rsidRPr="00D6417B">
              <w:rPr>
                <w:rFonts w:eastAsia="DengXian"/>
                <w:b/>
                <w:bCs/>
                <w:highlight w:val="green"/>
                <w:lang w:eastAsia="zh-CN"/>
              </w:rPr>
              <w:t>RAN1#109-e Agreements</w:t>
            </w:r>
          </w:p>
          <w:p w14:paraId="1491C59A" w14:textId="4DD0D6E2" w:rsidR="00D618AB" w:rsidRPr="008F6481" w:rsidRDefault="00D618AB" w:rsidP="001A492B">
            <w:pPr>
              <w:spacing w:after="0"/>
              <w:rPr>
                <w:rFonts w:eastAsia="DengXian"/>
                <w:highlight w:val="green"/>
                <w:lang w:eastAsia="zh-CN"/>
              </w:rPr>
            </w:pPr>
            <w:r w:rsidRPr="008F6481">
              <w:rPr>
                <w:rFonts w:eastAsia="DengXian" w:hint="eastAsia"/>
                <w:highlight w:val="green"/>
                <w:lang w:eastAsia="zh-CN"/>
              </w:rPr>
              <w:t>A</w:t>
            </w:r>
            <w:r w:rsidRPr="008F6481">
              <w:rPr>
                <w:rFonts w:eastAsia="DengXian"/>
                <w:highlight w:val="green"/>
                <w:lang w:eastAsia="zh-CN"/>
              </w:rPr>
              <w:t>greement</w:t>
            </w:r>
          </w:p>
          <w:p w14:paraId="3756666F" w14:textId="77777777" w:rsidR="00D618AB" w:rsidRPr="008F6481" w:rsidRDefault="00D618AB" w:rsidP="001A492B">
            <w:pPr>
              <w:spacing w:after="0"/>
              <w:rPr>
                <w:lang w:eastAsia="zh-CN"/>
              </w:rPr>
            </w:pPr>
            <w:r w:rsidRPr="008F6481">
              <w:rPr>
                <w:lang w:eastAsia="zh-CN"/>
              </w:rPr>
              <w:t>Study further on sub use cases and potential specification impact of AI/ML for positioning accuracy enhancement considering various identified collaboration levels.</w:t>
            </w:r>
          </w:p>
          <w:p w14:paraId="08A480BA" w14:textId="77777777" w:rsidR="00D618AB" w:rsidRPr="008F6481" w:rsidRDefault="00D618AB" w:rsidP="001A492B">
            <w:pPr>
              <w:pStyle w:val="ListParagraph"/>
              <w:numPr>
                <w:ilvl w:val="0"/>
                <w:numId w:val="14"/>
              </w:numPr>
              <w:spacing w:after="0" w:line="240" w:lineRule="auto"/>
              <w:contextualSpacing w:val="0"/>
              <w:rPr>
                <w:sz w:val="20"/>
                <w:szCs w:val="20"/>
                <w:lang w:eastAsia="zh-CN"/>
              </w:rPr>
            </w:pPr>
            <w:r w:rsidRPr="008F6481">
              <w:rPr>
                <w:sz w:val="20"/>
                <w:szCs w:val="20"/>
                <w:lang w:eastAsia="zh-CN"/>
              </w:rPr>
              <w:t>Companies are encouraged to identify positioning specific aspects on collaboration levels if any in agenda 9.2.4.2.</w:t>
            </w:r>
          </w:p>
          <w:p w14:paraId="29EB0F3A" w14:textId="77777777" w:rsidR="00D618AB" w:rsidRPr="008F6481" w:rsidRDefault="00D618AB" w:rsidP="001A492B">
            <w:pPr>
              <w:pStyle w:val="ListParagraph"/>
              <w:numPr>
                <w:ilvl w:val="0"/>
                <w:numId w:val="14"/>
              </w:numPr>
              <w:spacing w:after="0" w:line="240" w:lineRule="auto"/>
              <w:contextualSpacing w:val="0"/>
              <w:rPr>
                <w:sz w:val="20"/>
                <w:szCs w:val="20"/>
                <w:lang w:eastAsia="zh-CN"/>
              </w:rPr>
            </w:pPr>
            <w:r w:rsidRPr="008F6481">
              <w:rPr>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466344DF" w14:textId="7DC9261D" w:rsidR="00D618AB" w:rsidRPr="008F6481" w:rsidRDefault="00D618AB" w:rsidP="001A492B">
            <w:pPr>
              <w:pStyle w:val="ListParagraph"/>
              <w:numPr>
                <w:ilvl w:val="0"/>
                <w:numId w:val="14"/>
              </w:numPr>
              <w:spacing w:after="0" w:line="240" w:lineRule="auto"/>
              <w:contextualSpacing w:val="0"/>
              <w:rPr>
                <w:sz w:val="20"/>
                <w:szCs w:val="20"/>
                <w:lang w:eastAsia="zh-CN"/>
              </w:rPr>
            </w:pPr>
            <w:r w:rsidRPr="008F6481">
              <w:rPr>
                <w:sz w:val="20"/>
                <w:szCs w:val="20"/>
                <w:lang w:eastAsia="zh-CN"/>
              </w:rPr>
              <w:t>Note2: not every collaboration level may be applicable to an AI/ML approach for a sub use case</w:t>
            </w:r>
          </w:p>
          <w:p w14:paraId="6956007E" w14:textId="77777777" w:rsidR="00D618AB" w:rsidRPr="008F6481" w:rsidRDefault="00D618AB" w:rsidP="001A492B">
            <w:pPr>
              <w:spacing w:after="0"/>
              <w:rPr>
                <w:rFonts w:eastAsia="DengXian"/>
                <w:highlight w:val="green"/>
                <w:lang w:eastAsia="zh-CN"/>
              </w:rPr>
            </w:pPr>
            <w:r w:rsidRPr="008F6481">
              <w:rPr>
                <w:rFonts w:eastAsia="DengXian" w:hint="eastAsia"/>
                <w:highlight w:val="green"/>
                <w:lang w:eastAsia="zh-CN"/>
              </w:rPr>
              <w:t>A</w:t>
            </w:r>
            <w:r w:rsidRPr="008F6481">
              <w:rPr>
                <w:rFonts w:eastAsia="DengXian"/>
                <w:highlight w:val="green"/>
                <w:lang w:eastAsia="zh-CN"/>
              </w:rPr>
              <w:t>greement</w:t>
            </w:r>
          </w:p>
          <w:p w14:paraId="235DC7AE" w14:textId="77777777" w:rsidR="00D618AB" w:rsidRPr="008F6481" w:rsidRDefault="00D618AB" w:rsidP="001A492B">
            <w:pPr>
              <w:spacing w:after="0"/>
              <w:rPr>
                <w:lang w:eastAsia="zh-CN"/>
              </w:rPr>
            </w:pPr>
            <w:r w:rsidRPr="008F6481">
              <w:rPr>
                <w:lang w:eastAsia="zh-CN"/>
              </w:rPr>
              <w:t>For further study, at least the following aspects of AI/ML for positioning accuracy enhancement are considered.</w:t>
            </w:r>
          </w:p>
          <w:p w14:paraId="5FC212E2"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Direct AI/ML positioning: the output of AI/ML model inference is UE location</w:t>
            </w:r>
          </w:p>
          <w:p w14:paraId="335B5C8B"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 xml:space="preserve">E.g., fingerprinting based on channel observation as the input of AI/ML model </w:t>
            </w:r>
          </w:p>
          <w:p w14:paraId="52F9FE50"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FFS the details of channel observation as the input of AI/ML model, e.g. CIR, RSRP and/or other types of channel observation</w:t>
            </w:r>
          </w:p>
          <w:p w14:paraId="5B9E1748"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FFS: applicable scenario(s) and AI/ML model generalization aspect(s)</w:t>
            </w:r>
          </w:p>
          <w:p w14:paraId="5AF0054A"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assisted positioning: the output of AI/ML model inference is new measurement and/or enhancement of existing measurement</w:t>
            </w:r>
          </w:p>
          <w:p w14:paraId="4507C372"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E.g., LOS/NLOS identification, timing and/or angle of measurement, likelihood of measurement</w:t>
            </w:r>
          </w:p>
          <w:p w14:paraId="55E1C4E7"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FFS the details of input and output for corresponding AI/ML model(s)</w:t>
            </w:r>
          </w:p>
          <w:p w14:paraId="514BBF9D"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FFS: applicable scenario(s) and AI/ML model generalization aspect(s)</w:t>
            </w:r>
          </w:p>
          <w:p w14:paraId="1EAE3F39" w14:textId="65F19714"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Companies are encouraged to clarify all details/aspects of their proposed AI/ML approaches</w:t>
            </w:r>
            <w:r w:rsidRPr="008F6481">
              <w:rPr>
                <w:rFonts w:ascii="DengXian" w:eastAsia="DengXian" w:hAnsi="DengXian" w:hint="eastAsia"/>
                <w:sz w:val="20"/>
                <w:szCs w:val="20"/>
                <w:lang w:eastAsia="zh-CN"/>
              </w:rPr>
              <w:t>/</w:t>
            </w:r>
            <w:r w:rsidRPr="008F6481">
              <w:rPr>
                <w:sz w:val="20"/>
                <w:szCs w:val="20"/>
                <w:lang w:eastAsia="zh-CN"/>
              </w:rPr>
              <w:t xml:space="preserve">sub use case(s) of AI/ML for positioning accuracy enhancement </w:t>
            </w:r>
          </w:p>
          <w:p w14:paraId="1DBC2C20" w14:textId="77777777" w:rsidR="00D618AB" w:rsidRPr="008F6481" w:rsidRDefault="00D618AB" w:rsidP="001A492B">
            <w:pPr>
              <w:spacing w:after="0"/>
              <w:rPr>
                <w:rFonts w:eastAsia="DengXian"/>
                <w:highlight w:val="green"/>
                <w:lang w:eastAsia="zh-CN"/>
              </w:rPr>
            </w:pPr>
            <w:r w:rsidRPr="008F6481">
              <w:rPr>
                <w:rFonts w:eastAsia="DengXian" w:hint="eastAsia"/>
                <w:highlight w:val="green"/>
                <w:lang w:eastAsia="zh-CN"/>
              </w:rPr>
              <w:t>A</w:t>
            </w:r>
            <w:r w:rsidRPr="008F6481">
              <w:rPr>
                <w:rFonts w:eastAsia="DengXian"/>
                <w:highlight w:val="green"/>
                <w:lang w:eastAsia="zh-CN"/>
              </w:rPr>
              <w:t>greement</w:t>
            </w:r>
          </w:p>
          <w:p w14:paraId="56F586DD" w14:textId="77777777" w:rsidR="00D618AB" w:rsidRPr="008F6481" w:rsidRDefault="00D618AB" w:rsidP="001A492B">
            <w:pPr>
              <w:spacing w:after="0"/>
              <w:rPr>
                <w:lang w:eastAsia="zh-CN"/>
              </w:rPr>
            </w:pPr>
            <w:r w:rsidRPr="008F6481">
              <w:rPr>
                <w:lang w:eastAsia="zh-CN"/>
              </w:rPr>
              <w:t>Companies are encouraged to study and provide inputs on potential specification impact at least for the following aspects of AI/ML approaches for sub use cases of AI/ML for positioning accuracy enhancement.</w:t>
            </w:r>
          </w:p>
          <w:p w14:paraId="2443B1D1"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training</w:t>
            </w:r>
          </w:p>
          <w:p w14:paraId="5409571F"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training data type/size</w:t>
            </w:r>
          </w:p>
          <w:p w14:paraId="056022F2"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training data source determination (e.g., UE/PRU/TRP)</w:t>
            </w:r>
          </w:p>
          <w:p w14:paraId="542959DB"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 xml:space="preserve">assistance </w:t>
            </w:r>
            <w:proofErr w:type="spellStart"/>
            <w:r w:rsidRPr="008F6481">
              <w:rPr>
                <w:sz w:val="20"/>
                <w:szCs w:val="20"/>
                <w:lang w:eastAsia="zh-CN"/>
              </w:rPr>
              <w:t>signalling</w:t>
            </w:r>
            <w:proofErr w:type="spellEnd"/>
            <w:r w:rsidRPr="008F6481">
              <w:rPr>
                <w:sz w:val="20"/>
                <w:szCs w:val="20"/>
                <w:lang w:eastAsia="zh-CN"/>
              </w:rPr>
              <w:t xml:space="preserve"> and procedure for training data collection</w:t>
            </w:r>
          </w:p>
          <w:p w14:paraId="51690C63"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indication/configuration</w:t>
            </w:r>
          </w:p>
          <w:p w14:paraId="460D0609"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 xml:space="preserve">assistance </w:t>
            </w:r>
            <w:proofErr w:type="spellStart"/>
            <w:r w:rsidRPr="008F6481">
              <w:rPr>
                <w:sz w:val="20"/>
                <w:szCs w:val="20"/>
                <w:lang w:eastAsia="zh-CN"/>
              </w:rPr>
              <w:t>signalling</w:t>
            </w:r>
            <w:proofErr w:type="spellEnd"/>
            <w:r w:rsidRPr="008F6481">
              <w:rPr>
                <w:sz w:val="20"/>
                <w:szCs w:val="20"/>
                <w:lang w:eastAsia="zh-CN"/>
              </w:rPr>
              <w:t xml:space="preserve"> and procedure (e.g., for model configuration, model activation/deactivation, model recovery/termination, model selection)</w:t>
            </w:r>
          </w:p>
          <w:p w14:paraId="7CAD5976"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monitoring and update</w:t>
            </w:r>
          </w:p>
          <w:p w14:paraId="214E0E0A"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 xml:space="preserve">assistance </w:t>
            </w:r>
            <w:proofErr w:type="spellStart"/>
            <w:r w:rsidRPr="008F6481">
              <w:rPr>
                <w:sz w:val="20"/>
                <w:szCs w:val="20"/>
                <w:lang w:eastAsia="zh-CN"/>
              </w:rPr>
              <w:t>signalling</w:t>
            </w:r>
            <w:proofErr w:type="spellEnd"/>
            <w:r w:rsidRPr="008F6481">
              <w:rPr>
                <w:sz w:val="20"/>
                <w:szCs w:val="20"/>
                <w:lang w:eastAsia="zh-CN"/>
              </w:rPr>
              <w:t xml:space="preserve"> and procedure (e.g., for model performance monitoring, model update/tuning)</w:t>
            </w:r>
          </w:p>
          <w:p w14:paraId="4A7D4703"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inference input</w:t>
            </w:r>
          </w:p>
          <w:p w14:paraId="431A0C77"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report/feedback of model input for inference (e.g., UE feedback as input for network side model inference)</w:t>
            </w:r>
          </w:p>
          <w:p w14:paraId="595D0AEB"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model input acquisition and pre-processing</w:t>
            </w:r>
          </w:p>
          <w:p w14:paraId="6178C378"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lastRenderedPageBreak/>
              <w:t>type/definition of model input</w:t>
            </w:r>
          </w:p>
          <w:p w14:paraId="70EFB439"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AI/ML model inference output</w:t>
            </w:r>
          </w:p>
          <w:p w14:paraId="36E1E28C"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report/feedback of model inference output</w:t>
            </w:r>
          </w:p>
          <w:p w14:paraId="12BCE7CF" w14:textId="77777777" w:rsidR="00D618AB" w:rsidRPr="008F6481" w:rsidRDefault="00D618AB" w:rsidP="001A492B">
            <w:pPr>
              <w:pStyle w:val="ListParagraph"/>
              <w:numPr>
                <w:ilvl w:val="1"/>
                <w:numId w:val="15"/>
              </w:numPr>
              <w:spacing w:after="0" w:line="240" w:lineRule="auto"/>
              <w:contextualSpacing w:val="0"/>
              <w:rPr>
                <w:sz w:val="20"/>
                <w:szCs w:val="20"/>
                <w:lang w:eastAsia="zh-CN"/>
              </w:rPr>
            </w:pPr>
            <w:r w:rsidRPr="008F6481">
              <w:rPr>
                <w:sz w:val="20"/>
                <w:szCs w:val="20"/>
                <w:lang w:eastAsia="zh-CN"/>
              </w:rPr>
              <w:t>post-processing of model inference output</w:t>
            </w:r>
          </w:p>
          <w:p w14:paraId="7415A698"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UE capability for AI/ML model(s</w:t>
            </w:r>
            <w:r w:rsidRPr="008F6481">
              <w:rPr>
                <w:color w:val="000000"/>
                <w:sz w:val="20"/>
                <w:szCs w:val="20"/>
                <w:lang w:eastAsia="zh-CN"/>
              </w:rPr>
              <w:t>) (e.g., for model training, model inference and model monitoring)</w:t>
            </w:r>
          </w:p>
          <w:p w14:paraId="7DA51079"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Other aspects are not precluded</w:t>
            </w:r>
          </w:p>
          <w:p w14:paraId="4075EA84" w14:textId="77777777" w:rsidR="00D618AB" w:rsidRPr="008F6481"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Note: not all aspects may apply to an AI/ML approach in a sub use case</w:t>
            </w:r>
          </w:p>
          <w:p w14:paraId="06B2ADD6" w14:textId="64A262D4" w:rsidR="00D618AB" w:rsidRDefault="00D618AB" w:rsidP="001A492B">
            <w:pPr>
              <w:pStyle w:val="ListParagraph"/>
              <w:numPr>
                <w:ilvl w:val="0"/>
                <w:numId w:val="15"/>
              </w:numPr>
              <w:spacing w:after="0" w:line="240" w:lineRule="auto"/>
              <w:contextualSpacing w:val="0"/>
              <w:rPr>
                <w:sz w:val="20"/>
                <w:szCs w:val="20"/>
                <w:lang w:eastAsia="zh-CN"/>
              </w:rPr>
            </w:pPr>
            <w:r w:rsidRPr="008F6481">
              <w:rPr>
                <w:sz w:val="20"/>
                <w:szCs w:val="20"/>
                <w:lang w:eastAsia="zh-CN"/>
              </w:rPr>
              <w:t xml:space="preserve">Note2: </w:t>
            </w:r>
            <w:r w:rsidRPr="008F6481">
              <w:rPr>
                <w:rFonts w:hint="eastAsia"/>
                <w:sz w:val="20"/>
                <w:szCs w:val="20"/>
                <w:lang w:eastAsia="zh-CN"/>
              </w:rPr>
              <w:t xml:space="preserve">the definitions of </w:t>
            </w:r>
            <w:r w:rsidRPr="008F6481">
              <w:rPr>
                <w:sz w:val="20"/>
                <w:szCs w:val="20"/>
                <w:lang w:eastAsia="zh-CN"/>
              </w:rPr>
              <w:t>common AI/ML model</w:t>
            </w:r>
            <w:r w:rsidRPr="008F6481">
              <w:rPr>
                <w:rFonts w:hint="eastAsia"/>
                <w:sz w:val="20"/>
                <w:szCs w:val="20"/>
                <w:lang w:eastAsia="zh-CN"/>
              </w:rPr>
              <w:t xml:space="preserve"> terminologies </w:t>
            </w:r>
            <w:r w:rsidRPr="008F6481">
              <w:rPr>
                <w:sz w:val="20"/>
                <w:szCs w:val="20"/>
                <w:lang w:eastAsia="zh-CN"/>
              </w:rPr>
              <w:t xml:space="preserve">are to </w:t>
            </w:r>
            <w:r w:rsidRPr="008F6481">
              <w:rPr>
                <w:rFonts w:hint="eastAsia"/>
                <w:sz w:val="20"/>
                <w:szCs w:val="20"/>
                <w:lang w:eastAsia="zh-CN"/>
              </w:rPr>
              <w:t>be discussed in agenda 9.2.1</w:t>
            </w:r>
          </w:p>
          <w:p w14:paraId="44B65939" w14:textId="309BC85C" w:rsidR="00D6417B" w:rsidRDefault="00D6417B" w:rsidP="00D6417B">
            <w:pPr>
              <w:spacing w:after="0"/>
              <w:rPr>
                <w:lang w:eastAsia="zh-CN"/>
              </w:rPr>
            </w:pPr>
          </w:p>
          <w:p w14:paraId="6D4311A1" w14:textId="24289B32" w:rsidR="00D6417B" w:rsidRPr="00D6417B" w:rsidRDefault="00D6417B" w:rsidP="00D6417B">
            <w:pPr>
              <w:spacing w:after="0"/>
              <w:rPr>
                <w:rFonts w:eastAsia="DengXian"/>
                <w:b/>
                <w:bCs/>
                <w:highlight w:val="green"/>
                <w:lang w:eastAsia="zh-CN"/>
              </w:rPr>
            </w:pPr>
            <w:r w:rsidRPr="00D6417B">
              <w:rPr>
                <w:rFonts w:eastAsia="DengXian"/>
                <w:b/>
                <w:bCs/>
                <w:highlight w:val="green"/>
                <w:lang w:eastAsia="zh-CN"/>
              </w:rPr>
              <w:t>RAN1#1</w:t>
            </w:r>
            <w:r>
              <w:rPr>
                <w:rFonts w:eastAsia="DengXian"/>
                <w:b/>
                <w:bCs/>
                <w:highlight w:val="green"/>
                <w:lang w:eastAsia="zh-CN"/>
              </w:rPr>
              <w:t>10</w:t>
            </w:r>
            <w:r w:rsidRPr="00D6417B">
              <w:rPr>
                <w:rFonts w:eastAsia="DengXian"/>
                <w:b/>
                <w:bCs/>
                <w:highlight w:val="green"/>
                <w:lang w:eastAsia="zh-CN"/>
              </w:rPr>
              <w:t xml:space="preserve"> Agreements</w:t>
            </w:r>
          </w:p>
          <w:p w14:paraId="6A399664" w14:textId="77777777" w:rsidR="00D6417B" w:rsidRPr="008F6481" w:rsidRDefault="00D6417B" w:rsidP="00D6417B">
            <w:pPr>
              <w:spacing w:after="0"/>
              <w:rPr>
                <w:highlight w:val="green"/>
                <w:lang w:eastAsia="zh-CN"/>
              </w:rPr>
            </w:pPr>
            <w:r w:rsidRPr="008F6481">
              <w:rPr>
                <w:highlight w:val="green"/>
                <w:lang w:eastAsia="zh-CN"/>
              </w:rPr>
              <w:t>Agreement</w:t>
            </w:r>
          </w:p>
          <w:p w14:paraId="3E4B6267" w14:textId="77777777" w:rsidR="00D6417B" w:rsidRPr="008F6481" w:rsidRDefault="00D6417B" w:rsidP="00D6417B">
            <w:pPr>
              <w:spacing w:after="0"/>
              <w:rPr>
                <w:lang w:eastAsia="zh-CN"/>
              </w:rPr>
            </w:pPr>
            <w:r w:rsidRPr="008F6481">
              <w:rPr>
                <w:lang w:eastAsia="zh-CN"/>
              </w:rPr>
              <w:t xml:space="preserve">For </w:t>
            </w:r>
            <w:r w:rsidRPr="008F6481">
              <w:rPr>
                <w:bCs/>
              </w:rPr>
              <w:t>characterization</w:t>
            </w:r>
            <w:r w:rsidRPr="008F6481">
              <w:rPr>
                <w:lang w:eastAsia="zh-CN"/>
              </w:rPr>
              <w:t xml:space="preserve"> and performance evaluations of AI/ML based positioning accuracy enhancement, the following two AI/ML based positioning methods are selected.</w:t>
            </w:r>
          </w:p>
          <w:p w14:paraId="6D0AEEB8"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Direct AI/ML positioning</w:t>
            </w:r>
          </w:p>
          <w:p w14:paraId="5774F8DC"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AI/ML assisted positioning</w:t>
            </w:r>
          </w:p>
          <w:p w14:paraId="3D7BFF0A"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Note 1: the selection does not intend to provide any indication of the prospects of any future normative project.</w:t>
            </w:r>
          </w:p>
          <w:p w14:paraId="58F40AC8"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Note 2: further discussion (including selection of other sub use cases and/or down selection of selected sub use cases) are not precluded based on performance evaluation and potential specification impact study results</w:t>
            </w:r>
          </w:p>
          <w:p w14:paraId="254E86EE" w14:textId="77777777" w:rsidR="00D6417B" w:rsidRPr="008F6481" w:rsidRDefault="00D6417B" w:rsidP="00D6417B">
            <w:pPr>
              <w:spacing w:after="0"/>
              <w:rPr>
                <w:lang w:eastAsia="zh-CN"/>
              </w:rPr>
            </w:pPr>
            <w:r w:rsidRPr="008D7F92">
              <w:rPr>
                <w:highlight w:val="cyan"/>
                <w:lang w:eastAsia="zh-CN"/>
              </w:rPr>
              <w:t>Conclusion</w:t>
            </w:r>
          </w:p>
          <w:p w14:paraId="509B1DFE" w14:textId="77777777" w:rsidR="00D6417B" w:rsidRPr="008F6481" w:rsidRDefault="00D6417B" w:rsidP="00D6417B">
            <w:pPr>
              <w:spacing w:after="0"/>
              <w:rPr>
                <w:rFonts w:ascii="Arial" w:hAnsi="Arial" w:cs="Arial"/>
                <w:lang w:eastAsia="zh-CN"/>
              </w:rPr>
            </w:pPr>
            <w:r w:rsidRPr="008F6481">
              <w:rPr>
                <w:lang w:eastAsia="zh-CN"/>
              </w:rPr>
              <w:t>Defer the discussion of prioritization of AI/ML positioning based on collaboration level until more progress on collaboration level discussion in agenda 9.2.1.</w:t>
            </w:r>
          </w:p>
          <w:p w14:paraId="69DA88B1" w14:textId="77777777" w:rsidR="00D6417B" w:rsidRPr="008F6481" w:rsidRDefault="00D6417B" w:rsidP="00D6417B">
            <w:pPr>
              <w:spacing w:after="0"/>
              <w:rPr>
                <w:highlight w:val="green"/>
                <w:lang w:eastAsia="zh-CN"/>
              </w:rPr>
            </w:pPr>
            <w:r w:rsidRPr="008F6481">
              <w:rPr>
                <w:highlight w:val="green"/>
                <w:lang w:eastAsia="zh-CN"/>
              </w:rPr>
              <w:t>Agreement</w:t>
            </w:r>
          </w:p>
          <w:p w14:paraId="7FBACBF5" w14:textId="77777777" w:rsidR="00D6417B" w:rsidRPr="008F6481" w:rsidRDefault="00D6417B" w:rsidP="00D6417B">
            <w:pPr>
              <w:spacing w:after="0"/>
              <w:rPr>
                <w:lang w:eastAsia="zh-CN"/>
              </w:rPr>
            </w:pPr>
            <w:r w:rsidRPr="008F6481">
              <w:rPr>
                <w:lang w:eastAsia="zh-CN"/>
              </w:rPr>
              <w:t>Regarding data collection for AI/ML model training, to study and provide inputs on potential specification impact at least for the following aspects of AI/ML based positioning accuracy enhancement</w:t>
            </w:r>
          </w:p>
          <w:p w14:paraId="3C2F7828"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Ground truth label determination (e.g., based on UE/PRU/TRP measurement/report)</w:t>
            </w:r>
          </w:p>
          <w:p w14:paraId="04215DA4" w14:textId="77777777" w:rsidR="00D6417B" w:rsidRPr="008F6481" w:rsidRDefault="00D6417B" w:rsidP="00D6417B">
            <w:pPr>
              <w:pStyle w:val="ListParagraph"/>
              <w:numPr>
                <w:ilvl w:val="1"/>
                <w:numId w:val="19"/>
              </w:numPr>
              <w:spacing w:after="0" w:line="240" w:lineRule="auto"/>
              <w:contextualSpacing w:val="0"/>
              <w:rPr>
                <w:sz w:val="20"/>
                <w:szCs w:val="20"/>
                <w:lang w:eastAsia="zh-CN"/>
              </w:rPr>
            </w:pPr>
            <w:r w:rsidRPr="008F6481">
              <w:rPr>
                <w:sz w:val="20"/>
                <w:szCs w:val="20"/>
                <w:lang w:eastAsia="zh-CN"/>
              </w:rPr>
              <w:t>Partial and/or noisy ground truth label</w:t>
            </w:r>
          </w:p>
          <w:p w14:paraId="0F121E85"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Signaling for data collection</w:t>
            </w:r>
          </w:p>
          <w:p w14:paraId="452981CC"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Other aspects are not precluded</w:t>
            </w:r>
          </w:p>
          <w:p w14:paraId="646552C3" w14:textId="77777777" w:rsidR="00D6417B" w:rsidRPr="008F6481" w:rsidRDefault="00D6417B" w:rsidP="00D6417B">
            <w:pPr>
              <w:spacing w:after="0"/>
              <w:rPr>
                <w:highlight w:val="green"/>
                <w:lang w:eastAsia="zh-CN"/>
              </w:rPr>
            </w:pPr>
            <w:r w:rsidRPr="008F6481">
              <w:rPr>
                <w:highlight w:val="green"/>
                <w:lang w:eastAsia="zh-CN"/>
              </w:rPr>
              <w:t>Agreement</w:t>
            </w:r>
          </w:p>
          <w:p w14:paraId="1E24F303" w14:textId="77777777" w:rsidR="00D6417B" w:rsidRPr="008F6481" w:rsidRDefault="00D6417B" w:rsidP="00D6417B">
            <w:pPr>
              <w:spacing w:after="0"/>
              <w:rPr>
                <w:lang w:eastAsia="zh-CN"/>
              </w:rPr>
            </w:pPr>
            <w:r w:rsidRPr="008F6481">
              <w:rPr>
                <w:lang w:eastAsia="zh-CN"/>
              </w:rPr>
              <w:t>Regarding AI/ML model monitoring and update, to study and provide inputs on potential specification impact at least for the following aspects of AI/ML based positioning accuracy enhancement</w:t>
            </w:r>
          </w:p>
          <w:p w14:paraId="0A8B6A59"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AI/ML model monitoring performance metrics</w:t>
            </w:r>
          </w:p>
          <w:p w14:paraId="217B8AE9"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Condition of AI/ML model update</w:t>
            </w:r>
          </w:p>
          <w:p w14:paraId="1B8CD76D"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Reference signals and measurement feedback/report</w:t>
            </w:r>
          </w:p>
          <w:p w14:paraId="05312EB8" w14:textId="77777777" w:rsidR="00D6417B" w:rsidRPr="008F6481" w:rsidRDefault="00D6417B" w:rsidP="00D6417B">
            <w:pPr>
              <w:pStyle w:val="ListParagraph"/>
              <w:numPr>
                <w:ilvl w:val="0"/>
                <w:numId w:val="19"/>
              </w:numPr>
              <w:spacing w:after="0" w:line="240" w:lineRule="auto"/>
              <w:contextualSpacing w:val="0"/>
              <w:rPr>
                <w:sz w:val="20"/>
                <w:szCs w:val="20"/>
                <w:lang w:eastAsia="zh-CN"/>
              </w:rPr>
            </w:pPr>
            <w:r w:rsidRPr="008F6481">
              <w:rPr>
                <w:sz w:val="20"/>
                <w:szCs w:val="20"/>
                <w:lang w:eastAsia="zh-CN"/>
              </w:rPr>
              <w:t>Other aspects are not precluded</w:t>
            </w:r>
          </w:p>
          <w:p w14:paraId="4AD9EC36" w14:textId="77777777" w:rsidR="00D6417B" w:rsidRPr="008F6481" w:rsidRDefault="00D6417B" w:rsidP="00D6417B">
            <w:pPr>
              <w:spacing w:after="0"/>
              <w:rPr>
                <w:highlight w:val="green"/>
                <w:lang w:eastAsia="zh-CN"/>
              </w:rPr>
            </w:pPr>
            <w:r w:rsidRPr="008F6481">
              <w:rPr>
                <w:highlight w:val="green"/>
                <w:lang w:eastAsia="zh-CN"/>
              </w:rPr>
              <w:t>Agreement</w:t>
            </w:r>
          </w:p>
          <w:p w14:paraId="2547A345" w14:textId="77777777" w:rsidR="00D6417B" w:rsidRPr="008F6481" w:rsidRDefault="00D6417B" w:rsidP="00D6417B">
            <w:pPr>
              <w:spacing w:after="0"/>
              <w:rPr>
                <w:lang w:eastAsia="zh-CN"/>
              </w:rPr>
            </w:pPr>
            <w:r w:rsidRPr="008F6481">
              <w:rPr>
                <w:lang w:eastAsia="zh-CN"/>
              </w:rPr>
              <w:t>Study aspects in terms of potential benefit(s) and requirement(s)/specification impact(s) of AI/ML model training and inference in AI/ML for positioning accuracy enhancement considering at least</w:t>
            </w:r>
          </w:p>
          <w:p w14:paraId="484F44C4" w14:textId="77777777" w:rsidR="00D6417B" w:rsidRPr="008F6481" w:rsidRDefault="00D6417B" w:rsidP="00D6417B">
            <w:pPr>
              <w:pStyle w:val="ListParagraph"/>
              <w:numPr>
                <w:ilvl w:val="0"/>
                <w:numId w:val="14"/>
              </w:numPr>
              <w:spacing w:after="0" w:line="240" w:lineRule="auto"/>
              <w:contextualSpacing w:val="0"/>
              <w:rPr>
                <w:sz w:val="20"/>
                <w:szCs w:val="20"/>
                <w:lang w:eastAsia="zh-CN"/>
              </w:rPr>
            </w:pPr>
            <w:r w:rsidRPr="008F6481">
              <w:rPr>
                <w:sz w:val="20"/>
                <w:szCs w:val="20"/>
                <w:lang w:eastAsia="zh-CN"/>
              </w:rPr>
              <w:t>UE-side or Network-side training</w:t>
            </w:r>
          </w:p>
          <w:p w14:paraId="240DDD9C" w14:textId="77777777" w:rsidR="00D6417B" w:rsidRPr="008F6481" w:rsidRDefault="00D6417B" w:rsidP="00D6417B">
            <w:pPr>
              <w:pStyle w:val="ListParagraph"/>
              <w:numPr>
                <w:ilvl w:val="0"/>
                <w:numId w:val="14"/>
              </w:numPr>
              <w:spacing w:after="0" w:line="240" w:lineRule="auto"/>
              <w:contextualSpacing w:val="0"/>
              <w:rPr>
                <w:sz w:val="20"/>
                <w:szCs w:val="20"/>
                <w:lang w:eastAsia="zh-CN"/>
              </w:rPr>
            </w:pPr>
            <w:r w:rsidRPr="008F6481">
              <w:rPr>
                <w:sz w:val="20"/>
                <w:szCs w:val="20"/>
                <w:lang w:eastAsia="zh-CN"/>
              </w:rPr>
              <w:t>UE-side or Network-side inference</w:t>
            </w:r>
          </w:p>
          <w:p w14:paraId="42FB6B4F" w14:textId="77777777" w:rsidR="00D6417B" w:rsidRPr="008F6481" w:rsidRDefault="00D6417B" w:rsidP="00D6417B">
            <w:pPr>
              <w:pStyle w:val="ListParagraph"/>
              <w:numPr>
                <w:ilvl w:val="1"/>
                <w:numId w:val="14"/>
              </w:numPr>
              <w:spacing w:after="0" w:line="240" w:lineRule="auto"/>
              <w:contextualSpacing w:val="0"/>
              <w:rPr>
                <w:sz w:val="20"/>
                <w:szCs w:val="20"/>
                <w:lang w:eastAsia="zh-CN"/>
              </w:rPr>
            </w:pPr>
            <w:r w:rsidRPr="008F6481">
              <w:rPr>
                <w:sz w:val="20"/>
                <w:szCs w:val="20"/>
                <w:lang w:eastAsia="zh-CN"/>
              </w:rPr>
              <w:t>Note: model inference at both UE and network side is not precluded where proponent(s) are encouraged to clarify their AI/ML approaches</w:t>
            </w:r>
          </w:p>
          <w:p w14:paraId="42509409" w14:textId="77777777" w:rsidR="00D6417B" w:rsidRPr="008F6481" w:rsidRDefault="00D6417B" w:rsidP="00D6417B">
            <w:pPr>
              <w:pStyle w:val="ListParagraph"/>
              <w:spacing w:after="0"/>
              <w:ind w:left="0"/>
              <w:rPr>
                <w:sz w:val="20"/>
                <w:szCs w:val="20"/>
                <w:lang w:eastAsia="zh-CN"/>
              </w:rPr>
            </w:pPr>
            <w:r w:rsidRPr="008F6481">
              <w:rPr>
                <w:sz w:val="20"/>
                <w:szCs w:val="20"/>
                <w:lang w:eastAsia="zh-CN"/>
              </w:rPr>
              <w:t xml:space="preserve">Note: companies are encouraged to clarify aspects of their proposed AI/ML approaches for positioning when AI/ML model training and inference are not performed at the same entity </w:t>
            </w:r>
          </w:p>
          <w:p w14:paraId="284BEB0C" w14:textId="77777777" w:rsidR="00D6417B" w:rsidRPr="008F6481" w:rsidRDefault="00D6417B" w:rsidP="00D6417B">
            <w:pPr>
              <w:spacing w:after="0"/>
              <w:rPr>
                <w:lang w:eastAsia="zh-CN"/>
              </w:rPr>
            </w:pPr>
            <w:r w:rsidRPr="008D7F92">
              <w:rPr>
                <w:highlight w:val="cyan"/>
                <w:lang w:eastAsia="zh-CN"/>
              </w:rPr>
              <w:t>Conclusion</w:t>
            </w:r>
          </w:p>
          <w:p w14:paraId="0384F3AB" w14:textId="77777777" w:rsidR="00D6417B" w:rsidRPr="008F6481" w:rsidRDefault="00D6417B" w:rsidP="00D6417B">
            <w:pPr>
              <w:spacing w:after="0"/>
              <w:rPr>
                <w:lang w:eastAsia="zh-CN"/>
              </w:rPr>
            </w:pPr>
            <w:r w:rsidRPr="008F6481">
              <w:rPr>
                <w:lang w:eastAsia="zh-CN"/>
              </w:rPr>
              <w:t>To use the following terminology defined in TS 38.305 when describe their proposed positioning methods</w:t>
            </w:r>
          </w:p>
          <w:p w14:paraId="1E84A577"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UE-based</w:t>
            </w:r>
          </w:p>
          <w:p w14:paraId="61CC7E80"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UE-assisted/LMF-based</w:t>
            </w:r>
          </w:p>
          <w:p w14:paraId="7D1DDE25" w14:textId="77777777" w:rsidR="00D6417B" w:rsidRPr="008F6481" w:rsidRDefault="00D6417B" w:rsidP="00D6417B">
            <w:pPr>
              <w:pStyle w:val="ListParagraph"/>
              <w:numPr>
                <w:ilvl w:val="0"/>
                <w:numId w:val="15"/>
              </w:numPr>
              <w:spacing w:after="0" w:line="240" w:lineRule="auto"/>
              <w:contextualSpacing w:val="0"/>
              <w:rPr>
                <w:sz w:val="20"/>
                <w:szCs w:val="20"/>
                <w:lang w:eastAsia="zh-CN"/>
              </w:rPr>
            </w:pPr>
            <w:r w:rsidRPr="008F6481">
              <w:rPr>
                <w:sz w:val="20"/>
                <w:szCs w:val="20"/>
                <w:lang w:eastAsia="zh-CN"/>
              </w:rPr>
              <w:t>NG-RAN node assisted</w:t>
            </w:r>
          </w:p>
          <w:p w14:paraId="176C8DE9" w14:textId="4FB218CC" w:rsidR="003436FA" w:rsidRDefault="00D6417B" w:rsidP="00D6417B">
            <w:pPr>
              <w:pStyle w:val="ListParagraph"/>
              <w:spacing w:after="0"/>
              <w:ind w:left="0"/>
              <w:rPr>
                <w:sz w:val="20"/>
                <w:szCs w:val="20"/>
                <w:lang w:eastAsia="zh-CN"/>
              </w:rPr>
            </w:pPr>
            <w:r w:rsidRPr="008F6481">
              <w:rPr>
                <w:sz w:val="20"/>
                <w:szCs w:val="20"/>
                <w:lang w:eastAsia="zh-CN"/>
              </w:rPr>
              <w:t>Note: companies are required to clarify their positioning method(s) when their approaches do not fall in one of the above</w:t>
            </w:r>
          </w:p>
          <w:p w14:paraId="3A8CD4A6" w14:textId="775B197C" w:rsidR="003436FA" w:rsidRPr="00D6417B" w:rsidRDefault="003436FA" w:rsidP="003436FA">
            <w:pPr>
              <w:spacing w:after="0"/>
              <w:rPr>
                <w:rFonts w:eastAsia="DengXian"/>
                <w:b/>
                <w:bCs/>
                <w:highlight w:val="green"/>
                <w:lang w:eastAsia="zh-CN"/>
              </w:rPr>
            </w:pPr>
            <w:r w:rsidRPr="00D6417B">
              <w:rPr>
                <w:rFonts w:eastAsia="DengXian"/>
                <w:b/>
                <w:bCs/>
                <w:highlight w:val="green"/>
                <w:lang w:eastAsia="zh-CN"/>
              </w:rPr>
              <w:t>RAN1#1</w:t>
            </w:r>
            <w:r>
              <w:rPr>
                <w:rFonts w:eastAsia="DengXian"/>
                <w:b/>
                <w:bCs/>
                <w:highlight w:val="green"/>
                <w:lang w:eastAsia="zh-CN"/>
              </w:rPr>
              <w:t>10-bis</w:t>
            </w:r>
            <w:r w:rsidRPr="00D6417B">
              <w:rPr>
                <w:rFonts w:eastAsia="DengXian"/>
                <w:b/>
                <w:bCs/>
                <w:highlight w:val="green"/>
                <w:lang w:eastAsia="zh-CN"/>
              </w:rPr>
              <w:t>-e Agreements</w:t>
            </w:r>
          </w:p>
          <w:p w14:paraId="5FCF6C45" w14:textId="77777777" w:rsidR="008D7F92" w:rsidRPr="008D7F92" w:rsidRDefault="008D7F92" w:rsidP="008D7F92">
            <w:pPr>
              <w:pStyle w:val="ListParagraph"/>
              <w:spacing w:after="0"/>
              <w:ind w:left="0"/>
              <w:rPr>
                <w:sz w:val="20"/>
                <w:szCs w:val="20"/>
                <w:lang w:eastAsia="zh-CN"/>
              </w:rPr>
            </w:pPr>
            <w:r w:rsidRPr="008D7F92">
              <w:rPr>
                <w:rFonts w:eastAsia="DengXian" w:hint="eastAsia"/>
                <w:sz w:val="20"/>
                <w:szCs w:val="20"/>
                <w:highlight w:val="cyan"/>
                <w:lang w:eastAsia="zh-CN"/>
              </w:rPr>
              <w:t>C</w:t>
            </w:r>
            <w:r w:rsidRPr="008D7F92">
              <w:rPr>
                <w:rFonts w:eastAsia="DengXian"/>
                <w:sz w:val="20"/>
                <w:szCs w:val="20"/>
                <w:highlight w:val="cyan"/>
                <w:lang w:eastAsia="zh-CN"/>
              </w:rPr>
              <w:t>onclusion</w:t>
            </w:r>
          </w:p>
          <w:p w14:paraId="33798303" w14:textId="77777777" w:rsidR="008D7F92" w:rsidRPr="008D7F92" w:rsidRDefault="008D7F92" w:rsidP="008D7F92">
            <w:pPr>
              <w:pStyle w:val="ListParagraph"/>
              <w:numPr>
                <w:ilvl w:val="0"/>
                <w:numId w:val="20"/>
              </w:numPr>
              <w:spacing w:after="0" w:line="240" w:lineRule="auto"/>
              <w:contextualSpacing w:val="0"/>
              <w:rPr>
                <w:sz w:val="20"/>
                <w:szCs w:val="20"/>
                <w:lang w:eastAsia="zh-CN"/>
              </w:rPr>
            </w:pPr>
            <w:r w:rsidRPr="008D7F92">
              <w:rPr>
                <w:sz w:val="20"/>
                <w:szCs w:val="20"/>
                <w:lang w:eastAsia="zh-CN"/>
              </w:rPr>
              <w:t>Defer the discussion of prioritization of online/offline training for AI/ML based positioning until more progress on online vs. offline training discussion in agenda 9.2.1.</w:t>
            </w:r>
          </w:p>
          <w:p w14:paraId="41CE5CC7" w14:textId="77777777" w:rsidR="008D7F92" w:rsidRPr="008D7F92" w:rsidRDefault="008D7F92" w:rsidP="008D7F92">
            <w:pPr>
              <w:spacing w:after="0"/>
              <w:rPr>
                <w:rFonts w:eastAsia="DengXian"/>
                <w:highlight w:val="green"/>
                <w:lang w:eastAsia="zh-CN"/>
              </w:rPr>
            </w:pPr>
            <w:r w:rsidRPr="008D7F92">
              <w:rPr>
                <w:rFonts w:eastAsia="DengXian" w:hint="eastAsia"/>
                <w:highlight w:val="green"/>
                <w:lang w:eastAsia="zh-CN"/>
              </w:rPr>
              <w:t>A</w:t>
            </w:r>
            <w:r w:rsidRPr="008D7F92">
              <w:rPr>
                <w:rFonts w:eastAsia="DengXian"/>
                <w:highlight w:val="green"/>
                <w:lang w:eastAsia="zh-CN"/>
              </w:rPr>
              <w:t>greement</w:t>
            </w:r>
          </w:p>
          <w:p w14:paraId="24CA07F3" w14:textId="77777777" w:rsidR="008D7F92" w:rsidRPr="008D7F92" w:rsidRDefault="008D7F92" w:rsidP="008D7F92">
            <w:pPr>
              <w:numPr>
                <w:ilvl w:val="0"/>
                <w:numId w:val="22"/>
              </w:numPr>
              <w:spacing w:after="0"/>
              <w:rPr>
                <w:lang w:eastAsia="x-none"/>
              </w:rPr>
            </w:pPr>
            <w:r w:rsidRPr="008D7F92">
              <w:rPr>
                <w:lang w:eastAsia="x-none"/>
              </w:rPr>
              <w:lastRenderedPageBreak/>
              <w:t>Study and provide inputs on benefit(s) and potential specification impact at least for the following cases of AI/ML based positioning accuracy enhancement</w:t>
            </w:r>
          </w:p>
          <w:p w14:paraId="759FBDF4" w14:textId="77777777"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Case 1: UE-based positioning with UE-side model, direct AI/ML or AI/ML assisted positioning</w:t>
            </w:r>
          </w:p>
          <w:p w14:paraId="0C474130" w14:textId="77777777" w:rsidR="008D7F92" w:rsidRPr="008D7F92" w:rsidRDefault="008D7F92" w:rsidP="008D7F92">
            <w:pPr>
              <w:pStyle w:val="ListParagraph"/>
              <w:numPr>
                <w:ilvl w:val="0"/>
                <w:numId w:val="21"/>
              </w:numPr>
              <w:overflowPunct w:val="0"/>
              <w:autoSpaceDE w:val="0"/>
              <w:autoSpaceDN w:val="0"/>
              <w:adjustRightInd w:val="0"/>
              <w:spacing w:after="0" w:line="240" w:lineRule="auto"/>
              <w:textAlignment w:val="baseline"/>
              <w:rPr>
                <w:sz w:val="20"/>
                <w:szCs w:val="20"/>
              </w:rPr>
            </w:pPr>
            <w:r w:rsidRPr="008D7F92">
              <w:rPr>
                <w:sz w:val="20"/>
                <w:szCs w:val="20"/>
              </w:rPr>
              <w:t>Case 2a: UE-assisted/LMF-based positioning with UE-side model, AI/ML assisted positioning</w:t>
            </w:r>
          </w:p>
          <w:p w14:paraId="249C988B" w14:textId="77777777" w:rsidR="008D7F92" w:rsidRPr="008D7F92" w:rsidRDefault="008D7F92" w:rsidP="008D7F92">
            <w:pPr>
              <w:pStyle w:val="ListParagraph"/>
              <w:numPr>
                <w:ilvl w:val="0"/>
                <w:numId w:val="21"/>
              </w:numPr>
              <w:overflowPunct w:val="0"/>
              <w:autoSpaceDE w:val="0"/>
              <w:autoSpaceDN w:val="0"/>
              <w:adjustRightInd w:val="0"/>
              <w:spacing w:after="0" w:line="240" w:lineRule="auto"/>
              <w:textAlignment w:val="baseline"/>
              <w:rPr>
                <w:sz w:val="20"/>
                <w:szCs w:val="20"/>
              </w:rPr>
            </w:pPr>
            <w:r w:rsidRPr="008D7F92">
              <w:rPr>
                <w:sz w:val="20"/>
                <w:szCs w:val="20"/>
              </w:rPr>
              <w:t>Case 2b: UE-assisted/LMF-based positioning with LMF-side model, direct AI/ML positioning</w:t>
            </w:r>
          </w:p>
          <w:p w14:paraId="2694D8A0" w14:textId="77777777" w:rsidR="008D7F92" w:rsidRPr="008D7F92" w:rsidRDefault="008D7F92" w:rsidP="008D7F92">
            <w:pPr>
              <w:pStyle w:val="ListParagraph"/>
              <w:numPr>
                <w:ilvl w:val="0"/>
                <w:numId w:val="21"/>
              </w:numPr>
              <w:overflowPunct w:val="0"/>
              <w:autoSpaceDE w:val="0"/>
              <w:autoSpaceDN w:val="0"/>
              <w:adjustRightInd w:val="0"/>
              <w:spacing w:after="0" w:line="240" w:lineRule="auto"/>
              <w:textAlignment w:val="baseline"/>
              <w:rPr>
                <w:sz w:val="20"/>
                <w:szCs w:val="20"/>
              </w:rPr>
            </w:pPr>
            <w:r w:rsidRPr="008D7F92">
              <w:rPr>
                <w:sz w:val="20"/>
                <w:szCs w:val="20"/>
              </w:rPr>
              <w:t>Case 3a: NG-RAN node assisted positioning with gNB-side model, AI/ML assisted positioning</w:t>
            </w:r>
          </w:p>
          <w:p w14:paraId="429F3268" w14:textId="31CE63A1" w:rsidR="008D7F92" w:rsidRPr="008D7F92" w:rsidRDefault="008D7F92" w:rsidP="008D7F92">
            <w:pPr>
              <w:pStyle w:val="ListParagraph"/>
              <w:numPr>
                <w:ilvl w:val="0"/>
                <w:numId w:val="21"/>
              </w:numPr>
              <w:overflowPunct w:val="0"/>
              <w:autoSpaceDE w:val="0"/>
              <w:autoSpaceDN w:val="0"/>
              <w:adjustRightInd w:val="0"/>
              <w:spacing w:after="0" w:line="240" w:lineRule="auto"/>
              <w:textAlignment w:val="baseline"/>
              <w:rPr>
                <w:sz w:val="20"/>
                <w:szCs w:val="20"/>
              </w:rPr>
            </w:pPr>
            <w:r w:rsidRPr="008D7F92">
              <w:rPr>
                <w:sz w:val="20"/>
                <w:szCs w:val="20"/>
              </w:rPr>
              <w:t>Case 3b: NG-RAN node assisted positioning with LMF-side model, direct AI/ML positioning</w:t>
            </w:r>
          </w:p>
          <w:p w14:paraId="705D962C" w14:textId="77777777" w:rsidR="008D7F92" w:rsidRPr="008D7F92" w:rsidRDefault="008D7F92" w:rsidP="008D7F92">
            <w:pPr>
              <w:spacing w:after="0"/>
              <w:rPr>
                <w:rFonts w:eastAsia="DengXian"/>
                <w:highlight w:val="green"/>
                <w:lang w:eastAsia="zh-CN"/>
              </w:rPr>
            </w:pPr>
            <w:r w:rsidRPr="008D7F92">
              <w:rPr>
                <w:rFonts w:eastAsia="DengXian" w:hint="eastAsia"/>
                <w:highlight w:val="green"/>
                <w:lang w:eastAsia="zh-CN"/>
              </w:rPr>
              <w:t>A</w:t>
            </w:r>
            <w:r w:rsidRPr="008D7F92">
              <w:rPr>
                <w:rFonts w:eastAsia="DengXian"/>
                <w:highlight w:val="green"/>
                <w:lang w:eastAsia="zh-CN"/>
              </w:rPr>
              <w:t>greement</w:t>
            </w:r>
          </w:p>
          <w:p w14:paraId="51570062" w14:textId="77777777" w:rsidR="008D7F92" w:rsidRPr="008D7F92" w:rsidRDefault="008D7F92" w:rsidP="008D7F92">
            <w:pPr>
              <w:spacing w:after="0"/>
              <w:rPr>
                <w:lang w:eastAsia="x-none"/>
              </w:rPr>
            </w:pPr>
            <w:r w:rsidRPr="008D7F92">
              <w:rPr>
                <w:lang w:eastAsia="x-none"/>
              </w:rPr>
              <w:t>Regarding AI/ML model indication[/configuration], to study and provide inputs on potential specification impact at least for the following aspects on conditions/criteria of AI/ML model for AI/ML based positioning accuracy enhancement</w:t>
            </w:r>
          </w:p>
          <w:p w14:paraId="11B686BF" w14:textId="77777777"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Validity conditions, e.g., applicable area/[zone/]scenario/environment and time interval, etc.</w:t>
            </w:r>
          </w:p>
          <w:p w14:paraId="225C0A61" w14:textId="77777777"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Model capability, e.g., positioning accuracy quality and model inference latency</w:t>
            </w:r>
          </w:p>
          <w:p w14:paraId="4006FF88" w14:textId="77777777"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 xml:space="preserve">Conditions and requirements, e.g., required assistance </w:t>
            </w:r>
            <w:proofErr w:type="spellStart"/>
            <w:r w:rsidRPr="008D7F92">
              <w:rPr>
                <w:sz w:val="20"/>
                <w:szCs w:val="20"/>
              </w:rPr>
              <w:t>signalling</w:t>
            </w:r>
            <w:proofErr w:type="spellEnd"/>
            <w:r w:rsidRPr="008D7F92">
              <w:rPr>
                <w:sz w:val="20"/>
                <w:szCs w:val="20"/>
              </w:rPr>
              <w:t xml:space="preserve"> and/or reference signals configurations, dataset information</w:t>
            </w:r>
          </w:p>
          <w:p w14:paraId="17A8B1AC" w14:textId="31EB4884"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Note: other aspects are not precluded</w:t>
            </w:r>
          </w:p>
          <w:p w14:paraId="3DB4C5FD" w14:textId="77777777" w:rsidR="008D7F92" w:rsidRPr="008D7F92" w:rsidRDefault="008D7F92" w:rsidP="008D7F92">
            <w:pPr>
              <w:spacing w:after="0"/>
              <w:rPr>
                <w:rFonts w:eastAsia="DengXian"/>
                <w:highlight w:val="green"/>
                <w:lang w:eastAsia="zh-CN"/>
              </w:rPr>
            </w:pPr>
            <w:r w:rsidRPr="008D7F92">
              <w:rPr>
                <w:rFonts w:eastAsia="DengXian" w:hint="eastAsia"/>
                <w:highlight w:val="green"/>
                <w:lang w:eastAsia="zh-CN"/>
              </w:rPr>
              <w:t>A</w:t>
            </w:r>
            <w:r w:rsidRPr="008D7F92">
              <w:rPr>
                <w:rFonts w:eastAsia="DengXian"/>
                <w:highlight w:val="green"/>
                <w:lang w:eastAsia="zh-CN"/>
              </w:rPr>
              <w:t>greement</w:t>
            </w:r>
          </w:p>
          <w:p w14:paraId="5B1C3EB8" w14:textId="77777777" w:rsidR="008D7F92" w:rsidRPr="008D7F92" w:rsidRDefault="008D7F92" w:rsidP="008D7F92">
            <w:pPr>
              <w:spacing w:after="0"/>
              <w:rPr>
                <w:lang w:eastAsia="x-none"/>
              </w:rPr>
            </w:pPr>
            <w:r w:rsidRPr="008D7F92">
              <w:rPr>
                <w:lang w:eastAsia="x-none"/>
              </w:rPr>
              <w:t>Regarding AI/ML model monitoring for AI/ML based positioning, to study and provide inputs on potential specification impact for the following aspects</w:t>
            </w:r>
          </w:p>
          <w:p w14:paraId="659F0171" w14:textId="77777777"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Assistance signaling and procedure at least for UE-side model</w:t>
            </w:r>
          </w:p>
          <w:p w14:paraId="20073BC5" w14:textId="77777777" w:rsidR="008D7F92" w:rsidRPr="008D7F92" w:rsidRDefault="008D7F92" w:rsidP="008D7F92">
            <w:pPr>
              <w:pStyle w:val="ListParagraph"/>
              <w:numPr>
                <w:ilvl w:val="0"/>
                <w:numId w:val="19"/>
              </w:numPr>
              <w:spacing w:after="0" w:line="240" w:lineRule="auto"/>
              <w:contextualSpacing w:val="0"/>
              <w:rPr>
                <w:sz w:val="20"/>
                <w:szCs w:val="20"/>
              </w:rPr>
            </w:pPr>
            <w:r w:rsidRPr="008D7F92">
              <w:rPr>
                <w:sz w:val="20"/>
                <w:szCs w:val="20"/>
              </w:rPr>
              <w:t>Report/feedback and procedure at least for Network-side model</w:t>
            </w:r>
          </w:p>
          <w:p w14:paraId="508CC7BC" w14:textId="77777777" w:rsidR="008D7F92" w:rsidRPr="008D7F92" w:rsidRDefault="008D7F92" w:rsidP="008D7F92">
            <w:pPr>
              <w:numPr>
                <w:ilvl w:val="0"/>
                <w:numId w:val="19"/>
              </w:numPr>
              <w:spacing w:after="0"/>
              <w:rPr>
                <w:lang w:eastAsia="x-none"/>
              </w:rPr>
            </w:pPr>
            <w:r w:rsidRPr="008D7F92">
              <w:rPr>
                <w:lang w:eastAsia="x-none"/>
              </w:rPr>
              <w:t>Note1: study is applicable to both of the following cases</w:t>
            </w:r>
          </w:p>
          <w:p w14:paraId="43D768F7" w14:textId="77777777" w:rsidR="008D7F92" w:rsidRPr="008D7F92" w:rsidRDefault="008D7F92" w:rsidP="008D7F92">
            <w:pPr>
              <w:numPr>
                <w:ilvl w:val="1"/>
                <w:numId w:val="19"/>
              </w:numPr>
              <w:spacing w:after="0"/>
              <w:rPr>
                <w:lang w:eastAsia="x-none"/>
              </w:rPr>
            </w:pPr>
            <w:r w:rsidRPr="008D7F92">
              <w:rPr>
                <w:lang w:eastAsia="x-none"/>
              </w:rPr>
              <w:t>Model inference and model monitoring at the same entity</w:t>
            </w:r>
          </w:p>
          <w:p w14:paraId="39E29443" w14:textId="77777777" w:rsidR="008D7F92" w:rsidRPr="008D7F92" w:rsidRDefault="008D7F92" w:rsidP="008D7F92">
            <w:pPr>
              <w:numPr>
                <w:ilvl w:val="1"/>
                <w:numId w:val="19"/>
              </w:numPr>
              <w:spacing w:after="0"/>
              <w:rPr>
                <w:lang w:eastAsia="x-none"/>
              </w:rPr>
            </w:pPr>
            <w:r w:rsidRPr="008D7F92">
              <w:rPr>
                <w:lang w:eastAsia="x-none"/>
              </w:rPr>
              <w:t>Entity to perform the model monitoring is not the same entity for model inference</w:t>
            </w:r>
          </w:p>
          <w:p w14:paraId="5E6E289C" w14:textId="41E5815C" w:rsidR="008D7F92" w:rsidRPr="008D7F92" w:rsidRDefault="008D7F92" w:rsidP="008D7F92">
            <w:pPr>
              <w:numPr>
                <w:ilvl w:val="0"/>
                <w:numId w:val="19"/>
              </w:numPr>
              <w:spacing w:after="0"/>
              <w:rPr>
                <w:lang w:eastAsia="zh-CN"/>
              </w:rPr>
            </w:pPr>
            <w:r w:rsidRPr="008D7F92">
              <w:t>Note2: other aspects are not precluded</w:t>
            </w:r>
          </w:p>
          <w:p w14:paraId="4318E2BB" w14:textId="77777777" w:rsidR="008D7F92" w:rsidRPr="008D7F92" w:rsidRDefault="008D7F92" w:rsidP="008D7F92">
            <w:pPr>
              <w:spacing w:after="0"/>
              <w:rPr>
                <w:rFonts w:eastAsia="DengXian"/>
                <w:highlight w:val="green"/>
                <w:lang w:eastAsia="zh-CN"/>
              </w:rPr>
            </w:pPr>
            <w:r w:rsidRPr="008D7F92">
              <w:rPr>
                <w:rFonts w:eastAsia="DengXian" w:hint="eastAsia"/>
                <w:highlight w:val="green"/>
                <w:lang w:eastAsia="zh-CN"/>
              </w:rPr>
              <w:t>A</w:t>
            </w:r>
            <w:r w:rsidRPr="008D7F92">
              <w:rPr>
                <w:rFonts w:eastAsia="DengXian"/>
                <w:highlight w:val="green"/>
                <w:lang w:eastAsia="zh-CN"/>
              </w:rPr>
              <w:t>greement</w:t>
            </w:r>
          </w:p>
          <w:p w14:paraId="2CBEF5A7" w14:textId="77777777" w:rsidR="008D7F92" w:rsidRPr="008D7F92" w:rsidRDefault="008D7F92" w:rsidP="008D7F92">
            <w:pPr>
              <w:spacing w:after="0"/>
              <w:rPr>
                <w:lang w:eastAsia="zh-CN"/>
              </w:rPr>
            </w:pPr>
            <w:r w:rsidRPr="008D7F92">
              <w:rPr>
                <w:lang w:eastAsia="zh-CN"/>
              </w:rPr>
              <w:t>Regarding data collection for AI/ML model training for AI/ML based positioning, at least for each of the agreed cases (Case 1 to Case 3b)</w:t>
            </w:r>
          </w:p>
          <w:p w14:paraId="34E2D9B7" w14:textId="77777777" w:rsidR="008D7F92" w:rsidRPr="008D7F92" w:rsidRDefault="008D7F92" w:rsidP="008D7F92">
            <w:pPr>
              <w:numPr>
                <w:ilvl w:val="0"/>
                <w:numId w:val="19"/>
              </w:numPr>
              <w:spacing w:after="0"/>
              <w:rPr>
                <w:lang w:eastAsia="zh-CN"/>
              </w:rPr>
            </w:pPr>
            <w:r w:rsidRPr="008D7F92">
              <w:rPr>
                <w:lang w:eastAsia="zh-CN"/>
              </w:rPr>
              <w:t xml:space="preserve">Study whether (and if so how) an entity can be used to obtain </w:t>
            </w:r>
            <w:r w:rsidRPr="008D7F92">
              <w:t>ground truth</w:t>
            </w:r>
            <w:r w:rsidRPr="008D7F92">
              <w:rPr>
                <w:lang w:eastAsia="zh-CN"/>
              </w:rPr>
              <w:t xml:space="preserve"> label and/or other training data</w:t>
            </w:r>
          </w:p>
          <w:p w14:paraId="7DC71758" w14:textId="77777777" w:rsidR="008D7F92" w:rsidRPr="008D7F92" w:rsidRDefault="008D7F92" w:rsidP="008D7F92">
            <w:pPr>
              <w:numPr>
                <w:ilvl w:val="1"/>
                <w:numId w:val="19"/>
              </w:numPr>
              <w:spacing w:after="0"/>
              <w:rPr>
                <w:lang w:eastAsia="zh-CN"/>
              </w:rPr>
            </w:pPr>
            <w:r w:rsidRPr="008D7F92">
              <w:rPr>
                <w:lang w:eastAsia="zh-CN"/>
              </w:rPr>
              <w:t>Companies are requested to report their assumption of the entity (or entities) used to obtain ground truth label and/or other training data for each case (Case 1 to Case 3b)</w:t>
            </w:r>
          </w:p>
          <w:p w14:paraId="59D79150" w14:textId="77777777" w:rsidR="008D7F92" w:rsidRPr="008D7F92" w:rsidRDefault="008D7F92" w:rsidP="008D7F92">
            <w:pPr>
              <w:numPr>
                <w:ilvl w:val="1"/>
                <w:numId w:val="19"/>
              </w:numPr>
              <w:spacing w:after="0"/>
              <w:rPr>
                <w:lang w:eastAsia="zh-CN"/>
              </w:rPr>
            </w:pPr>
            <w:r w:rsidRPr="008D7F92">
              <w:rPr>
                <w:lang w:eastAsia="zh-CN"/>
              </w:rPr>
              <w:t>Companies are requested to report their assumption of applicable ground truth label (e.g., location or other information) and/or other training data (e.g., measurement) for each case (Case 1 to Case 3b)</w:t>
            </w:r>
          </w:p>
          <w:p w14:paraId="3DEE9E20" w14:textId="77777777" w:rsidR="008D7F92" w:rsidRPr="008D7F92" w:rsidRDefault="008D7F92" w:rsidP="008D7F92">
            <w:pPr>
              <w:numPr>
                <w:ilvl w:val="1"/>
                <w:numId w:val="19"/>
              </w:numPr>
              <w:spacing w:after="0"/>
              <w:rPr>
                <w:lang w:eastAsia="zh-CN"/>
              </w:rPr>
            </w:pPr>
            <w:r w:rsidRPr="008D7F92">
              <w:rPr>
                <w:lang w:eastAsia="zh-CN"/>
              </w:rPr>
              <w:t xml:space="preserve">Feasibility study on the entity to obtain ground truth label and/or other training data </w:t>
            </w:r>
            <w:proofErr w:type="gramStart"/>
            <w:r w:rsidRPr="008D7F92">
              <w:rPr>
                <w:lang w:eastAsia="zh-CN"/>
              </w:rPr>
              <w:t>takes into account</w:t>
            </w:r>
            <w:proofErr w:type="gramEnd"/>
            <w:r w:rsidRPr="008D7F92">
              <w:rPr>
                <w:lang w:eastAsia="zh-CN"/>
              </w:rPr>
              <w:t xml:space="preserve"> at least </w:t>
            </w:r>
          </w:p>
          <w:p w14:paraId="06351954" w14:textId="77777777" w:rsidR="008D7F92" w:rsidRPr="008D7F92" w:rsidRDefault="008D7F92" w:rsidP="008D7F92">
            <w:pPr>
              <w:numPr>
                <w:ilvl w:val="2"/>
                <w:numId w:val="19"/>
              </w:numPr>
              <w:spacing w:after="0"/>
              <w:rPr>
                <w:lang w:eastAsia="zh-CN"/>
              </w:rPr>
            </w:pPr>
            <w:r w:rsidRPr="008D7F92">
              <w:rPr>
                <w:lang w:eastAsia="zh-CN"/>
              </w:rPr>
              <w:t>availability of the entity to obtain label and/or other training data</w:t>
            </w:r>
          </w:p>
          <w:p w14:paraId="3E196DFA" w14:textId="77777777" w:rsidR="008D7F92" w:rsidRPr="008D7F92" w:rsidRDefault="008D7F92" w:rsidP="008D7F92">
            <w:pPr>
              <w:numPr>
                <w:ilvl w:val="1"/>
                <w:numId w:val="19"/>
              </w:numPr>
              <w:spacing w:after="0"/>
              <w:rPr>
                <w:lang w:eastAsia="zh-CN"/>
              </w:rPr>
            </w:pPr>
            <w:r w:rsidRPr="008D7F92">
              <w:rPr>
                <w:lang w:eastAsia="zh-CN"/>
              </w:rPr>
              <w:t>Note: further discussion and decision of the entity (or entities) used to obtain ground truth label and/or other training data for each case (Case 1 to Case 3b) is not precluded based on companies’ input</w:t>
            </w:r>
          </w:p>
          <w:p w14:paraId="709CEE14" w14:textId="77777777" w:rsidR="008D7F92" w:rsidRPr="008D7F92" w:rsidRDefault="008D7F92" w:rsidP="008D7F92">
            <w:pPr>
              <w:pStyle w:val="ListParagraph"/>
              <w:numPr>
                <w:ilvl w:val="0"/>
                <w:numId w:val="19"/>
              </w:numPr>
              <w:spacing w:after="0" w:line="240" w:lineRule="auto"/>
              <w:contextualSpacing w:val="0"/>
              <w:rPr>
                <w:rFonts w:eastAsia="SimSun"/>
                <w:sz w:val="20"/>
                <w:szCs w:val="20"/>
              </w:rPr>
            </w:pPr>
            <w:r w:rsidRPr="008D7F92">
              <w:rPr>
                <w:sz w:val="20"/>
                <w:szCs w:val="20"/>
              </w:rPr>
              <w:t xml:space="preserve">Study potential </w:t>
            </w:r>
            <w:proofErr w:type="spellStart"/>
            <w:r w:rsidRPr="008D7F92">
              <w:rPr>
                <w:sz w:val="20"/>
                <w:szCs w:val="20"/>
              </w:rPr>
              <w:t>signalling</w:t>
            </w:r>
            <w:proofErr w:type="spellEnd"/>
            <w:r w:rsidRPr="008D7F92">
              <w:rPr>
                <w:sz w:val="20"/>
                <w:szCs w:val="20"/>
              </w:rPr>
              <w:t xml:space="preserve"> and procedure to enable data collection</w:t>
            </w:r>
          </w:p>
          <w:p w14:paraId="78931E15" w14:textId="77777777" w:rsidR="00A11D65" w:rsidRDefault="008D7F92" w:rsidP="00A11D65">
            <w:pPr>
              <w:numPr>
                <w:ilvl w:val="1"/>
                <w:numId w:val="19"/>
              </w:numPr>
              <w:spacing w:after="0"/>
              <w:rPr>
                <w:lang w:eastAsia="zh-CN"/>
              </w:rPr>
            </w:pPr>
            <w:r w:rsidRPr="008D7F92">
              <w:rPr>
                <w:lang w:eastAsia="zh-CN"/>
              </w:rPr>
              <w:t xml:space="preserve">Potential specification impact on the details of request/report of label and/or other training data, and to </w:t>
            </w:r>
            <w:r w:rsidRPr="008D7F92">
              <w:t>enable delivering the collected label and/or other training data to the training entity when the training entity is not the same entity to obtain label and/or other training data</w:t>
            </w:r>
            <w:r w:rsidRPr="008D7F92">
              <w:rPr>
                <w:lang w:eastAsia="zh-CN"/>
              </w:rPr>
              <w:t xml:space="preserve"> </w:t>
            </w:r>
          </w:p>
          <w:p w14:paraId="7159BC74" w14:textId="77777777" w:rsidR="00AA589B" w:rsidRDefault="008D7F92" w:rsidP="00AA589B">
            <w:pPr>
              <w:numPr>
                <w:ilvl w:val="0"/>
                <w:numId w:val="19"/>
              </w:numPr>
              <w:spacing w:after="0"/>
              <w:rPr>
                <w:lang w:eastAsia="zh-CN"/>
              </w:rPr>
            </w:pPr>
            <w:r w:rsidRPr="00A11D65">
              <w:rPr>
                <w:lang w:eastAsia="zh-CN"/>
              </w:rPr>
              <w:t>Potential specification impact on assistance signaling indicating reference signal configuration(s) to derive label and/or other training data</w:t>
            </w:r>
          </w:p>
          <w:p w14:paraId="1A9FA9ED" w14:textId="2B71E782" w:rsidR="00AA589B" w:rsidRPr="00D6417B" w:rsidRDefault="00AA589B" w:rsidP="00AA589B">
            <w:pPr>
              <w:spacing w:after="0"/>
              <w:rPr>
                <w:rFonts w:eastAsia="DengXian"/>
                <w:b/>
                <w:bCs/>
                <w:highlight w:val="green"/>
                <w:lang w:eastAsia="zh-CN"/>
              </w:rPr>
            </w:pPr>
            <w:r w:rsidRPr="00D6417B">
              <w:rPr>
                <w:rFonts w:eastAsia="DengXian"/>
                <w:b/>
                <w:bCs/>
                <w:highlight w:val="green"/>
                <w:lang w:eastAsia="zh-CN"/>
              </w:rPr>
              <w:t>RAN1#1</w:t>
            </w:r>
            <w:r>
              <w:rPr>
                <w:rFonts w:eastAsia="DengXian"/>
                <w:b/>
                <w:bCs/>
                <w:highlight w:val="green"/>
                <w:lang w:eastAsia="zh-CN"/>
              </w:rPr>
              <w:t>11</w:t>
            </w:r>
            <w:r w:rsidRPr="00D6417B">
              <w:rPr>
                <w:rFonts w:eastAsia="DengXian"/>
                <w:b/>
                <w:bCs/>
                <w:highlight w:val="green"/>
                <w:lang w:eastAsia="zh-CN"/>
              </w:rPr>
              <w:t xml:space="preserve"> Agreements</w:t>
            </w:r>
          </w:p>
          <w:p w14:paraId="7ED7536B" w14:textId="77777777" w:rsidR="001E4589" w:rsidRPr="004D7ABF" w:rsidRDefault="001E4589" w:rsidP="001E4589">
            <w:pPr>
              <w:spacing w:after="0"/>
              <w:rPr>
                <w:b/>
                <w:bCs/>
                <w:lang w:eastAsia="x-none"/>
              </w:rPr>
            </w:pPr>
            <w:r w:rsidRPr="004D7ABF">
              <w:rPr>
                <w:b/>
                <w:bCs/>
                <w:highlight w:val="green"/>
                <w:lang w:eastAsia="x-none"/>
              </w:rPr>
              <w:t>Agreement</w:t>
            </w:r>
          </w:p>
          <w:p w14:paraId="3E43B1EE" w14:textId="30D0943E" w:rsidR="001E4589" w:rsidRPr="001E4589" w:rsidRDefault="001E4589" w:rsidP="001E4589">
            <w:pPr>
              <w:spacing w:after="0"/>
              <w:rPr>
                <w:lang w:eastAsia="x-none"/>
              </w:rPr>
            </w:pPr>
            <w:r w:rsidRPr="004D7ABF">
              <w:rPr>
                <w:lang w:eastAsia="x-none"/>
              </w:rPr>
              <w:t>For the study of benefit(s) and potential specification impact for AI/ML based positioning accuracy enhancement, one-sided model whose inference is performed entirely at the UE or at the network is prioritized in Rel-18 SI.</w:t>
            </w:r>
          </w:p>
          <w:p w14:paraId="460DBE58" w14:textId="77777777" w:rsidR="001E4589" w:rsidRPr="004D7ABF" w:rsidRDefault="001E4589" w:rsidP="001E4589">
            <w:pPr>
              <w:spacing w:after="0"/>
              <w:rPr>
                <w:rFonts w:eastAsia="DengXian"/>
                <w:b/>
                <w:bCs/>
                <w:highlight w:val="green"/>
                <w:lang w:eastAsia="zh-CN"/>
              </w:rPr>
            </w:pPr>
            <w:r w:rsidRPr="004D7ABF">
              <w:rPr>
                <w:rFonts w:eastAsia="DengXian"/>
                <w:b/>
                <w:bCs/>
                <w:highlight w:val="green"/>
                <w:lang w:eastAsia="zh-CN"/>
              </w:rPr>
              <w:t>Agreement</w:t>
            </w:r>
          </w:p>
          <w:p w14:paraId="184C095E" w14:textId="77777777" w:rsidR="001E4589" w:rsidRPr="004D7ABF" w:rsidRDefault="001E4589" w:rsidP="001E4589">
            <w:pPr>
              <w:spacing w:after="0"/>
              <w:rPr>
                <w:lang w:eastAsia="zh-CN"/>
              </w:rPr>
            </w:pPr>
            <w:r w:rsidRPr="004D7ABF">
              <w:rPr>
                <w:lang w:eastAsia="zh-CN"/>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381014FE" w14:textId="77777777" w:rsidR="001E4589" w:rsidRPr="004D7ABF" w:rsidRDefault="001E4589" w:rsidP="001E4589">
            <w:pPr>
              <w:pStyle w:val="ListParagraph"/>
              <w:numPr>
                <w:ilvl w:val="0"/>
                <w:numId w:val="19"/>
              </w:numPr>
              <w:spacing w:after="0" w:line="240" w:lineRule="auto"/>
              <w:contextualSpacing w:val="0"/>
              <w:rPr>
                <w:szCs w:val="20"/>
                <w:lang w:eastAsia="zh-CN"/>
              </w:rPr>
            </w:pPr>
            <w:r w:rsidRPr="004D7ABF">
              <w:rPr>
                <w:szCs w:val="20"/>
                <w:lang w:eastAsia="zh-CN"/>
              </w:rPr>
              <w:t>Types of measurement as model inference input</w:t>
            </w:r>
          </w:p>
          <w:p w14:paraId="5C0236CE" w14:textId="77777777" w:rsidR="001E4589" w:rsidRPr="004D7ABF" w:rsidRDefault="001E4589" w:rsidP="001E4589">
            <w:pPr>
              <w:pStyle w:val="ListParagraph"/>
              <w:numPr>
                <w:ilvl w:val="1"/>
                <w:numId w:val="19"/>
              </w:numPr>
              <w:spacing w:after="0" w:line="240" w:lineRule="auto"/>
              <w:contextualSpacing w:val="0"/>
              <w:rPr>
                <w:szCs w:val="20"/>
                <w:lang w:eastAsia="zh-CN"/>
              </w:rPr>
            </w:pPr>
            <w:r w:rsidRPr="004D7ABF">
              <w:rPr>
                <w:szCs w:val="20"/>
                <w:lang w:eastAsia="zh-CN"/>
              </w:rPr>
              <w:t>new measurement</w:t>
            </w:r>
          </w:p>
          <w:p w14:paraId="5BFD5134" w14:textId="77777777" w:rsidR="001E4589" w:rsidRPr="004D7ABF" w:rsidRDefault="001E4589" w:rsidP="001E4589">
            <w:pPr>
              <w:pStyle w:val="ListParagraph"/>
              <w:numPr>
                <w:ilvl w:val="1"/>
                <w:numId w:val="19"/>
              </w:numPr>
              <w:spacing w:after="0" w:line="240" w:lineRule="auto"/>
              <w:contextualSpacing w:val="0"/>
              <w:rPr>
                <w:szCs w:val="20"/>
                <w:lang w:eastAsia="zh-CN"/>
              </w:rPr>
            </w:pPr>
            <w:r w:rsidRPr="004D7ABF">
              <w:rPr>
                <w:szCs w:val="20"/>
                <w:lang w:eastAsia="zh-CN"/>
              </w:rPr>
              <w:t>existing measurement</w:t>
            </w:r>
          </w:p>
          <w:p w14:paraId="202125F6" w14:textId="77777777" w:rsidR="001E4589" w:rsidRPr="004D7ABF" w:rsidRDefault="001E4589" w:rsidP="001E4589">
            <w:pPr>
              <w:pStyle w:val="ListParagraph"/>
              <w:numPr>
                <w:ilvl w:val="0"/>
                <w:numId w:val="19"/>
              </w:numPr>
              <w:spacing w:after="0" w:line="240" w:lineRule="auto"/>
              <w:contextualSpacing w:val="0"/>
              <w:rPr>
                <w:szCs w:val="20"/>
                <w:lang w:eastAsia="zh-CN"/>
              </w:rPr>
            </w:pPr>
            <w:r w:rsidRPr="004D7ABF">
              <w:rPr>
                <w:szCs w:val="20"/>
                <w:lang w:eastAsia="zh-CN"/>
              </w:rPr>
              <w:t>UE is assumed to perform measurement as model inference input for Case 1, Case 2a and Case 2b; TRP is assumed to perform measurement as model inference input for Case 3a and Case 3b</w:t>
            </w:r>
          </w:p>
          <w:p w14:paraId="32BA21B0" w14:textId="77777777" w:rsidR="001E4589" w:rsidRPr="004D7ABF" w:rsidRDefault="001E4589" w:rsidP="001E4589">
            <w:pPr>
              <w:pStyle w:val="ListParagraph"/>
              <w:numPr>
                <w:ilvl w:val="1"/>
                <w:numId w:val="19"/>
              </w:numPr>
              <w:spacing w:after="0" w:line="240" w:lineRule="auto"/>
              <w:contextualSpacing w:val="0"/>
              <w:rPr>
                <w:szCs w:val="20"/>
                <w:lang w:eastAsia="zh-CN"/>
              </w:rPr>
            </w:pPr>
            <w:r w:rsidRPr="004D7ABF">
              <w:rPr>
                <w:szCs w:val="20"/>
                <w:lang w:eastAsia="zh-CN"/>
              </w:rPr>
              <w:lastRenderedPageBreak/>
              <w:t>Report of measurements as model inference input to LMF for LMF-side model (Case 2b and Case 3b)</w:t>
            </w:r>
          </w:p>
          <w:p w14:paraId="29AB362E" w14:textId="77777777" w:rsidR="001E4589" w:rsidRPr="004D7ABF" w:rsidRDefault="001E4589" w:rsidP="001E4589">
            <w:pPr>
              <w:pStyle w:val="ListParagraph"/>
              <w:numPr>
                <w:ilvl w:val="0"/>
                <w:numId w:val="19"/>
              </w:numPr>
              <w:spacing w:after="0" w:line="240" w:lineRule="auto"/>
              <w:contextualSpacing w:val="0"/>
              <w:rPr>
                <w:szCs w:val="20"/>
                <w:lang w:eastAsia="zh-CN"/>
              </w:rPr>
            </w:pPr>
            <w:r w:rsidRPr="004D7ABF">
              <w:rPr>
                <w:szCs w:val="20"/>
                <w:lang w:eastAsia="zh-CN"/>
              </w:rPr>
              <w:t>For AI/ML assisted positioning, new measurement report and/or potential enhancement of existing measurement report as model output to LMF for UE-assisted (Case 2a) and NG-RAN node assisted positioning (Case 3a)</w:t>
            </w:r>
          </w:p>
          <w:p w14:paraId="284A4300" w14:textId="77777777" w:rsidR="001E4589" w:rsidRPr="004D7ABF" w:rsidRDefault="001E4589" w:rsidP="001E4589">
            <w:pPr>
              <w:pStyle w:val="ListParagraph"/>
              <w:numPr>
                <w:ilvl w:val="0"/>
                <w:numId w:val="19"/>
              </w:numPr>
              <w:spacing w:after="0" w:line="240" w:lineRule="auto"/>
              <w:contextualSpacing w:val="0"/>
              <w:rPr>
                <w:szCs w:val="20"/>
                <w:lang w:eastAsia="zh-CN"/>
              </w:rPr>
            </w:pPr>
            <w:r w:rsidRPr="004D7ABF">
              <w:rPr>
                <w:szCs w:val="20"/>
                <w:lang w:eastAsia="zh-CN"/>
              </w:rPr>
              <w:t>Assistance signaling and procedure to facilitate model inference for both UE-side and Network-side model</w:t>
            </w:r>
          </w:p>
          <w:p w14:paraId="43F92AFF" w14:textId="77777777" w:rsidR="001E4589" w:rsidRPr="004D7ABF" w:rsidRDefault="001E4589" w:rsidP="001E4589">
            <w:pPr>
              <w:pStyle w:val="ListParagraph"/>
              <w:numPr>
                <w:ilvl w:val="1"/>
                <w:numId w:val="19"/>
              </w:numPr>
              <w:spacing w:after="0" w:line="240" w:lineRule="auto"/>
              <w:contextualSpacing w:val="0"/>
              <w:rPr>
                <w:szCs w:val="20"/>
                <w:lang w:eastAsia="zh-CN"/>
              </w:rPr>
            </w:pPr>
            <w:r w:rsidRPr="004D7ABF">
              <w:rPr>
                <w:szCs w:val="20"/>
                <w:lang w:eastAsia="zh-CN"/>
              </w:rPr>
              <w:t>New and/or enhancement to existing assistance signaling</w:t>
            </w:r>
          </w:p>
          <w:p w14:paraId="377F5D36" w14:textId="3B826D94" w:rsidR="001E4589" w:rsidRPr="0027348B" w:rsidRDefault="001E4589" w:rsidP="001E4589">
            <w:pPr>
              <w:pStyle w:val="ListParagraph"/>
              <w:numPr>
                <w:ilvl w:val="1"/>
                <w:numId w:val="19"/>
              </w:numPr>
              <w:spacing w:after="0" w:line="240" w:lineRule="auto"/>
              <w:contextualSpacing w:val="0"/>
              <w:rPr>
                <w:szCs w:val="20"/>
                <w:lang w:eastAsia="zh-CN"/>
              </w:rPr>
            </w:pPr>
            <w:r w:rsidRPr="004D7ABF">
              <w:rPr>
                <w:szCs w:val="20"/>
                <w:lang w:eastAsia="zh-CN"/>
              </w:rPr>
              <w:t>Note: whether such assistance signaling and procedure can be applied to other aspect(s) of AI/ML model LCM can also be discussed</w:t>
            </w:r>
          </w:p>
          <w:p w14:paraId="2C27B7FC" w14:textId="77777777" w:rsidR="001E4589" w:rsidRPr="004D7ABF" w:rsidRDefault="001E4589" w:rsidP="001E4589">
            <w:pPr>
              <w:spacing w:after="0"/>
              <w:rPr>
                <w:b/>
                <w:bCs/>
                <w:highlight w:val="green"/>
                <w:lang w:eastAsia="zh-CN"/>
              </w:rPr>
            </w:pPr>
            <w:r w:rsidRPr="004D7ABF">
              <w:rPr>
                <w:b/>
                <w:bCs/>
                <w:highlight w:val="green"/>
                <w:lang w:eastAsia="zh-CN"/>
              </w:rPr>
              <w:t>Agreement</w:t>
            </w:r>
          </w:p>
          <w:p w14:paraId="0ACA1072" w14:textId="77777777" w:rsidR="001E4589" w:rsidRPr="009B4697" w:rsidRDefault="001E4589" w:rsidP="001E4589">
            <w:pPr>
              <w:spacing w:after="0"/>
              <w:rPr>
                <w:lang w:eastAsia="zh-CN"/>
              </w:rPr>
            </w:pPr>
            <w:r w:rsidRPr="009B4697">
              <w:rPr>
                <w:lang w:eastAsia="zh-CN"/>
              </w:rPr>
              <w:t xml:space="preserve">Regarding data collection for AI/ML model training for AI/ML based positioning, </w:t>
            </w:r>
          </w:p>
          <w:p w14:paraId="04E5AD59" w14:textId="77777777" w:rsidR="001E4589" w:rsidRPr="002D455B" w:rsidRDefault="001E4589" w:rsidP="001E4589">
            <w:pPr>
              <w:numPr>
                <w:ilvl w:val="0"/>
                <w:numId w:val="19"/>
              </w:numPr>
              <w:spacing w:after="0"/>
              <w:rPr>
                <w:lang w:eastAsia="zh-CN"/>
              </w:rPr>
            </w:pPr>
            <w:r w:rsidRPr="009B4697">
              <w:rPr>
                <w:lang w:eastAsia="zh-CN"/>
              </w:rPr>
              <w:t>The followi</w:t>
            </w:r>
            <w:r w:rsidRPr="002D455B">
              <w:rPr>
                <w:lang w:eastAsia="zh-CN"/>
              </w:rPr>
              <w:t xml:space="preserve">ng options of entity and mechanisms to generate </w:t>
            </w:r>
            <w:r w:rsidRPr="002D455B">
              <w:t>ground truth</w:t>
            </w:r>
            <w:r w:rsidRPr="002D455B">
              <w:rPr>
                <w:lang w:eastAsia="zh-CN"/>
              </w:rPr>
              <w:t xml:space="preserve"> label are identified for further study</w:t>
            </w:r>
          </w:p>
          <w:p w14:paraId="7A37F131" w14:textId="77777777" w:rsidR="001E4589" w:rsidRPr="002D455B" w:rsidRDefault="001E4589" w:rsidP="001E4589">
            <w:pPr>
              <w:numPr>
                <w:ilvl w:val="1"/>
                <w:numId w:val="19"/>
              </w:numPr>
              <w:spacing w:after="0"/>
              <w:rPr>
                <w:lang w:eastAsia="zh-CN"/>
              </w:rPr>
            </w:pPr>
            <w:r w:rsidRPr="002D455B">
              <w:rPr>
                <w:lang w:eastAsia="zh-CN"/>
              </w:rPr>
              <w:t>For direct AI/ML positioning, ground truth label is UE location</w:t>
            </w:r>
          </w:p>
          <w:p w14:paraId="4F2CD80A" w14:textId="77777777" w:rsidR="001E4589" w:rsidRPr="002D455B" w:rsidRDefault="001E4589" w:rsidP="001E4589">
            <w:pPr>
              <w:numPr>
                <w:ilvl w:val="2"/>
                <w:numId w:val="19"/>
              </w:numPr>
              <w:spacing w:after="0"/>
              <w:rPr>
                <w:lang w:eastAsia="zh-CN"/>
              </w:rPr>
            </w:pPr>
            <w:r w:rsidRPr="002D455B">
              <w:rPr>
                <w:lang w:eastAsia="zh-CN"/>
              </w:rPr>
              <w:t>PRU with known location</w:t>
            </w:r>
          </w:p>
          <w:p w14:paraId="0668DF90" w14:textId="77777777" w:rsidR="001E4589" w:rsidRPr="002D455B" w:rsidRDefault="001E4589" w:rsidP="001E4589">
            <w:pPr>
              <w:numPr>
                <w:ilvl w:val="2"/>
                <w:numId w:val="19"/>
              </w:numPr>
              <w:spacing w:after="0"/>
              <w:rPr>
                <w:lang w:eastAsia="zh-CN"/>
              </w:rPr>
            </w:pPr>
            <w:r w:rsidRPr="002D455B">
              <w:rPr>
                <w:lang w:eastAsia="zh-CN"/>
              </w:rPr>
              <w:t>UE generates location based on non-NR and/or NR RAT-dependent positioning methods</w:t>
            </w:r>
          </w:p>
          <w:p w14:paraId="00554852" w14:textId="77777777" w:rsidR="001E4589" w:rsidRPr="002D455B" w:rsidRDefault="001E4589" w:rsidP="001E4589">
            <w:pPr>
              <w:numPr>
                <w:ilvl w:val="2"/>
                <w:numId w:val="19"/>
              </w:numPr>
              <w:spacing w:after="0"/>
              <w:rPr>
                <w:lang w:eastAsia="zh-CN"/>
              </w:rPr>
            </w:pPr>
            <w:r w:rsidRPr="002D455B">
              <w:rPr>
                <w:lang w:eastAsia="zh-CN"/>
              </w:rPr>
              <w:t>LMF generates UE location based on positioning methods</w:t>
            </w:r>
          </w:p>
          <w:p w14:paraId="62C41D52" w14:textId="77777777" w:rsidR="001E4589" w:rsidRPr="002D455B" w:rsidRDefault="001E4589" w:rsidP="001E4589">
            <w:pPr>
              <w:numPr>
                <w:ilvl w:val="2"/>
                <w:numId w:val="19"/>
              </w:numPr>
              <w:spacing w:after="0"/>
              <w:rPr>
                <w:lang w:eastAsia="zh-CN"/>
              </w:rPr>
            </w:pPr>
            <w:r w:rsidRPr="002D455B">
              <w:rPr>
                <w:lang w:eastAsia="zh-CN"/>
              </w:rPr>
              <w:t>LMF with known PRU location</w:t>
            </w:r>
          </w:p>
          <w:p w14:paraId="18A5C116" w14:textId="77777777" w:rsidR="001E4589" w:rsidRPr="002D455B" w:rsidRDefault="001E4589" w:rsidP="001E4589">
            <w:pPr>
              <w:numPr>
                <w:ilvl w:val="2"/>
                <w:numId w:val="19"/>
              </w:numPr>
              <w:spacing w:after="0"/>
              <w:rPr>
                <w:lang w:eastAsia="zh-CN"/>
              </w:rPr>
            </w:pPr>
            <w:r w:rsidRPr="002D455B">
              <w:rPr>
                <w:lang w:eastAsia="zh-CN"/>
              </w:rPr>
              <w:t>Note: user data privacy needs to be preserved</w:t>
            </w:r>
          </w:p>
          <w:p w14:paraId="29ED393E" w14:textId="77777777" w:rsidR="001E4589" w:rsidRPr="002D455B" w:rsidRDefault="001E4589" w:rsidP="001E4589">
            <w:pPr>
              <w:numPr>
                <w:ilvl w:val="1"/>
                <w:numId w:val="19"/>
              </w:numPr>
              <w:spacing w:after="0"/>
              <w:rPr>
                <w:lang w:eastAsia="zh-CN"/>
              </w:rPr>
            </w:pPr>
            <w:r w:rsidRPr="002D455B">
              <w:rPr>
                <w:lang w:eastAsia="zh-CN"/>
              </w:rPr>
              <w:t xml:space="preserve">For AI/ML assisted positioning, ground truth label is one or more of the intermediate </w:t>
            </w:r>
            <w:proofErr w:type="gramStart"/>
            <w:r w:rsidRPr="002D455B">
              <w:rPr>
                <w:lang w:eastAsia="zh-CN"/>
              </w:rPr>
              <w:t>parameter</w:t>
            </w:r>
            <w:proofErr w:type="gramEnd"/>
            <w:r w:rsidRPr="002D455B">
              <w:rPr>
                <w:lang w:eastAsia="zh-CN"/>
              </w:rPr>
              <w:t>(s) corresponding to AI/ML model output</w:t>
            </w:r>
          </w:p>
          <w:p w14:paraId="0CB9C79C" w14:textId="77777777" w:rsidR="001E4589" w:rsidRPr="002D455B" w:rsidRDefault="001E4589" w:rsidP="001E4589">
            <w:pPr>
              <w:numPr>
                <w:ilvl w:val="2"/>
                <w:numId w:val="19"/>
              </w:numPr>
              <w:spacing w:after="0"/>
              <w:rPr>
                <w:lang w:eastAsia="zh-CN"/>
              </w:rPr>
            </w:pPr>
            <w:r w:rsidRPr="002D455B">
              <w:rPr>
                <w:lang w:eastAsia="zh-CN"/>
              </w:rPr>
              <w:t xml:space="preserve">PRU generates label directly or calculates based on measurement/location </w:t>
            </w:r>
          </w:p>
          <w:p w14:paraId="4E2B551B" w14:textId="77777777" w:rsidR="001E4589" w:rsidRPr="002D455B" w:rsidRDefault="001E4589" w:rsidP="001E4589">
            <w:pPr>
              <w:numPr>
                <w:ilvl w:val="2"/>
                <w:numId w:val="19"/>
              </w:numPr>
              <w:spacing w:after="0"/>
              <w:rPr>
                <w:lang w:eastAsia="zh-CN"/>
              </w:rPr>
            </w:pPr>
            <w:r w:rsidRPr="002D455B">
              <w:rPr>
                <w:lang w:eastAsia="zh-CN"/>
              </w:rPr>
              <w:t>UE generates label directly or calculates based on measurement/location</w:t>
            </w:r>
          </w:p>
          <w:p w14:paraId="6F6CD7CE" w14:textId="77777777" w:rsidR="001E4589" w:rsidRPr="002D455B" w:rsidRDefault="001E4589" w:rsidP="001E4589">
            <w:pPr>
              <w:numPr>
                <w:ilvl w:val="2"/>
                <w:numId w:val="19"/>
              </w:numPr>
              <w:spacing w:after="0"/>
              <w:rPr>
                <w:lang w:eastAsia="zh-CN"/>
              </w:rPr>
            </w:pPr>
            <w:r w:rsidRPr="002D455B">
              <w:rPr>
                <w:lang w:eastAsia="zh-CN"/>
              </w:rPr>
              <w:t>Network entity generates label directly or calculates based on measurement/location</w:t>
            </w:r>
          </w:p>
          <w:p w14:paraId="3D9FE25D" w14:textId="77777777" w:rsidR="001E4589" w:rsidRPr="002D455B" w:rsidRDefault="001E4589" w:rsidP="001E4589">
            <w:pPr>
              <w:numPr>
                <w:ilvl w:val="0"/>
                <w:numId w:val="19"/>
              </w:numPr>
              <w:spacing w:after="0"/>
              <w:rPr>
                <w:lang w:eastAsia="zh-CN"/>
              </w:rPr>
            </w:pPr>
            <w:r w:rsidRPr="002D455B">
              <w:rPr>
                <w:lang w:eastAsia="zh-CN"/>
              </w:rPr>
              <w:t>The following options of entity to generate other training data at least measurement corresponding to model input are identified for further study</w:t>
            </w:r>
          </w:p>
          <w:p w14:paraId="39BBCC3F" w14:textId="77777777" w:rsidR="001E4589" w:rsidRPr="002D455B" w:rsidRDefault="001E4589" w:rsidP="001E4589">
            <w:pPr>
              <w:numPr>
                <w:ilvl w:val="1"/>
                <w:numId w:val="19"/>
              </w:numPr>
              <w:spacing w:after="0"/>
              <w:rPr>
                <w:lang w:eastAsia="zh-CN"/>
              </w:rPr>
            </w:pPr>
            <w:r w:rsidRPr="002D455B">
              <w:rPr>
                <w:lang w:eastAsia="zh-CN"/>
              </w:rPr>
              <w:t>For UE-based with UE-side model (Case 1) and UE-assisted positioning with UE-side (Case 2a) or LMF-side model (Case 2b)</w:t>
            </w:r>
          </w:p>
          <w:p w14:paraId="74976B25" w14:textId="77777777" w:rsidR="001E4589" w:rsidRPr="002D455B" w:rsidRDefault="001E4589" w:rsidP="001E4589">
            <w:pPr>
              <w:numPr>
                <w:ilvl w:val="2"/>
                <w:numId w:val="19"/>
              </w:numPr>
              <w:spacing w:after="0"/>
              <w:rPr>
                <w:lang w:eastAsia="zh-CN"/>
              </w:rPr>
            </w:pPr>
            <w:r w:rsidRPr="002D455B">
              <w:rPr>
                <w:lang w:eastAsia="zh-CN"/>
              </w:rPr>
              <w:t xml:space="preserve">PRU </w:t>
            </w:r>
          </w:p>
          <w:p w14:paraId="6FF6579C" w14:textId="77777777" w:rsidR="001E4589" w:rsidRPr="002D455B" w:rsidRDefault="001E4589" w:rsidP="001E4589">
            <w:pPr>
              <w:numPr>
                <w:ilvl w:val="2"/>
                <w:numId w:val="19"/>
              </w:numPr>
              <w:spacing w:after="0"/>
              <w:rPr>
                <w:lang w:eastAsia="zh-CN"/>
              </w:rPr>
            </w:pPr>
            <w:r w:rsidRPr="002D455B">
              <w:rPr>
                <w:lang w:eastAsia="zh-CN"/>
              </w:rPr>
              <w:t>UE</w:t>
            </w:r>
          </w:p>
          <w:p w14:paraId="588BEE89" w14:textId="77777777" w:rsidR="001E4589" w:rsidRPr="002D455B" w:rsidRDefault="001E4589" w:rsidP="001E4589">
            <w:pPr>
              <w:numPr>
                <w:ilvl w:val="1"/>
                <w:numId w:val="19"/>
              </w:numPr>
              <w:spacing w:after="0"/>
              <w:rPr>
                <w:lang w:eastAsia="zh-CN"/>
              </w:rPr>
            </w:pPr>
            <w:r w:rsidRPr="002D455B">
              <w:rPr>
                <w:lang w:eastAsia="zh-CN"/>
              </w:rPr>
              <w:t>For NG-RAN node assisted positioning with Network-side model (Case 3a and Case 3b)</w:t>
            </w:r>
          </w:p>
          <w:p w14:paraId="0B4AE925" w14:textId="77777777" w:rsidR="001E4589" w:rsidRPr="002D455B" w:rsidRDefault="001E4589" w:rsidP="001E4589">
            <w:pPr>
              <w:numPr>
                <w:ilvl w:val="2"/>
                <w:numId w:val="19"/>
              </w:numPr>
              <w:spacing w:after="0"/>
              <w:rPr>
                <w:lang w:eastAsia="zh-CN"/>
              </w:rPr>
            </w:pPr>
            <w:r w:rsidRPr="002D455B">
              <w:rPr>
                <w:lang w:eastAsia="zh-CN"/>
              </w:rPr>
              <w:t>TRP</w:t>
            </w:r>
          </w:p>
          <w:p w14:paraId="53DEEF15" w14:textId="77777777" w:rsidR="001E4589" w:rsidRPr="002D455B" w:rsidRDefault="001E4589" w:rsidP="001E4589">
            <w:pPr>
              <w:numPr>
                <w:ilvl w:val="1"/>
                <w:numId w:val="19"/>
              </w:numPr>
              <w:spacing w:after="0"/>
              <w:rPr>
                <w:lang w:eastAsia="zh-CN"/>
              </w:rPr>
            </w:pPr>
            <w:r w:rsidRPr="002D455B">
              <w:rPr>
                <w:lang w:eastAsia="zh-CN"/>
              </w:rPr>
              <w:t>Note: other options of entity to generate other training data are not precluded</w:t>
            </w:r>
          </w:p>
          <w:p w14:paraId="106AA119" w14:textId="68E0336C" w:rsidR="001E4589" w:rsidRPr="0027348B" w:rsidRDefault="001E4589" w:rsidP="001E4589">
            <w:pPr>
              <w:numPr>
                <w:ilvl w:val="0"/>
                <w:numId w:val="19"/>
              </w:numPr>
              <w:spacing w:after="0"/>
              <w:rPr>
                <w:lang w:eastAsia="zh-CN"/>
              </w:rPr>
            </w:pPr>
            <w:r w:rsidRPr="002D455B">
              <w:rPr>
                <w:rFonts w:eastAsia="DengXian" w:hint="eastAsia"/>
                <w:lang w:eastAsia="zh-CN"/>
              </w:rPr>
              <w:t>N</w:t>
            </w:r>
            <w:r w:rsidRPr="002D455B">
              <w:rPr>
                <w:rFonts w:eastAsia="DengXian"/>
                <w:lang w:eastAsia="zh-CN"/>
              </w:rPr>
              <w:t>ote: Existing PRU definition is in 38.305</w:t>
            </w:r>
          </w:p>
          <w:p w14:paraId="65B2F566" w14:textId="77777777" w:rsidR="001E4589" w:rsidRPr="004D7ABF" w:rsidRDefault="001E4589" w:rsidP="001E4589">
            <w:pPr>
              <w:spacing w:after="0"/>
              <w:rPr>
                <w:rFonts w:eastAsia="DengXian"/>
                <w:b/>
                <w:bCs/>
                <w:highlight w:val="green"/>
                <w:lang w:eastAsia="zh-CN"/>
              </w:rPr>
            </w:pPr>
            <w:r w:rsidRPr="004D7ABF">
              <w:rPr>
                <w:rFonts w:eastAsia="DengXian" w:hint="eastAsia"/>
                <w:b/>
                <w:bCs/>
                <w:highlight w:val="green"/>
                <w:lang w:eastAsia="zh-CN"/>
              </w:rPr>
              <w:t>A</w:t>
            </w:r>
            <w:r w:rsidRPr="004D7ABF">
              <w:rPr>
                <w:rFonts w:eastAsia="DengXian"/>
                <w:b/>
                <w:bCs/>
                <w:highlight w:val="green"/>
                <w:lang w:eastAsia="zh-CN"/>
              </w:rPr>
              <w:t>greement</w:t>
            </w:r>
          </w:p>
          <w:p w14:paraId="1D7D4889" w14:textId="77777777" w:rsidR="001E4589" w:rsidRPr="00C96080" w:rsidRDefault="001E4589" w:rsidP="001E4589">
            <w:pPr>
              <w:spacing w:after="0"/>
              <w:rPr>
                <w:lang w:eastAsia="zh-CN"/>
              </w:rPr>
            </w:pPr>
            <w:r w:rsidRPr="00C96080">
              <w:rPr>
                <w:lang w:eastAsia="zh-CN"/>
              </w:rPr>
              <w:t xml:space="preserve">Regarding data collection for AI/ML model training for AI/ML based positioning, study </w:t>
            </w:r>
            <w:r>
              <w:rPr>
                <w:lang w:eastAsia="zh-CN"/>
              </w:rPr>
              <w:t xml:space="preserve">benefits, </w:t>
            </w:r>
            <w:proofErr w:type="gramStart"/>
            <w:r>
              <w:rPr>
                <w:lang w:eastAsia="zh-CN"/>
              </w:rPr>
              <w:t>feasibility</w:t>
            </w:r>
            <w:proofErr w:type="gramEnd"/>
            <w:r w:rsidRPr="00C96080">
              <w:rPr>
                <w:lang w:eastAsia="zh-CN"/>
              </w:rPr>
              <w:t xml:space="preserve"> and potential specification impact (including necessity) for the following aspects</w:t>
            </w:r>
          </w:p>
          <w:p w14:paraId="6A547A9F" w14:textId="77777777" w:rsidR="001E4589" w:rsidRPr="00C96080" w:rsidRDefault="001E4589" w:rsidP="001E4589">
            <w:pPr>
              <w:numPr>
                <w:ilvl w:val="0"/>
                <w:numId w:val="19"/>
              </w:numPr>
              <w:spacing w:after="0"/>
              <w:rPr>
                <w:lang w:eastAsia="zh-CN"/>
              </w:rPr>
            </w:pPr>
            <w:r w:rsidRPr="00C96080">
              <w:rPr>
                <w:lang w:eastAsia="zh-CN"/>
              </w:rPr>
              <w:t>Request/report of training data</w:t>
            </w:r>
          </w:p>
          <w:p w14:paraId="45F11135" w14:textId="77777777" w:rsidR="001E4589" w:rsidRPr="00C96080" w:rsidRDefault="001E4589" w:rsidP="001E4589">
            <w:pPr>
              <w:numPr>
                <w:ilvl w:val="1"/>
                <w:numId w:val="19"/>
              </w:numPr>
              <w:spacing w:after="0"/>
              <w:rPr>
                <w:lang w:eastAsia="zh-CN"/>
              </w:rPr>
            </w:pPr>
            <w:r w:rsidRPr="00C96080">
              <w:rPr>
                <w:lang w:eastAsia="zh-CN"/>
              </w:rPr>
              <w:t>Ground truth label</w:t>
            </w:r>
          </w:p>
          <w:p w14:paraId="4C2E0A3A" w14:textId="77777777" w:rsidR="001E4589" w:rsidRPr="00C96080" w:rsidRDefault="001E4589" w:rsidP="001E4589">
            <w:pPr>
              <w:numPr>
                <w:ilvl w:val="1"/>
                <w:numId w:val="19"/>
              </w:numPr>
              <w:spacing w:after="0"/>
              <w:rPr>
                <w:lang w:eastAsia="zh-CN"/>
              </w:rPr>
            </w:pPr>
            <w:r w:rsidRPr="00C96080">
              <w:rPr>
                <w:lang w:eastAsia="zh-CN"/>
              </w:rPr>
              <w:t>Measurement corresponding to model input</w:t>
            </w:r>
          </w:p>
          <w:p w14:paraId="1D4B2319" w14:textId="77777777" w:rsidR="001E4589" w:rsidRPr="00C96080" w:rsidRDefault="001E4589" w:rsidP="001E4589">
            <w:pPr>
              <w:numPr>
                <w:ilvl w:val="1"/>
                <w:numId w:val="19"/>
              </w:numPr>
              <w:spacing w:after="0"/>
              <w:rPr>
                <w:lang w:eastAsia="zh-CN"/>
              </w:rPr>
            </w:pPr>
            <w:r w:rsidRPr="00C96080">
              <w:rPr>
                <w:lang w:eastAsia="zh-CN"/>
              </w:rPr>
              <w:t xml:space="preserve">Associated information of </w:t>
            </w:r>
            <w:r>
              <w:rPr>
                <w:lang w:eastAsia="zh-CN"/>
              </w:rPr>
              <w:t>ground truth label and/or measurement corresponding to model input</w:t>
            </w:r>
          </w:p>
          <w:p w14:paraId="668E2942" w14:textId="77777777" w:rsidR="001E4589" w:rsidRPr="00C96080" w:rsidRDefault="001E4589" w:rsidP="001E4589">
            <w:pPr>
              <w:numPr>
                <w:ilvl w:val="0"/>
                <w:numId w:val="19"/>
              </w:numPr>
              <w:spacing w:after="0"/>
              <w:rPr>
                <w:lang w:eastAsia="zh-CN"/>
              </w:rPr>
            </w:pPr>
            <w:r w:rsidRPr="00C96080">
              <w:rPr>
                <w:lang w:eastAsia="zh-CN"/>
              </w:rPr>
              <w:t>Assistance signaling and procedure to facilitate generating training data</w:t>
            </w:r>
          </w:p>
          <w:p w14:paraId="76D1A523" w14:textId="77777777" w:rsidR="001E4589" w:rsidRPr="00C96080" w:rsidRDefault="001E4589" w:rsidP="001E4589">
            <w:pPr>
              <w:numPr>
                <w:ilvl w:val="1"/>
                <w:numId w:val="19"/>
              </w:numPr>
              <w:spacing w:after="0"/>
              <w:rPr>
                <w:lang w:eastAsia="zh-CN"/>
              </w:rPr>
            </w:pPr>
            <w:r w:rsidRPr="00C96080">
              <w:rPr>
                <w:lang w:eastAsia="zh-CN"/>
              </w:rPr>
              <w:t>Reference signal (e.g., PRS/SRS) configuration(s) and configuration identifier</w:t>
            </w:r>
          </w:p>
          <w:p w14:paraId="63B91996" w14:textId="77777777" w:rsidR="001E4589" w:rsidRPr="00C96080" w:rsidRDefault="001E4589" w:rsidP="001E4589">
            <w:pPr>
              <w:numPr>
                <w:ilvl w:val="1"/>
                <w:numId w:val="19"/>
              </w:numPr>
              <w:spacing w:after="0"/>
              <w:rPr>
                <w:lang w:eastAsia="zh-CN"/>
              </w:rPr>
            </w:pPr>
            <w:r>
              <w:rPr>
                <w:lang w:eastAsia="zh-CN"/>
              </w:rPr>
              <w:t>A</w:t>
            </w:r>
            <w:r w:rsidRPr="00C96080">
              <w:rPr>
                <w:lang w:eastAsia="zh-CN"/>
              </w:rPr>
              <w:t>ssistance information</w:t>
            </w:r>
            <w:r>
              <w:rPr>
                <w:lang w:eastAsia="zh-CN"/>
              </w:rPr>
              <w:t>,</w:t>
            </w:r>
            <w:r w:rsidRPr="00C96080">
              <w:rPr>
                <w:lang w:eastAsia="zh-CN"/>
              </w:rPr>
              <w:t xml:space="preserve"> </w:t>
            </w:r>
            <w:r>
              <w:rPr>
                <w:lang w:eastAsia="zh-CN"/>
              </w:rPr>
              <w:t xml:space="preserve">e.g., between </w:t>
            </w:r>
            <w:r w:rsidRPr="00C96080">
              <w:rPr>
                <w:lang w:eastAsia="zh-CN"/>
              </w:rPr>
              <w:t xml:space="preserve">LMF </w:t>
            </w:r>
            <w:r>
              <w:rPr>
                <w:lang w:eastAsia="zh-CN"/>
              </w:rPr>
              <w:t>and</w:t>
            </w:r>
            <w:r w:rsidRPr="00C96080">
              <w:rPr>
                <w:lang w:eastAsia="zh-CN"/>
              </w:rPr>
              <w:t xml:space="preserve"> UE/PRU</w:t>
            </w:r>
            <w:r>
              <w:rPr>
                <w:lang w:eastAsia="zh-CN"/>
              </w:rPr>
              <w:t xml:space="preserve">, </w:t>
            </w:r>
            <w:r w:rsidRPr="00C96080">
              <w:rPr>
                <w:lang w:eastAsia="zh-CN"/>
              </w:rPr>
              <w:t>for label calculati</w:t>
            </w:r>
            <w:r>
              <w:rPr>
                <w:lang w:eastAsia="zh-CN"/>
              </w:rPr>
              <w:t>on</w:t>
            </w:r>
            <w:r w:rsidRPr="00C96080">
              <w:rPr>
                <w:lang w:eastAsia="zh-CN"/>
              </w:rPr>
              <w:t xml:space="preserve">/generation, </w:t>
            </w:r>
            <w:r>
              <w:rPr>
                <w:lang w:eastAsia="zh-CN"/>
              </w:rPr>
              <w:t xml:space="preserve">and label validity/quality condition, </w:t>
            </w:r>
            <w:r w:rsidRPr="00C96080">
              <w:rPr>
                <w:lang w:eastAsia="zh-CN"/>
              </w:rPr>
              <w:t>etc.</w:t>
            </w:r>
          </w:p>
          <w:p w14:paraId="4F1782A8" w14:textId="77777777" w:rsidR="001E4589" w:rsidRPr="00C96080" w:rsidRDefault="001E4589" w:rsidP="001E4589">
            <w:pPr>
              <w:pStyle w:val="ListParagraph"/>
              <w:numPr>
                <w:ilvl w:val="1"/>
                <w:numId w:val="19"/>
              </w:numPr>
              <w:spacing w:after="0" w:line="240" w:lineRule="auto"/>
              <w:contextualSpacing w:val="0"/>
              <w:rPr>
                <w:rFonts w:eastAsia="SimSun"/>
                <w:szCs w:val="20"/>
                <w:lang w:eastAsia="zh-CN"/>
              </w:rPr>
            </w:pPr>
            <w:r w:rsidRPr="00C96080">
              <w:rPr>
                <w:rFonts w:eastAsia="SimSun"/>
                <w:szCs w:val="20"/>
                <w:lang w:eastAsia="zh-CN"/>
              </w:rPr>
              <w:t>Note1: whether such assistance signaling and procedure can be applied to other aspect(s) of AI/ML model LCM can also be discussed</w:t>
            </w:r>
          </w:p>
          <w:p w14:paraId="53FC47D6" w14:textId="77777777" w:rsidR="001E4589" w:rsidRPr="00C96080" w:rsidRDefault="001E4589" w:rsidP="001E4589">
            <w:pPr>
              <w:pStyle w:val="ListParagraph"/>
              <w:numPr>
                <w:ilvl w:val="0"/>
                <w:numId w:val="19"/>
              </w:numPr>
              <w:spacing w:after="0" w:line="240" w:lineRule="auto"/>
              <w:contextualSpacing w:val="0"/>
              <w:rPr>
                <w:rFonts w:eastAsia="SimSun"/>
                <w:szCs w:val="20"/>
              </w:rPr>
            </w:pPr>
            <w:r w:rsidRPr="00C96080">
              <w:rPr>
                <w:szCs w:val="20"/>
              </w:rPr>
              <w:t xml:space="preserve">Note2: </w:t>
            </w:r>
            <w:r>
              <w:rPr>
                <w:szCs w:val="20"/>
              </w:rPr>
              <w:t>Study m</w:t>
            </w:r>
            <w:r>
              <w:rPr>
                <w:rFonts w:eastAsia="SimSun"/>
                <w:szCs w:val="20"/>
              </w:rPr>
              <w:t xml:space="preserve">ay </w:t>
            </w:r>
            <w:r w:rsidRPr="001A0DBA">
              <w:rPr>
                <w:rFonts w:eastAsia="SimSun"/>
                <w:szCs w:val="20"/>
              </w:rPr>
              <w:t>consider different entity to generate training data as well as differe</w:t>
            </w:r>
            <w:r w:rsidRPr="00C96080">
              <w:rPr>
                <w:rFonts w:eastAsia="SimSun"/>
                <w:szCs w:val="20"/>
              </w:rPr>
              <w:t>nt types of training data when applicable</w:t>
            </w:r>
          </w:p>
          <w:p w14:paraId="105CD0A9" w14:textId="77777777" w:rsidR="001E4589" w:rsidRPr="00C96080" w:rsidRDefault="001E4589" w:rsidP="001E4589">
            <w:pPr>
              <w:numPr>
                <w:ilvl w:val="0"/>
                <w:numId w:val="19"/>
              </w:numPr>
              <w:spacing w:after="0"/>
              <w:rPr>
                <w:lang w:eastAsia="zh-CN"/>
              </w:rPr>
            </w:pPr>
            <w:r w:rsidRPr="00C96080">
              <w:rPr>
                <w:lang w:eastAsia="zh-CN"/>
              </w:rPr>
              <w:t>Note3: study considers both of the following cases when applicable</w:t>
            </w:r>
          </w:p>
          <w:p w14:paraId="53BD96CB" w14:textId="77777777" w:rsidR="001E4589" w:rsidRPr="00C96080" w:rsidRDefault="001E4589" w:rsidP="001E4589">
            <w:pPr>
              <w:numPr>
                <w:ilvl w:val="1"/>
                <w:numId w:val="19"/>
              </w:numPr>
              <w:spacing w:after="0"/>
              <w:rPr>
                <w:lang w:eastAsia="zh-CN"/>
              </w:rPr>
            </w:pPr>
            <w:r w:rsidRPr="00C96080">
              <w:rPr>
                <w:lang w:eastAsia="zh-CN"/>
              </w:rPr>
              <w:t>when the training entity is the same entity to generate training data</w:t>
            </w:r>
          </w:p>
          <w:p w14:paraId="0B2D3B14" w14:textId="1266146A" w:rsidR="001E4589" w:rsidRPr="0027348B" w:rsidRDefault="001E4589" w:rsidP="0027348B">
            <w:pPr>
              <w:numPr>
                <w:ilvl w:val="1"/>
                <w:numId w:val="19"/>
              </w:numPr>
              <w:spacing w:after="0"/>
              <w:rPr>
                <w:lang w:eastAsia="zh-CN"/>
              </w:rPr>
            </w:pPr>
            <w:r w:rsidRPr="00C96080">
              <w:rPr>
                <w:lang w:eastAsia="zh-CN"/>
              </w:rPr>
              <w:t>when the training entity is not the same entity to generate training data</w:t>
            </w:r>
          </w:p>
          <w:p w14:paraId="614015C0" w14:textId="77777777" w:rsidR="001E4589" w:rsidRPr="004D7ABF" w:rsidRDefault="001E4589" w:rsidP="001E4589">
            <w:pPr>
              <w:spacing w:after="0"/>
              <w:rPr>
                <w:rFonts w:ascii="DengXian" w:hAnsi="DengXian" w:cs="DengXian"/>
                <w:b/>
                <w:bCs/>
                <w:highlight w:val="green"/>
                <w:lang w:eastAsia="zh-CN"/>
              </w:rPr>
            </w:pPr>
            <w:r w:rsidRPr="004D7ABF">
              <w:rPr>
                <w:b/>
                <w:bCs/>
                <w:highlight w:val="green"/>
                <w:lang w:eastAsia="zh-CN"/>
              </w:rPr>
              <w:t>Agreement</w:t>
            </w:r>
          </w:p>
          <w:p w14:paraId="728F5C62" w14:textId="77777777" w:rsidR="001E4589" w:rsidRPr="003934CA" w:rsidRDefault="001E4589" w:rsidP="001E4589">
            <w:pPr>
              <w:pStyle w:val="ListParagraph"/>
              <w:numPr>
                <w:ilvl w:val="0"/>
                <w:numId w:val="19"/>
              </w:numPr>
              <w:spacing w:after="0" w:line="240" w:lineRule="auto"/>
              <w:ind w:left="284" w:hanging="284"/>
              <w:contextualSpacing w:val="0"/>
              <w:rPr>
                <w:szCs w:val="20"/>
                <w:lang w:eastAsia="zh-CN"/>
              </w:rPr>
            </w:pPr>
            <w:r w:rsidRPr="003934CA">
              <w:rPr>
                <w:szCs w:val="20"/>
                <w:lang w:eastAsia="zh-CN"/>
              </w:rPr>
              <w:t>Regarding AI/ML model monitoring for AI/ML based positioning, to study and provide inputs on feasibility, potential benefits (if any) and potential specification impact at least for the following aspects</w:t>
            </w:r>
          </w:p>
          <w:p w14:paraId="00D8228D" w14:textId="77777777" w:rsidR="001E4589" w:rsidRPr="003934CA" w:rsidRDefault="001E4589" w:rsidP="001E4589">
            <w:pPr>
              <w:pStyle w:val="ListParagraph"/>
              <w:numPr>
                <w:ilvl w:val="0"/>
                <w:numId w:val="19"/>
              </w:numPr>
              <w:spacing w:after="0" w:line="240" w:lineRule="auto"/>
              <w:contextualSpacing w:val="0"/>
              <w:rPr>
                <w:szCs w:val="20"/>
                <w:lang w:eastAsia="zh-CN"/>
              </w:rPr>
            </w:pPr>
            <w:r w:rsidRPr="003934CA">
              <w:rPr>
                <w:szCs w:val="20"/>
                <w:lang w:eastAsia="zh-CN"/>
              </w:rPr>
              <w:t>At least the following are identified for further study as potential data for calculating monitoring metric</w:t>
            </w:r>
          </w:p>
          <w:p w14:paraId="7EB233F1" w14:textId="77777777" w:rsidR="001E4589" w:rsidRPr="003934CA" w:rsidRDefault="001E4589" w:rsidP="001E4589">
            <w:pPr>
              <w:pStyle w:val="ListParagraph"/>
              <w:numPr>
                <w:ilvl w:val="1"/>
                <w:numId w:val="19"/>
              </w:numPr>
              <w:spacing w:after="0" w:line="240" w:lineRule="auto"/>
              <w:contextualSpacing w:val="0"/>
              <w:rPr>
                <w:rFonts w:ascii="DengXian" w:hAnsi="DengXian" w:cs="DengXian"/>
                <w:szCs w:val="20"/>
                <w:lang w:eastAsia="zh-CN"/>
              </w:rPr>
            </w:pPr>
            <w:r>
              <w:rPr>
                <w:szCs w:val="20"/>
                <w:lang w:eastAsia="zh-CN"/>
              </w:rPr>
              <w:lastRenderedPageBreak/>
              <w:t>If monitoring based on model output</w:t>
            </w:r>
          </w:p>
          <w:p w14:paraId="157F91A7" w14:textId="77777777" w:rsidR="001E4589" w:rsidRPr="00EF4813" w:rsidRDefault="001E4589" w:rsidP="001E4589">
            <w:pPr>
              <w:pStyle w:val="ListParagraph"/>
              <w:numPr>
                <w:ilvl w:val="2"/>
                <w:numId w:val="19"/>
              </w:numPr>
              <w:spacing w:after="0" w:line="240" w:lineRule="auto"/>
              <w:contextualSpacing w:val="0"/>
              <w:rPr>
                <w:szCs w:val="20"/>
                <w:lang w:eastAsia="zh-CN"/>
              </w:rPr>
            </w:pPr>
            <w:r w:rsidRPr="00EF4813">
              <w:rPr>
                <w:szCs w:val="20"/>
                <w:lang w:eastAsia="zh-CN"/>
              </w:rPr>
              <w:t xml:space="preserve">E.g. , estimated UE location corresponding to model output for direct AI/ML positioning, estimated intermediate parameter(s) corresponding to model output for AI/ML assisted positioning, </w:t>
            </w:r>
            <w:r>
              <w:rPr>
                <w:szCs w:val="20"/>
                <w:lang w:eastAsia="zh-CN"/>
              </w:rPr>
              <w:t xml:space="preserve">ground truth label </w:t>
            </w:r>
            <w:r w:rsidRPr="00EF4813">
              <w:rPr>
                <w:szCs w:val="20"/>
                <w:lang w:eastAsia="zh-CN"/>
              </w:rPr>
              <w:t>corresponding to model inference output for both direct and AI/ML assisted positioning</w:t>
            </w:r>
          </w:p>
          <w:p w14:paraId="5A035E4D" w14:textId="77777777" w:rsidR="001E4589" w:rsidRPr="003934CA" w:rsidRDefault="001E4589" w:rsidP="001E4589">
            <w:pPr>
              <w:pStyle w:val="ListParagraph"/>
              <w:numPr>
                <w:ilvl w:val="1"/>
                <w:numId w:val="19"/>
              </w:numPr>
              <w:spacing w:after="0" w:line="240" w:lineRule="auto"/>
              <w:contextualSpacing w:val="0"/>
              <w:rPr>
                <w:rFonts w:ascii="DengXian" w:hAnsi="DengXian" w:cs="DengXian"/>
                <w:szCs w:val="20"/>
                <w:lang w:eastAsia="zh-CN"/>
              </w:rPr>
            </w:pPr>
            <w:r>
              <w:rPr>
                <w:szCs w:val="20"/>
                <w:lang w:eastAsia="zh-CN"/>
              </w:rPr>
              <w:t>If monitoring based on model input</w:t>
            </w:r>
          </w:p>
          <w:p w14:paraId="4E459760" w14:textId="77777777" w:rsidR="001E4589" w:rsidRPr="003934CA" w:rsidRDefault="001E4589" w:rsidP="001E4589">
            <w:pPr>
              <w:pStyle w:val="ListParagraph"/>
              <w:numPr>
                <w:ilvl w:val="2"/>
                <w:numId w:val="19"/>
              </w:numPr>
              <w:spacing w:after="0" w:line="240" w:lineRule="auto"/>
              <w:contextualSpacing w:val="0"/>
              <w:rPr>
                <w:rFonts w:ascii="DengXian" w:hAnsi="DengXian" w:cs="DengXian"/>
                <w:szCs w:val="20"/>
                <w:lang w:eastAsia="zh-CN"/>
              </w:rPr>
            </w:pPr>
            <w:r>
              <w:rPr>
                <w:szCs w:val="20"/>
                <w:lang w:eastAsia="zh-CN"/>
              </w:rPr>
              <w:t>E.g., measurement corresponding to model inference input</w:t>
            </w:r>
          </w:p>
          <w:p w14:paraId="5ECD0AD3" w14:textId="77777777" w:rsidR="001E4589" w:rsidRPr="003934CA" w:rsidRDefault="001E4589" w:rsidP="001E4589">
            <w:pPr>
              <w:pStyle w:val="ListParagraph"/>
              <w:numPr>
                <w:ilvl w:val="1"/>
                <w:numId w:val="19"/>
              </w:numPr>
              <w:spacing w:after="0" w:line="240" w:lineRule="auto"/>
              <w:contextualSpacing w:val="0"/>
              <w:rPr>
                <w:rFonts w:ascii="DengXian" w:hAnsi="DengXian" w:cs="DengXian"/>
                <w:szCs w:val="20"/>
                <w:lang w:eastAsia="zh-CN"/>
              </w:rPr>
            </w:pPr>
            <w:r>
              <w:rPr>
                <w:szCs w:val="20"/>
                <w:lang w:eastAsia="zh-CN"/>
              </w:rPr>
              <w:t>Note1: other type of potential data for model monitoring is not precluded</w:t>
            </w:r>
          </w:p>
          <w:p w14:paraId="7B252F65" w14:textId="77777777" w:rsidR="001E4589" w:rsidRPr="003934CA" w:rsidRDefault="001E4589" w:rsidP="001E4589">
            <w:pPr>
              <w:pStyle w:val="ListParagraph"/>
              <w:numPr>
                <w:ilvl w:val="1"/>
                <w:numId w:val="19"/>
              </w:numPr>
              <w:spacing w:after="0" w:line="240" w:lineRule="auto"/>
              <w:contextualSpacing w:val="0"/>
              <w:rPr>
                <w:rFonts w:ascii="DengXian" w:hAnsi="DengXian" w:cs="DengXian"/>
                <w:szCs w:val="20"/>
                <w:lang w:eastAsia="zh-CN"/>
              </w:rPr>
            </w:pPr>
            <w:r>
              <w:rPr>
                <w:szCs w:val="20"/>
                <w:lang w:eastAsia="zh-CN"/>
              </w:rPr>
              <w:t>Note2: combination of one or more type of potential data for monitoring is not precluded</w:t>
            </w:r>
          </w:p>
          <w:p w14:paraId="5C98215D" w14:textId="77777777" w:rsidR="001E4589" w:rsidRDefault="001E4589" w:rsidP="001E4589">
            <w:pPr>
              <w:numPr>
                <w:ilvl w:val="0"/>
                <w:numId w:val="19"/>
              </w:numPr>
              <w:spacing w:after="0"/>
              <w:rPr>
                <w:lang w:eastAsia="zh-CN"/>
              </w:rPr>
            </w:pPr>
            <w:r>
              <w:rPr>
                <w:lang w:eastAsia="zh-CN"/>
              </w:rPr>
              <w:t xml:space="preserve">If a given type of data is necessary for calculating </w:t>
            </w:r>
            <w:r w:rsidRPr="003934CA">
              <w:rPr>
                <w:lang w:eastAsia="zh-CN"/>
              </w:rPr>
              <w:t>monitoring metric, study whether</w:t>
            </w:r>
            <w:r>
              <w:rPr>
                <w:lang w:eastAsia="zh-CN"/>
              </w:rPr>
              <w:t xml:space="preserve"> and if so</w:t>
            </w:r>
          </w:p>
          <w:p w14:paraId="5344C75F" w14:textId="77777777" w:rsidR="001E4589" w:rsidRDefault="001E4589" w:rsidP="001E4589">
            <w:pPr>
              <w:numPr>
                <w:ilvl w:val="1"/>
                <w:numId w:val="19"/>
              </w:numPr>
              <w:spacing w:after="0"/>
              <w:rPr>
                <w:lang w:eastAsia="zh-CN"/>
              </w:rPr>
            </w:pPr>
            <w:r>
              <w:rPr>
                <w:lang w:eastAsia="zh-CN"/>
              </w:rPr>
              <w:t xml:space="preserve">How an entity can be used to </w:t>
            </w:r>
            <w:r w:rsidRPr="0020737A">
              <w:rPr>
                <w:lang w:eastAsia="zh-CN"/>
              </w:rPr>
              <w:t xml:space="preserve">provide the given type of </w:t>
            </w:r>
            <w:r>
              <w:rPr>
                <w:lang w:eastAsia="zh-CN"/>
              </w:rPr>
              <w:t>data for calculating monitoring metric</w:t>
            </w:r>
          </w:p>
          <w:p w14:paraId="10A17882" w14:textId="77777777" w:rsidR="001E4589" w:rsidRDefault="001E4589" w:rsidP="001E4589">
            <w:pPr>
              <w:numPr>
                <w:ilvl w:val="2"/>
                <w:numId w:val="19"/>
              </w:numPr>
              <w:spacing w:after="0"/>
              <w:rPr>
                <w:lang w:eastAsia="zh-CN"/>
              </w:rPr>
            </w:pPr>
            <w:r>
              <w:rPr>
                <w:lang w:eastAsia="zh-CN"/>
              </w:rPr>
              <w:t xml:space="preserve">Companies are requested to report their assumption of the entity (or entities) used to </w:t>
            </w:r>
            <w:r w:rsidRPr="0020737A">
              <w:rPr>
                <w:lang w:eastAsia="zh-CN"/>
              </w:rPr>
              <w:t>provide the given type of</w:t>
            </w:r>
            <w:r>
              <w:rPr>
                <w:lang w:eastAsia="zh-CN"/>
              </w:rPr>
              <w:t xml:space="preserve"> data for calculating monitoring metric for each case</w:t>
            </w:r>
          </w:p>
          <w:p w14:paraId="1D98C368" w14:textId="77777777" w:rsidR="001E4589" w:rsidRPr="003934CA" w:rsidRDefault="001E4589" w:rsidP="001E4589">
            <w:pPr>
              <w:pStyle w:val="ListParagraph"/>
              <w:numPr>
                <w:ilvl w:val="1"/>
                <w:numId w:val="19"/>
              </w:numPr>
              <w:spacing w:after="0" w:line="240" w:lineRule="auto"/>
              <w:contextualSpacing w:val="0"/>
              <w:rPr>
                <w:rFonts w:ascii="DengXian" w:hAnsi="DengXian" w:cs="DengXian"/>
                <w:szCs w:val="20"/>
                <w:lang w:eastAsia="zh-CN"/>
              </w:rPr>
            </w:pPr>
            <w:r w:rsidRPr="003934CA">
              <w:rPr>
                <w:lang w:eastAsia="zh-CN"/>
              </w:rPr>
              <w:t xml:space="preserve">Potential </w:t>
            </w:r>
            <w:proofErr w:type="spellStart"/>
            <w:r w:rsidRPr="003934CA">
              <w:rPr>
                <w:lang w:eastAsia="zh-CN"/>
              </w:rPr>
              <w:t>signalling</w:t>
            </w:r>
            <w:proofErr w:type="spellEnd"/>
            <w:r w:rsidRPr="003934CA">
              <w:rPr>
                <w:lang w:eastAsia="zh-CN"/>
              </w:rPr>
              <w:t xml:space="preserve"> for provisioning of the given type of data for calculating associated </w:t>
            </w:r>
            <w:r>
              <w:rPr>
                <w:szCs w:val="20"/>
                <w:lang w:eastAsia="zh-CN"/>
              </w:rPr>
              <w:t>monitoring metric</w:t>
            </w:r>
          </w:p>
          <w:p w14:paraId="088D3EC2" w14:textId="77777777" w:rsidR="001E4589" w:rsidRDefault="001E4589" w:rsidP="001E4589">
            <w:pPr>
              <w:numPr>
                <w:ilvl w:val="1"/>
                <w:numId w:val="19"/>
              </w:numPr>
              <w:spacing w:after="0"/>
              <w:rPr>
                <w:lang w:eastAsia="zh-CN"/>
              </w:rPr>
            </w:pPr>
            <w:r>
              <w:rPr>
                <w:lang w:eastAsia="zh-CN"/>
              </w:rPr>
              <w:t>Potential assistance signaling and procedure to facilitate an entity providing data for calculating monitoring metric</w:t>
            </w:r>
          </w:p>
          <w:p w14:paraId="4796A1E6" w14:textId="77777777" w:rsidR="0027348B" w:rsidRPr="0027348B" w:rsidRDefault="001E4589" w:rsidP="001E4589">
            <w:pPr>
              <w:pStyle w:val="ListParagraph"/>
              <w:numPr>
                <w:ilvl w:val="1"/>
                <w:numId w:val="19"/>
              </w:numPr>
              <w:spacing w:after="0" w:line="240" w:lineRule="auto"/>
              <w:contextualSpacing w:val="0"/>
              <w:rPr>
                <w:rFonts w:ascii="DengXian" w:hAnsi="DengXian" w:cs="DengXian"/>
                <w:szCs w:val="20"/>
                <w:lang w:eastAsia="zh-CN"/>
              </w:rPr>
            </w:pPr>
            <w:r>
              <w:rPr>
                <w:szCs w:val="20"/>
                <w:lang w:eastAsia="zh-CN"/>
              </w:rPr>
              <w:t>Potential UE-network interaction</w:t>
            </w:r>
          </w:p>
          <w:p w14:paraId="46FA3725" w14:textId="6C6DB3C6" w:rsidR="00AA589B" w:rsidRPr="0027348B" w:rsidRDefault="001E4589" w:rsidP="0027348B">
            <w:pPr>
              <w:pStyle w:val="ListParagraph"/>
              <w:numPr>
                <w:ilvl w:val="2"/>
                <w:numId w:val="19"/>
              </w:numPr>
              <w:spacing w:after="0" w:line="240" w:lineRule="auto"/>
              <w:contextualSpacing w:val="0"/>
              <w:rPr>
                <w:rFonts w:ascii="DengXian" w:hAnsi="DengXian" w:cs="DengXian"/>
                <w:szCs w:val="20"/>
                <w:lang w:eastAsia="zh-CN"/>
              </w:rPr>
            </w:pPr>
            <w:r>
              <w:rPr>
                <w:lang w:eastAsia="zh-CN"/>
              </w:rPr>
              <w:t>E.g., model monitoring decision indication between UE and network</w:t>
            </w:r>
          </w:p>
        </w:tc>
      </w:tr>
    </w:tbl>
    <w:p w14:paraId="12A24943" w14:textId="04DE5DC0" w:rsidR="00827C07" w:rsidRDefault="00827C07" w:rsidP="001C19E0">
      <w:pPr>
        <w:pStyle w:val="ListParagraph"/>
        <w:spacing w:after="0" w:line="259" w:lineRule="auto"/>
        <w:ind w:left="0"/>
        <w:jc w:val="both"/>
        <w:rPr>
          <w:lang w:val="en-GB"/>
        </w:rPr>
      </w:pPr>
    </w:p>
    <w:p w14:paraId="0FD2A51E" w14:textId="565E72C4"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use cases to consider and </w:t>
      </w:r>
      <w:r w:rsidR="00105230">
        <w:rPr>
          <w:lang w:val="en-GB"/>
        </w:rPr>
        <w:t>potential impacts to the specification in relation to application of AI/ML</w:t>
      </w:r>
      <w:r w:rsidR="00700435">
        <w:rPr>
          <w:lang w:val="en-GB"/>
        </w:rPr>
        <w:t xml:space="preserve"> </w:t>
      </w:r>
      <w:r w:rsidR="00105230">
        <w:rPr>
          <w:lang w:val="en-GB"/>
        </w:rPr>
        <w:t>to enhance positioning performance</w:t>
      </w:r>
      <w:r w:rsidR="00543995" w:rsidRPr="00747BC9">
        <w:t>.</w:t>
      </w:r>
      <w:r w:rsidR="00BA396F">
        <w:rPr>
          <w:lang w:val="en-GB"/>
        </w:rPr>
        <w:t xml:space="preserve"> </w:t>
      </w:r>
    </w:p>
    <w:p w14:paraId="7AA41339" w14:textId="6FE3DC90" w:rsidR="003919CF" w:rsidRDefault="003919CF" w:rsidP="00093055">
      <w:pPr>
        <w:pStyle w:val="Heading1"/>
      </w:pPr>
      <w:r>
        <w:t xml:space="preserve">Framework for RAN </w:t>
      </w:r>
      <w:r w:rsidR="006F4849">
        <w:t xml:space="preserve">and Air-Interface </w:t>
      </w:r>
      <w:r>
        <w:t>Intelligence</w:t>
      </w:r>
    </w:p>
    <w:p w14:paraId="175E2868" w14:textId="63A4AC0B" w:rsidR="00B70FAC" w:rsidRDefault="00C31852" w:rsidP="003919CF">
      <w:pPr>
        <w:keepNext/>
        <w:jc w:val="center"/>
      </w:pPr>
      <w:r>
        <w:rPr>
          <w:noProof/>
        </w:rPr>
        <w:drawing>
          <wp:inline distT="0" distB="0" distL="0" distR="0" wp14:anchorId="0B066510" wp14:editId="499E941B">
            <wp:extent cx="6123305" cy="299212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305" cy="2992120"/>
                    </a:xfrm>
                    <a:prstGeom prst="rect">
                      <a:avLst/>
                    </a:prstGeom>
                    <a:noFill/>
                    <a:ln>
                      <a:noFill/>
                    </a:ln>
                  </pic:spPr>
                </pic:pic>
              </a:graphicData>
            </a:graphic>
          </wp:inline>
        </w:drawing>
      </w:r>
    </w:p>
    <w:p w14:paraId="03827E47" w14:textId="4D331231" w:rsidR="003919CF" w:rsidRDefault="003919CF" w:rsidP="003919CF">
      <w:pPr>
        <w:pStyle w:val="Caption"/>
        <w:jc w:val="center"/>
      </w:pPr>
      <w:bookmarkStart w:id="4" w:name="_Ref93412014"/>
      <w:r>
        <w:t xml:space="preserve">Figure </w:t>
      </w:r>
      <w:r>
        <w:fldChar w:fldCharType="begin"/>
      </w:r>
      <w:r>
        <w:instrText xml:space="preserve"> SEQ Figure \* ARABIC </w:instrText>
      </w:r>
      <w:r>
        <w:fldChar w:fldCharType="separate"/>
      </w:r>
      <w:r w:rsidR="003C1ACA">
        <w:rPr>
          <w:noProof/>
        </w:rPr>
        <w:t>1</w:t>
      </w:r>
      <w:r>
        <w:fldChar w:fldCharType="end"/>
      </w:r>
      <w:bookmarkEnd w:id="4"/>
      <w:r>
        <w:t xml:space="preserve">: </w:t>
      </w:r>
      <w:r w:rsidR="004C5A86">
        <w:t xml:space="preserve">Overview of </w:t>
      </w:r>
      <w:r>
        <w:t>AI/ML Functional Block</w:t>
      </w:r>
      <w:r w:rsidR="004C5A86">
        <w:t>s</w:t>
      </w:r>
    </w:p>
    <w:p w14:paraId="1BE907C8" w14:textId="75928E74" w:rsidR="00685080" w:rsidRDefault="001F31C4" w:rsidP="00B00A56">
      <w:pPr>
        <w:spacing w:after="0"/>
        <w:jc w:val="both"/>
        <w:rPr>
          <w:sz w:val="22"/>
          <w:szCs w:val="22"/>
          <w:lang w:eastAsia="zh-CN"/>
        </w:rPr>
      </w:pPr>
      <w:r>
        <w:rPr>
          <w:sz w:val="22"/>
          <w:szCs w:val="22"/>
          <w:lang w:eastAsia="zh-CN"/>
        </w:rPr>
        <w:t xml:space="preserve">The </w:t>
      </w:r>
      <w:r w:rsidR="00FA7991">
        <w:rPr>
          <w:sz w:val="22"/>
          <w:szCs w:val="22"/>
          <w:lang w:eastAsia="zh-CN"/>
        </w:rPr>
        <w:t xml:space="preserve">general </w:t>
      </w:r>
      <w:r w:rsidR="00173814">
        <w:rPr>
          <w:sz w:val="22"/>
          <w:szCs w:val="22"/>
          <w:lang w:eastAsia="zh-CN"/>
        </w:rPr>
        <w:t xml:space="preserve">AI/ML </w:t>
      </w:r>
      <w:r w:rsidR="00FA7991">
        <w:rPr>
          <w:sz w:val="22"/>
          <w:szCs w:val="22"/>
          <w:lang w:eastAsia="zh-CN"/>
        </w:rPr>
        <w:t>mode</w:t>
      </w:r>
      <w:r w:rsidR="00BC37E4">
        <w:rPr>
          <w:sz w:val="22"/>
          <w:szCs w:val="22"/>
          <w:lang w:eastAsia="zh-CN"/>
        </w:rPr>
        <w:t xml:space="preserve">l </w:t>
      </w:r>
      <w:r w:rsidR="00173814">
        <w:rPr>
          <w:sz w:val="22"/>
          <w:szCs w:val="22"/>
          <w:lang w:eastAsia="zh-CN"/>
        </w:rPr>
        <w:t>and relationship between different entities has already been</w:t>
      </w:r>
      <w:r w:rsidR="00A540A4">
        <w:rPr>
          <w:sz w:val="22"/>
          <w:szCs w:val="22"/>
          <w:lang w:eastAsia="zh-CN"/>
        </w:rPr>
        <w:t xml:space="preserve"> studied and</w:t>
      </w:r>
      <w:r w:rsidR="00173814">
        <w:rPr>
          <w:sz w:val="22"/>
          <w:szCs w:val="22"/>
          <w:lang w:eastAsia="zh-CN"/>
        </w:rPr>
        <w:t xml:space="preserve"> captured </w:t>
      </w:r>
      <w:r w:rsidR="00FF6695">
        <w:rPr>
          <w:sz w:val="22"/>
          <w:szCs w:val="22"/>
          <w:lang w:eastAsia="zh-CN"/>
        </w:rPr>
        <w:t>from</w:t>
      </w:r>
      <w:r w:rsidR="00F167EA">
        <w:rPr>
          <w:sz w:val="22"/>
          <w:szCs w:val="22"/>
          <w:lang w:eastAsia="zh-CN"/>
        </w:rPr>
        <w:t xml:space="preserve"> RAN3</w:t>
      </w:r>
      <w:r w:rsidR="00515782">
        <w:rPr>
          <w:sz w:val="22"/>
          <w:szCs w:val="22"/>
          <w:lang w:eastAsia="zh-CN"/>
        </w:rPr>
        <w:t xml:space="preserve"> </w:t>
      </w:r>
      <w:r w:rsidR="00FF6695">
        <w:rPr>
          <w:sz w:val="22"/>
          <w:szCs w:val="22"/>
          <w:lang w:eastAsia="zh-CN"/>
        </w:rPr>
        <w:t>perspectiv</w:t>
      </w:r>
      <w:r w:rsidR="002D4A76">
        <w:rPr>
          <w:sz w:val="22"/>
          <w:szCs w:val="22"/>
          <w:lang w:eastAsia="zh-CN"/>
        </w:rPr>
        <w:t>e</w:t>
      </w:r>
      <w:r w:rsidR="0087703E">
        <w:rPr>
          <w:sz w:val="22"/>
          <w:szCs w:val="22"/>
          <w:lang w:eastAsia="zh-CN"/>
        </w:rPr>
        <w:t xml:space="preserve">, </w:t>
      </w:r>
      <w:r w:rsidR="004E5B63">
        <w:rPr>
          <w:sz w:val="22"/>
          <w:szCs w:val="22"/>
          <w:lang w:eastAsia="zh-CN"/>
        </w:rPr>
        <w:t>comprising of</w:t>
      </w:r>
      <w:r w:rsidR="0087703E">
        <w:rPr>
          <w:sz w:val="22"/>
          <w:szCs w:val="22"/>
          <w:lang w:eastAsia="zh-CN"/>
        </w:rPr>
        <w:t xml:space="preserve"> the </w:t>
      </w:r>
      <w:r w:rsidR="00E32981">
        <w:rPr>
          <w:sz w:val="22"/>
          <w:szCs w:val="22"/>
          <w:lang w:eastAsia="zh-CN"/>
        </w:rPr>
        <w:t xml:space="preserve">key components of the AI/ML model lifecycle including data collection, </w:t>
      </w:r>
      <w:r w:rsidR="00A540A4">
        <w:rPr>
          <w:sz w:val="22"/>
          <w:szCs w:val="22"/>
          <w:lang w:eastAsia="zh-CN"/>
        </w:rPr>
        <w:t>model training and model inference</w:t>
      </w:r>
      <w:r w:rsidR="00F167EA">
        <w:rPr>
          <w:sz w:val="22"/>
          <w:szCs w:val="22"/>
          <w:lang w:eastAsia="zh-CN"/>
        </w:rPr>
        <w:t xml:space="preserve">. </w:t>
      </w:r>
      <w:r w:rsidR="00515782" w:rsidRPr="00515782">
        <w:rPr>
          <w:sz w:val="22"/>
          <w:szCs w:val="22"/>
          <w:lang w:eastAsia="zh-CN"/>
        </w:rPr>
        <w:fldChar w:fldCharType="begin"/>
      </w:r>
      <w:r w:rsidR="00515782" w:rsidRPr="00515782">
        <w:rPr>
          <w:sz w:val="22"/>
          <w:szCs w:val="22"/>
          <w:lang w:eastAsia="zh-CN"/>
        </w:rPr>
        <w:instrText xml:space="preserve"> REF _Ref93412014 \h </w:instrText>
      </w:r>
      <w:r w:rsidR="00515782">
        <w:rPr>
          <w:sz w:val="22"/>
          <w:szCs w:val="22"/>
          <w:lang w:eastAsia="zh-CN"/>
        </w:rPr>
        <w:instrText xml:space="preserve"> \* MERGEFORMAT </w:instrText>
      </w:r>
      <w:r w:rsidR="00515782" w:rsidRPr="00515782">
        <w:rPr>
          <w:sz w:val="22"/>
          <w:szCs w:val="22"/>
          <w:lang w:eastAsia="zh-CN"/>
        </w:rPr>
      </w:r>
      <w:r w:rsidR="00515782" w:rsidRPr="00515782">
        <w:rPr>
          <w:sz w:val="22"/>
          <w:szCs w:val="22"/>
          <w:lang w:eastAsia="zh-CN"/>
        </w:rPr>
        <w:fldChar w:fldCharType="separate"/>
      </w:r>
      <w:r w:rsidR="00515782" w:rsidRPr="00515782">
        <w:rPr>
          <w:sz w:val="22"/>
          <w:szCs w:val="22"/>
        </w:rPr>
        <w:t xml:space="preserve">Figure </w:t>
      </w:r>
      <w:r w:rsidR="00515782" w:rsidRPr="00515782">
        <w:rPr>
          <w:noProof/>
          <w:sz w:val="22"/>
          <w:szCs w:val="22"/>
        </w:rPr>
        <w:t>1</w:t>
      </w:r>
      <w:r w:rsidR="00515782" w:rsidRPr="00515782">
        <w:rPr>
          <w:sz w:val="22"/>
          <w:szCs w:val="22"/>
          <w:lang w:eastAsia="zh-CN"/>
        </w:rPr>
        <w:fldChar w:fldCharType="end"/>
      </w:r>
      <w:r w:rsidR="00577149">
        <w:rPr>
          <w:sz w:val="22"/>
          <w:szCs w:val="22"/>
          <w:lang w:eastAsia="zh-CN"/>
        </w:rPr>
        <w:t xml:space="preserve"> </w:t>
      </w:r>
      <w:r w:rsidR="00A04C68">
        <w:rPr>
          <w:sz w:val="22"/>
          <w:szCs w:val="22"/>
          <w:lang w:eastAsia="zh-CN"/>
        </w:rPr>
        <w:t>i</w:t>
      </w:r>
      <w:r w:rsidR="002D056C">
        <w:rPr>
          <w:sz w:val="22"/>
          <w:szCs w:val="22"/>
          <w:lang w:eastAsia="zh-CN"/>
        </w:rPr>
        <w:t>llustrates the</w:t>
      </w:r>
      <w:r w:rsidR="00B77597">
        <w:rPr>
          <w:sz w:val="22"/>
          <w:szCs w:val="22"/>
          <w:lang w:eastAsia="zh-CN"/>
        </w:rPr>
        <w:t xml:space="preserve"> </w:t>
      </w:r>
      <w:r w:rsidR="00577149">
        <w:rPr>
          <w:sz w:val="22"/>
          <w:szCs w:val="22"/>
          <w:lang w:eastAsia="zh-CN"/>
        </w:rPr>
        <w:t xml:space="preserve">various AI/ML sub-components </w:t>
      </w:r>
      <w:r w:rsidR="00B77597">
        <w:rPr>
          <w:sz w:val="22"/>
          <w:szCs w:val="22"/>
          <w:lang w:eastAsia="zh-CN"/>
        </w:rPr>
        <w:t xml:space="preserve">in relation to the </w:t>
      </w:r>
      <w:r w:rsidR="003304CD">
        <w:rPr>
          <w:sz w:val="22"/>
          <w:szCs w:val="22"/>
          <w:lang w:eastAsia="zh-CN"/>
        </w:rPr>
        <w:t>a</w:t>
      </w:r>
      <w:r w:rsidR="00B77597">
        <w:rPr>
          <w:sz w:val="22"/>
          <w:szCs w:val="22"/>
          <w:lang w:eastAsia="zh-CN"/>
        </w:rPr>
        <w:t>ir interface</w:t>
      </w:r>
      <w:r w:rsidR="00193B14">
        <w:rPr>
          <w:sz w:val="22"/>
          <w:szCs w:val="22"/>
          <w:lang w:eastAsia="zh-CN"/>
        </w:rPr>
        <w:t xml:space="preserve"> with some </w:t>
      </w:r>
      <w:r w:rsidR="00F90BE7">
        <w:rPr>
          <w:sz w:val="22"/>
          <w:szCs w:val="22"/>
          <w:lang w:eastAsia="zh-CN"/>
        </w:rPr>
        <w:t xml:space="preserve">adaptations towards </w:t>
      </w:r>
      <w:r w:rsidR="002C5492">
        <w:rPr>
          <w:sz w:val="22"/>
          <w:szCs w:val="22"/>
          <w:lang w:eastAsia="zh-CN"/>
        </w:rPr>
        <w:t>the different types of AI/ML positioning schemes, e.g., Direct AI/ML positioning and AI/ML assisted positioning schemes</w:t>
      </w:r>
      <w:r w:rsidR="004C5A86">
        <w:rPr>
          <w:sz w:val="22"/>
          <w:szCs w:val="22"/>
          <w:lang w:eastAsia="zh-CN"/>
        </w:rPr>
        <w:t>.</w:t>
      </w:r>
      <w:r w:rsidR="00B77597">
        <w:rPr>
          <w:sz w:val="22"/>
          <w:szCs w:val="22"/>
          <w:lang w:eastAsia="zh-CN"/>
        </w:rPr>
        <w:t xml:space="preserve"> </w:t>
      </w:r>
      <w:r w:rsidR="007D5FD5">
        <w:rPr>
          <w:sz w:val="22"/>
          <w:szCs w:val="22"/>
          <w:lang w:eastAsia="zh-CN"/>
        </w:rPr>
        <w:t>As with the</w:t>
      </w:r>
      <w:r w:rsidR="00BB3544">
        <w:rPr>
          <w:sz w:val="22"/>
          <w:szCs w:val="22"/>
          <w:lang w:eastAsia="zh-CN"/>
        </w:rPr>
        <w:t xml:space="preserve"> use cases</w:t>
      </w:r>
      <w:r w:rsidR="007D5FD5">
        <w:rPr>
          <w:sz w:val="22"/>
          <w:szCs w:val="22"/>
          <w:lang w:eastAsia="zh-CN"/>
        </w:rPr>
        <w:t xml:space="preserve"> other cases, </w:t>
      </w:r>
      <w:r w:rsidR="00A56D78">
        <w:rPr>
          <w:sz w:val="22"/>
          <w:szCs w:val="22"/>
          <w:lang w:eastAsia="zh-CN"/>
        </w:rPr>
        <w:t>the positioning framework is foreseen to have impacts</w:t>
      </w:r>
      <w:r w:rsidR="00E34D5A">
        <w:rPr>
          <w:sz w:val="22"/>
          <w:szCs w:val="22"/>
          <w:lang w:eastAsia="zh-CN"/>
        </w:rPr>
        <w:t xml:space="preserve"> to</w:t>
      </w:r>
      <w:r w:rsidR="00CC1634">
        <w:rPr>
          <w:sz w:val="22"/>
          <w:szCs w:val="22"/>
          <w:lang w:eastAsia="zh-CN"/>
        </w:rPr>
        <w:t xml:space="preserve"> the</w:t>
      </w:r>
      <w:r w:rsidR="00E34D5A">
        <w:rPr>
          <w:sz w:val="22"/>
          <w:szCs w:val="22"/>
          <w:lang w:eastAsia="zh-CN"/>
        </w:rPr>
        <w:t xml:space="preserve"> </w:t>
      </w:r>
      <w:r w:rsidR="00685080">
        <w:rPr>
          <w:sz w:val="22"/>
          <w:szCs w:val="22"/>
          <w:lang w:eastAsia="zh-CN"/>
        </w:rPr>
        <w:t>A</w:t>
      </w:r>
      <w:r w:rsidR="00E34D5A">
        <w:rPr>
          <w:sz w:val="22"/>
          <w:szCs w:val="22"/>
          <w:lang w:eastAsia="zh-CN"/>
        </w:rPr>
        <w:t>I/ML procedures</w:t>
      </w:r>
      <w:r w:rsidR="00D9504C">
        <w:rPr>
          <w:sz w:val="22"/>
          <w:szCs w:val="22"/>
          <w:lang w:eastAsia="zh-CN"/>
        </w:rPr>
        <w:t xml:space="preserve"> </w:t>
      </w:r>
      <w:r w:rsidR="007774A0">
        <w:rPr>
          <w:sz w:val="22"/>
          <w:szCs w:val="22"/>
          <w:lang w:eastAsia="zh-CN"/>
        </w:rPr>
        <w:t xml:space="preserve">among the different components, e.g., </w:t>
      </w:r>
      <w:r w:rsidR="00800CB3">
        <w:rPr>
          <w:sz w:val="22"/>
          <w:szCs w:val="22"/>
          <w:lang w:eastAsia="zh-CN"/>
        </w:rPr>
        <w:t>d</w:t>
      </w:r>
      <w:r w:rsidR="007774A0">
        <w:rPr>
          <w:sz w:val="22"/>
          <w:szCs w:val="22"/>
          <w:lang w:eastAsia="zh-CN"/>
        </w:rPr>
        <w:t>ata set construction</w:t>
      </w:r>
      <w:r w:rsidR="00CC1634">
        <w:rPr>
          <w:sz w:val="22"/>
          <w:szCs w:val="22"/>
          <w:lang w:eastAsia="zh-CN"/>
        </w:rPr>
        <w:t>,</w:t>
      </w:r>
      <w:r w:rsidR="00FE1FE7">
        <w:rPr>
          <w:sz w:val="22"/>
          <w:szCs w:val="22"/>
          <w:lang w:eastAsia="zh-CN"/>
        </w:rPr>
        <w:t xml:space="preserve"> data processing, model management and model inference</w:t>
      </w:r>
      <w:r w:rsidR="00685080">
        <w:rPr>
          <w:sz w:val="22"/>
          <w:szCs w:val="22"/>
          <w:lang w:eastAsia="zh-CN"/>
        </w:rPr>
        <w:t>.</w:t>
      </w:r>
    </w:p>
    <w:p w14:paraId="6687FAD1" w14:textId="10AEBAE5" w:rsidR="005F1E16" w:rsidRDefault="00785EB0" w:rsidP="005F1E16">
      <w:pPr>
        <w:pStyle w:val="Heading2"/>
        <w:rPr>
          <w:lang w:eastAsia="zh-CN"/>
        </w:rPr>
      </w:pPr>
      <w:r>
        <w:rPr>
          <w:lang w:eastAsia="zh-CN"/>
        </w:rPr>
        <w:lastRenderedPageBreak/>
        <w:t>Network-UE collaboration levels</w:t>
      </w:r>
    </w:p>
    <w:p w14:paraId="1B3F7E44" w14:textId="778F6985" w:rsidR="00610F03" w:rsidRDefault="00610F03" w:rsidP="00610F03">
      <w:pPr>
        <w:spacing w:after="0"/>
        <w:jc w:val="both"/>
        <w:rPr>
          <w:sz w:val="22"/>
          <w:szCs w:val="22"/>
          <w:lang w:eastAsia="zh-CN"/>
        </w:rPr>
      </w:pPr>
      <w:r>
        <w:rPr>
          <w:sz w:val="22"/>
          <w:szCs w:val="22"/>
          <w:lang w:eastAsia="zh-CN"/>
        </w:rPr>
        <w:t>Some progress was achieved during AI 9.2.1 RAN1#109-e [2]</w:t>
      </w:r>
      <w:r w:rsidR="00B56E0C">
        <w:rPr>
          <w:sz w:val="22"/>
          <w:szCs w:val="22"/>
          <w:lang w:eastAsia="zh-CN"/>
        </w:rPr>
        <w:t xml:space="preserve"> and RAN1#110bis-e [</w:t>
      </w:r>
      <w:r w:rsidR="00283FFA">
        <w:rPr>
          <w:sz w:val="22"/>
          <w:szCs w:val="22"/>
          <w:lang w:eastAsia="zh-CN"/>
        </w:rPr>
        <w:t>4</w:t>
      </w:r>
      <w:r w:rsidR="00B56E0C">
        <w:rPr>
          <w:sz w:val="22"/>
          <w:szCs w:val="22"/>
          <w:lang w:eastAsia="zh-CN"/>
        </w:rPr>
        <w:t>]</w:t>
      </w:r>
      <w:r>
        <w:rPr>
          <w:sz w:val="22"/>
          <w:szCs w:val="22"/>
          <w:lang w:eastAsia="zh-CN"/>
        </w:rPr>
        <w:t xml:space="preserve">, in terms of the identification </w:t>
      </w:r>
      <w:r w:rsidR="005B2B41">
        <w:rPr>
          <w:sz w:val="22"/>
          <w:szCs w:val="22"/>
          <w:lang w:eastAsia="zh-CN"/>
        </w:rPr>
        <w:t xml:space="preserve">and functionality </w:t>
      </w:r>
      <w:r>
        <w:rPr>
          <w:sz w:val="22"/>
          <w:szCs w:val="22"/>
          <w:lang w:eastAsia="zh-CN"/>
        </w:rPr>
        <w:t>of different collaboration levels: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A492B" w:rsidRPr="001A492B" w14:paraId="0C99B88A" w14:textId="77777777" w:rsidTr="001A492B">
        <w:tc>
          <w:tcPr>
            <w:tcW w:w="9749" w:type="dxa"/>
            <w:shd w:val="clear" w:color="auto" w:fill="auto"/>
          </w:tcPr>
          <w:p w14:paraId="6DDBB45E" w14:textId="77777777" w:rsidR="00610F03" w:rsidRPr="001A492B" w:rsidRDefault="00610F03" w:rsidP="002E16BF">
            <w:pPr>
              <w:spacing w:after="0"/>
              <w:rPr>
                <w:b/>
                <w:bCs/>
                <w:highlight w:val="green"/>
              </w:rPr>
            </w:pPr>
            <w:r w:rsidRPr="001A492B">
              <w:rPr>
                <w:b/>
                <w:bCs/>
                <w:highlight w:val="green"/>
              </w:rPr>
              <w:t>(AI 9.2.1) RAN1#109-e Agreement</w:t>
            </w:r>
          </w:p>
          <w:p w14:paraId="20A366CC" w14:textId="77777777" w:rsidR="00610F03" w:rsidRPr="001A492B" w:rsidRDefault="00610F03" w:rsidP="002E16BF">
            <w:pPr>
              <w:shd w:val="clear" w:color="auto" w:fill="FFFFFF"/>
              <w:spacing w:before="120" w:after="0"/>
              <w:rPr>
                <w:rStyle w:val="mc-span"/>
                <w:rFonts w:eastAsia="Times New Roman"/>
              </w:rPr>
            </w:pPr>
            <w:r w:rsidRPr="001A492B">
              <w:rPr>
                <w:rStyle w:val="mc-span"/>
                <w:rFonts w:eastAsia="Times New Roman"/>
              </w:rPr>
              <w:t>Take the following network-UE collaboration levels as one aspect for defining collaboration levels</w:t>
            </w:r>
          </w:p>
          <w:p w14:paraId="37AB6246"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x: No collaboration</w:t>
            </w:r>
          </w:p>
          <w:p w14:paraId="44E5D9D1"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y: Signaling-based collaboration without model transfer</w:t>
            </w:r>
          </w:p>
          <w:p w14:paraId="40E1FE38" w14:textId="77777777" w:rsidR="00610F03" w:rsidRPr="004C62CC" w:rsidRDefault="00610F03" w:rsidP="002E16BF">
            <w:pPr>
              <w:numPr>
                <w:ilvl w:val="0"/>
                <w:numId w:val="16"/>
              </w:numPr>
              <w:shd w:val="clear" w:color="auto" w:fill="FFFFFF"/>
              <w:spacing w:after="0"/>
              <w:rPr>
                <w:rStyle w:val="mc-span"/>
              </w:rPr>
            </w:pPr>
            <w:r w:rsidRPr="001A492B">
              <w:rPr>
                <w:rStyle w:val="mc-span"/>
                <w:rFonts w:eastAsia="Times New Roman"/>
              </w:rPr>
              <w:t>Level z: Signaling-based collaboration with model transfer</w:t>
            </w:r>
          </w:p>
          <w:p w14:paraId="38E27546" w14:textId="77777777" w:rsidR="00610F03" w:rsidRPr="001A492B" w:rsidRDefault="00610F03" w:rsidP="002E16BF">
            <w:pPr>
              <w:shd w:val="clear" w:color="auto" w:fill="FFFFFF"/>
              <w:spacing w:after="0"/>
              <w:rPr>
                <w:rStyle w:val="mc-span"/>
                <w:rFonts w:eastAsia="Times New Roman"/>
              </w:rPr>
            </w:pPr>
            <w:r w:rsidRPr="001A492B">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59F09A7A" w14:textId="4E8F6E5C" w:rsidR="001F1103" w:rsidRDefault="00610F03" w:rsidP="002E16BF">
            <w:pPr>
              <w:shd w:val="clear" w:color="auto" w:fill="FFFFFF"/>
              <w:spacing w:after="0"/>
              <w:rPr>
                <w:rStyle w:val="mc-span"/>
                <w:rFonts w:eastAsia="DengXian"/>
                <w:lang w:eastAsia="zh-CN"/>
              </w:rPr>
            </w:pPr>
            <w:r w:rsidRPr="001A492B">
              <w:rPr>
                <w:rStyle w:val="mc-span"/>
                <w:rFonts w:eastAsia="DengXian"/>
                <w:lang w:eastAsia="zh-CN"/>
              </w:rPr>
              <w:t xml:space="preserve">FFS: Clarification is needed for Level x-y boundary </w:t>
            </w:r>
          </w:p>
          <w:p w14:paraId="6F89ACAA" w14:textId="77777777" w:rsidR="002E16BF" w:rsidRDefault="002E16BF" w:rsidP="002E16BF">
            <w:pPr>
              <w:shd w:val="clear" w:color="auto" w:fill="FFFFFF"/>
              <w:spacing w:after="0"/>
              <w:rPr>
                <w:rStyle w:val="mc-span"/>
                <w:rFonts w:eastAsia="DengXian"/>
                <w:lang w:eastAsia="zh-CN"/>
              </w:rPr>
            </w:pPr>
          </w:p>
          <w:p w14:paraId="12492421" w14:textId="6BA58098" w:rsidR="002E16BF" w:rsidRDefault="002E16BF" w:rsidP="002E16BF">
            <w:pPr>
              <w:spacing w:after="0"/>
              <w:rPr>
                <w:rFonts w:eastAsia="DengXian"/>
                <w:highlight w:val="green"/>
                <w:lang w:eastAsia="zh-CN"/>
              </w:rPr>
            </w:pPr>
            <w:r w:rsidRPr="001A492B">
              <w:rPr>
                <w:b/>
                <w:bCs/>
                <w:highlight w:val="green"/>
              </w:rPr>
              <w:t>(AI 9.2.1) RAN1#1</w:t>
            </w:r>
            <w:r>
              <w:rPr>
                <w:b/>
                <w:bCs/>
                <w:highlight w:val="green"/>
              </w:rPr>
              <w:t>10-bis</w:t>
            </w:r>
            <w:r w:rsidRPr="001A492B">
              <w:rPr>
                <w:b/>
                <w:bCs/>
                <w:highlight w:val="green"/>
              </w:rPr>
              <w:t xml:space="preserve">-e </w:t>
            </w:r>
            <w:r w:rsidRPr="002E16BF">
              <w:rPr>
                <w:rFonts w:eastAsia="DengXian" w:hint="eastAsia"/>
                <w:b/>
                <w:bCs/>
                <w:highlight w:val="green"/>
                <w:lang w:eastAsia="zh-CN"/>
              </w:rPr>
              <w:t>A</w:t>
            </w:r>
            <w:r w:rsidRPr="002E16BF">
              <w:rPr>
                <w:rFonts w:eastAsia="DengXian"/>
                <w:b/>
                <w:bCs/>
                <w:highlight w:val="green"/>
                <w:lang w:eastAsia="zh-CN"/>
              </w:rPr>
              <w:t>greement</w:t>
            </w:r>
          </w:p>
          <w:p w14:paraId="1AFBC7F7" w14:textId="77777777" w:rsidR="002E16BF" w:rsidRPr="00A73D41" w:rsidRDefault="002E16BF" w:rsidP="002E16BF">
            <w:pPr>
              <w:spacing w:after="0"/>
            </w:pPr>
            <w:r w:rsidRPr="00A73D41">
              <w:t>Clarify Level x/y boundary as:</w:t>
            </w:r>
          </w:p>
          <w:p w14:paraId="62B9CA7B" w14:textId="0169E113" w:rsidR="00245EA2" w:rsidRPr="00A73D41" w:rsidRDefault="002E16BF" w:rsidP="00A73D41">
            <w:pPr>
              <w:pStyle w:val="ListParagraph"/>
              <w:numPr>
                <w:ilvl w:val="0"/>
                <w:numId w:val="23"/>
              </w:numPr>
              <w:spacing w:after="0" w:line="240" w:lineRule="auto"/>
              <w:ind w:left="840"/>
              <w:contextualSpacing w:val="0"/>
              <w:rPr>
                <w:sz w:val="20"/>
                <w:szCs w:val="20"/>
              </w:rPr>
            </w:pPr>
            <w:r w:rsidRPr="00A73D41">
              <w:rPr>
                <w:sz w:val="20"/>
                <w:szCs w:val="20"/>
              </w:rPr>
              <w:t xml:space="preserve">Level x is implementation-based AI/ML operation without any dedicated AI/ML-specific enhancement (e.g., LCM related </w:t>
            </w:r>
            <w:proofErr w:type="spellStart"/>
            <w:r w:rsidRPr="00A73D41">
              <w:rPr>
                <w:sz w:val="20"/>
                <w:szCs w:val="20"/>
              </w:rPr>
              <w:t>signalling</w:t>
            </w:r>
            <w:proofErr w:type="spellEnd"/>
            <w:r w:rsidRPr="00A73D41">
              <w:rPr>
                <w:sz w:val="20"/>
                <w:szCs w:val="20"/>
              </w:rPr>
              <w:t>, RS) collaboration between network and UE.</w:t>
            </w:r>
            <w:r w:rsidRPr="00A73D41">
              <w:rPr>
                <w:sz w:val="20"/>
                <w:szCs w:val="20"/>
              </w:rPr>
              <w:br/>
              <w:t>(Note: The AI/ML operation may rely on future specification not related to AI/ML collaboration. The AI/ML approaches can be used as baseline for performance evaluation for future releases.)</w:t>
            </w:r>
          </w:p>
        </w:tc>
      </w:tr>
    </w:tbl>
    <w:p w14:paraId="54F363DE" w14:textId="77777777" w:rsidR="00610F03" w:rsidRDefault="00610F03" w:rsidP="00B00A56">
      <w:pPr>
        <w:spacing w:after="0"/>
        <w:jc w:val="both"/>
        <w:rPr>
          <w:sz w:val="22"/>
          <w:szCs w:val="22"/>
          <w:lang w:eastAsia="zh-CN"/>
        </w:rPr>
      </w:pPr>
    </w:p>
    <w:p w14:paraId="24E20B6B" w14:textId="0D327D96" w:rsidR="0098124C" w:rsidRDefault="00050D5B" w:rsidP="00B00A56">
      <w:pPr>
        <w:spacing w:after="0"/>
        <w:jc w:val="both"/>
        <w:rPr>
          <w:sz w:val="22"/>
          <w:szCs w:val="22"/>
          <w:lang w:eastAsia="zh-CN"/>
        </w:rPr>
      </w:pPr>
      <w:r>
        <w:rPr>
          <w:sz w:val="22"/>
          <w:szCs w:val="22"/>
          <w:lang w:eastAsia="zh-CN"/>
        </w:rPr>
        <w:t xml:space="preserve">The positioning framework essentially involves three key entities to </w:t>
      </w:r>
      <w:r w:rsidR="0020152F">
        <w:rPr>
          <w:sz w:val="22"/>
          <w:szCs w:val="22"/>
          <w:lang w:eastAsia="zh-CN"/>
        </w:rPr>
        <w:t>support</w:t>
      </w:r>
      <w:r>
        <w:rPr>
          <w:sz w:val="22"/>
          <w:szCs w:val="22"/>
          <w:lang w:eastAsia="zh-CN"/>
        </w:rPr>
        <w:t xml:space="preserve"> the features</w:t>
      </w:r>
      <w:r w:rsidR="008A33DD">
        <w:rPr>
          <w:sz w:val="22"/>
          <w:szCs w:val="22"/>
          <w:lang w:eastAsia="zh-CN"/>
        </w:rPr>
        <w:t xml:space="preserve"> and functionality</w:t>
      </w:r>
      <w:r w:rsidR="0020152F">
        <w:rPr>
          <w:sz w:val="22"/>
          <w:szCs w:val="22"/>
          <w:lang w:eastAsia="zh-CN"/>
        </w:rPr>
        <w:t xml:space="preserve"> of both RAT-dependent and RAT-independent positioning methods</w:t>
      </w:r>
      <w:r w:rsidR="008A33DD">
        <w:rPr>
          <w:sz w:val="22"/>
          <w:szCs w:val="22"/>
          <w:lang w:eastAsia="zh-CN"/>
        </w:rPr>
        <w:t>, i.e., the LMF (location server), base station (gNB) and UE.</w:t>
      </w:r>
      <w:r w:rsidR="000B2B40">
        <w:rPr>
          <w:sz w:val="22"/>
          <w:szCs w:val="22"/>
          <w:lang w:eastAsia="zh-CN"/>
        </w:rPr>
        <w:t xml:space="preserve"> </w:t>
      </w:r>
      <w:r w:rsidR="00F023A1">
        <w:rPr>
          <w:sz w:val="22"/>
          <w:szCs w:val="22"/>
          <w:lang w:eastAsia="zh-CN"/>
        </w:rPr>
        <w:t>Due to the different type of learning approaches</w:t>
      </w:r>
      <w:r w:rsidR="00F92AEE">
        <w:rPr>
          <w:sz w:val="22"/>
          <w:szCs w:val="22"/>
          <w:lang w:eastAsia="zh-CN"/>
        </w:rPr>
        <w:t>, e.g., centralized learning or federated learning</w:t>
      </w:r>
      <w:r w:rsidR="00F023A1">
        <w:rPr>
          <w:sz w:val="22"/>
          <w:szCs w:val="22"/>
          <w:lang w:eastAsia="zh-CN"/>
        </w:rPr>
        <w:t xml:space="preserve">, it is recommended that the </w:t>
      </w:r>
      <w:r w:rsidR="00321FCF">
        <w:rPr>
          <w:sz w:val="22"/>
          <w:szCs w:val="22"/>
          <w:lang w:eastAsia="zh-CN"/>
        </w:rPr>
        <w:t>network-UE collaboration levels be</w:t>
      </w:r>
      <w:r w:rsidR="00450921">
        <w:rPr>
          <w:sz w:val="22"/>
          <w:szCs w:val="22"/>
          <w:lang w:eastAsia="zh-CN"/>
        </w:rPr>
        <w:t xml:space="preserve"> </w:t>
      </w:r>
      <w:r w:rsidR="00DA712F">
        <w:rPr>
          <w:sz w:val="22"/>
          <w:szCs w:val="22"/>
          <w:lang w:eastAsia="zh-CN"/>
        </w:rPr>
        <w:t>broadly</w:t>
      </w:r>
      <w:r w:rsidR="00321FCF">
        <w:rPr>
          <w:sz w:val="22"/>
          <w:szCs w:val="22"/>
          <w:lang w:eastAsia="zh-CN"/>
        </w:rPr>
        <w:t xml:space="preserve"> defined</w:t>
      </w:r>
      <w:r w:rsidR="00F92AEE">
        <w:rPr>
          <w:sz w:val="22"/>
          <w:szCs w:val="22"/>
          <w:lang w:eastAsia="zh-CN"/>
        </w:rPr>
        <w:t>.</w:t>
      </w:r>
    </w:p>
    <w:p w14:paraId="60A25A42" w14:textId="77777777" w:rsidR="0098124C" w:rsidRDefault="0098124C" w:rsidP="0098124C">
      <w:pPr>
        <w:spacing w:after="0"/>
        <w:jc w:val="both"/>
        <w:rPr>
          <w:b/>
          <w:bCs/>
          <w:i/>
          <w:iCs/>
          <w:sz w:val="22"/>
          <w:szCs w:val="22"/>
          <w:lang w:eastAsia="zh-CN"/>
        </w:rPr>
      </w:pPr>
    </w:p>
    <w:p w14:paraId="18E4739E" w14:textId="13507196" w:rsidR="0098124C" w:rsidRDefault="0098124C" w:rsidP="0098124C">
      <w:pPr>
        <w:spacing w:after="0"/>
        <w:jc w:val="both"/>
        <w:rPr>
          <w:b/>
          <w:bCs/>
          <w:i/>
          <w:iCs/>
          <w:sz w:val="22"/>
          <w:szCs w:val="22"/>
          <w:lang w:eastAsia="zh-CN"/>
        </w:rPr>
      </w:pPr>
      <w:r w:rsidRPr="008F6247">
        <w:rPr>
          <w:b/>
          <w:bCs/>
          <w:i/>
          <w:iCs/>
          <w:sz w:val="22"/>
          <w:szCs w:val="22"/>
          <w:lang w:eastAsia="zh-CN"/>
        </w:rPr>
        <w:t xml:space="preserve">Observation 1: </w:t>
      </w:r>
      <w:r>
        <w:rPr>
          <w:b/>
          <w:bCs/>
          <w:i/>
          <w:iCs/>
          <w:sz w:val="22"/>
          <w:szCs w:val="22"/>
          <w:lang w:eastAsia="zh-CN"/>
        </w:rPr>
        <w:t>For positioning, three ent</w:t>
      </w:r>
      <w:r w:rsidR="00320A15">
        <w:rPr>
          <w:b/>
          <w:bCs/>
          <w:i/>
          <w:iCs/>
          <w:sz w:val="22"/>
          <w:szCs w:val="22"/>
          <w:lang w:eastAsia="zh-CN"/>
        </w:rPr>
        <w:t>i</w:t>
      </w:r>
      <w:r>
        <w:rPr>
          <w:b/>
          <w:bCs/>
          <w:i/>
          <w:iCs/>
          <w:sz w:val="22"/>
          <w:szCs w:val="22"/>
          <w:lang w:eastAsia="zh-CN"/>
        </w:rPr>
        <w:t>ties in the RAN</w:t>
      </w:r>
      <w:r w:rsidR="00733DFD">
        <w:rPr>
          <w:b/>
          <w:bCs/>
          <w:i/>
          <w:iCs/>
          <w:sz w:val="22"/>
          <w:szCs w:val="22"/>
          <w:lang w:eastAsia="zh-CN"/>
        </w:rPr>
        <w:t>/CN</w:t>
      </w:r>
      <w:r>
        <w:rPr>
          <w:b/>
          <w:bCs/>
          <w:i/>
          <w:iCs/>
          <w:sz w:val="22"/>
          <w:szCs w:val="22"/>
          <w:lang w:eastAsia="zh-CN"/>
        </w:rPr>
        <w:t xml:space="preserve"> require tight coordination and </w:t>
      </w:r>
      <w:r w:rsidR="00B84F0A">
        <w:rPr>
          <w:b/>
          <w:bCs/>
          <w:i/>
          <w:iCs/>
          <w:sz w:val="22"/>
          <w:szCs w:val="22"/>
          <w:lang w:eastAsia="zh-CN"/>
        </w:rPr>
        <w:t xml:space="preserve">collaboration including LMF, NG-RAN nodes (serving and neighbouring </w:t>
      </w:r>
      <w:proofErr w:type="spellStart"/>
      <w:r w:rsidR="00B84F0A">
        <w:rPr>
          <w:b/>
          <w:bCs/>
          <w:i/>
          <w:iCs/>
          <w:sz w:val="22"/>
          <w:szCs w:val="22"/>
          <w:lang w:eastAsia="zh-CN"/>
        </w:rPr>
        <w:t>gNBs</w:t>
      </w:r>
      <w:proofErr w:type="spellEnd"/>
      <w:r w:rsidR="00B84F0A">
        <w:rPr>
          <w:b/>
          <w:bCs/>
          <w:i/>
          <w:iCs/>
          <w:sz w:val="22"/>
          <w:szCs w:val="22"/>
          <w:lang w:eastAsia="zh-CN"/>
        </w:rPr>
        <w:t>) and the target-UE</w:t>
      </w:r>
      <w:r>
        <w:rPr>
          <w:b/>
          <w:bCs/>
          <w:i/>
          <w:iCs/>
          <w:sz w:val="22"/>
          <w:szCs w:val="22"/>
          <w:lang w:eastAsia="zh-CN"/>
        </w:rPr>
        <w:t>.</w:t>
      </w:r>
    </w:p>
    <w:p w14:paraId="60C04410" w14:textId="77777777" w:rsidR="00330FE1" w:rsidRDefault="00330FE1" w:rsidP="0098124C">
      <w:pPr>
        <w:spacing w:after="0"/>
        <w:jc w:val="both"/>
        <w:rPr>
          <w:b/>
          <w:bCs/>
          <w:i/>
          <w:iCs/>
          <w:sz w:val="22"/>
          <w:szCs w:val="22"/>
          <w:lang w:eastAsia="zh-CN"/>
        </w:rPr>
      </w:pPr>
    </w:p>
    <w:p w14:paraId="7D5A7F3D" w14:textId="0C452627" w:rsidR="006C00CF" w:rsidRDefault="0002705A" w:rsidP="00B00A56">
      <w:pPr>
        <w:spacing w:after="0"/>
        <w:jc w:val="both"/>
        <w:rPr>
          <w:sz w:val="22"/>
          <w:szCs w:val="22"/>
          <w:lang w:eastAsia="zh-CN"/>
        </w:rPr>
      </w:pPr>
      <w:r w:rsidRPr="0002705A">
        <w:rPr>
          <w:sz w:val="22"/>
          <w:szCs w:val="22"/>
          <w:lang w:eastAsia="zh-CN"/>
        </w:rPr>
        <w:fldChar w:fldCharType="begin"/>
      </w:r>
      <w:r w:rsidRPr="0002705A">
        <w:rPr>
          <w:sz w:val="22"/>
          <w:szCs w:val="22"/>
          <w:lang w:eastAsia="zh-CN"/>
        </w:rPr>
        <w:instrText xml:space="preserve"> REF _Ref101363379 \h </w:instrText>
      </w:r>
      <w:r>
        <w:rPr>
          <w:sz w:val="22"/>
          <w:szCs w:val="22"/>
          <w:lang w:eastAsia="zh-CN"/>
        </w:rPr>
        <w:instrText xml:space="preserve"> \* MERGEFORMAT </w:instrText>
      </w:r>
      <w:r w:rsidRPr="0002705A">
        <w:rPr>
          <w:sz w:val="22"/>
          <w:szCs w:val="22"/>
          <w:lang w:eastAsia="zh-CN"/>
        </w:rPr>
      </w:r>
      <w:r w:rsidRPr="0002705A">
        <w:rPr>
          <w:sz w:val="22"/>
          <w:szCs w:val="22"/>
          <w:lang w:eastAsia="zh-CN"/>
        </w:rPr>
        <w:fldChar w:fldCharType="separate"/>
      </w:r>
      <w:r w:rsidRPr="009C2708">
        <w:rPr>
          <w:sz w:val="22"/>
          <w:szCs w:val="22"/>
        </w:rPr>
        <w:t xml:space="preserve">Table </w:t>
      </w:r>
      <w:r w:rsidRPr="009C2708">
        <w:rPr>
          <w:noProof/>
          <w:sz w:val="22"/>
          <w:szCs w:val="22"/>
        </w:rPr>
        <w:t>1</w:t>
      </w:r>
      <w:r w:rsidRPr="0002705A">
        <w:rPr>
          <w:sz w:val="22"/>
          <w:szCs w:val="22"/>
          <w:lang w:eastAsia="zh-CN"/>
        </w:rPr>
        <w:fldChar w:fldCharType="end"/>
      </w:r>
      <w:r w:rsidR="00873117">
        <w:rPr>
          <w:sz w:val="22"/>
          <w:szCs w:val="22"/>
          <w:lang w:eastAsia="zh-CN"/>
        </w:rPr>
        <w:t xml:space="preserve"> describes the different Network-UE collaboration levels in the context of positioning</w:t>
      </w:r>
      <w:r w:rsidR="00C11A33">
        <w:rPr>
          <w:sz w:val="22"/>
          <w:szCs w:val="22"/>
          <w:lang w:eastAsia="zh-CN"/>
        </w:rPr>
        <w:t xml:space="preserve"> and the above RAN1#109-e</w:t>
      </w:r>
      <w:r w:rsidR="009518D0">
        <w:rPr>
          <w:sz w:val="22"/>
          <w:szCs w:val="22"/>
          <w:lang w:eastAsia="zh-CN"/>
        </w:rPr>
        <w:t>.</w:t>
      </w:r>
      <w:r w:rsidR="0072062B">
        <w:rPr>
          <w:sz w:val="22"/>
          <w:szCs w:val="22"/>
          <w:lang w:eastAsia="zh-CN"/>
        </w:rPr>
        <w:t xml:space="preserve"> The </w:t>
      </w:r>
      <w:r w:rsidR="00877C6D">
        <w:rPr>
          <w:sz w:val="22"/>
          <w:szCs w:val="22"/>
          <w:lang w:eastAsia="zh-CN"/>
        </w:rPr>
        <w:t>collaboration</w:t>
      </w:r>
      <w:r w:rsidR="00654F9A">
        <w:rPr>
          <w:sz w:val="22"/>
          <w:szCs w:val="22"/>
          <w:lang w:eastAsia="zh-CN"/>
        </w:rPr>
        <w:t xml:space="preserve"> level </w:t>
      </w:r>
      <w:r w:rsidR="0072062B">
        <w:rPr>
          <w:sz w:val="22"/>
          <w:szCs w:val="22"/>
          <w:lang w:eastAsia="zh-CN"/>
        </w:rPr>
        <w:t xml:space="preserve">classification </w:t>
      </w:r>
      <w:r w:rsidR="0068292A">
        <w:rPr>
          <w:sz w:val="22"/>
          <w:szCs w:val="22"/>
          <w:lang w:eastAsia="zh-CN"/>
        </w:rPr>
        <w:t>may</w:t>
      </w:r>
      <w:r w:rsidR="00654F9A">
        <w:rPr>
          <w:sz w:val="22"/>
          <w:szCs w:val="22"/>
          <w:lang w:eastAsia="zh-CN"/>
        </w:rPr>
        <w:t xml:space="preserve"> be broadly divided into </w:t>
      </w:r>
      <w:r w:rsidR="00270771">
        <w:rPr>
          <w:sz w:val="22"/>
          <w:szCs w:val="22"/>
          <w:lang w:eastAsia="zh-CN"/>
        </w:rPr>
        <w:t>further sub</w:t>
      </w:r>
      <w:r w:rsidR="007E68D0">
        <w:rPr>
          <w:sz w:val="22"/>
          <w:szCs w:val="22"/>
          <w:lang w:eastAsia="zh-CN"/>
        </w:rPr>
        <w:t>-</w:t>
      </w:r>
      <w:r w:rsidR="00270771">
        <w:rPr>
          <w:sz w:val="22"/>
          <w:szCs w:val="22"/>
          <w:lang w:eastAsia="zh-CN"/>
        </w:rPr>
        <w:t>level</w:t>
      </w:r>
      <w:r w:rsidR="007E68D0">
        <w:rPr>
          <w:sz w:val="22"/>
          <w:szCs w:val="22"/>
          <w:lang w:eastAsia="zh-CN"/>
        </w:rPr>
        <w:t xml:space="preserve">s </w:t>
      </w:r>
      <w:r w:rsidR="00270771">
        <w:rPr>
          <w:sz w:val="22"/>
          <w:szCs w:val="22"/>
          <w:lang w:eastAsia="zh-CN"/>
        </w:rPr>
        <w:t>for the data/signals</w:t>
      </w:r>
      <w:r w:rsidR="00C72011">
        <w:rPr>
          <w:sz w:val="22"/>
          <w:szCs w:val="22"/>
          <w:lang w:eastAsia="zh-CN"/>
        </w:rPr>
        <w:t xml:space="preserve"> </w:t>
      </w:r>
      <w:r w:rsidR="00270771">
        <w:rPr>
          <w:sz w:val="22"/>
          <w:szCs w:val="22"/>
          <w:lang w:eastAsia="zh-CN"/>
        </w:rPr>
        <w:t>exchanging for data collection, model management and/or inference a</w:t>
      </w:r>
      <w:r w:rsidR="00C72011">
        <w:rPr>
          <w:sz w:val="22"/>
          <w:szCs w:val="22"/>
          <w:lang w:eastAsia="zh-CN"/>
        </w:rPr>
        <w:t xml:space="preserve">s shown in </w:t>
      </w:r>
      <w:r w:rsidR="00C72011" w:rsidRPr="00C72011">
        <w:rPr>
          <w:sz w:val="22"/>
          <w:szCs w:val="22"/>
          <w:lang w:eastAsia="zh-CN"/>
        </w:rPr>
        <w:fldChar w:fldCharType="begin"/>
      </w:r>
      <w:r w:rsidR="00C72011" w:rsidRPr="00C72011">
        <w:rPr>
          <w:sz w:val="22"/>
          <w:szCs w:val="22"/>
          <w:lang w:eastAsia="zh-CN"/>
        </w:rPr>
        <w:instrText xml:space="preserve"> REF _Ref101363379 \h </w:instrText>
      </w:r>
      <w:r w:rsidR="00C72011">
        <w:rPr>
          <w:sz w:val="22"/>
          <w:szCs w:val="22"/>
          <w:lang w:eastAsia="zh-CN"/>
        </w:rPr>
        <w:instrText xml:space="preserve"> \* MERGEFORMAT </w:instrText>
      </w:r>
      <w:r w:rsidR="00C72011" w:rsidRPr="00C72011">
        <w:rPr>
          <w:sz w:val="22"/>
          <w:szCs w:val="22"/>
          <w:lang w:eastAsia="zh-CN"/>
        </w:rPr>
      </w:r>
      <w:r w:rsidR="00C72011" w:rsidRPr="00C72011">
        <w:rPr>
          <w:sz w:val="22"/>
          <w:szCs w:val="22"/>
          <w:lang w:eastAsia="zh-CN"/>
        </w:rPr>
        <w:fldChar w:fldCharType="separate"/>
      </w:r>
      <w:r w:rsidR="00C72011" w:rsidRPr="00C72011">
        <w:rPr>
          <w:sz w:val="22"/>
          <w:szCs w:val="22"/>
        </w:rPr>
        <w:t xml:space="preserve">Table </w:t>
      </w:r>
      <w:r w:rsidR="00C72011" w:rsidRPr="00C72011">
        <w:rPr>
          <w:noProof/>
          <w:sz w:val="22"/>
          <w:szCs w:val="22"/>
        </w:rPr>
        <w:t>1</w:t>
      </w:r>
      <w:r w:rsidR="00C72011" w:rsidRPr="00C72011">
        <w:rPr>
          <w:sz w:val="22"/>
          <w:szCs w:val="22"/>
          <w:lang w:eastAsia="zh-CN"/>
        </w:rPr>
        <w:fldChar w:fldCharType="end"/>
      </w:r>
      <w:r w:rsidR="006C00CF">
        <w:rPr>
          <w:sz w:val="22"/>
          <w:szCs w:val="22"/>
          <w:lang w:eastAsia="zh-CN"/>
        </w:rPr>
        <w:t>.</w:t>
      </w:r>
    </w:p>
    <w:p w14:paraId="3245AE44" w14:textId="0DC95042" w:rsidR="00774A97" w:rsidRDefault="00774A97" w:rsidP="00905C1F">
      <w:pPr>
        <w:pStyle w:val="Caption"/>
        <w:keepNext/>
        <w:spacing w:before="240"/>
        <w:jc w:val="center"/>
      </w:pPr>
      <w:bookmarkStart w:id="5" w:name="_Ref101363379"/>
      <w:r>
        <w:t xml:space="preserve">Table </w:t>
      </w:r>
      <w:r>
        <w:fldChar w:fldCharType="begin"/>
      </w:r>
      <w:r>
        <w:instrText xml:space="preserve"> SEQ Table \* ARABIC </w:instrText>
      </w:r>
      <w:r>
        <w:fldChar w:fldCharType="separate"/>
      </w:r>
      <w:r w:rsidR="003562C6">
        <w:rPr>
          <w:noProof/>
        </w:rPr>
        <w:t>1</w:t>
      </w:r>
      <w:r>
        <w:fldChar w:fldCharType="end"/>
      </w:r>
      <w:bookmarkEnd w:id="5"/>
      <w:r>
        <w:t xml:space="preserve">: </w:t>
      </w:r>
      <w:r w:rsidR="00372B89">
        <w:t>AI/ML Network-UE collaboration levels for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31"/>
        <w:gridCol w:w="1640"/>
        <w:gridCol w:w="1640"/>
        <w:gridCol w:w="1640"/>
        <w:gridCol w:w="2647"/>
      </w:tblGrid>
      <w:tr w:rsidR="00176F17" w14:paraId="60C8BB97" w14:textId="77777777" w:rsidTr="00253CA1">
        <w:trPr>
          <w:trHeight w:val="738"/>
          <w:jc w:val="center"/>
        </w:trPr>
        <w:tc>
          <w:tcPr>
            <w:tcW w:w="2093" w:type="dxa"/>
            <w:gridSpan w:val="2"/>
            <w:shd w:val="clear" w:color="auto" w:fill="D9D9D9"/>
            <w:vAlign w:val="center"/>
          </w:tcPr>
          <w:p w14:paraId="447235D6" w14:textId="4B4AB127" w:rsidR="00176F17" w:rsidRPr="00A503E6" w:rsidRDefault="00176F17" w:rsidP="00A503E6">
            <w:pPr>
              <w:spacing w:after="0"/>
              <w:jc w:val="center"/>
              <w:rPr>
                <w:b/>
                <w:bCs/>
                <w:sz w:val="22"/>
                <w:szCs w:val="22"/>
                <w:lang w:eastAsia="zh-CN"/>
              </w:rPr>
            </w:pPr>
            <w:r w:rsidRPr="00A503E6">
              <w:rPr>
                <w:b/>
                <w:bCs/>
                <w:sz w:val="22"/>
                <w:szCs w:val="22"/>
                <w:lang w:eastAsia="zh-CN"/>
              </w:rPr>
              <w:t>Category</w:t>
            </w:r>
          </w:p>
        </w:tc>
        <w:tc>
          <w:tcPr>
            <w:tcW w:w="1653" w:type="dxa"/>
            <w:shd w:val="clear" w:color="auto" w:fill="D9D9D9"/>
          </w:tcPr>
          <w:p w14:paraId="219F92C8" w14:textId="724B0E58" w:rsidR="00176F17" w:rsidRPr="00A503E6" w:rsidRDefault="00176F17" w:rsidP="00A503E6">
            <w:pPr>
              <w:spacing w:after="0"/>
              <w:jc w:val="center"/>
              <w:rPr>
                <w:b/>
                <w:bCs/>
                <w:sz w:val="22"/>
                <w:szCs w:val="22"/>
                <w:lang w:eastAsia="zh-CN"/>
              </w:rPr>
            </w:pPr>
            <w:r w:rsidRPr="00A503E6">
              <w:rPr>
                <w:b/>
                <w:bCs/>
                <w:sz w:val="22"/>
                <w:szCs w:val="22"/>
                <w:lang w:eastAsia="zh-CN"/>
              </w:rPr>
              <w:t xml:space="preserve">Collaboration for the </w:t>
            </w:r>
            <w:r>
              <w:rPr>
                <w:b/>
                <w:bCs/>
                <w:sz w:val="22"/>
                <w:szCs w:val="22"/>
                <w:lang w:eastAsia="zh-CN"/>
              </w:rPr>
              <w:t>data collection</w:t>
            </w:r>
          </w:p>
        </w:tc>
        <w:tc>
          <w:tcPr>
            <w:tcW w:w="1654" w:type="dxa"/>
            <w:shd w:val="clear" w:color="auto" w:fill="D9D9D9"/>
            <w:vAlign w:val="center"/>
          </w:tcPr>
          <w:p w14:paraId="13F6D093" w14:textId="4A365675" w:rsidR="00176F17" w:rsidRPr="00A503E6" w:rsidRDefault="00176F17" w:rsidP="00A503E6">
            <w:pPr>
              <w:spacing w:after="0"/>
              <w:jc w:val="center"/>
              <w:rPr>
                <w:b/>
                <w:bCs/>
                <w:sz w:val="22"/>
                <w:szCs w:val="22"/>
              </w:rPr>
            </w:pPr>
            <w:r w:rsidRPr="00A503E6">
              <w:rPr>
                <w:b/>
                <w:bCs/>
                <w:sz w:val="22"/>
                <w:szCs w:val="22"/>
                <w:lang w:eastAsia="zh-CN"/>
              </w:rPr>
              <w:t>Collaboration for the model management</w:t>
            </w:r>
          </w:p>
        </w:tc>
        <w:tc>
          <w:tcPr>
            <w:tcW w:w="1654" w:type="dxa"/>
            <w:shd w:val="clear" w:color="auto" w:fill="D9D9D9"/>
            <w:vAlign w:val="center"/>
          </w:tcPr>
          <w:p w14:paraId="7EAC4A33" w14:textId="77777777" w:rsidR="00176F17" w:rsidRPr="00A503E6" w:rsidRDefault="00176F17" w:rsidP="00A503E6">
            <w:pPr>
              <w:spacing w:after="0"/>
              <w:jc w:val="center"/>
              <w:rPr>
                <w:b/>
                <w:bCs/>
                <w:sz w:val="22"/>
                <w:szCs w:val="22"/>
              </w:rPr>
            </w:pPr>
            <w:r w:rsidRPr="00A503E6">
              <w:rPr>
                <w:b/>
                <w:bCs/>
                <w:sz w:val="22"/>
                <w:szCs w:val="22"/>
                <w:lang w:eastAsia="zh-CN"/>
              </w:rPr>
              <w:t>Collaboration for the model inference</w:t>
            </w:r>
          </w:p>
        </w:tc>
        <w:tc>
          <w:tcPr>
            <w:tcW w:w="2803" w:type="dxa"/>
            <w:shd w:val="clear" w:color="auto" w:fill="D9D9D9"/>
            <w:vAlign w:val="center"/>
          </w:tcPr>
          <w:p w14:paraId="32A78C93" w14:textId="297C83B6" w:rsidR="00176F17" w:rsidRPr="00A503E6" w:rsidRDefault="00176F17" w:rsidP="00A503E6">
            <w:pPr>
              <w:spacing w:after="0"/>
              <w:jc w:val="center"/>
              <w:rPr>
                <w:b/>
                <w:bCs/>
                <w:sz w:val="22"/>
                <w:szCs w:val="22"/>
              </w:rPr>
            </w:pPr>
            <w:r w:rsidRPr="00A503E6">
              <w:rPr>
                <w:b/>
                <w:bCs/>
                <w:sz w:val="22"/>
                <w:szCs w:val="22"/>
                <w:lang w:eastAsia="zh-CN"/>
              </w:rPr>
              <w:t>Description</w:t>
            </w:r>
          </w:p>
        </w:tc>
      </w:tr>
      <w:tr w:rsidR="00176F17" w14:paraId="078CAF35" w14:textId="77777777" w:rsidTr="00253CA1">
        <w:trPr>
          <w:trHeight w:val="1160"/>
          <w:jc w:val="center"/>
        </w:trPr>
        <w:tc>
          <w:tcPr>
            <w:tcW w:w="2093" w:type="dxa"/>
            <w:gridSpan w:val="2"/>
            <w:shd w:val="clear" w:color="auto" w:fill="auto"/>
            <w:vAlign w:val="center"/>
          </w:tcPr>
          <w:p w14:paraId="403CD521" w14:textId="6C74187C" w:rsidR="00176F17" w:rsidRPr="00A503E6" w:rsidRDefault="00176F17" w:rsidP="00176F17">
            <w:pPr>
              <w:spacing w:after="0"/>
              <w:jc w:val="center"/>
              <w:rPr>
                <w:sz w:val="22"/>
                <w:szCs w:val="22"/>
                <w:lang w:eastAsia="zh-CN"/>
              </w:rPr>
            </w:pPr>
            <w:r w:rsidRPr="00686675">
              <w:rPr>
                <w:sz w:val="22"/>
                <w:szCs w:val="22"/>
                <w:lang w:eastAsia="zh-CN"/>
              </w:rPr>
              <w:t>Level x: No collaboration</w:t>
            </w:r>
          </w:p>
        </w:tc>
        <w:tc>
          <w:tcPr>
            <w:tcW w:w="1653" w:type="dxa"/>
            <w:vAlign w:val="center"/>
          </w:tcPr>
          <w:p w14:paraId="77698BC1" w14:textId="6C8833EC"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1654" w:type="dxa"/>
            <w:shd w:val="clear" w:color="auto" w:fill="auto"/>
            <w:vAlign w:val="center"/>
          </w:tcPr>
          <w:p w14:paraId="745CCEF5" w14:textId="01CED90D" w:rsidR="00176F17" w:rsidRPr="00A503E6" w:rsidRDefault="00176F17" w:rsidP="00A503E6">
            <w:pPr>
              <w:spacing w:after="0"/>
              <w:jc w:val="center"/>
              <w:rPr>
                <w:sz w:val="22"/>
                <w:szCs w:val="22"/>
              </w:rPr>
            </w:pPr>
            <w:r w:rsidRPr="00A503E6">
              <w:rPr>
                <w:rFonts w:hint="eastAsia"/>
                <w:sz w:val="22"/>
                <w:szCs w:val="22"/>
                <w:lang w:eastAsia="zh-CN"/>
              </w:rPr>
              <w:t>×</w:t>
            </w:r>
          </w:p>
        </w:tc>
        <w:tc>
          <w:tcPr>
            <w:tcW w:w="1654" w:type="dxa"/>
            <w:shd w:val="clear" w:color="auto" w:fill="auto"/>
            <w:vAlign w:val="center"/>
          </w:tcPr>
          <w:p w14:paraId="277C795A"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993DCE3" w14:textId="02FF974F" w:rsidR="00270771" w:rsidRDefault="00176F17" w:rsidP="00270771">
            <w:pPr>
              <w:spacing w:after="0"/>
              <w:rPr>
                <w:sz w:val="18"/>
                <w:szCs w:val="18"/>
                <w:lang w:eastAsia="zh-CN"/>
              </w:rPr>
            </w:pPr>
            <w:r w:rsidRPr="00253CA1">
              <w:rPr>
                <w:sz w:val="18"/>
                <w:szCs w:val="18"/>
                <w:lang w:eastAsia="zh-CN"/>
              </w:rPr>
              <w:t>A single node is responsible the AI/ML internal management of the positioning configurations</w:t>
            </w:r>
            <w:r w:rsidRPr="00270771">
              <w:rPr>
                <w:sz w:val="18"/>
                <w:szCs w:val="18"/>
                <w:lang w:eastAsia="zh-CN"/>
              </w:rPr>
              <w:t xml:space="preserve"> and/or </w:t>
            </w:r>
            <w:r w:rsidRPr="00253CA1">
              <w:rPr>
                <w:sz w:val="18"/>
                <w:szCs w:val="18"/>
                <w:lang w:eastAsia="zh-CN"/>
              </w:rPr>
              <w:t xml:space="preserve">measurements e.g., LMF or UE. </w:t>
            </w:r>
          </w:p>
          <w:p w14:paraId="6D483E58" w14:textId="7CA03811" w:rsidR="00176F17" w:rsidRPr="00253CA1" w:rsidRDefault="00176F17" w:rsidP="00253CA1">
            <w:pPr>
              <w:spacing w:after="0"/>
              <w:rPr>
                <w:sz w:val="18"/>
                <w:szCs w:val="18"/>
              </w:rPr>
            </w:pPr>
            <w:r w:rsidRPr="00253CA1">
              <w:rPr>
                <w:sz w:val="18"/>
                <w:szCs w:val="18"/>
                <w:lang w:eastAsia="zh-CN"/>
              </w:rPr>
              <w:t>Therefore, no specification impact is expected</w:t>
            </w:r>
          </w:p>
        </w:tc>
      </w:tr>
      <w:tr w:rsidR="00270771" w14:paraId="2A5E497E" w14:textId="77777777" w:rsidTr="00253CA1">
        <w:trPr>
          <w:trHeight w:val="489"/>
          <w:jc w:val="center"/>
        </w:trPr>
        <w:tc>
          <w:tcPr>
            <w:tcW w:w="1551" w:type="dxa"/>
            <w:vMerge w:val="restart"/>
            <w:shd w:val="clear" w:color="auto" w:fill="auto"/>
            <w:vAlign w:val="center"/>
          </w:tcPr>
          <w:p w14:paraId="4BB349FE" w14:textId="6E4198DB" w:rsidR="00176F17" w:rsidRPr="00A503E6" w:rsidRDefault="00176F17" w:rsidP="00A503E6">
            <w:pPr>
              <w:spacing w:after="0"/>
              <w:jc w:val="center"/>
              <w:rPr>
                <w:sz w:val="22"/>
                <w:szCs w:val="22"/>
              </w:rPr>
            </w:pPr>
            <w:r w:rsidRPr="00133BB1">
              <w:rPr>
                <w:sz w:val="22"/>
                <w:szCs w:val="22"/>
                <w:lang w:eastAsia="zh-CN"/>
              </w:rPr>
              <w:t>Level y: Signaling-based collaboration without model transfer</w:t>
            </w:r>
          </w:p>
        </w:tc>
        <w:tc>
          <w:tcPr>
            <w:tcW w:w="542" w:type="dxa"/>
            <w:vAlign w:val="center"/>
          </w:tcPr>
          <w:p w14:paraId="55B03661" w14:textId="051E4776"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y0</w:t>
            </w:r>
          </w:p>
        </w:tc>
        <w:tc>
          <w:tcPr>
            <w:tcW w:w="1653" w:type="dxa"/>
            <w:vAlign w:val="center"/>
          </w:tcPr>
          <w:p w14:paraId="14716FC2" w14:textId="78C91825"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382A6D04" w14:textId="225C75D0"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1654" w:type="dxa"/>
            <w:shd w:val="clear" w:color="auto" w:fill="auto"/>
            <w:vAlign w:val="center"/>
          </w:tcPr>
          <w:p w14:paraId="4EA500D4" w14:textId="77777777" w:rsidR="00176F17" w:rsidRPr="00A503E6" w:rsidRDefault="00176F17" w:rsidP="00A503E6">
            <w:pPr>
              <w:spacing w:after="0"/>
              <w:jc w:val="center"/>
              <w:rPr>
                <w:sz w:val="22"/>
                <w:szCs w:val="22"/>
              </w:rPr>
            </w:pPr>
            <w:r w:rsidRPr="00A503E6">
              <w:rPr>
                <w:rFonts w:hint="eastAsia"/>
                <w:sz w:val="22"/>
                <w:szCs w:val="22"/>
                <w:lang w:eastAsia="zh-CN"/>
              </w:rPr>
              <w:t>×</w:t>
            </w:r>
          </w:p>
        </w:tc>
        <w:tc>
          <w:tcPr>
            <w:tcW w:w="2803" w:type="dxa"/>
            <w:shd w:val="clear" w:color="auto" w:fill="auto"/>
          </w:tcPr>
          <w:p w14:paraId="2B1D9EB5" w14:textId="05B520F1" w:rsidR="00176F17" w:rsidRPr="00A503E6" w:rsidRDefault="00176F17" w:rsidP="00253CA1">
            <w:pPr>
              <w:spacing w:after="0"/>
              <w:rPr>
                <w:sz w:val="22"/>
                <w:szCs w:val="22"/>
              </w:rPr>
            </w:pPr>
            <w:r w:rsidRPr="00253CA1">
              <w:rPr>
                <w:sz w:val="18"/>
                <w:szCs w:val="18"/>
                <w:lang w:eastAsia="zh-CN"/>
              </w:rPr>
              <w:t xml:space="preserve">Signalling across nodes to exchange </w:t>
            </w:r>
            <w:r w:rsidR="00270771">
              <w:rPr>
                <w:sz w:val="18"/>
                <w:szCs w:val="18"/>
                <w:lang w:eastAsia="zh-CN"/>
              </w:rPr>
              <w:t xml:space="preserve">the </w:t>
            </w:r>
            <w:r w:rsidRPr="00253CA1">
              <w:rPr>
                <w:sz w:val="18"/>
                <w:szCs w:val="18"/>
                <w:lang w:eastAsia="zh-CN"/>
              </w:rPr>
              <w:t xml:space="preserve">data </w:t>
            </w:r>
            <w:r w:rsidR="00270771">
              <w:rPr>
                <w:sz w:val="18"/>
                <w:szCs w:val="18"/>
                <w:lang w:eastAsia="zh-CN"/>
              </w:rPr>
              <w:t>for positioning AI/ML model</w:t>
            </w:r>
            <w:r w:rsidRPr="00253CA1">
              <w:rPr>
                <w:sz w:val="18"/>
                <w:szCs w:val="18"/>
                <w:lang w:eastAsia="zh-CN"/>
              </w:rPr>
              <w:t>.</w:t>
            </w:r>
          </w:p>
        </w:tc>
      </w:tr>
      <w:tr w:rsidR="00270771" w14:paraId="66C36D2C" w14:textId="77777777" w:rsidTr="00270771">
        <w:trPr>
          <w:trHeight w:val="537"/>
          <w:jc w:val="center"/>
        </w:trPr>
        <w:tc>
          <w:tcPr>
            <w:tcW w:w="1551" w:type="dxa"/>
            <w:vMerge/>
            <w:shd w:val="clear" w:color="auto" w:fill="auto"/>
            <w:vAlign w:val="center"/>
          </w:tcPr>
          <w:p w14:paraId="743ACBC6" w14:textId="77777777" w:rsidR="00176F17" w:rsidRPr="00133BB1" w:rsidRDefault="00176F17" w:rsidP="00176F17">
            <w:pPr>
              <w:spacing w:after="0"/>
              <w:jc w:val="center"/>
              <w:rPr>
                <w:sz w:val="22"/>
                <w:szCs w:val="22"/>
                <w:lang w:eastAsia="zh-CN"/>
              </w:rPr>
            </w:pPr>
          </w:p>
        </w:tc>
        <w:tc>
          <w:tcPr>
            <w:tcW w:w="542" w:type="dxa"/>
            <w:vAlign w:val="center"/>
          </w:tcPr>
          <w:p w14:paraId="319C0385" w14:textId="45A2EDB7" w:rsidR="00176F17" w:rsidRPr="00253CA1" w:rsidRDefault="00176F17">
            <w:pPr>
              <w:spacing w:after="0"/>
              <w:jc w:val="center"/>
              <w:rPr>
                <w:rFonts w:eastAsia="DengXian"/>
                <w:sz w:val="22"/>
                <w:szCs w:val="22"/>
                <w:lang w:eastAsia="zh-CN"/>
              </w:rPr>
            </w:pPr>
            <w:r w:rsidRPr="00CD42E0">
              <w:rPr>
                <w:rFonts w:eastAsia="DengXian"/>
                <w:sz w:val="22"/>
                <w:szCs w:val="22"/>
                <w:lang w:eastAsia="zh-CN"/>
              </w:rPr>
              <w:t>y1</w:t>
            </w:r>
          </w:p>
        </w:tc>
        <w:tc>
          <w:tcPr>
            <w:tcW w:w="1653" w:type="dxa"/>
            <w:vAlign w:val="center"/>
          </w:tcPr>
          <w:p w14:paraId="0EA8551B" w14:textId="642319A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6AD5AF1E" w14:textId="0648F557" w:rsidR="00176F17" w:rsidRPr="00A503E6" w:rsidRDefault="00176F17" w:rsidP="00176F17">
            <w:pPr>
              <w:spacing w:after="0"/>
              <w:jc w:val="center"/>
              <w:rPr>
                <w:sz w:val="22"/>
                <w:szCs w:val="22"/>
              </w:rPr>
            </w:pPr>
            <w:r w:rsidRPr="00AB02EC">
              <w:rPr>
                <w:sz w:val="22"/>
                <w:szCs w:val="22"/>
              </w:rPr>
              <w:sym w:font="Wingdings" w:char="F0FC"/>
            </w:r>
          </w:p>
        </w:tc>
        <w:tc>
          <w:tcPr>
            <w:tcW w:w="1654" w:type="dxa"/>
            <w:shd w:val="clear" w:color="auto" w:fill="auto"/>
            <w:vAlign w:val="center"/>
          </w:tcPr>
          <w:p w14:paraId="22AC0896" w14:textId="7906BF5A" w:rsidR="00176F17" w:rsidRPr="00A503E6" w:rsidRDefault="00176F17" w:rsidP="00176F17">
            <w:pPr>
              <w:spacing w:after="0"/>
              <w:jc w:val="center"/>
              <w:rPr>
                <w:sz w:val="22"/>
                <w:szCs w:val="22"/>
                <w:lang w:eastAsia="zh-CN"/>
              </w:rPr>
            </w:pPr>
            <w:r w:rsidRPr="00A503E6">
              <w:rPr>
                <w:rFonts w:hint="eastAsia"/>
                <w:sz w:val="22"/>
                <w:szCs w:val="22"/>
                <w:lang w:eastAsia="zh-CN"/>
              </w:rPr>
              <w:t>×</w:t>
            </w:r>
          </w:p>
        </w:tc>
        <w:tc>
          <w:tcPr>
            <w:tcW w:w="2803" w:type="dxa"/>
            <w:shd w:val="clear" w:color="auto" w:fill="auto"/>
          </w:tcPr>
          <w:p w14:paraId="3CD2318B" w14:textId="2E098C69" w:rsidR="00176F17" w:rsidRPr="00A503E6" w:rsidRDefault="00176F17" w:rsidP="00253CA1">
            <w:pPr>
              <w:spacing w:after="0"/>
              <w:rPr>
                <w:sz w:val="22"/>
                <w:szCs w:val="22"/>
                <w:lang w:eastAsia="zh-CN"/>
              </w:rPr>
            </w:pPr>
            <w:r w:rsidRPr="00253CA1">
              <w:rPr>
                <w:sz w:val="18"/>
                <w:szCs w:val="18"/>
                <w:lang w:eastAsia="zh-CN"/>
              </w:rPr>
              <w:t xml:space="preserve">Signalling across nodes to exchange positioning AI/ML model management related </w:t>
            </w:r>
            <w:r w:rsidR="00270771">
              <w:rPr>
                <w:sz w:val="18"/>
                <w:szCs w:val="18"/>
                <w:lang w:eastAsia="zh-CN"/>
              </w:rPr>
              <w:t>configurations</w:t>
            </w:r>
            <w:r w:rsidRPr="00253CA1">
              <w:rPr>
                <w:sz w:val="18"/>
                <w:szCs w:val="18"/>
                <w:lang w:eastAsia="zh-CN"/>
              </w:rPr>
              <w:t>.</w:t>
            </w:r>
          </w:p>
        </w:tc>
      </w:tr>
      <w:tr w:rsidR="00270771" w14:paraId="467C1687" w14:textId="77777777" w:rsidTr="00270771">
        <w:trPr>
          <w:trHeight w:val="537"/>
          <w:jc w:val="center"/>
        </w:trPr>
        <w:tc>
          <w:tcPr>
            <w:tcW w:w="1551" w:type="dxa"/>
            <w:vMerge/>
            <w:shd w:val="clear" w:color="auto" w:fill="auto"/>
            <w:vAlign w:val="center"/>
          </w:tcPr>
          <w:p w14:paraId="72401C5B" w14:textId="77777777" w:rsidR="00176F17" w:rsidRPr="00133BB1" w:rsidRDefault="00176F17" w:rsidP="00176F17">
            <w:pPr>
              <w:spacing w:after="0"/>
              <w:jc w:val="center"/>
              <w:rPr>
                <w:sz w:val="22"/>
                <w:szCs w:val="22"/>
                <w:lang w:eastAsia="zh-CN"/>
              </w:rPr>
            </w:pPr>
          </w:p>
        </w:tc>
        <w:tc>
          <w:tcPr>
            <w:tcW w:w="542" w:type="dxa"/>
            <w:vAlign w:val="center"/>
          </w:tcPr>
          <w:p w14:paraId="30F6A380" w14:textId="3E6AC2C9" w:rsidR="00176F17" w:rsidRPr="00253CA1" w:rsidRDefault="00176F17">
            <w:pPr>
              <w:spacing w:after="0"/>
              <w:jc w:val="center"/>
              <w:rPr>
                <w:rFonts w:eastAsia="DengXian"/>
                <w:sz w:val="22"/>
                <w:szCs w:val="22"/>
                <w:lang w:eastAsia="zh-CN"/>
              </w:rPr>
            </w:pPr>
            <w:r w:rsidRPr="00CD42E0">
              <w:rPr>
                <w:rFonts w:eastAsia="DengXian" w:hint="eastAsia"/>
                <w:sz w:val="22"/>
                <w:szCs w:val="22"/>
                <w:lang w:eastAsia="zh-CN"/>
              </w:rPr>
              <w:t>y</w:t>
            </w:r>
            <w:r w:rsidRPr="00CD42E0">
              <w:rPr>
                <w:rFonts w:eastAsia="DengXian"/>
                <w:sz w:val="22"/>
                <w:szCs w:val="22"/>
                <w:lang w:eastAsia="zh-CN"/>
              </w:rPr>
              <w:t>2</w:t>
            </w:r>
          </w:p>
        </w:tc>
        <w:tc>
          <w:tcPr>
            <w:tcW w:w="1653" w:type="dxa"/>
            <w:vAlign w:val="center"/>
          </w:tcPr>
          <w:p w14:paraId="208CB410" w14:textId="493FD5B7"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50E49DF5" w14:textId="70FEA39E" w:rsidR="00176F17" w:rsidRPr="00A503E6" w:rsidRDefault="00176F17" w:rsidP="00176F17">
            <w:pPr>
              <w:spacing w:after="0"/>
              <w:jc w:val="center"/>
              <w:rPr>
                <w:sz w:val="22"/>
                <w:szCs w:val="22"/>
              </w:rPr>
            </w:pPr>
            <w:r w:rsidRPr="00B308F2">
              <w:rPr>
                <w:sz w:val="22"/>
                <w:szCs w:val="22"/>
              </w:rPr>
              <w:sym w:font="Wingdings" w:char="F0FC"/>
            </w:r>
          </w:p>
        </w:tc>
        <w:tc>
          <w:tcPr>
            <w:tcW w:w="1654" w:type="dxa"/>
            <w:shd w:val="clear" w:color="auto" w:fill="auto"/>
            <w:vAlign w:val="center"/>
          </w:tcPr>
          <w:p w14:paraId="6D8C992B" w14:textId="73D7D3F7" w:rsidR="00176F17" w:rsidRPr="00A503E6" w:rsidRDefault="00176F17" w:rsidP="00176F17">
            <w:pPr>
              <w:spacing w:after="0"/>
              <w:jc w:val="center"/>
              <w:rPr>
                <w:sz w:val="22"/>
                <w:szCs w:val="22"/>
                <w:lang w:eastAsia="zh-CN"/>
              </w:rPr>
            </w:pPr>
            <w:r w:rsidRPr="00B308F2">
              <w:rPr>
                <w:sz w:val="22"/>
                <w:szCs w:val="22"/>
              </w:rPr>
              <w:sym w:font="Wingdings" w:char="F0FC"/>
            </w:r>
          </w:p>
        </w:tc>
        <w:tc>
          <w:tcPr>
            <w:tcW w:w="2803" w:type="dxa"/>
            <w:shd w:val="clear" w:color="auto" w:fill="auto"/>
          </w:tcPr>
          <w:p w14:paraId="45DCE64E" w14:textId="4525B76D"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related</w:t>
            </w:r>
            <w:r w:rsidR="00270771">
              <w:rPr>
                <w:sz w:val="18"/>
                <w:szCs w:val="18"/>
                <w:lang w:eastAsia="zh-CN"/>
              </w:rPr>
              <w:t xml:space="preserve"> configurations and data for inference.</w:t>
            </w:r>
            <w:r w:rsidRPr="00253CA1">
              <w:rPr>
                <w:sz w:val="18"/>
                <w:szCs w:val="18"/>
                <w:lang w:eastAsia="zh-CN"/>
              </w:rPr>
              <w:t xml:space="preserve"> </w:t>
            </w:r>
          </w:p>
        </w:tc>
      </w:tr>
      <w:tr w:rsidR="00176F17" w14:paraId="64F6AEFA" w14:textId="77777777" w:rsidTr="00253CA1">
        <w:trPr>
          <w:trHeight w:val="750"/>
          <w:jc w:val="center"/>
        </w:trPr>
        <w:tc>
          <w:tcPr>
            <w:tcW w:w="1551" w:type="dxa"/>
            <w:vMerge w:val="restart"/>
            <w:shd w:val="clear" w:color="auto" w:fill="auto"/>
            <w:vAlign w:val="center"/>
          </w:tcPr>
          <w:p w14:paraId="7E36220A" w14:textId="505A13BF" w:rsidR="00176F17" w:rsidRPr="00A503E6" w:rsidRDefault="00176F17" w:rsidP="00A503E6">
            <w:pPr>
              <w:spacing w:after="0"/>
              <w:jc w:val="center"/>
              <w:rPr>
                <w:sz w:val="22"/>
                <w:szCs w:val="22"/>
              </w:rPr>
            </w:pPr>
            <w:r w:rsidRPr="002900BB">
              <w:rPr>
                <w:sz w:val="22"/>
                <w:szCs w:val="22"/>
                <w:lang w:eastAsia="zh-CN"/>
              </w:rPr>
              <w:t xml:space="preserve">Level z: Signaling-based </w:t>
            </w:r>
            <w:r w:rsidRPr="002900BB">
              <w:rPr>
                <w:sz w:val="22"/>
                <w:szCs w:val="22"/>
                <w:lang w:eastAsia="zh-CN"/>
              </w:rPr>
              <w:lastRenderedPageBreak/>
              <w:t>collaboration with model transfer</w:t>
            </w:r>
          </w:p>
        </w:tc>
        <w:tc>
          <w:tcPr>
            <w:tcW w:w="542" w:type="dxa"/>
            <w:vAlign w:val="center"/>
          </w:tcPr>
          <w:p w14:paraId="592C5DD5" w14:textId="60F083CB" w:rsidR="00176F17" w:rsidRPr="00253CA1" w:rsidRDefault="00176F17">
            <w:pPr>
              <w:spacing w:after="0"/>
              <w:jc w:val="center"/>
              <w:rPr>
                <w:rFonts w:eastAsia="DengXian"/>
                <w:sz w:val="22"/>
                <w:szCs w:val="22"/>
                <w:lang w:eastAsia="zh-CN"/>
              </w:rPr>
            </w:pPr>
            <w:r w:rsidRPr="00CD42E0">
              <w:rPr>
                <w:rFonts w:eastAsia="DengXian"/>
                <w:sz w:val="22"/>
                <w:szCs w:val="22"/>
                <w:lang w:eastAsia="zh-CN"/>
              </w:rPr>
              <w:lastRenderedPageBreak/>
              <w:t>z1</w:t>
            </w:r>
          </w:p>
        </w:tc>
        <w:tc>
          <w:tcPr>
            <w:tcW w:w="1653" w:type="dxa"/>
            <w:vAlign w:val="center"/>
          </w:tcPr>
          <w:p w14:paraId="4D2E5151" w14:textId="4A8B50A4" w:rsidR="00176F17" w:rsidRPr="00A503E6" w:rsidRDefault="00176F17" w:rsidP="00176F17">
            <w:pPr>
              <w:spacing w:after="0"/>
              <w:jc w:val="center"/>
              <w:rPr>
                <w:sz w:val="22"/>
                <w:szCs w:val="22"/>
              </w:rPr>
            </w:pPr>
            <w:r w:rsidRPr="00A503E6">
              <w:rPr>
                <w:sz w:val="22"/>
                <w:szCs w:val="22"/>
              </w:rPr>
              <w:sym w:font="Wingdings" w:char="F0FC"/>
            </w:r>
          </w:p>
        </w:tc>
        <w:tc>
          <w:tcPr>
            <w:tcW w:w="1654" w:type="dxa"/>
            <w:shd w:val="clear" w:color="auto" w:fill="auto"/>
            <w:vAlign w:val="center"/>
          </w:tcPr>
          <w:p w14:paraId="7DC4CD78" w14:textId="5ED930B4" w:rsidR="00176F17" w:rsidRPr="00A503E6" w:rsidRDefault="00176F17" w:rsidP="00A503E6">
            <w:pPr>
              <w:spacing w:after="0"/>
              <w:jc w:val="center"/>
              <w:rPr>
                <w:rFonts w:eastAsia="Times New Roman"/>
                <w:sz w:val="22"/>
                <w:szCs w:val="22"/>
              </w:rPr>
            </w:pPr>
            <w:r w:rsidRPr="00A503E6">
              <w:rPr>
                <w:sz w:val="22"/>
                <w:szCs w:val="22"/>
              </w:rPr>
              <w:sym w:font="Wingdings" w:char="F0FC"/>
            </w:r>
          </w:p>
        </w:tc>
        <w:tc>
          <w:tcPr>
            <w:tcW w:w="1654" w:type="dxa"/>
            <w:shd w:val="clear" w:color="auto" w:fill="auto"/>
            <w:vAlign w:val="center"/>
          </w:tcPr>
          <w:p w14:paraId="020B6DE8" w14:textId="10BD62CB" w:rsidR="00176F17" w:rsidRPr="00A503E6" w:rsidRDefault="00176F17" w:rsidP="00A503E6">
            <w:pPr>
              <w:spacing w:after="0"/>
              <w:jc w:val="center"/>
              <w:rPr>
                <w:rFonts w:eastAsia="Times New Roman"/>
                <w:sz w:val="22"/>
                <w:szCs w:val="22"/>
              </w:rPr>
            </w:pPr>
            <w:r w:rsidRPr="00A503E6">
              <w:rPr>
                <w:rFonts w:hint="eastAsia"/>
                <w:sz w:val="22"/>
                <w:szCs w:val="22"/>
                <w:lang w:eastAsia="zh-CN"/>
              </w:rPr>
              <w:t>×</w:t>
            </w:r>
          </w:p>
        </w:tc>
        <w:tc>
          <w:tcPr>
            <w:tcW w:w="2803" w:type="dxa"/>
            <w:shd w:val="clear" w:color="auto" w:fill="auto"/>
          </w:tcPr>
          <w:p w14:paraId="0B8413C2" w14:textId="75FADF24" w:rsidR="00176F17" w:rsidRPr="00253CA1" w:rsidRDefault="00176F17" w:rsidP="00253CA1">
            <w:pPr>
              <w:spacing w:after="0"/>
              <w:rPr>
                <w:sz w:val="18"/>
                <w:szCs w:val="18"/>
                <w:lang w:eastAsia="zh-CN"/>
              </w:rPr>
            </w:pPr>
            <w:r w:rsidRPr="00253CA1">
              <w:rPr>
                <w:sz w:val="18"/>
                <w:szCs w:val="18"/>
                <w:lang w:eastAsia="zh-CN"/>
              </w:rPr>
              <w:t>Signalling across nodes to exchange positioning AI/ML model management and model transfer related parameters</w:t>
            </w:r>
            <w:r w:rsidR="00270771">
              <w:rPr>
                <w:sz w:val="18"/>
                <w:szCs w:val="18"/>
                <w:lang w:eastAsia="zh-CN"/>
              </w:rPr>
              <w:t>.</w:t>
            </w:r>
          </w:p>
        </w:tc>
      </w:tr>
      <w:tr w:rsidR="00270771" w14:paraId="761DFA8A" w14:textId="77777777" w:rsidTr="00253CA1">
        <w:trPr>
          <w:trHeight w:val="1166"/>
          <w:jc w:val="center"/>
        </w:trPr>
        <w:tc>
          <w:tcPr>
            <w:tcW w:w="1551" w:type="dxa"/>
            <w:vMerge/>
            <w:shd w:val="clear" w:color="auto" w:fill="auto"/>
            <w:vAlign w:val="center"/>
          </w:tcPr>
          <w:p w14:paraId="2CB520F6" w14:textId="77777777" w:rsidR="00176F17" w:rsidRPr="002900BB" w:rsidRDefault="00176F17" w:rsidP="00176F17">
            <w:pPr>
              <w:spacing w:after="0"/>
              <w:jc w:val="center"/>
              <w:rPr>
                <w:sz w:val="22"/>
                <w:szCs w:val="22"/>
                <w:lang w:eastAsia="zh-CN"/>
              </w:rPr>
            </w:pPr>
          </w:p>
        </w:tc>
        <w:tc>
          <w:tcPr>
            <w:tcW w:w="542" w:type="dxa"/>
            <w:vAlign w:val="center"/>
          </w:tcPr>
          <w:p w14:paraId="3BBE4C6B" w14:textId="3B5AB87D" w:rsidR="00176F17" w:rsidRPr="00253CA1" w:rsidRDefault="00176F17">
            <w:pPr>
              <w:spacing w:after="0"/>
              <w:jc w:val="center"/>
              <w:rPr>
                <w:rFonts w:eastAsia="DengXian"/>
                <w:sz w:val="22"/>
                <w:szCs w:val="22"/>
                <w:lang w:eastAsia="zh-CN"/>
              </w:rPr>
            </w:pPr>
            <w:r w:rsidRPr="00CD42E0">
              <w:rPr>
                <w:rFonts w:eastAsia="DengXian"/>
                <w:sz w:val="22"/>
                <w:szCs w:val="22"/>
                <w:lang w:eastAsia="zh-CN"/>
              </w:rPr>
              <w:t>z2</w:t>
            </w:r>
          </w:p>
        </w:tc>
        <w:tc>
          <w:tcPr>
            <w:tcW w:w="1653" w:type="dxa"/>
            <w:vAlign w:val="center"/>
          </w:tcPr>
          <w:p w14:paraId="0E86708D" w14:textId="7F07535A"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5698963B" w14:textId="57159EF4" w:rsidR="00176F17" w:rsidRPr="00A503E6" w:rsidRDefault="00176F17">
            <w:pPr>
              <w:spacing w:after="0"/>
              <w:jc w:val="center"/>
              <w:rPr>
                <w:sz w:val="22"/>
                <w:szCs w:val="22"/>
              </w:rPr>
            </w:pPr>
            <w:r w:rsidRPr="009F4F26">
              <w:rPr>
                <w:sz w:val="22"/>
                <w:szCs w:val="22"/>
              </w:rPr>
              <w:sym w:font="Wingdings" w:char="F0FC"/>
            </w:r>
          </w:p>
        </w:tc>
        <w:tc>
          <w:tcPr>
            <w:tcW w:w="1654" w:type="dxa"/>
            <w:shd w:val="clear" w:color="auto" w:fill="auto"/>
            <w:vAlign w:val="center"/>
          </w:tcPr>
          <w:p w14:paraId="36C83A70" w14:textId="737FC8D6" w:rsidR="00176F17" w:rsidRPr="00A503E6" w:rsidRDefault="00176F17">
            <w:pPr>
              <w:spacing w:after="0"/>
              <w:jc w:val="center"/>
              <w:rPr>
                <w:sz w:val="22"/>
                <w:szCs w:val="22"/>
              </w:rPr>
            </w:pPr>
            <w:r w:rsidRPr="009F4F26">
              <w:rPr>
                <w:sz w:val="22"/>
                <w:szCs w:val="22"/>
              </w:rPr>
              <w:sym w:font="Wingdings" w:char="F0FC"/>
            </w:r>
          </w:p>
        </w:tc>
        <w:tc>
          <w:tcPr>
            <w:tcW w:w="2803" w:type="dxa"/>
            <w:shd w:val="clear" w:color="auto" w:fill="auto"/>
          </w:tcPr>
          <w:p w14:paraId="3A76AED5" w14:textId="17BFF52A" w:rsidR="00176F17" w:rsidRPr="00A503E6" w:rsidRDefault="00270771" w:rsidP="00253CA1">
            <w:pPr>
              <w:spacing w:after="0"/>
              <w:rPr>
                <w:sz w:val="22"/>
                <w:szCs w:val="22"/>
                <w:lang w:eastAsia="zh-CN"/>
              </w:rPr>
            </w:pPr>
            <w:r w:rsidRPr="00616724">
              <w:rPr>
                <w:sz w:val="18"/>
                <w:szCs w:val="18"/>
                <w:lang w:eastAsia="zh-CN"/>
              </w:rPr>
              <w:t>Signalling across nodes to exchange positioning AI/ML model management, model inference and model transfer related parameters, as well as AI-based inference of the UE’s estimated position</w:t>
            </w:r>
            <w:r>
              <w:rPr>
                <w:sz w:val="18"/>
                <w:szCs w:val="18"/>
                <w:lang w:eastAsia="zh-CN"/>
              </w:rPr>
              <w:t>.</w:t>
            </w:r>
          </w:p>
        </w:tc>
      </w:tr>
    </w:tbl>
    <w:p w14:paraId="36F59C0D" w14:textId="77777777" w:rsidR="006C00CF" w:rsidRDefault="006C00CF" w:rsidP="00B00A56">
      <w:pPr>
        <w:spacing w:after="0"/>
        <w:jc w:val="both"/>
        <w:rPr>
          <w:sz w:val="22"/>
          <w:szCs w:val="22"/>
          <w:lang w:eastAsia="zh-CN"/>
        </w:rPr>
      </w:pPr>
    </w:p>
    <w:p w14:paraId="62B00471" w14:textId="312598F4" w:rsidR="00A85555" w:rsidRDefault="00E9503A" w:rsidP="00B00A56">
      <w:pPr>
        <w:spacing w:after="0"/>
        <w:jc w:val="both"/>
        <w:rPr>
          <w:sz w:val="22"/>
          <w:szCs w:val="22"/>
          <w:lang w:eastAsia="zh-CN"/>
        </w:rPr>
      </w:pPr>
      <w:r>
        <w:rPr>
          <w:sz w:val="22"/>
          <w:szCs w:val="22"/>
          <w:lang w:eastAsia="zh-CN"/>
        </w:rPr>
        <w:t xml:space="preserve">The </w:t>
      </w:r>
      <w:r w:rsidR="00FD2692">
        <w:rPr>
          <w:sz w:val="22"/>
          <w:szCs w:val="22"/>
          <w:lang w:eastAsia="zh-CN"/>
        </w:rPr>
        <w:t xml:space="preserve">scope </w:t>
      </w:r>
      <w:r>
        <w:rPr>
          <w:sz w:val="22"/>
          <w:szCs w:val="22"/>
          <w:lang w:eastAsia="zh-CN"/>
        </w:rPr>
        <w:t xml:space="preserve">definitions for </w:t>
      </w:r>
      <w:r w:rsidR="00FD2692">
        <w:rPr>
          <w:sz w:val="22"/>
          <w:szCs w:val="22"/>
          <w:lang w:eastAsia="zh-CN"/>
        </w:rPr>
        <w:t>network-UE collaboration levels require further study in the context of positioning</w:t>
      </w:r>
      <w:r w:rsidR="009A5CB3">
        <w:rPr>
          <w:sz w:val="22"/>
          <w:szCs w:val="22"/>
          <w:lang w:eastAsia="zh-CN"/>
        </w:rPr>
        <w:t xml:space="preserve"> and</w:t>
      </w:r>
      <w:r w:rsidR="00AB0D38">
        <w:rPr>
          <w:sz w:val="22"/>
          <w:szCs w:val="22"/>
          <w:lang w:eastAsia="zh-CN"/>
        </w:rPr>
        <w:t xml:space="preserve"> are quite general. </w:t>
      </w:r>
      <w:r w:rsidR="002D5B34">
        <w:rPr>
          <w:sz w:val="22"/>
          <w:szCs w:val="22"/>
          <w:lang w:eastAsia="zh-CN"/>
        </w:rPr>
        <w:t>For the positioning use case</w:t>
      </w:r>
      <w:r w:rsidR="00614B83">
        <w:rPr>
          <w:sz w:val="22"/>
          <w:szCs w:val="22"/>
          <w:lang w:eastAsia="zh-CN"/>
        </w:rPr>
        <w:t>s, the following aspects need to be considered:</w:t>
      </w:r>
    </w:p>
    <w:p w14:paraId="0A69930C" w14:textId="64778E74" w:rsidR="00614B83" w:rsidRDefault="00733492" w:rsidP="00614B83">
      <w:pPr>
        <w:numPr>
          <w:ilvl w:val="0"/>
          <w:numId w:val="17"/>
        </w:numPr>
        <w:spacing w:after="0"/>
        <w:jc w:val="both"/>
        <w:rPr>
          <w:sz w:val="22"/>
          <w:szCs w:val="22"/>
          <w:lang w:eastAsia="zh-CN"/>
        </w:rPr>
      </w:pPr>
      <w:r>
        <w:rPr>
          <w:sz w:val="22"/>
          <w:szCs w:val="22"/>
          <w:lang w:eastAsia="zh-CN"/>
        </w:rPr>
        <w:t xml:space="preserve">The data collection </w:t>
      </w:r>
      <w:r w:rsidR="009E2B5B">
        <w:rPr>
          <w:sz w:val="22"/>
          <w:szCs w:val="22"/>
          <w:lang w:eastAsia="zh-CN"/>
        </w:rPr>
        <w:t xml:space="preserve">mechanisms for </w:t>
      </w:r>
      <w:r w:rsidR="00515AE0">
        <w:rPr>
          <w:sz w:val="22"/>
          <w:szCs w:val="22"/>
          <w:lang w:eastAsia="zh-CN"/>
        </w:rPr>
        <w:t xml:space="preserve">model </w:t>
      </w:r>
      <w:r w:rsidR="009E2B5B">
        <w:rPr>
          <w:sz w:val="22"/>
          <w:szCs w:val="22"/>
          <w:lang w:eastAsia="zh-CN"/>
        </w:rPr>
        <w:t xml:space="preserve">training and inference for </w:t>
      </w:r>
      <w:r w:rsidR="007347A0">
        <w:rPr>
          <w:sz w:val="22"/>
          <w:szCs w:val="22"/>
          <w:lang w:eastAsia="zh-CN"/>
        </w:rPr>
        <w:t>Level</w:t>
      </w:r>
      <w:r w:rsidR="00253CA1">
        <w:rPr>
          <w:sz w:val="22"/>
          <w:szCs w:val="22"/>
          <w:lang w:eastAsia="zh-CN"/>
        </w:rPr>
        <w:t>s</w:t>
      </w:r>
      <w:r w:rsidR="007347A0">
        <w:rPr>
          <w:sz w:val="22"/>
          <w:szCs w:val="22"/>
          <w:lang w:eastAsia="zh-CN"/>
        </w:rPr>
        <w:t xml:space="preserve"> </w:t>
      </w:r>
      <w:r w:rsidR="009E2B5B">
        <w:rPr>
          <w:sz w:val="22"/>
          <w:szCs w:val="22"/>
          <w:lang w:eastAsia="zh-CN"/>
        </w:rPr>
        <w:t>y and z</w:t>
      </w:r>
    </w:p>
    <w:p w14:paraId="79FB7896" w14:textId="09F1F85E" w:rsidR="005942A5" w:rsidRDefault="009B3765" w:rsidP="00B00A56">
      <w:pPr>
        <w:numPr>
          <w:ilvl w:val="0"/>
          <w:numId w:val="17"/>
        </w:numPr>
        <w:spacing w:after="0"/>
        <w:jc w:val="both"/>
        <w:rPr>
          <w:sz w:val="22"/>
          <w:szCs w:val="22"/>
          <w:lang w:eastAsia="zh-CN"/>
        </w:rPr>
      </w:pPr>
      <w:r>
        <w:rPr>
          <w:sz w:val="22"/>
          <w:szCs w:val="22"/>
          <w:lang w:eastAsia="zh-CN"/>
        </w:rPr>
        <w:t xml:space="preserve">Due to the dependency of the AI/ML </w:t>
      </w:r>
      <w:r w:rsidR="00881765">
        <w:rPr>
          <w:sz w:val="22"/>
          <w:szCs w:val="22"/>
          <w:lang w:eastAsia="zh-CN"/>
        </w:rPr>
        <w:t xml:space="preserve">model </w:t>
      </w:r>
      <w:r>
        <w:rPr>
          <w:sz w:val="22"/>
          <w:szCs w:val="22"/>
          <w:lang w:eastAsia="zh-CN"/>
        </w:rPr>
        <w:t xml:space="preserve">on the </w:t>
      </w:r>
      <w:r w:rsidR="003F04FA">
        <w:rPr>
          <w:sz w:val="22"/>
          <w:szCs w:val="22"/>
          <w:lang w:eastAsia="zh-CN"/>
        </w:rPr>
        <w:t xml:space="preserve">training </w:t>
      </w:r>
      <w:r>
        <w:rPr>
          <w:sz w:val="22"/>
          <w:szCs w:val="22"/>
          <w:lang w:eastAsia="zh-CN"/>
        </w:rPr>
        <w:t>data</w:t>
      </w:r>
      <w:r w:rsidR="00086126">
        <w:rPr>
          <w:sz w:val="22"/>
          <w:szCs w:val="22"/>
          <w:lang w:eastAsia="zh-CN"/>
        </w:rPr>
        <w:t>, there is a need for a</w:t>
      </w:r>
      <w:r w:rsidR="00881765">
        <w:rPr>
          <w:sz w:val="22"/>
          <w:szCs w:val="22"/>
          <w:lang w:eastAsia="zh-CN"/>
        </w:rPr>
        <w:t xml:space="preserve"> </w:t>
      </w:r>
      <w:r w:rsidR="00086126">
        <w:rPr>
          <w:sz w:val="22"/>
          <w:szCs w:val="22"/>
          <w:lang w:eastAsia="zh-CN"/>
        </w:rPr>
        <w:t>mechanism</w:t>
      </w:r>
      <w:r w:rsidR="00881765">
        <w:rPr>
          <w:sz w:val="22"/>
          <w:szCs w:val="22"/>
          <w:lang w:eastAsia="zh-CN"/>
        </w:rPr>
        <w:t xml:space="preserve"> to update the model due </w:t>
      </w:r>
      <w:r w:rsidR="00DA4D9C">
        <w:rPr>
          <w:sz w:val="22"/>
          <w:szCs w:val="22"/>
          <w:lang w:eastAsia="zh-CN"/>
        </w:rPr>
        <w:t>factors such as changes in the radio propagation environment, mobility, etc</w:t>
      </w:r>
      <w:r w:rsidR="006145CD">
        <w:rPr>
          <w:sz w:val="22"/>
          <w:szCs w:val="22"/>
          <w:lang w:eastAsia="zh-CN"/>
        </w:rPr>
        <w:t>.</w:t>
      </w:r>
    </w:p>
    <w:p w14:paraId="43CADAA1" w14:textId="276B21A4" w:rsidR="00EF4AF9" w:rsidRPr="006145CD" w:rsidRDefault="00C457BA" w:rsidP="00B00A56">
      <w:pPr>
        <w:numPr>
          <w:ilvl w:val="0"/>
          <w:numId w:val="17"/>
        </w:numPr>
        <w:spacing w:after="0"/>
        <w:jc w:val="both"/>
        <w:rPr>
          <w:sz w:val="22"/>
          <w:szCs w:val="22"/>
          <w:lang w:eastAsia="zh-CN"/>
        </w:rPr>
      </w:pPr>
      <w:r>
        <w:rPr>
          <w:sz w:val="22"/>
          <w:szCs w:val="22"/>
          <w:lang w:eastAsia="zh-CN"/>
        </w:rPr>
        <w:t>Include support activation/deactivation of AI/ML</w:t>
      </w:r>
      <w:r w:rsidR="007347A0">
        <w:rPr>
          <w:sz w:val="22"/>
          <w:szCs w:val="22"/>
          <w:lang w:eastAsia="zh-CN"/>
        </w:rPr>
        <w:t xml:space="preserve"> models with monitoring</w:t>
      </w:r>
    </w:p>
    <w:p w14:paraId="6870309D" w14:textId="77777777" w:rsidR="00A21416" w:rsidRDefault="00A21416" w:rsidP="00B00A56">
      <w:pPr>
        <w:spacing w:after="0"/>
        <w:jc w:val="both"/>
        <w:rPr>
          <w:sz w:val="22"/>
          <w:szCs w:val="22"/>
          <w:lang w:eastAsia="zh-CN"/>
        </w:rPr>
      </w:pPr>
    </w:p>
    <w:p w14:paraId="26748BC1" w14:textId="78F27093" w:rsidR="003B4478" w:rsidRDefault="009756E9" w:rsidP="00B00A56">
      <w:pPr>
        <w:spacing w:after="0"/>
        <w:jc w:val="both"/>
        <w:rPr>
          <w:b/>
          <w:bCs/>
          <w:i/>
          <w:iCs/>
          <w:sz w:val="22"/>
          <w:szCs w:val="22"/>
          <w:lang w:eastAsia="zh-CN"/>
        </w:rPr>
      </w:pPr>
      <w:r>
        <w:rPr>
          <w:b/>
          <w:bCs/>
          <w:i/>
          <w:iCs/>
          <w:sz w:val="22"/>
          <w:szCs w:val="22"/>
          <w:lang w:eastAsia="zh-CN"/>
        </w:rPr>
        <w:t xml:space="preserve">Proposal 1: </w:t>
      </w:r>
      <w:r w:rsidR="00EF6B7D">
        <w:rPr>
          <w:b/>
          <w:bCs/>
          <w:i/>
          <w:iCs/>
          <w:sz w:val="22"/>
          <w:szCs w:val="22"/>
          <w:lang w:eastAsia="zh-CN"/>
        </w:rPr>
        <w:t xml:space="preserve">Consider the following additional aspects with respect to the </w:t>
      </w:r>
      <w:r w:rsidR="003F04FA">
        <w:rPr>
          <w:b/>
          <w:bCs/>
          <w:i/>
          <w:iCs/>
          <w:sz w:val="22"/>
          <w:szCs w:val="22"/>
          <w:lang w:eastAsia="zh-CN"/>
        </w:rPr>
        <w:t xml:space="preserve">network-UE </w:t>
      </w:r>
      <w:r w:rsidR="00EF6B7D">
        <w:rPr>
          <w:b/>
          <w:bCs/>
          <w:i/>
          <w:iCs/>
          <w:sz w:val="22"/>
          <w:szCs w:val="22"/>
          <w:lang w:eastAsia="zh-CN"/>
        </w:rPr>
        <w:t xml:space="preserve">collaboration </w:t>
      </w:r>
      <w:r w:rsidR="00007174">
        <w:rPr>
          <w:b/>
          <w:bCs/>
          <w:i/>
          <w:iCs/>
          <w:sz w:val="22"/>
          <w:szCs w:val="22"/>
          <w:lang w:eastAsia="zh-CN"/>
        </w:rPr>
        <w:t>l</w:t>
      </w:r>
      <w:r w:rsidR="003F04FA">
        <w:rPr>
          <w:b/>
          <w:bCs/>
          <w:i/>
          <w:iCs/>
          <w:sz w:val="22"/>
          <w:szCs w:val="22"/>
          <w:lang w:eastAsia="zh-CN"/>
        </w:rPr>
        <w:t>evel</w:t>
      </w:r>
      <w:r w:rsidR="00007174">
        <w:rPr>
          <w:b/>
          <w:bCs/>
          <w:i/>
          <w:iCs/>
          <w:sz w:val="22"/>
          <w:szCs w:val="22"/>
          <w:lang w:eastAsia="zh-CN"/>
        </w:rPr>
        <w:t>s</w:t>
      </w:r>
      <w:r w:rsidR="003F04FA">
        <w:rPr>
          <w:b/>
          <w:bCs/>
          <w:i/>
          <w:iCs/>
          <w:sz w:val="22"/>
          <w:szCs w:val="22"/>
          <w:lang w:eastAsia="zh-CN"/>
        </w:rPr>
        <w:t xml:space="preserve"> </w:t>
      </w:r>
      <w:r w:rsidR="00EF6B7D">
        <w:rPr>
          <w:b/>
          <w:bCs/>
          <w:i/>
          <w:iCs/>
          <w:sz w:val="22"/>
          <w:szCs w:val="22"/>
          <w:lang w:eastAsia="zh-CN"/>
        </w:rPr>
        <w:t xml:space="preserve">y and </w:t>
      </w:r>
      <w:r w:rsidR="001808F9">
        <w:rPr>
          <w:b/>
          <w:bCs/>
          <w:i/>
          <w:iCs/>
          <w:sz w:val="22"/>
          <w:szCs w:val="22"/>
          <w:lang w:eastAsia="zh-CN"/>
        </w:rPr>
        <w:t>z</w:t>
      </w:r>
      <w:r w:rsidR="00C96EDB">
        <w:rPr>
          <w:b/>
          <w:bCs/>
          <w:i/>
          <w:iCs/>
          <w:sz w:val="22"/>
          <w:szCs w:val="22"/>
          <w:lang w:eastAsia="zh-CN"/>
        </w:rPr>
        <w:t xml:space="preserve"> including the associated sub-levels</w:t>
      </w:r>
      <w:r w:rsidR="001808F9">
        <w:rPr>
          <w:b/>
          <w:bCs/>
          <w:i/>
          <w:iCs/>
          <w:sz w:val="22"/>
          <w:szCs w:val="22"/>
          <w:lang w:eastAsia="zh-CN"/>
        </w:rPr>
        <w:t>:</w:t>
      </w:r>
    </w:p>
    <w:p w14:paraId="33161D02" w14:textId="013BC795" w:rsidR="001808F9" w:rsidRDefault="001808F9" w:rsidP="001808F9">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6D644C15" w14:textId="49190546"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xml:space="preserve">, model monitoring and update at the LMF, serving and neighbouring </w:t>
      </w:r>
      <w:proofErr w:type="spellStart"/>
      <w:r>
        <w:rPr>
          <w:b/>
          <w:bCs/>
          <w:i/>
          <w:iCs/>
          <w:sz w:val="22"/>
          <w:szCs w:val="22"/>
          <w:lang w:eastAsia="zh-CN"/>
        </w:rPr>
        <w:t>gNBs</w:t>
      </w:r>
      <w:proofErr w:type="spellEnd"/>
      <w:r>
        <w:rPr>
          <w:b/>
          <w:bCs/>
          <w:i/>
          <w:iCs/>
          <w:sz w:val="22"/>
          <w:szCs w:val="22"/>
          <w:lang w:eastAsia="zh-CN"/>
        </w:rPr>
        <w:t>, and target-UE)</w:t>
      </w:r>
    </w:p>
    <w:p w14:paraId="0CBB4727" w14:textId="76D9B013" w:rsidR="00B70FAC" w:rsidRDefault="00B70FAC" w:rsidP="001808F9">
      <w:pPr>
        <w:numPr>
          <w:ilvl w:val="0"/>
          <w:numId w:val="18"/>
        </w:numPr>
        <w:spacing w:after="0"/>
        <w:jc w:val="both"/>
        <w:rPr>
          <w:b/>
          <w:bCs/>
          <w:i/>
          <w:iCs/>
          <w:sz w:val="22"/>
          <w:szCs w:val="22"/>
          <w:lang w:eastAsia="zh-CN"/>
        </w:rPr>
      </w:pPr>
      <w:r>
        <w:rPr>
          <w:b/>
          <w:bCs/>
          <w:i/>
          <w:iCs/>
          <w:sz w:val="22"/>
          <w:szCs w:val="22"/>
          <w:lang w:eastAsia="zh-CN"/>
        </w:rPr>
        <w:t>Model inference</w:t>
      </w:r>
    </w:p>
    <w:p w14:paraId="1844B002" w14:textId="37BEF5DE" w:rsidR="00B70FAC" w:rsidRDefault="00B70FAC" w:rsidP="001808F9">
      <w:pPr>
        <w:numPr>
          <w:ilvl w:val="0"/>
          <w:numId w:val="18"/>
        </w:numPr>
        <w:spacing w:after="0"/>
        <w:jc w:val="both"/>
        <w:rPr>
          <w:b/>
          <w:bCs/>
          <w:i/>
          <w:iCs/>
          <w:sz w:val="22"/>
          <w:szCs w:val="22"/>
          <w:lang w:eastAsia="zh-CN"/>
        </w:rPr>
      </w:pPr>
      <w:r>
        <w:rPr>
          <w:b/>
          <w:bCs/>
          <w:i/>
          <w:iCs/>
          <w:sz w:val="22"/>
          <w:szCs w:val="22"/>
          <w:lang w:eastAsia="zh-CN"/>
        </w:rPr>
        <w:t>Interactions with positioning modules via data pre-/post-processing</w:t>
      </w:r>
    </w:p>
    <w:p w14:paraId="0BF53BC3" w14:textId="249E3E79" w:rsidR="00A05E0E" w:rsidRDefault="00D65EA0" w:rsidP="00A05E0E">
      <w:pPr>
        <w:pStyle w:val="3GPPH1"/>
      </w:pPr>
      <w:r>
        <w:t xml:space="preserve">Positioning </w:t>
      </w:r>
      <w:r w:rsidR="009518D0">
        <w:t>Sub-use cases</w:t>
      </w:r>
    </w:p>
    <w:p w14:paraId="28625E5B" w14:textId="528C61F6" w:rsidR="00152887" w:rsidRDefault="00B310D2" w:rsidP="00C022B6">
      <w:pPr>
        <w:pStyle w:val="3GPPText"/>
        <w:rPr>
          <w:lang w:val="en-GB"/>
        </w:rPr>
      </w:pPr>
      <w:r>
        <w:rPr>
          <w:lang w:val="en-GB"/>
        </w:rPr>
        <w:t>Direct AI/ML positioning offers the opportunity to introduce a standalone positioning method</w:t>
      </w:r>
      <w:r w:rsidR="009B29BB">
        <w:rPr>
          <w:lang w:val="en-GB"/>
        </w:rPr>
        <w:t xml:space="preserve">, which directly </w:t>
      </w:r>
      <w:r w:rsidR="00FC0CA7">
        <w:rPr>
          <w:lang w:val="en-GB"/>
        </w:rPr>
        <w:t>determine</w:t>
      </w:r>
      <w:r w:rsidR="009B29BB">
        <w:rPr>
          <w:lang w:val="en-GB"/>
        </w:rPr>
        <w:t xml:space="preserve"> a target-UE’s positioning estimate</w:t>
      </w:r>
      <w:r w:rsidR="00FC0CA7">
        <w:rPr>
          <w:lang w:val="en-GB"/>
        </w:rPr>
        <w:t xml:space="preserve">, while AI/ML assisted positioning </w:t>
      </w:r>
      <w:r w:rsidR="007A496C">
        <w:rPr>
          <w:lang w:val="en-GB"/>
        </w:rPr>
        <w:t xml:space="preserve">employs AI/ML approaches to improve current methods including associated </w:t>
      </w:r>
      <w:r w:rsidR="0056512D">
        <w:rPr>
          <w:lang w:val="en-GB"/>
        </w:rPr>
        <w:t xml:space="preserve">measurements to enhance the positioning accuracy. These include environments which </w:t>
      </w:r>
      <w:r w:rsidR="00AB5888">
        <w:rPr>
          <w:lang w:val="en-GB"/>
        </w:rPr>
        <w:t>are challenging for positioning, e.g</w:t>
      </w:r>
      <w:r w:rsidR="0023382A">
        <w:rPr>
          <w:lang w:val="en-GB"/>
        </w:rPr>
        <w:t>.</w:t>
      </w:r>
      <w:r w:rsidR="00AB5888">
        <w:rPr>
          <w:lang w:val="en-GB"/>
        </w:rPr>
        <w:t xml:space="preserve">, </w:t>
      </w:r>
      <w:r w:rsidR="009B3924">
        <w:rPr>
          <w:lang w:val="en-GB"/>
        </w:rPr>
        <w:t xml:space="preserve">NLOS or </w:t>
      </w:r>
      <w:r w:rsidR="00AB5888">
        <w:rPr>
          <w:lang w:val="en-GB"/>
        </w:rPr>
        <w:t>dense multipath environments.</w:t>
      </w:r>
      <w:r w:rsidR="008F60EE">
        <w:rPr>
          <w:lang w:val="en-GB"/>
        </w:rPr>
        <w:t xml:space="preserve"> During the RAN1#110-bis-e meeting [4], </w:t>
      </w:r>
      <w:r w:rsidR="000C38B7">
        <w:rPr>
          <w:lang w:val="en-GB"/>
        </w:rPr>
        <w:t>different cases were</w:t>
      </w:r>
      <w:r w:rsidR="00F35096">
        <w:rPr>
          <w:lang w:val="en-GB"/>
        </w:rPr>
        <w:t xml:space="preserve"> agreed to be</w:t>
      </w:r>
      <w:r w:rsidR="000C38B7">
        <w:rPr>
          <w:lang w:val="en-GB"/>
        </w:rPr>
        <w:t xml:space="preserve"> studied in which AI/ML positioning </w:t>
      </w:r>
      <w:r w:rsidR="00B62562">
        <w:rPr>
          <w:lang w:val="en-GB"/>
        </w:rPr>
        <w:t xml:space="preserve">inference </w:t>
      </w:r>
      <w:r w:rsidR="000C38B7">
        <w:rPr>
          <w:lang w:val="en-GB"/>
        </w:rPr>
        <w:t>may</w:t>
      </w:r>
      <w:r w:rsidR="002D5FD3">
        <w:rPr>
          <w:lang w:val="en-GB"/>
        </w:rPr>
        <w:t xml:space="preserve"> </w:t>
      </w:r>
      <w:r w:rsidR="00B62562">
        <w:rPr>
          <w:lang w:val="en-GB"/>
        </w:rPr>
        <w:t xml:space="preserve">be </w:t>
      </w:r>
      <w:r w:rsidR="002D5FD3">
        <w:rPr>
          <w:lang w:val="en-GB"/>
        </w:rPr>
        <w:t xml:space="preserve">at least </w:t>
      </w:r>
      <w:r w:rsidR="000C38B7">
        <w:rPr>
          <w:lang w:val="en-GB"/>
        </w:rPr>
        <w:t>applied including:</w:t>
      </w:r>
    </w:p>
    <w:p w14:paraId="2F8FB4DD" w14:textId="77777777" w:rsidR="00BD76C8" w:rsidRPr="00014E21" w:rsidRDefault="00BD76C8" w:rsidP="00BD76C8">
      <w:pPr>
        <w:pStyle w:val="ListParagraph"/>
        <w:numPr>
          <w:ilvl w:val="0"/>
          <w:numId w:val="19"/>
        </w:numPr>
        <w:spacing w:after="0" w:line="240" w:lineRule="auto"/>
        <w:contextualSpacing w:val="0"/>
      </w:pPr>
      <w:r w:rsidRPr="00014E21">
        <w:t>Case 1: UE-based positioning with UE-side model, direct AI/ML or AI/ML assisted positioning</w:t>
      </w:r>
    </w:p>
    <w:p w14:paraId="371A5BD3" w14:textId="77777777" w:rsidR="00BD76C8" w:rsidRPr="00014E21"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2a: UE-assisted/LMF-based positioning with UE-side model, AI/ML assisted positioning</w:t>
      </w:r>
    </w:p>
    <w:p w14:paraId="094189D1" w14:textId="77777777" w:rsidR="00BD76C8" w:rsidRPr="00014E21"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2b: UE-assisted/LMF-based positioning with LMF-side model, direct AI/ML positioning</w:t>
      </w:r>
    </w:p>
    <w:p w14:paraId="3250DA70" w14:textId="77777777" w:rsidR="00BD76C8" w:rsidRPr="00014E21"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3a: NG-RAN node assisted positioning with gNB-side model, AI/ML assisted positioning</w:t>
      </w:r>
    </w:p>
    <w:p w14:paraId="1EF2516E" w14:textId="52E99981" w:rsidR="00BD76C8" w:rsidRPr="00BD76C8" w:rsidRDefault="00BD76C8" w:rsidP="00BD76C8">
      <w:pPr>
        <w:pStyle w:val="ListParagraph"/>
        <w:numPr>
          <w:ilvl w:val="0"/>
          <w:numId w:val="21"/>
        </w:numPr>
        <w:overflowPunct w:val="0"/>
        <w:autoSpaceDE w:val="0"/>
        <w:autoSpaceDN w:val="0"/>
        <w:adjustRightInd w:val="0"/>
        <w:spacing w:after="180" w:line="240" w:lineRule="auto"/>
        <w:textAlignment w:val="baseline"/>
      </w:pPr>
      <w:r w:rsidRPr="00014E21">
        <w:t>Case 3b: NG-RAN node assisted positioning with LMF-side model, direct AI/ML positioning</w:t>
      </w:r>
    </w:p>
    <w:p w14:paraId="59BD2176" w14:textId="77777777" w:rsidR="0092307E" w:rsidRDefault="0092307E" w:rsidP="0092307E">
      <w:pPr>
        <w:pStyle w:val="Heading2"/>
      </w:pPr>
      <w:r>
        <w:t>Direct AI/ML Positioning</w:t>
      </w:r>
    </w:p>
    <w:p w14:paraId="47B9967D" w14:textId="77777777" w:rsidR="0092307E" w:rsidRDefault="0092307E" w:rsidP="0092307E">
      <w:pPr>
        <w:pStyle w:val="Heading3"/>
      </w:pPr>
      <w:r>
        <w:t>Fingerprinting</w:t>
      </w:r>
    </w:p>
    <w:p w14:paraId="35CF2575" w14:textId="1903C315" w:rsidR="0092307E" w:rsidRDefault="0092307E" w:rsidP="0092307E">
      <w:pPr>
        <w:jc w:val="both"/>
        <w:rPr>
          <w:sz w:val="22"/>
          <w:szCs w:val="22"/>
        </w:rPr>
      </w:pPr>
      <w:r>
        <w:rPr>
          <w:sz w:val="22"/>
          <w:szCs w:val="22"/>
        </w:rPr>
        <w:t>RF Fingerprinting is a well-known positioning technique, which leverages RSS measurements</w:t>
      </w:r>
      <w:r w:rsidR="007E773B">
        <w:rPr>
          <w:sz w:val="22"/>
          <w:szCs w:val="22"/>
        </w:rPr>
        <w:t>, which are normally</w:t>
      </w:r>
      <w:r>
        <w:rPr>
          <w:sz w:val="22"/>
          <w:szCs w:val="22"/>
        </w:rPr>
        <w:t xml:space="preserve"> collected offline which are then mapped to ground truth locations. Any subsequent measurements received by the UE during the online phase are then mapped to these ground truth locations, </w:t>
      </w:r>
      <w:proofErr w:type="gramStart"/>
      <w:r>
        <w:rPr>
          <w:sz w:val="22"/>
          <w:szCs w:val="22"/>
        </w:rPr>
        <w:t>in order to</w:t>
      </w:r>
      <w:proofErr w:type="gramEnd"/>
      <w:r>
        <w:rPr>
          <w:sz w:val="22"/>
          <w:szCs w:val="22"/>
        </w:rPr>
        <w:t xml:space="preserve"> determine a UE’s location. The accuracy of this technique is</w:t>
      </w:r>
      <w:r w:rsidR="0058331B">
        <w:rPr>
          <w:sz w:val="22"/>
          <w:szCs w:val="22"/>
        </w:rPr>
        <w:t xml:space="preserve"> usually</w:t>
      </w:r>
      <w:r>
        <w:rPr>
          <w:sz w:val="22"/>
          <w:szCs w:val="22"/>
        </w:rPr>
        <w:t xml:space="preserve"> coarse and can at best indicate the rough position/geographic location of the UE. The accuracy also depends on the granularity of the ground truth locations. In the context of 3GPP positioning, fingerprinting techniques have already been employed in some </w:t>
      </w:r>
      <w:r w:rsidR="0058331B">
        <w:rPr>
          <w:sz w:val="22"/>
          <w:szCs w:val="22"/>
        </w:rPr>
        <w:t>manner</w:t>
      </w:r>
      <w:r>
        <w:rPr>
          <w:sz w:val="22"/>
          <w:szCs w:val="22"/>
        </w:rPr>
        <w:t>, e.g., in the case of DL-</w:t>
      </w:r>
      <w:proofErr w:type="spellStart"/>
      <w:r>
        <w:rPr>
          <w:sz w:val="22"/>
          <w:szCs w:val="22"/>
        </w:rPr>
        <w:t>AoD</w:t>
      </w:r>
      <w:proofErr w:type="spellEnd"/>
      <w:r>
        <w:rPr>
          <w:sz w:val="22"/>
          <w:szCs w:val="22"/>
        </w:rPr>
        <w:t xml:space="preserve"> (used to map gNB antenna information to DL-PRS based beam-specific RSRP measurements </w:t>
      </w:r>
      <w:proofErr w:type="gramStart"/>
      <w:r>
        <w:rPr>
          <w:sz w:val="22"/>
          <w:szCs w:val="22"/>
        </w:rPr>
        <w:t>in order to</w:t>
      </w:r>
      <w:proofErr w:type="gramEnd"/>
      <w:r>
        <w:rPr>
          <w:sz w:val="22"/>
          <w:szCs w:val="22"/>
        </w:rPr>
        <w:t xml:space="preserve"> determine the </w:t>
      </w:r>
      <w:proofErr w:type="spellStart"/>
      <w:r>
        <w:rPr>
          <w:sz w:val="22"/>
          <w:szCs w:val="22"/>
        </w:rPr>
        <w:t>AoD</w:t>
      </w:r>
      <w:proofErr w:type="spellEnd"/>
      <w:r>
        <w:rPr>
          <w:sz w:val="22"/>
          <w:szCs w:val="22"/>
        </w:rPr>
        <w:t>, or in the case of E-CID where RRM measurements are used to map the UE’s location on cell level (based on the cell ID).</w:t>
      </w:r>
    </w:p>
    <w:p w14:paraId="66DCD07E" w14:textId="77777777" w:rsidR="0092307E" w:rsidRDefault="0092307E" w:rsidP="0092307E">
      <w:pPr>
        <w:spacing w:after="0"/>
        <w:jc w:val="both"/>
        <w:rPr>
          <w:sz w:val="22"/>
          <w:szCs w:val="22"/>
        </w:rPr>
      </w:pPr>
      <w:r>
        <w:rPr>
          <w:sz w:val="22"/>
          <w:szCs w:val="22"/>
        </w:rPr>
        <w:t>The ground truth location granularity may increase the amount of measurement data to be collected, which may prove to be advantageous for certain AI/ML models. The study should also aim to focus on the following scenarios:</w:t>
      </w:r>
    </w:p>
    <w:p w14:paraId="40376D8E" w14:textId="74B640CC" w:rsidR="0092307E" w:rsidRDefault="0092307E" w:rsidP="0092307E">
      <w:pPr>
        <w:numPr>
          <w:ilvl w:val="0"/>
          <w:numId w:val="12"/>
        </w:numPr>
        <w:spacing w:after="0"/>
        <w:jc w:val="both"/>
        <w:rPr>
          <w:sz w:val="22"/>
          <w:szCs w:val="22"/>
        </w:rPr>
      </w:pPr>
      <w:r>
        <w:rPr>
          <w:sz w:val="22"/>
          <w:szCs w:val="22"/>
        </w:rPr>
        <w:lastRenderedPageBreak/>
        <w:t xml:space="preserve">Online training of the data </w:t>
      </w:r>
      <w:r w:rsidR="009E357D">
        <w:rPr>
          <w:sz w:val="22"/>
          <w:szCs w:val="22"/>
        </w:rPr>
        <w:t>may not be</w:t>
      </w:r>
      <w:r>
        <w:rPr>
          <w:sz w:val="22"/>
          <w:szCs w:val="22"/>
        </w:rPr>
        <w:t xml:space="preserve"> feasible or practical in dynamic and large environments, e.g., urban outdoor scenarios. The analysis in this scenario should consider that the environment variables are not constant (which constitutes </w:t>
      </w:r>
      <w:proofErr w:type="gramStart"/>
      <w:r>
        <w:rPr>
          <w:sz w:val="22"/>
          <w:szCs w:val="22"/>
        </w:rPr>
        <w:t>the majority of</w:t>
      </w:r>
      <w:proofErr w:type="gramEnd"/>
      <w:r>
        <w:rPr>
          <w:sz w:val="22"/>
          <w:szCs w:val="22"/>
        </w:rPr>
        <w:t xml:space="preserve"> practical use cases).</w:t>
      </w:r>
    </w:p>
    <w:p w14:paraId="2972BD20" w14:textId="25B95F52" w:rsidR="0092307E" w:rsidRDefault="0092307E" w:rsidP="0092307E">
      <w:pPr>
        <w:numPr>
          <w:ilvl w:val="0"/>
          <w:numId w:val="12"/>
        </w:numPr>
        <w:spacing w:after="0"/>
        <w:jc w:val="both"/>
        <w:rPr>
          <w:sz w:val="22"/>
          <w:szCs w:val="22"/>
        </w:rPr>
      </w:pPr>
      <w:r>
        <w:rPr>
          <w:sz w:val="22"/>
          <w:szCs w:val="22"/>
        </w:rPr>
        <w:t>Offline training of the data in small and relatively predictable environments, such as indoor office or indoor factory settings</w:t>
      </w:r>
      <w:r w:rsidR="008C1FBC">
        <w:rPr>
          <w:sz w:val="22"/>
          <w:szCs w:val="22"/>
        </w:rPr>
        <w:t xml:space="preserve">. The offline training dataset and associated trained model would still </w:t>
      </w:r>
      <w:r w:rsidR="004B36D1">
        <w:rPr>
          <w:sz w:val="22"/>
          <w:szCs w:val="22"/>
        </w:rPr>
        <w:t>r</w:t>
      </w:r>
      <w:r w:rsidR="008C1FBC">
        <w:rPr>
          <w:sz w:val="22"/>
          <w:szCs w:val="22"/>
        </w:rPr>
        <w:t>equire updates to capture the movement of different objects within the same environment.</w:t>
      </w:r>
      <w:r>
        <w:rPr>
          <w:sz w:val="22"/>
          <w:szCs w:val="22"/>
        </w:rPr>
        <w:t xml:space="preserve"> </w:t>
      </w:r>
    </w:p>
    <w:p w14:paraId="31CE349D" w14:textId="77777777" w:rsidR="0092307E" w:rsidRPr="004B36D1" w:rsidRDefault="0092307E" w:rsidP="0092307E">
      <w:pPr>
        <w:spacing w:after="0"/>
        <w:jc w:val="both"/>
        <w:rPr>
          <w:sz w:val="22"/>
          <w:szCs w:val="22"/>
        </w:rPr>
      </w:pPr>
    </w:p>
    <w:p w14:paraId="2F6DE6BF" w14:textId="0D3F16E5" w:rsidR="00CA1F7A" w:rsidRPr="00BF2FC1" w:rsidRDefault="00BF2FC1" w:rsidP="0092307E">
      <w:pPr>
        <w:spacing w:after="0"/>
        <w:jc w:val="both"/>
        <w:rPr>
          <w:sz w:val="22"/>
          <w:szCs w:val="22"/>
          <w:lang w:eastAsia="zh-CN"/>
        </w:rPr>
      </w:pPr>
      <w:r>
        <w:rPr>
          <w:sz w:val="22"/>
          <w:szCs w:val="22"/>
          <w:lang w:eastAsia="zh-CN"/>
        </w:rPr>
        <w:t xml:space="preserve">Based on the </w:t>
      </w:r>
      <w:r w:rsidR="00361C6C">
        <w:rPr>
          <w:sz w:val="22"/>
          <w:szCs w:val="22"/>
          <w:lang w:eastAsia="zh-CN"/>
        </w:rPr>
        <w:t xml:space="preserve">above </w:t>
      </w:r>
      <w:r w:rsidR="00FE1460">
        <w:rPr>
          <w:sz w:val="22"/>
          <w:szCs w:val="22"/>
          <w:lang w:eastAsia="zh-CN"/>
        </w:rPr>
        <w:t xml:space="preserve">discussed </w:t>
      </w:r>
      <w:r w:rsidR="009121AC">
        <w:rPr>
          <w:sz w:val="22"/>
          <w:szCs w:val="22"/>
          <w:lang w:eastAsia="zh-CN"/>
        </w:rPr>
        <w:t>cases</w:t>
      </w:r>
      <w:r w:rsidR="00FE1460">
        <w:rPr>
          <w:sz w:val="22"/>
          <w:szCs w:val="22"/>
          <w:lang w:eastAsia="zh-CN"/>
        </w:rPr>
        <w:t xml:space="preserve"> for study</w:t>
      </w:r>
      <w:r w:rsidR="009121AC">
        <w:rPr>
          <w:sz w:val="22"/>
          <w:szCs w:val="22"/>
          <w:lang w:eastAsia="zh-CN"/>
        </w:rPr>
        <w:t>,</w:t>
      </w:r>
      <w:r w:rsidR="00FE1460">
        <w:rPr>
          <w:sz w:val="22"/>
          <w:szCs w:val="22"/>
          <w:lang w:eastAsia="zh-CN"/>
        </w:rPr>
        <w:t xml:space="preserve"> </w:t>
      </w:r>
      <w:r w:rsidR="00522C0A">
        <w:rPr>
          <w:sz w:val="22"/>
          <w:szCs w:val="22"/>
          <w:lang w:eastAsia="zh-CN"/>
        </w:rPr>
        <w:t xml:space="preserve">fingerprinting </w:t>
      </w:r>
      <w:r w:rsidR="002165FD">
        <w:rPr>
          <w:sz w:val="22"/>
          <w:szCs w:val="22"/>
          <w:lang w:eastAsia="zh-CN"/>
        </w:rPr>
        <w:t xml:space="preserve">may be suitable for </w:t>
      </w:r>
      <w:r w:rsidR="009630AB">
        <w:rPr>
          <w:sz w:val="22"/>
          <w:szCs w:val="22"/>
          <w:lang w:eastAsia="zh-CN"/>
        </w:rPr>
        <w:t xml:space="preserve">further study for </w:t>
      </w:r>
      <w:r w:rsidR="002165FD">
        <w:rPr>
          <w:sz w:val="22"/>
          <w:szCs w:val="22"/>
          <w:lang w:eastAsia="zh-CN"/>
        </w:rPr>
        <w:t>Case</w:t>
      </w:r>
      <w:r w:rsidR="009630AB">
        <w:rPr>
          <w:sz w:val="22"/>
          <w:szCs w:val="22"/>
          <w:lang w:eastAsia="zh-CN"/>
        </w:rPr>
        <w:t>s</w:t>
      </w:r>
      <w:r w:rsidR="002165FD">
        <w:rPr>
          <w:sz w:val="22"/>
          <w:szCs w:val="22"/>
          <w:lang w:eastAsia="zh-CN"/>
        </w:rPr>
        <w:t xml:space="preserve"> 1</w:t>
      </w:r>
      <w:r w:rsidR="000D29F1">
        <w:rPr>
          <w:sz w:val="22"/>
          <w:szCs w:val="22"/>
          <w:lang w:eastAsia="zh-CN"/>
        </w:rPr>
        <w:t xml:space="preserve">, </w:t>
      </w:r>
      <w:r w:rsidR="002165FD">
        <w:rPr>
          <w:sz w:val="22"/>
          <w:szCs w:val="22"/>
          <w:lang w:eastAsia="zh-CN"/>
        </w:rPr>
        <w:t>2b</w:t>
      </w:r>
      <w:r w:rsidR="000D29F1">
        <w:rPr>
          <w:sz w:val="22"/>
          <w:szCs w:val="22"/>
          <w:lang w:eastAsia="zh-CN"/>
        </w:rPr>
        <w:t xml:space="preserve"> and 3b</w:t>
      </w:r>
      <w:r w:rsidR="002165FD">
        <w:rPr>
          <w:sz w:val="22"/>
          <w:szCs w:val="22"/>
          <w:lang w:eastAsia="zh-CN"/>
        </w:rPr>
        <w:t xml:space="preserve"> in the context </w:t>
      </w:r>
      <w:r w:rsidR="00C139A5">
        <w:rPr>
          <w:sz w:val="22"/>
          <w:szCs w:val="22"/>
          <w:lang w:eastAsia="zh-CN"/>
        </w:rPr>
        <w:t xml:space="preserve">of </w:t>
      </w:r>
      <w:r w:rsidR="00BC6FD8">
        <w:rPr>
          <w:sz w:val="22"/>
          <w:szCs w:val="22"/>
          <w:lang w:eastAsia="zh-CN"/>
        </w:rPr>
        <w:t>fingerprinting</w:t>
      </w:r>
      <w:r w:rsidR="00D84BE3">
        <w:rPr>
          <w:sz w:val="22"/>
          <w:szCs w:val="22"/>
          <w:lang w:eastAsia="zh-CN"/>
        </w:rPr>
        <w:t>. In the case</w:t>
      </w:r>
      <w:r w:rsidR="00A924D5">
        <w:rPr>
          <w:sz w:val="22"/>
          <w:szCs w:val="22"/>
          <w:lang w:eastAsia="zh-CN"/>
        </w:rPr>
        <w:t xml:space="preserve"> of UE-based positioning, the </w:t>
      </w:r>
      <w:r w:rsidR="009F65E0">
        <w:rPr>
          <w:sz w:val="22"/>
          <w:szCs w:val="22"/>
          <w:lang w:eastAsia="zh-CN"/>
        </w:rPr>
        <w:t xml:space="preserve">UE may </w:t>
      </w:r>
      <w:r w:rsidR="00AE7462">
        <w:rPr>
          <w:sz w:val="22"/>
          <w:szCs w:val="22"/>
          <w:lang w:eastAsia="zh-CN"/>
        </w:rPr>
        <w:t xml:space="preserve">directly </w:t>
      </w:r>
      <w:r w:rsidR="009F65E0">
        <w:rPr>
          <w:sz w:val="22"/>
          <w:szCs w:val="22"/>
          <w:lang w:eastAsia="zh-CN"/>
        </w:rPr>
        <w:t xml:space="preserve">leverage the </w:t>
      </w:r>
      <w:r w:rsidR="00E733BB">
        <w:rPr>
          <w:sz w:val="22"/>
          <w:szCs w:val="22"/>
          <w:lang w:eastAsia="zh-CN"/>
        </w:rPr>
        <w:t xml:space="preserve">collected </w:t>
      </w:r>
      <w:r w:rsidR="00492258">
        <w:rPr>
          <w:sz w:val="22"/>
          <w:szCs w:val="22"/>
          <w:lang w:eastAsia="zh-CN"/>
        </w:rPr>
        <w:t>fingerprint</w:t>
      </w:r>
      <w:r w:rsidR="00ED55F1">
        <w:rPr>
          <w:sz w:val="22"/>
          <w:szCs w:val="22"/>
          <w:lang w:eastAsia="zh-CN"/>
        </w:rPr>
        <w:t>s</w:t>
      </w:r>
      <w:r w:rsidR="00E733BB">
        <w:rPr>
          <w:sz w:val="22"/>
          <w:szCs w:val="22"/>
          <w:lang w:eastAsia="zh-CN"/>
        </w:rPr>
        <w:t xml:space="preserve"> </w:t>
      </w:r>
      <w:r w:rsidR="002E50D0">
        <w:rPr>
          <w:sz w:val="22"/>
          <w:szCs w:val="22"/>
          <w:lang w:eastAsia="zh-CN"/>
        </w:rPr>
        <w:t xml:space="preserve">by performing inference </w:t>
      </w:r>
      <w:r w:rsidR="00E733BB">
        <w:rPr>
          <w:sz w:val="22"/>
          <w:szCs w:val="22"/>
          <w:lang w:eastAsia="zh-CN"/>
        </w:rPr>
        <w:t xml:space="preserve">for </w:t>
      </w:r>
      <w:r w:rsidR="00DD5BC7">
        <w:rPr>
          <w:sz w:val="22"/>
          <w:szCs w:val="22"/>
          <w:lang w:eastAsia="zh-CN"/>
        </w:rPr>
        <w:t xml:space="preserve">direct </w:t>
      </w:r>
      <w:r w:rsidR="00E733BB">
        <w:rPr>
          <w:sz w:val="22"/>
          <w:szCs w:val="22"/>
          <w:lang w:eastAsia="zh-CN"/>
        </w:rPr>
        <w:t xml:space="preserve">positioning estimation. </w:t>
      </w:r>
      <w:r w:rsidR="00B62562">
        <w:rPr>
          <w:sz w:val="22"/>
          <w:szCs w:val="22"/>
          <w:lang w:eastAsia="zh-CN"/>
        </w:rPr>
        <w:t>For C</w:t>
      </w:r>
      <w:r w:rsidR="008254A2">
        <w:rPr>
          <w:sz w:val="22"/>
          <w:szCs w:val="22"/>
          <w:lang w:eastAsia="zh-CN"/>
        </w:rPr>
        <w:t>ase 2b</w:t>
      </w:r>
      <w:r w:rsidR="001A0265">
        <w:rPr>
          <w:sz w:val="22"/>
          <w:szCs w:val="22"/>
          <w:lang w:eastAsia="zh-CN"/>
        </w:rPr>
        <w:t xml:space="preserve"> and 3b</w:t>
      </w:r>
      <w:r w:rsidR="008254A2">
        <w:rPr>
          <w:sz w:val="22"/>
          <w:szCs w:val="22"/>
          <w:lang w:eastAsia="zh-CN"/>
        </w:rPr>
        <w:t>,</w:t>
      </w:r>
      <w:r w:rsidR="002E50D0">
        <w:rPr>
          <w:sz w:val="22"/>
          <w:szCs w:val="22"/>
          <w:lang w:eastAsia="zh-CN"/>
        </w:rPr>
        <w:t xml:space="preserve"> the LMF may leverage the </w:t>
      </w:r>
      <w:r w:rsidR="00904909">
        <w:rPr>
          <w:sz w:val="22"/>
          <w:szCs w:val="22"/>
          <w:lang w:eastAsia="zh-CN"/>
        </w:rPr>
        <w:t>collected measurements</w:t>
      </w:r>
      <w:r w:rsidR="00492AC7">
        <w:rPr>
          <w:sz w:val="22"/>
          <w:szCs w:val="22"/>
          <w:lang w:eastAsia="zh-CN"/>
        </w:rPr>
        <w:t xml:space="preserve"> by applying inference of the</w:t>
      </w:r>
      <w:r w:rsidR="001A0265">
        <w:rPr>
          <w:sz w:val="22"/>
          <w:szCs w:val="22"/>
          <w:lang w:eastAsia="zh-CN"/>
        </w:rPr>
        <w:t xml:space="preserve"> received</w:t>
      </w:r>
      <w:r w:rsidR="00492AC7">
        <w:rPr>
          <w:sz w:val="22"/>
          <w:szCs w:val="22"/>
          <w:lang w:eastAsia="zh-CN"/>
        </w:rPr>
        <w:t xml:space="preserve"> trained model at the LMF.</w:t>
      </w:r>
    </w:p>
    <w:p w14:paraId="27E5E9BE" w14:textId="77777777" w:rsidR="00BF2FC1" w:rsidRDefault="00BF2FC1" w:rsidP="0092307E">
      <w:pPr>
        <w:spacing w:after="0"/>
        <w:jc w:val="both"/>
        <w:rPr>
          <w:b/>
          <w:bCs/>
          <w:i/>
          <w:iCs/>
          <w:sz w:val="22"/>
          <w:szCs w:val="22"/>
          <w:lang w:eastAsia="zh-CN"/>
        </w:rPr>
      </w:pPr>
    </w:p>
    <w:p w14:paraId="4B4DDC0F" w14:textId="22FBEA35" w:rsidR="0092307E" w:rsidRDefault="0092307E" w:rsidP="0092307E">
      <w:pPr>
        <w:spacing w:after="0"/>
        <w:jc w:val="both"/>
        <w:rPr>
          <w:b/>
          <w:bCs/>
          <w:i/>
          <w:iCs/>
          <w:sz w:val="22"/>
          <w:szCs w:val="22"/>
          <w:lang w:eastAsia="zh-CN"/>
        </w:rPr>
      </w:pPr>
      <w:r w:rsidRPr="00702FB3">
        <w:rPr>
          <w:b/>
          <w:bCs/>
          <w:i/>
          <w:iCs/>
          <w:sz w:val="22"/>
          <w:szCs w:val="22"/>
          <w:lang w:eastAsia="zh-CN"/>
        </w:rPr>
        <w:t xml:space="preserve">Proposal </w:t>
      </w:r>
      <w:r>
        <w:rPr>
          <w:b/>
          <w:bCs/>
          <w:i/>
          <w:iCs/>
          <w:sz w:val="22"/>
          <w:szCs w:val="22"/>
          <w:lang w:eastAsia="zh-CN"/>
        </w:rPr>
        <w:t>2</w:t>
      </w:r>
      <w:r w:rsidRPr="00702FB3">
        <w:rPr>
          <w:b/>
          <w:bCs/>
          <w:i/>
          <w:iCs/>
          <w:sz w:val="22"/>
          <w:szCs w:val="22"/>
          <w:lang w:eastAsia="zh-CN"/>
        </w:rPr>
        <w:t>: Study fingerprinting</w:t>
      </w:r>
      <w:r w:rsidR="00492455">
        <w:rPr>
          <w:b/>
          <w:bCs/>
          <w:i/>
          <w:iCs/>
          <w:sz w:val="22"/>
          <w:szCs w:val="22"/>
          <w:lang w:eastAsia="zh-CN"/>
        </w:rPr>
        <w:t xml:space="preserve"> </w:t>
      </w:r>
      <w:r w:rsidR="00F4191E">
        <w:rPr>
          <w:b/>
          <w:bCs/>
          <w:i/>
          <w:iCs/>
          <w:sz w:val="22"/>
          <w:szCs w:val="22"/>
          <w:lang w:eastAsia="zh-CN"/>
        </w:rPr>
        <w:t>under the</w:t>
      </w:r>
      <w:r w:rsidR="00813680">
        <w:rPr>
          <w:b/>
          <w:bCs/>
          <w:i/>
          <w:iCs/>
          <w:sz w:val="22"/>
          <w:szCs w:val="22"/>
          <w:lang w:eastAsia="zh-CN"/>
        </w:rPr>
        <w:t xml:space="preserve"> </w:t>
      </w:r>
      <w:r w:rsidR="003E0C99">
        <w:rPr>
          <w:b/>
          <w:bCs/>
          <w:i/>
          <w:iCs/>
          <w:sz w:val="22"/>
          <w:szCs w:val="22"/>
          <w:lang w:eastAsia="zh-CN"/>
        </w:rPr>
        <w:t>Direct AI/ML positioning sub-use case, whereby channel observations</w:t>
      </w:r>
      <w:r w:rsidR="00DC274A">
        <w:rPr>
          <w:b/>
          <w:bCs/>
          <w:i/>
          <w:iCs/>
          <w:sz w:val="22"/>
          <w:szCs w:val="22"/>
          <w:lang w:eastAsia="zh-CN"/>
        </w:rPr>
        <w:t>/</w:t>
      </w:r>
      <w:r w:rsidR="00F4191E">
        <w:rPr>
          <w:b/>
          <w:bCs/>
          <w:i/>
          <w:iCs/>
          <w:sz w:val="22"/>
          <w:szCs w:val="22"/>
          <w:lang w:eastAsia="zh-CN"/>
        </w:rPr>
        <w:t xml:space="preserve">RS </w:t>
      </w:r>
      <w:r w:rsidR="00DC274A">
        <w:rPr>
          <w:b/>
          <w:bCs/>
          <w:i/>
          <w:iCs/>
          <w:sz w:val="22"/>
          <w:szCs w:val="22"/>
          <w:lang w:eastAsia="zh-CN"/>
        </w:rPr>
        <w:t>measurements</w:t>
      </w:r>
      <w:r w:rsidR="00DD551C">
        <w:rPr>
          <w:b/>
          <w:bCs/>
          <w:i/>
          <w:iCs/>
          <w:sz w:val="22"/>
          <w:szCs w:val="22"/>
          <w:lang w:eastAsia="zh-CN"/>
        </w:rPr>
        <w:t xml:space="preserve">, e.g., CIR, </w:t>
      </w:r>
      <w:r w:rsidR="002E567D">
        <w:rPr>
          <w:b/>
          <w:bCs/>
          <w:i/>
          <w:iCs/>
          <w:sz w:val="22"/>
          <w:szCs w:val="22"/>
          <w:lang w:eastAsia="zh-CN"/>
        </w:rPr>
        <w:t xml:space="preserve">RAT-dependent and RAT-independent </w:t>
      </w:r>
      <w:r w:rsidR="00F4191E">
        <w:rPr>
          <w:b/>
          <w:bCs/>
          <w:i/>
          <w:iCs/>
          <w:sz w:val="22"/>
          <w:szCs w:val="22"/>
          <w:lang w:eastAsia="zh-CN"/>
        </w:rPr>
        <w:t xml:space="preserve">positioning </w:t>
      </w:r>
      <w:r w:rsidR="00DD551C">
        <w:rPr>
          <w:b/>
          <w:bCs/>
          <w:i/>
          <w:iCs/>
          <w:sz w:val="22"/>
          <w:szCs w:val="22"/>
          <w:lang w:eastAsia="zh-CN"/>
        </w:rPr>
        <w:t>measurements</w:t>
      </w:r>
      <w:r w:rsidR="00DC274A">
        <w:rPr>
          <w:b/>
          <w:bCs/>
          <w:i/>
          <w:iCs/>
          <w:sz w:val="22"/>
          <w:szCs w:val="22"/>
          <w:lang w:eastAsia="zh-CN"/>
        </w:rPr>
        <w:t xml:space="preserve"> </w:t>
      </w:r>
      <w:r w:rsidR="00F04AC3">
        <w:rPr>
          <w:b/>
          <w:bCs/>
          <w:i/>
          <w:iCs/>
          <w:sz w:val="22"/>
          <w:szCs w:val="22"/>
          <w:lang w:eastAsia="zh-CN"/>
        </w:rPr>
        <w:t>serve as</w:t>
      </w:r>
      <w:r w:rsidR="00347624">
        <w:rPr>
          <w:b/>
          <w:bCs/>
          <w:i/>
          <w:iCs/>
          <w:sz w:val="22"/>
          <w:szCs w:val="22"/>
          <w:lang w:eastAsia="zh-CN"/>
        </w:rPr>
        <w:t xml:space="preserve"> unique RF signatures to train</w:t>
      </w:r>
      <w:r w:rsidR="00F04AC3">
        <w:rPr>
          <w:b/>
          <w:bCs/>
          <w:i/>
          <w:iCs/>
          <w:sz w:val="22"/>
          <w:szCs w:val="22"/>
          <w:lang w:eastAsia="zh-CN"/>
        </w:rPr>
        <w:t xml:space="preserve"> an</w:t>
      </w:r>
      <w:r w:rsidR="00DC274A">
        <w:rPr>
          <w:b/>
          <w:bCs/>
          <w:i/>
          <w:iCs/>
          <w:sz w:val="22"/>
          <w:szCs w:val="22"/>
          <w:lang w:eastAsia="zh-CN"/>
        </w:rPr>
        <w:t xml:space="preserve"> AI/ML model to determine the target-UE’s location estimate</w:t>
      </w:r>
      <w:r w:rsidRPr="00702FB3">
        <w:rPr>
          <w:b/>
          <w:bCs/>
          <w:i/>
          <w:iCs/>
          <w:sz w:val="22"/>
          <w:szCs w:val="22"/>
          <w:lang w:eastAsia="zh-CN"/>
        </w:rPr>
        <w:t>.</w:t>
      </w:r>
    </w:p>
    <w:p w14:paraId="17DE4B87" w14:textId="7BD2F3BB" w:rsidR="009D0762" w:rsidRDefault="009D0762" w:rsidP="0092307E">
      <w:pPr>
        <w:spacing w:after="0"/>
        <w:jc w:val="both"/>
        <w:rPr>
          <w:b/>
          <w:bCs/>
          <w:i/>
          <w:iCs/>
          <w:sz w:val="22"/>
          <w:szCs w:val="22"/>
          <w:lang w:eastAsia="zh-CN"/>
        </w:rPr>
      </w:pPr>
    </w:p>
    <w:p w14:paraId="283F2568" w14:textId="429747AF" w:rsidR="009D0762" w:rsidRPr="00B91EA6" w:rsidRDefault="009D0762" w:rsidP="0092307E">
      <w:pPr>
        <w:spacing w:after="0"/>
        <w:jc w:val="both"/>
        <w:rPr>
          <w:b/>
          <w:bCs/>
          <w:i/>
          <w:iCs/>
          <w:sz w:val="22"/>
          <w:szCs w:val="22"/>
          <w:lang w:eastAsia="zh-CN"/>
        </w:rPr>
      </w:pPr>
      <w:r w:rsidRPr="00B91EA6">
        <w:rPr>
          <w:b/>
          <w:bCs/>
          <w:i/>
          <w:iCs/>
          <w:sz w:val="22"/>
          <w:szCs w:val="22"/>
          <w:lang w:eastAsia="zh-CN"/>
        </w:rPr>
        <w:t xml:space="preserve">Proposal 3: </w:t>
      </w:r>
      <w:r w:rsidR="00EB2950" w:rsidRPr="00B91EA6">
        <w:rPr>
          <w:b/>
          <w:bCs/>
          <w:i/>
          <w:iCs/>
          <w:sz w:val="22"/>
          <w:szCs w:val="22"/>
          <w:lang w:eastAsia="zh-CN"/>
        </w:rPr>
        <w:t>Further study</w:t>
      </w:r>
      <w:r w:rsidR="00C3711C" w:rsidRPr="00B91EA6">
        <w:rPr>
          <w:b/>
          <w:bCs/>
          <w:i/>
          <w:iCs/>
          <w:sz w:val="22"/>
          <w:szCs w:val="22"/>
          <w:lang w:eastAsia="zh-CN"/>
        </w:rPr>
        <w:t xml:space="preserve"> fingerprinting in at least in following cases</w:t>
      </w:r>
      <w:r w:rsidR="00EB2950" w:rsidRPr="00B91EA6">
        <w:rPr>
          <w:b/>
          <w:bCs/>
          <w:i/>
          <w:iCs/>
          <w:sz w:val="22"/>
          <w:szCs w:val="22"/>
          <w:lang w:eastAsia="zh-CN"/>
        </w:rPr>
        <w:t>, where inference is being performed:</w:t>
      </w:r>
    </w:p>
    <w:p w14:paraId="40A5D858" w14:textId="17C7C085" w:rsidR="00EB2950" w:rsidRPr="00B91EA6" w:rsidRDefault="00EB2950" w:rsidP="00EB2950">
      <w:pPr>
        <w:pStyle w:val="ListParagraph"/>
        <w:numPr>
          <w:ilvl w:val="0"/>
          <w:numId w:val="24"/>
        </w:numPr>
        <w:spacing w:after="0"/>
        <w:jc w:val="both"/>
        <w:rPr>
          <w:b/>
          <w:bCs/>
          <w:i/>
          <w:iCs/>
          <w:lang w:eastAsia="zh-CN"/>
        </w:rPr>
      </w:pPr>
      <w:r w:rsidRPr="00B91EA6">
        <w:rPr>
          <w:b/>
          <w:bCs/>
          <w:i/>
          <w:iCs/>
        </w:rPr>
        <w:t>Case 1: UE-based positioning with UE-side model</w:t>
      </w:r>
    </w:p>
    <w:p w14:paraId="45E831BC" w14:textId="65315D38" w:rsidR="00EB2950" w:rsidRDefault="00B91EA6" w:rsidP="00B91EA6">
      <w:pPr>
        <w:pStyle w:val="ListParagraph"/>
        <w:numPr>
          <w:ilvl w:val="0"/>
          <w:numId w:val="24"/>
        </w:numPr>
        <w:overflowPunct w:val="0"/>
        <w:autoSpaceDE w:val="0"/>
        <w:autoSpaceDN w:val="0"/>
        <w:adjustRightInd w:val="0"/>
        <w:spacing w:after="180" w:line="240" w:lineRule="auto"/>
        <w:textAlignment w:val="baseline"/>
        <w:rPr>
          <w:b/>
          <w:bCs/>
          <w:i/>
          <w:iCs/>
        </w:rPr>
      </w:pPr>
      <w:r w:rsidRPr="00B91EA6">
        <w:rPr>
          <w:b/>
          <w:bCs/>
          <w:i/>
          <w:iCs/>
        </w:rPr>
        <w:t>Case 2b: UE-assisted/LMF-based positioning with LMF-side model</w:t>
      </w:r>
    </w:p>
    <w:p w14:paraId="3412A60B" w14:textId="31D2224F" w:rsidR="005E56C0" w:rsidRPr="005E56C0" w:rsidRDefault="001A0265" w:rsidP="005E56C0">
      <w:pPr>
        <w:pStyle w:val="ListParagraph"/>
        <w:numPr>
          <w:ilvl w:val="0"/>
          <w:numId w:val="24"/>
        </w:numPr>
        <w:overflowPunct w:val="0"/>
        <w:autoSpaceDE w:val="0"/>
        <w:autoSpaceDN w:val="0"/>
        <w:adjustRightInd w:val="0"/>
        <w:spacing w:after="180" w:line="240" w:lineRule="auto"/>
        <w:textAlignment w:val="baseline"/>
        <w:rPr>
          <w:b/>
          <w:bCs/>
          <w:i/>
          <w:iCs/>
        </w:rPr>
      </w:pPr>
      <w:r w:rsidRPr="001A0265">
        <w:rPr>
          <w:b/>
          <w:bCs/>
          <w:i/>
          <w:iCs/>
        </w:rPr>
        <w:t>Case 3b: NG-RAN node assisted positioning with LMF-side model</w:t>
      </w:r>
    </w:p>
    <w:p w14:paraId="4301FD38" w14:textId="4B4ACC10" w:rsidR="0023382A" w:rsidRDefault="0023382A" w:rsidP="00CD3601">
      <w:pPr>
        <w:pStyle w:val="Heading2"/>
      </w:pPr>
      <w:r>
        <w:t>AI/ML assisted Positioning</w:t>
      </w:r>
    </w:p>
    <w:p w14:paraId="4107C2D8" w14:textId="3B79997C" w:rsidR="009A263C" w:rsidRDefault="004D134C" w:rsidP="00AC1843">
      <w:pPr>
        <w:pStyle w:val="Heading3"/>
      </w:pPr>
      <w:r>
        <w:t>NLOS</w:t>
      </w:r>
      <w:r w:rsidR="00F84477">
        <w:t xml:space="preserve"> and Multipath</w:t>
      </w:r>
      <w:r w:rsidR="00133D92">
        <w:t xml:space="preserve"> </w:t>
      </w:r>
    </w:p>
    <w:p w14:paraId="59334C7E" w14:textId="18DB8F90" w:rsidR="00354470" w:rsidRDefault="004D134C" w:rsidP="00354470">
      <w:pPr>
        <w:spacing w:after="0"/>
        <w:jc w:val="both"/>
        <w:rPr>
          <w:sz w:val="22"/>
          <w:szCs w:val="22"/>
        </w:rPr>
      </w:pPr>
      <w:r w:rsidRPr="008768CC">
        <w:rPr>
          <w:sz w:val="22"/>
          <w:szCs w:val="22"/>
        </w:rPr>
        <w:t xml:space="preserve">It has been well-established that </w:t>
      </w:r>
      <w:r w:rsidR="00F84477" w:rsidRPr="008768CC">
        <w:rPr>
          <w:sz w:val="22"/>
          <w:szCs w:val="22"/>
        </w:rPr>
        <w:t>NLOS and multipath</w:t>
      </w:r>
      <w:r w:rsidR="00B534C4" w:rsidRPr="008768CC">
        <w:rPr>
          <w:sz w:val="22"/>
          <w:szCs w:val="22"/>
        </w:rPr>
        <w:t xml:space="preserve"> effects</w:t>
      </w:r>
      <w:r w:rsidRPr="008768CC">
        <w:rPr>
          <w:sz w:val="22"/>
          <w:szCs w:val="22"/>
        </w:rPr>
        <w:t xml:space="preserve"> ha</w:t>
      </w:r>
      <w:r w:rsidR="00B534C4" w:rsidRPr="008768CC">
        <w:rPr>
          <w:sz w:val="22"/>
          <w:szCs w:val="22"/>
        </w:rPr>
        <w:t>ve</w:t>
      </w:r>
      <w:r w:rsidRPr="008768CC">
        <w:rPr>
          <w:sz w:val="22"/>
          <w:szCs w:val="22"/>
        </w:rPr>
        <w:t xml:space="preserve"> </w:t>
      </w:r>
      <w:r w:rsidR="00B534C4" w:rsidRPr="008768CC">
        <w:rPr>
          <w:sz w:val="22"/>
          <w:szCs w:val="22"/>
        </w:rPr>
        <w:t xml:space="preserve">detrimental </w:t>
      </w:r>
      <w:r w:rsidR="00166176" w:rsidRPr="008768CC">
        <w:rPr>
          <w:sz w:val="22"/>
          <w:szCs w:val="22"/>
        </w:rPr>
        <w:t xml:space="preserve">positioning performance arising from </w:t>
      </w:r>
      <w:r w:rsidR="000C783D" w:rsidRPr="008768CC">
        <w:rPr>
          <w:sz w:val="22"/>
          <w:szCs w:val="22"/>
        </w:rPr>
        <w:t>ambiguous path and time-of-arrival (</w:t>
      </w:r>
      <w:proofErr w:type="spellStart"/>
      <w:r w:rsidR="000C783D" w:rsidRPr="008768CC">
        <w:rPr>
          <w:sz w:val="22"/>
          <w:szCs w:val="22"/>
        </w:rPr>
        <w:t>ToA</w:t>
      </w:r>
      <w:proofErr w:type="spellEnd"/>
      <w:r w:rsidR="000C783D" w:rsidRPr="008768CC">
        <w:rPr>
          <w:sz w:val="22"/>
          <w:szCs w:val="22"/>
        </w:rPr>
        <w:t>) measurements.</w:t>
      </w:r>
      <w:r w:rsidR="008768CC" w:rsidRPr="00C62850">
        <w:rPr>
          <w:sz w:val="22"/>
          <w:szCs w:val="22"/>
        </w:rPr>
        <w:t xml:space="preserve"> </w:t>
      </w:r>
      <w:r w:rsidR="00C62850" w:rsidRPr="00C62850">
        <w:rPr>
          <w:sz w:val="22"/>
          <w:szCs w:val="22"/>
        </w:rPr>
        <w:t>In Re</w:t>
      </w:r>
      <w:r w:rsidR="00C62850">
        <w:rPr>
          <w:sz w:val="22"/>
          <w:szCs w:val="22"/>
        </w:rPr>
        <w:t>l-</w:t>
      </w:r>
      <w:r w:rsidR="00C62850" w:rsidRPr="00C62850">
        <w:rPr>
          <w:sz w:val="22"/>
          <w:szCs w:val="22"/>
        </w:rPr>
        <w:t xml:space="preserve">17, multi-path (additional path) report enhancements and LOS/NLOS indication were introduced </w:t>
      </w:r>
      <w:proofErr w:type="gramStart"/>
      <w:r w:rsidR="00C62850">
        <w:rPr>
          <w:sz w:val="22"/>
          <w:szCs w:val="22"/>
        </w:rPr>
        <w:t>in</w:t>
      </w:r>
      <w:r w:rsidR="00354470">
        <w:rPr>
          <w:sz w:val="22"/>
          <w:szCs w:val="22"/>
        </w:rPr>
        <w:t xml:space="preserve"> </w:t>
      </w:r>
      <w:r w:rsidR="00C62850">
        <w:rPr>
          <w:sz w:val="22"/>
          <w:szCs w:val="22"/>
        </w:rPr>
        <w:t>order to</w:t>
      </w:r>
      <w:proofErr w:type="gramEnd"/>
      <w:r w:rsidR="00C62850">
        <w:rPr>
          <w:sz w:val="22"/>
          <w:szCs w:val="22"/>
        </w:rPr>
        <w:t xml:space="preserve"> address the issues prevalent in Indoor factory scenarios</w:t>
      </w:r>
      <w:r w:rsidR="00C62850" w:rsidRPr="00C62850">
        <w:rPr>
          <w:sz w:val="22"/>
          <w:szCs w:val="22"/>
        </w:rPr>
        <w:t xml:space="preserve">. </w:t>
      </w:r>
      <w:r w:rsidR="00354470">
        <w:rPr>
          <w:sz w:val="22"/>
          <w:szCs w:val="22"/>
        </w:rPr>
        <w:t>Enhancements included:</w:t>
      </w:r>
    </w:p>
    <w:p w14:paraId="53116AF8" w14:textId="77777777" w:rsidR="00354470" w:rsidRDefault="00C62850" w:rsidP="00354470">
      <w:pPr>
        <w:numPr>
          <w:ilvl w:val="0"/>
          <w:numId w:val="10"/>
        </w:numPr>
        <w:spacing w:after="0"/>
        <w:jc w:val="both"/>
        <w:rPr>
          <w:sz w:val="22"/>
          <w:szCs w:val="22"/>
        </w:rPr>
      </w:pPr>
      <w:r w:rsidRPr="00C62850">
        <w:rPr>
          <w:sz w:val="22"/>
          <w:szCs w:val="22"/>
        </w:rPr>
        <w:t xml:space="preserve">The maximum number of additional paths that can be reported is increased (up to 8) with per path RSRP measurements and associated relative timing supported. </w:t>
      </w:r>
    </w:p>
    <w:p w14:paraId="111B2640" w14:textId="77777777" w:rsidR="00354470" w:rsidRDefault="00C62850" w:rsidP="00354470">
      <w:pPr>
        <w:numPr>
          <w:ilvl w:val="0"/>
          <w:numId w:val="10"/>
        </w:numPr>
        <w:spacing w:after="0"/>
        <w:jc w:val="both"/>
        <w:rPr>
          <w:sz w:val="22"/>
          <w:szCs w:val="22"/>
        </w:rPr>
      </w:pPr>
      <w:r w:rsidRPr="00C62850">
        <w:rPr>
          <w:sz w:val="22"/>
          <w:szCs w:val="22"/>
        </w:rPr>
        <w:t xml:space="preserve">Multiple UL-AOAs (up to 8) per additional path reporting is supported for the UL-TDOA and Multi-RTT positioning methods. </w:t>
      </w:r>
    </w:p>
    <w:p w14:paraId="53E50FF5" w14:textId="4CD22105" w:rsidR="00C62850" w:rsidRPr="00C62850" w:rsidRDefault="00C62850" w:rsidP="00354470">
      <w:pPr>
        <w:numPr>
          <w:ilvl w:val="0"/>
          <w:numId w:val="10"/>
        </w:numPr>
        <w:spacing w:after="0"/>
        <w:jc w:val="both"/>
        <w:rPr>
          <w:sz w:val="22"/>
          <w:szCs w:val="22"/>
        </w:rPr>
      </w:pPr>
      <w:r w:rsidRPr="00C62850">
        <w:rPr>
          <w:sz w:val="22"/>
          <w:szCs w:val="22"/>
        </w:rPr>
        <w:t>The LOS/NLOS indicator was introduced that can be associated with specific measurements, DL/UL reference signals / resources for positioning</w:t>
      </w:r>
      <w:r w:rsidR="005027B8">
        <w:rPr>
          <w:sz w:val="22"/>
          <w:szCs w:val="22"/>
        </w:rPr>
        <w:t xml:space="preserve">. </w:t>
      </w:r>
    </w:p>
    <w:p w14:paraId="0452FABA" w14:textId="174B6B19" w:rsidR="00AA2C86" w:rsidRDefault="005027B8" w:rsidP="005027B8">
      <w:pPr>
        <w:pStyle w:val="3GPPText"/>
      </w:pPr>
      <w:r>
        <w:t xml:space="preserve">However, </w:t>
      </w:r>
      <w:r w:rsidR="00150D3D">
        <w:t>despite the</w:t>
      </w:r>
      <w:r w:rsidR="00096206">
        <w:t>se</w:t>
      </w:r>
      <w:r w:rsidR="00150D3D">
        <w:t xml:space="preserve"> </w:t>
      </w:r>
      <w:r w:rsidR="00096206">
        <w:t xml:space="preserve">reporting enhancements, </w:t>
      </w:r>
      <w:r w:rsidR="00455E91">
        <w:t xml:space="preserve">a few open issues remain </w:t>
      </w:r>
      <w:r w:rsidR="00EF4C1B">
        <w:t>which m</w:t>
      </w:r>
      <w:r w:rsidR="00EC7AEF">
        <w:t>ight</w:t>
      </w:r>
      <w:r w:rsidR="00EF4C1B">
        <w:t xml:space="preserve"> </w:t>
      </w:r>
      <w:r w:rsidR="00146681">
        <w:t xml:space="preserve">fall </w:t>
      </w:r>
      <w:r w:rsidR="00EF4C1B">
        <w:t xml:space="preserve">under the scope of AI/ML methods including: 1) </w:t>
      </w:r>
      <w:r w:rsidR="00090EC8">
        <w:t>S</w:t>
      </w:r>
      <w:r w:rsidR="00FB4B89">
        <w:t>election criteria of the</w:t>
      </w:r>
      <w:r w:rsidR="00834329">
        <w:t xml:space="preserve"> ‘best’</w:t>
      </w:r>
      <w:r w:rsidR="00FB4B89">
        <w:t xml:space="preserve"> additional paths to be reported </w:t>
      </w:r>
      <w:r w:rsidR="00834329">
        <w:t>out of the total number of received paths</w:t>
      </w:r>
      <w:r w:rsidR="0022724A">
        <w:t xml:space="preserve">, </w:t>
      </w:r>
      <w:r w:rsidR="00EF4C1B">
        <w:t>2)</w:t>
      </w:r>
      <w:r w:rsidR="00CA2645">
        <w:t xml:space="preserve"> </w:t>
      </w:r>
      <w:r w:rsidR="00090EC8">
        <w:t xml:space="preserve">NLOS </w:t>
      </w:r>
      <w:r w:rsidR="00CA2645">
        <w:t>Classification algorith</w:t>
      </w:r>
      <w:r w:rsidR="00185098">
        <w:t>ms used at either the gNB (for UL-based measurements) or UE</w:t>
      </w:r>
      <w:r w:rsidR="00090EC8">
        <w:t>-side</w:t>
      </w:r>
      <w:r w:rsidR="00185098">
        <w:t xml:space="preserve"> (DL-based measurements)</w:t>
      </w:r>
      <w:r w:rsidR="008631AE">
        <w:t xml:space="preserve"> and quality/accuracy of such classification algorithms</w:t>
      </w:r>
      <w:r w:rsidR="00AA2C86">
        <w:t xml:space="preserve">. </w:t>
      </w:r>
    </w:p>
    <w:p w14:paraId="237B97C5" w14:textId="2488950C" w:rsidR="004D134C" w:rsidRDefault="004A4C84" w:rsidP="005027B8">
      <w:pPr>
        <w:pStyle w:val="3GPPText"/>
      </w:pPr>
      <w:bookmarkStart w:id="6" w:name="_Hlk101547603"/>
      <w:r w:rsidRPr="00E67BB4">
        <w:rPr>
          <w:b/>
          <w:bCs/>
          <w:i/>
          <w:iCs/>
          <w:lang w:val="en-GB"/>
        </w:rPr>
        <w:t xml:space="preserve">Observation </w:t>
      </w:r>
      <w:r w:rsidR="0092307E">
        <w:rPr>
          <w:b/>
          <w:bCs/>
          <w:i/>
          <w:iCs/>
          <w:lang w:val="en-GB"/>
        </w:rPr>
        <w:t>2</w:t>
      </w:r>
      <w:r>
        <w:rPr>
          <w:b/>
          <w:bCs/>
          <w:i/>
          <w:iCs/>
          <w:lang w:val="en-GB"/>
        </w:rPr>
        <w:t xml:space="preserve">: Rel-17 </w:t>
      </w:r>
      <w:r w:rsidR="00F6756C">
        <w:rPr>
          <w:b/>
          <w:bCs/>
          <w:i/>
          <w:iCs/>
          <w:lang w:val="en-GB"/>
        </w:rPr>
        <w:t xml:space="preserve">focused on reporting </w:t>
      </w:r>
      <w:r>
        <w:rPr>
          <w:b/>
          <w:bCs/>
          <w:i/>
          <w:iCs/>
          <w:lang w:val="en-GB"/>
        </w:rPr>
        <w:t xml:space="preserve">enhancements </w:t>
      </w:r>
      <w:r w:rsidR="00767B9B">
        <w:rPr>
          <w:b/>
          <w:bCs/>
          <w:i/>
          <w:iCs/>
          <w:lang w:val="en-GB"/>
        </w:rPr>
        <w:t>for</w:t>
      </w:r>
      <w:r>
        <w:rPr>
          <w:b/>
          <w:bCs/>
          <w:i/>
          <w:iCs/>
          <w:lang w:val="en-GB"/>
        </w:rPr>
        <w:t xml:space="preserve"> NLOS</w:t>
      </w:r>
      <w:r w:rsidR="00F6756C">
        <w:rPr>
          <w:b/>
          <w:bCs/>
          <w:i/>
          <w:iCs/>
          <w:lang w:val="en-GB"/>
        </w:rPr>
        <w:t xml:space="preserve"> and </w:t>
      </w:r>
      <w:r>
        <w:rPr>
          <w:b/>
          <w:bCs/>
          <w:i/>
          <w:iCs/>
          <w:lang w:val="en-GB"/>
        </w:rPr>
        <w:t>multipath</w:t>
      </w:r>
      <w:r w:rsidR="00767B9B">
        <w:rPr>
          <w:b/>
          <w:bCs/>
          <w:i/>
          <w:iCs/>
          <w:lang w:val="en-GB"/>
        </w:rPr>
        <w:t xml:space="preserve"> effects</w:t>
      </w:r>
      <w:r w:rsidR="00F6756C">
        <w:rPr>
          <w:b/>
          <w:bCs/>
          <w:i/>
          <w:iCs/>
          <w:lang w:val="en-GB"/>
        </w:rPr>
        <w:t>.</w:t>
      </w:r>
      <w:bookmarkEnd w:id="6"/>
    </w:p>
    <w:p w14:paraId="40DC4F4F" w14:textId="68810B6E" w:rsidR="006F3288" w:rsidRDefault="003C1ACA" w:rsidP="003C1B9D">
      <w:pPr>
        <w:pStyle w:val="3GPPText"/>
      </w:pPr>
      <w:r>
        <w:fldChar w:fldCharType="begin"/>
      </w:r>
      <w:r>
        <w:instrText xml:space="preserve"> REF _Ref101370934 \h </w:instrText>
      </w:r>
      <w:r>
        <w:fldChar w:fldCharType="separate"/>
      </w:r>
      <w:r>
        <w:t xml:space="preserve">Figure </w:t>
      </w:r>
      <w:r>
        <w:rPr>
          <w:noProof/>
        </w:rPr>
        <w:t>3</w:t>
      </w:r>
      <w:r>
        <w:fldChar w:fldCharType="end"/>
      </w:r>
      <w:r w:rsidR="00B143AE">
        <w:t xml:space="preserve">  shows an </w:t>
      </w:r>
      <w:r w:rsidR="00BB2D5A">
        <w:t xml:space="preserve">example of the </w:t>
      </w:r>
      <w:r w:rsidR="007809AD">
        <w:t>impact of NLOS on the current DL-</w:t>
      </w:r>
      <w:proofErr w:type="spellStart"/>
      <w:r w:rsidR="007809AD">
        <w:t>AoD</w:t>
      </w:r>
      <w:proofErr w:type="spellEnd"/>
      <w:r w:rsidR="007809AD">
        <w:t xml:space="preserve"> technique leading to</w:t>
      </w:r>
      <w:r w:rsidR="00B143AE">
        <w:t xml:space="preserve"> </w:t>
      </w:r>
      <w:r w:rsidR="007809AD">
        <w:t>various issues</w:t>
      </w:r>
      <w:r w:rsidR="006C7997">
        <w:t xml:space="preserve"> at different components of the overall procedure. </w:t>
      </w:r>
      <w:r w:rsidR="009105FC">
        <w:t xml:space="preserve">As </w:t>
      </w:r>
      <w:r w:rsidR="0024431B">
        <w:t>mentioned earlier,</w:t>
      </w:r>
      <w:r w:rsidR="009105FC">
        <w:t xml:space="preserve"> </w:t>
      </w:r>
      <w:r w:rsidR="00C96EDB">
        <w:t xml:space="preserve">lack of </w:t>
      </w:r>
      <w:r w:rsidR="00BB2D5A">
        <w:t xml:space="preserve">LOS/NLOS </w:t>
      </w:r>
      <w:r w:rsidR="009105FC">
        <w:t xml:space="preserve">classification accuracy of the </w:t>
      </w:r>
      <w:r w:rsidR="000942FC">
        <w:t xml:space="preserve">DL-PRS RSRP </w:t>
      </w:r>
      <w:r w:rsidR="009105FC">
        <w:t>measurements</w:t>
      </w:r>
      <w:r w:rsidR="000942FC">
        <w:t xml:space="preserve"> may lead to inaccurate data set construction</w:t>
      </w:r>
      <w:r w:rsidR="0091290F">
        <w:t xml:space="preserve"> for all positioning techniques including D</w:t>
      </w:r>
      <w:r w:rsidR="005024A2">
        <w:t>L</w:t>
      </w:r>
      <w:r w:rsidR="0091290F">
        <w:t>-</w:t>
      </w:r>
      <w:proofErr w:type="spellStart"/>
      <w:r w:rsidR="0091290F">
        <w:t>AoD</w:t>
      </w:r>
      <w:proofErr w:type="spellEnd"/>
      <w:r w:rsidR="0091290F">
        <w:t xml:space="preserve">. </w:t>
      </w:r>
      <w:r w:rsidR="005024A2">
        <w:t>The inaccurate data construction may</w:t>
      </w:r>
      <w:r w:rsidR="0024431B">
        <w:t xml:space="preserve"> also then</w:t>
      </w:r>
      <w:r w:rsidR="005024A2">
        <w:t xml:space="preserve"> lead to in</w:t>
      </w:r>
      <w:r w:rsidR="0024431B">
        <w:t xml:space="preserve">correct mapping of the </w:t>
      </w:r>
      <w:r w:rsidR="005D1B7B">
        <w:t xml:space="preserve">beam antenna information to </w:t>
      </w:r>
      <w:r w:rsidR="000F39A0">
        <w:t xml:space="preserve">DL-PRS </w:t>
      </w:r>
      <w:r w:rsidR="005D1B7B">
        <w:t xml:space="preserve">RSRP leading to the selection of an incorrect </w:t>
      </w:r>
      <w:proofErr w:type="spellStart"/>
      <w:r w:rsidR="005D1B7B">
        <w:t>AoD</w:t>
      </w:r>
      <w:proofErr w:type="spellEnd"/>
      <w:r w:rsidR="005D1B7B">
        <w:t>. Alternatively, the in</w:t>
      </w:r>
      <w:r w:rsidR="00310155">
        <w:t xml:space="preserve">accurate data construction may lead to </w:t>
      </w:r>
      <w:r w:rsidR="006F3288">
        <w:t xml:space="preserve">further </w:t>
      </w:r>
      <w:r w:rsidR="00C96EDB">
        <w:t>in</w:t>
      </w:r>
      <w:r w:rsidR="006F3288">
        <w:t>accuracies of a trained model</w:t>
      </w:r>
      <w:r w:rsidR="00310155">
        <w:t xml:space="preserve"> </w:t>
      </w:r>
      <w:r w:rsidR="006F3288">
        <w:t>at the LMF.</w:t>
      </w:r>
      <w:r w:rsidR="00DB7CEC">
        <w:t xml:space="preserve"> </w:t>
      </w:r>
    </w:p>
    <w:p w14:paraId="39A062D0" w14:textId="520FF7E0" w:rsidR="009D2238" w:rsidRDefault="009D2238" w:rsidP="003C1B9D">
      <w:pPr>
        <w:pStyle w:val="3GPPText"/>
      </w:pPr>
      <w:r>
        <w:t xml:space="preserve">LOS/NLOS identification </w:t>
      </w:r>
      <w:r w:rsidR="0009390A">
        <w:t xml:space="preserve">using AI/ML assisted positioning may be applicable to the case where inference is performed both at the UE-side or LMF-side. </w:t>
      </w:r>
      <w:r w:rsidR="003B315F">
        <w:t xml:space="preserve">This can be leveraged by cases </w:t>
      </w:r>
      <w:r w:rsidR="00C22DF3">
        <w:t>1</w:t>
      </w:r>
      <w:r w:rsidR="00E41943">
        <w:t xml:space="preserve"> (using AI/ML-assisted positioning)</w:t>
      </w:r>
      <w:r w:rsidR="00C22DF3">
        <w:t xml:space="preserve">, 2a, 3a described above. Note that in Case 1, </w:t>
      </w:r>
      <w:r w:rsidR="00E41943">
        <w:t xml:space="preserve">the </w:t>
      </w:r>
      <w:r w:rsidR="006139EE">
        <w:t xml:space="preserve">functionalities and </w:t>
      </w:r>
      <w:proofErr w:type="spellStart"/>
      <w:r w:rsidR="006139EE">
        <w:t>behaviour</w:t>
      </w:r>
      <w:proofErr w:type="spellEnd"/>
      <w:r w:rsidR="006139EE">
        <w:t xml:space="preserve"> may be transparent to the specification as the UE may choose how to enhance it</w:t>
      </w:r>
      <w:r w:rsidR="00797710">
        <w:t>s own measurements using an AI/ML model of its own choice.</w:t>
      </w:r>
    </w:p>
    <w:p w14:paraId="51549B19" w14:textId="1AFBD211" w:rsidR="003C1ACA" w:rsidRDefault="00790384" w:rsidP="003C1ACA">
      <w:pPr>
        <w:pStyle w:val="3GPPText"/>
        <w:keepNext/>
        <w:jc w:val="center"/>
      </w:pPr>
      <w:r w:rsidRPr="00790384">
        <w:lastRenderedPageBreak/>
        <w:pict w14:anchorId="0B356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5.6pt;height:257.1pt">
            <v:imagedata r:id="rId9" o:title=""/>
          </v:shape>
        </w:pict>
      </w:r>
    </w:p>
    <w:p w14:paraId="3E74C6CB" w14:textId="03720443" w:rsidR="00332678" w:rsidRDefault="003C1ACA" w:rsidP="003C1ACA">
      <w:pPr>
        <w:pStyle w:val="Caption"/>
        <w:jc w:val="center"/>
      </w:pPr>
      <w:bookmarkStart w:id="7" w:name="_Ref101370934"/>
      <w:r>
        <w:t xml:space="preserve">Figure </w:t>
      </w:r>
      <w:r>
        <w:fldChar w:fldCharType="begin"/>
      </w:r>
      <w:r>
        <w:instrText xml:space="preserve"> SEQ Figure \* ARABIC </w:instrText>
      </w:r>
      <w:r>
        <w:fldChar w:fldCharType="separate"/>
      </w:r>
      <w:r>
        <w:rPr>
          <w:noProof/>
        </w:rPr>
        <w:t>3</w:t>
      </w:r>
      <w:r>
        <w:fldChar w:fldCharType="end"/>
      </w:r>
      <w:bookmarkEnd w:id="7"/>
      <w:r>
        <w:t xml:space="preserve">: </w:t>
      </w:r>
      <w:r w:rsidR="00BB2D5A">
        <w:t xml:space="preserve">Example of NLOS </w:t>
      </w:r>
      <w:r w:rsidR="003D1CC9">
        <w:t>impact on the DL-AoD procedure</w:t>
      </w:r>
    </w:p>
    <w:p w14:paraId="6AC07ACE" w14:textId="6649CCA4" w:rsidR="00BD1FFA" w:rsidRDefault="00BD1FFA" w:rsidP="00EF641F">
      <w:pPr>
        <w:jc w:val="both"/>
        <w:rPr>
          <w:b/>
          <w:bCs/>
          <w:i/>
          <w:iCs/>
          <w:sz w:val="22"/>
          <w:szCs w:val="22"/>
          <w:lang w:eastAsia="zh-CN"/>
        </w:rPr>
      </w:pPr>
      <w:r>
        <w:rPr>
          <w:b/>
          <w:bCs/>
          <w:i/>
          <w:iCs/>
          <w:sz w:val="22"/>
          <w:szCs w:val="22"/>
          <w:lang w:eastAsia="zh-CN"/>
        </w:rPr>
        <w:t xml:space="preserve">Proposal </w:t>
      </w:r>
      <w:r w:rsidR="00115304">
        <w:rPr>
          <w:b/>
          <w:bCs/>
          <w:i/>
          <w:iCs/>
          <w:sz w:val="22"/>
          <w:szCs w:val="22"/>
          <w:lang w:eastAsia="zh-CN"/>
        </w:rPr>
        <w:t>4</w:t>
      </w:r>
      <w:r>
        <w:rPr>
          <w:b/>
          <w:bCs/>
          <w:i/>
          <w:iCs/>
          <w:sz w:val="22"/>
          <w:szCs w:val="22"/>
          <w:lang w:eastAsia="zh-CN"/>
        </w:rPr>
        <w:t xml:space="preserve">: </w:t>
      </w:r>
      <w:r w:rsidR="00AA66AC">
        <w:rPr>
          <w:b/>
          <w:bCs/>
          <w:i/>
          <w:iCs/>
          <w:sz w:val="22"/>
          <w:szCs w:val="22"/>
          <w:lang w:eastAsia="zh-CN"/>
        </w:rPr>
        <w:t xml:space="preserve">RAN1 to </w:t>
      </w:r>
      <w:r w:rsidR="00F22212">
        <w:rPr>
          <w:b/>
          <w:bCs/>
          <w:i/>
          <w:iCs/>
          <w:sz w:val="22"/>
          <w:szCs w:val="22"/>
          <w:lang w:eastAsia="zh-CN"/>
        </w:rPr>
        <w:t xml:space="preserve">consider </w:t>
      </w:r>
      <w:r w:rsidR="001874FF">
        <w:rPr>
          <w:b/>
          <w:bCs/>
          <w:i/>
          <w:iCs/>
          <w:sz w:val="22"/>
          <w:szCs w:val="22"/>
          <w:lang w:eastAsia="zh-CN"/>
        </w:rPr>
        <w:t>LOS/</w:t>
      </w:r>
      <w:r w:rsidR="00AA66AC">
        <w:rPr>
          <w:b/>
          <w:bCs/>
          <w:i/>
          <w:iCs/>
          <w:sz w:val="22"/>
          <w:szCs w:val="22"/>
          <w:lang w:eastAsia="zh-CN"/>
        </w:rPr>
        <w:t xml:space="preserve">NLOS </w:t>
      </w:r>
      <w:r w:rsidR="001874FF">
        <w:rPr>
          <w:b/>
          <w:bCs/>
          <w:i/>
          <w:iCs/>
          <w:sz w:val="22"/>
          <w:szCs w:val="22"/>
          <w:lang w:eastAsia="zh-CN"/>
        </w:rPr>
        <w:t xml:space="preserve">identification </w:t>
      </w:r>
      <w:r w:rsidR="002901E2">
        <w:rPr>
          <w:b/>
          <w:bCs/>
          <w:i/>
          <w:iCs/>
          <w:sz w:val="22"/>
          <w:szCs w:val="22"/>
          <w:lang w:eastAsia="zh-CN"/>
        </w:rPr>
        <w:t>under the</w:t>
      </w:r>
      <w:r w:rsidR="001874FF">
        <w:rPr>
          <w:b/>
          <w:bCs/>
          <w:i/>
          <w:iCs/>
          <w:sz w:val="22"/>
          <w:szCs w:val="22"/>
          <w:lang w:eastAsia="zh-CN"/>
        </w:rPr>
        <w:t xml:space="preserve"> AI/ML assisted positioning </w:t>
      </w:r>
      <w:r w:rsidR="00AA66AC">
        <w:rPr>
          <w:b/>
          <w:bCs/>
          <w:i/>
          <w:iCs/>
          <w:sz w:val="22"/>
          <w:szCs w:val="22"/>
          <w:lang w:eastAsia="zh-CN"/>
        </w:rPr>
        <w:t>sub-use case</w:t>
      </w:r>
      <w:r w:rsidR="000543A7">
        <w:rPr>
          <w:b/>
          <w:bCs/>
          <w:i/>
          <w:iCs/>
          <w:sz w:val="22"/>
          <w:szCs w:val="22"/>
          <w:lang w:eastAsia="zh-CN"/>
        </w:rPr>
        <w:t xml:space="preserve"> </w:t>
      </w:r>
      <w:r w:rsidR="003D5ED5">
        <w:rPr>
          <w:b/>
          <w:bCs/>
          <w:i/>
          <w:iCs/>
          <w:sz w:val="22"/>
          <w:szCs w:val="22"/>
          <w:lang w:eastAsia="zh-CN"/>
        </w:rPr>
        <w:t xml:space="preserve">for </w:t>
      </w:r>
      <w:r w:rsidR="00DB2D3E">
        <w:rPr>
          <w:b/>
          <w:bCs/>
          <w:i/>
          <w:iCs/>
          <w:sz w:val="22"/>
          <w:szCs w:val="22"/>
          <w:lang w:eastAsia="zh-CN"/>
        </w:rPr>
        <w:t>timing-based and angular-based</w:t>
      </w:r>
      <w:r w:rsidR="003D5ED5">
        <w:rPr>
          <w:b/>
          <w:bCs/>
          <w:i/>
          <w:iCs/>
          <w:sz w:val="22"/>
          <w:szCs w:val="22"/>
          <w:lang w:eastAsia="zh-CN"/>
        </w:rPr>
        <w:t xml:space="preserve"> positioning techniques</w:t>
      </w:r>
      <w:r w:rsidR="00CE6804">
        <w:rPr>
          <w:b/>
          <w:bCs/>
          <w:i/>
          <w:iCs/>
          <w:sz w:val="22"/>
          <w:szCs w:val="22"/>
          <w:lang w:eastAsia="zh-CN"/>
        </w:rPr>
        <w:t xml:space="preserve">, where the input data may comprise </w:t>
      </w:r>
      <w:r w:rsidR="002901E2">
        <w:rPr>
          <w:b/>
          <w:bCs/>
          <w:i/>
          <w:iCs/>
          <w:sz w:val="22"/>
          <w:szCs w:val="22"/>
          <w:lang w:eastAsia="zh-CN"/>
        </w:rPr>
        <w:t xml:space="preserve">of </w:t>
      </w:r>
      <w:r w:rsidR="001D38FF">
        <w:rPr>
          <w:b/>
          <w:bCs/>
          <w:i/>
          <w:iCs/>
          <w:sz w:val="22"/>
          <w:szCs w:val="22"/>
          <w:lang w:eastAsia="zh-CN"/>
        </w:rPr>
        <w:t xml:space="preserve">all </w:t>
      </w:r>
      <w:r w:rsidR="002901E2">
        <w:rPr>
          <w:b/>
          <w:bCs/>
          <w:i/>
          <w:iCs/>
          <w:sz w:val="22"/>
          <w:szCs w:val="22"/>
          <w:lang w:eastAsia="zh-CN"/>
        </w:rPr>
        <w:t xml:space="preserve">currently </w:t>
      </w:r>
      <w:r w:rsidR="001D38FF">
        <w:rPr>
          <w:b/>
          <w:bCs/>
          <w:i/>
          <w:iCs/>
          <w:sz w:val="22"/>
          <w:szCs w:val="22"/>
          <w:lang w:eastAsia="zh-CN"/>
        </w:rPr>
        <w:t>supported DL-based, UL-based, (DL+UL) measurements and the corresponding output comprises classification of measurements</w:t>
      </w:r>
      <w:r w:rsidR="007843CC">
        <w:rPr>
          <w:b/>
          <w:bCs/>
          <w:i/>
          <w:iCs/>
          <w:sz w:val="22"/>
          <w:szCs w:val="22"/>
          <w:lang w:eastAsia="zh-CN"/>
        </w:rPr>
        <w:t xml:space="preserve"> in terms of LOS and NLOS</w:t>
      </w:r>
      <w:r>
        <w:rPr>
          <w:b/>
          <w:bCs/>
          <w:i/>
          <w:iCs/>
          <w:sz w:val="22"/>
          <w:szCs w:val="22"/>
          <w:lang w:eastAsia="zh-CN"/>
        </w:rPr>
        <w:t>.</w:t>
      </w:r>
    </w:p>
    <w:p w14:paraId="27A7540A" w14:textId="0BA865BD" w:rsidR="00F43F8D" w:rsidRDefault="00F43F8D" w:rsidP="00EF641F">
      <w:pPr>
        <w:spacing w:after="0"/>
        <w:jc w:val="both"/>
        <w:rPr>
          <w:b/>
          <w:bCs/>
          <w:i/>
          <w:iCs/>
          <w:sz w:val="22"/>
          <w:szCs w:val="22"/>
          <w:lang w:eastAsia="zh-CN"/>
        </w:rPr>
      </w:pPr>
      <w:r>
        <w:rPr>
          <w:b/>
          <w:bCs/>
          <w:i/>
          <w:iCs/>
          <w:sz w:val="22"/>
          <w:szCs w:val="22"/>
          <w:lang w:eastAsia="zh-CN"/>
        </w:rPr>
        <w:t xml:space="preserve">Proposal 5: </w:t>
      </w:r>
      <w:r w:rsidR="005A54D8">
        <w:rPr>
          <w:b/>
          <w:bCs/>
          <w:i/>
          <w:iCs/>
          <w:sz w:val="22"/>
          <w:szCs w:val="22"/>
          <w:lang w:eastAsia="zh-CN"/>
        </w:rPr>
        <w:t xml:space="preserve">Further study LOS/NLOS identification </w:t>
      </w:r>
      <w:r w:rsidR="00797710">
        <w:rPr>
          <w:b/>
          <w:bCs/>
          <w:i/>
          <w:iCs/>
          <w:sz w:val="22"/>
          <w:szCs w:val="22"/>
          <w:lang w:eastAsia="zh-CN"/>
        </w:rPr>
        <w:t xml:space="preserve">at least </w:t>
      </w:r>
      <w:r w:rsidR="005A54D8">
        <w:rPr>
          <w:b/>
          <w:bCs/>
          <w:i/>
          <w:iCs/>
          <w:sz w:val="22"/>
          <w:szCs w:val="22"/>
          <w:lang w:eastAsia="zh-CN"/>
        </w:rPr>
        <w:t>in terms of</w:t>
      </w:r>
      <w:r w:rsidR="00797710">
        <w:rPr>
          <w:b/>
          <w:bCs/>
          <w:i/>
          <w:iCs/>
          <w:sz w:val="22"/>
          <w:szCs w:val="22"/>
          <w:lang w:eastAsia="zh-CN"/>
        </w:rPr>
        <w:t>:</w:t>
      </w:r>
    </w:p>
    <w:p w14:paraId="08BC55D3" w14:textId="054D6DF4" w:rsidR="00797710" w:rsidRDefault="00797710" w:rsidP="00EF641F">
      <w:pPr>
        <w:pStyle w:val="ListParagraph"/>
        <w:numPr>
          <w:ilvl w:val="0"/>
          <w:numId w:val="25"/>
        </w:numPr>
        <w:spacing w:after="0"/>
        <w:jc w:val="both"/>
        <w:rPr>
          <w:b/>
          <w:bCs/>
          <w:i/>
          <w:iCs/>
        </w:rPr>
      </w:pPr>
      <w:r w:rsidRPr="00797710">
        <w:rPr>
          <w:b/>
          <w:bCs/>
          <w:i/>
          <w:iCs/>
        </w:rPr>
        <w:t>Case 2a: UE-assisted/LMF-based positioning with UE-side model, AI/ML assisted positioning</w:t>
      </w:r>
    </w:p>
    <w:p w14:paraId="0B356F6B" w14:textId="57DCBB62" w:rsidR="00F01141" w:rsidRPr="00F01141" w:rsidRDefault="00797710" w:rsidP="00EF641F">
      <w:pPr>
        <w:pStyle w:val="ListParagraph"/>
        <w:numPr>
          <w:ilvl w:val="0"/>
          <w:numId w:val="25"/>
        </w:numPr>
        <w:spacing w:after="0"/>
        <w:jc w:val="both"/>
        <w:rPr>
          <w:b/>
          <w:bCs/>
          <w:i/>
          <w:iCs/>
        </w:rPr>
      </w:pPr>
      <w:r w:rsidRPr="00797710">
        <w:rPr>
          <w:b/>
          <w:bCs/>
          <w:i/>
          <w:iCs/>
        </w:rPr>
        <w:t xml:space="preserve">Case </w:t>
      </w:r>
      <w:r w:rsidR="00946C8B" w:rsidRPr="00797710">
        <w:rPr>
          <w:b/>
          <w:bCs/>
          <w:i/>
          <w:iCs/>
        </w:rPr>
        <w:t>3</w:t>
      </w:r>
      <w:r w:rsidR="00946C8B">
        <w:rPr>
          <w:b/>
          <w:bCs/>
          <w:i/>
          <w:iCs/>
          <w:lang w:val="en-US"/>
        </w:rPr>
        <w:t>a</w:t>
      </w:r>
      <w:r w:rsidRPr="00797710">
        <w:rPr>
          <w:b/>
          <w:bCs/>
          <w:i/>
          <w:iCs/>
        </w:rPr>
        <w:t xml:space="preserve">: </w:t>
      </w:r>
      <w:r w:rsidR="00F01141" w:rsidRPr="00F01141">
        <w:rPr>
          <w:b/>
          <w:bCs/>
          <w:i/>
          <w:iCs/>
        </w:rPr>
        <w:t>NG-RAN node assisted positioning with gNB-side model, AI/ML assisted positioning</w:t>
      </w:r>
    </w:p>
    <w:p w14:paraId="55C0D6F2" w14:textId="37DD735C" w:rsidR="009A263C" w:rsidRDefault="009A263C" w:rsidP="009A263C">
      <w:pPr>
        <w:pStyle w:val="3GPPH1"/>
      </w:pPr>
      <w:r>
        <w:t>Potential Specification Impacts</w:t>
      </w:r>
    </w:p>
    <w:p w14:paraId="79CA8B36" w14:textId="6D80CE4F" w:rsidR="00413F85" w:rsidRDefault="00413F85" w:rsidP="00413F85">
      <w:pPr>
        <w:pStyle w:val="Heading2"/>
      </w:pPr>
      <w:r>
        <w:t>Data Set Construction</w:t>
      </w:r>
      <w:r w:rsidR="0054202C">
        <w:t xml:space="preserve"> and Collection</w:t>
      </w:r>
    </w:p>
    <w:p w14:paraId="6781680B" w14:textId="77777777" w:rsidR="00095120" w:rsidRDefault="00095120" w:rsidP="0009512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 may consist of the different entities including target-UE serving gNB and/or neighbouring gNB(s) and LMF.</w:t>
      </w:r>
    </w:p>
    <w:p w14:paraId="6A814E0E" w14:textId="77777777" w:rsidR="00095120" w:rsidRDefault="00095120" w:rsidP="00095120">
      <w:pPr>
        <w:jc w:val="both"/>
        <w:rPr>
          <w:sz w:val="22"/>
          <w:szCs w:val="22"/>
        </w:rPr>
      </w:pPr>
      <w:r>
        <w:rPr>
          <w:sz w:val="22"/>
          <w:szCs w:val="22"/>
        </w:rPr>
        <w:t xml:space="preserve">If the training and inference is performed at the LMF, then the gNB and UE positioning measurements are key to the data set construction. If the training and inference are performed on the gNB and UE side, then data set is constructed based on locally collected measurements as well as measurements/data gathered from other entities. Such positioning measurements may be provided on a semi-offline basis based on a past </w:t>
      </w:r>
      <w:proofErr w:type="gramStart"/>
      <w:r>
        <w:rPr>
          <w:sz w:val="22"/>
          <w:szCs w:val="22"/>
        </w:rPr>
        <w:t>time period</w:t>
      </w:r>
      <w:proofErr w:type="gramEnd"/>
      <w:r>
        <w:rPr>
          <w:sz w:val="22"/>
          <w:szCs w:val="22"/>
        </w:rPr>
        <w:t xml:space="preserve"> (e.g., in the order of past hours, days, etc.) or when performing online training. </w:t>
      </w:r>
    </w:p>
    <w:p w14:paraId="4CBACA69" w14:textId="77777777" w:rsidR="00095120" w:rsidRDefault="00095120" w:rsidP="00095120">
      <w:pPr>
        <w:pStyle w:val="Heading3"/>
      </w:pPr>
      <w:r>
        <w:t xml:space="preserve">Request/Report of Training Data </w:t>
      </w:r>
    </w:p>
    <w:p w14:paraId="34F3FDAE" w14:textId="77777777" w:rsidR="00095120" w:rsidRDefault="00095120" w:rsidP="00095120">
      <w:pPr>
        <w:spacing w:after="0"/>
        <w:rPr>
          <w:sz w:val="22"/>
          <w:szCs w:val="22"/>
        </w:rPr>
      </w:pPr>
      <w:r w:rsidRPr="00732D08">
        <w:rPr>
          <w:sz w:val="22"/>
          <w:szCs w:val="22"/>
        </w:rPr>
        <w:t>In terms of requesting and reporting of training data, existing schemes may be utilised</w:t>
      </w:r>
      <w:r>
        <w:rPr>
          <w:sz w:val="22"/>
          <w:szCs w:val="22"/>
        </w:rPr>
        <w:t xml:space="preserve"> to enable training data transfer. The training data may be requested in the following manner:</w:t>
      </w:r>
    </w:p>
    <w:p w14:paraId="0F57C665" w14:textId="77777777" w:rsidR="00095120" w:rsidRPr="008207A7" w:rsidRDefault="00095120" w:rsidP="00095120">
      <w:pPr>
        <w:pStyle w:val="ListParagraph"/>
        <w:numPr>
          <w:ilvl w:val="0"/>
          <w:numId w:val="26"/>
        </w:numPr>
      </w:pPr>
      <w:r>
        <w:rPr>
          <w:lang w:val="en-GB"/>
        </w:rPr>
        <w:t>A whole or part of a positioning training dataset may be provided by a UE or network entity, e.g., LMF, NG-RAN node, which can be regarded as training data acquisition.</w:t>
      </w:r>
    </w:p>
    <w:p w14:paraId="3562BD6D" w14:textId="77777777" w:rsidR="00095120" w:rsidRPr="0016590B" w:rsidRDefault="00095120" w:rsidP="00095120">
      <w:pPr>
        <w:pStyle w:val="ListParagraph"/>
        <w:numPr>
          <w:ilvl w:val="0"/>
          <w:numId w:val="26"/>
        </w:numPr>
      </w:pPr>
      <w:r>
        <w:rPr>
          <w:lang w:val="en-GB"/>
        </w:rPr>
        <w:t>Positioning measurements may be used to construct a training dataset, where in this case measurements may be performed in one UE/network entity and the training dataset may be constructed in another UE/entity, which can be regarded as training dataset construction.</w:t>
      </w:r>
    </w:p>
    <w:p w14:paraId="2809C2EF" w14:textId="77777777" w:rsidR="00095120" w:rsidRPr="00231CB1" w:rsidRDefault="00095120" w:rsidP="00095120">
      <w:pPr>
        <w:rPr>
          <w:sz w:val="22"/>
          <w:szCs w:val="22"/>
          <w:lang w:eastAsia="zh-CN"/>
        </w:rPr>
      </w:pPr>
      <w:r w:rsidRPr="00231CB1">
        <w:rPr>
          <w:sz w:val="22"/>
          <w:szCs w:val="22"/>
          <w:lang w:eastAsia="zh-CN"/>
        </w:rPr>
        <w:lastRenderedPageBreak/>
        <w:t>Training</w:t>
      </w:r>
      <w:r>
        <w:rPr>
          <w:sz w:val="22"/>
          <w:szCs w:val="22"/>
          <w:lang w:eastAsia="zh-CN"/>
        </w:rPr>
        <w:t xml:space="preserve"> dataset acquisition, training dataset construction and actual training of the model can be considered as separate processes which may or may not necessarily take place in the same entity.</w:t>
      </w:r>
    </w:p>
    <w:p w14:paraId="1988177B" w14:textId="4C23BC20" w:rsidR="00095120" w:rsidRPr="003C2E86" w:rsidRDefault="00095120" w:rsidP="00EF641F">
      <w:pPr>
        <w:jc w:val="both"/>
        <w:rPr>
          <w:b/>
          <w:bCs/>
          <w:i/>
          <w:iCs/>
          <w:sz w:val="22"/>
          <w:szCs w:val="22"/>
          <w:lang w:eastAsia="zh-CN"/>
        </w:rPr>
      </w:pPr>
      <w:r w:rsidRPr="003C2E86">
        <w:rPr>
          <w:b/>
          <w:bCs/>
          <w:i/>
          <w:iCs/>
          <w:sz w:val="22"/>
          <w:szCs w:val="22"/>
          <w:lang w:eastAsia="zh-CN"/>
        </w:rPr>
        <w:t xml:space="preserve">Proposal </w:t>
      </w:r>
      <w:r w:rsidR="00E67CCC">
        <w:rPr>
          <w:b/>
          <w:bCs/>
          <w:i/>
          <w:iCs/>
          <w:sz w:val="22"/>
          <w:szCs w:val="22"/>
          <w:lang w:eastAsia="zh-CN"/>
        </w:rPr>
        <w:t>6</w:t>
      </w:r>
      <w:r w:rsidRPr="003C2E86">
        <w:rPr>
          <w:b/>
          <w:bCs/>
          <w:i/>
          <w:iCs/>
          <w:sz w:val="22"/>
          <w:szCs w:val="22"/>
          <w:lang w:eastAsia="zh-CN"/>
        </w:rPr>
        <w:t>: Training dataset acquisition, training dataset construction and actual training of the model may or may not take place in the same entity</w:t>
      </w:r>
      <w:r>
        <w:rPr>
          <w:b/>
          <w:bCs/>
          <w:i/>
          <w:iCs/>
          <w:sz w:val="22"/>
          <w:szCs w:val="22"/>
          <w:lang w:eastAsia="zh-CN"/>
        </w:rPr>
        <w:t>.</w:t>
      </w:r>
    </w:p>
    <w:p w14:paraId="5BACA99E" w14:textId="77777777" w:rsidR="004D5BFC" w:rsidRDefault="004D5BFC" w:rsidP="004D5BFC">
      <w:pPr>
        <w:jc w:val="both"/>
        <w:rPr>
          <w:sz w:val="22"/>
          <w:szCs w:val="22"/>
        </w:rPr>
      </w:pPr>
      <w:r>
        <w:rPr>
          <w:sz w:val="22"/>
          <w:szCs w:val="22"/>
        </w:rPr>
        <w:t xml:space="preserve">Furthermore, the use of unsupervised or supervised learning models at each node also depends on whether the data set is composed of raw measurements or associated labels. For example, in the case of the labelled data, further discussion may be required on a common framework to structure and signal such labels during the data collection procedure. In addition, associated mechanisms to enable exchange of assistance information to assist with optimal data set construction depending on the type of learning model deployed at each entity may be needed. </w:t>
      </w:r>
    </w:p>
    <w:p w14:paraId="09F3F289" w14:textId="31097932" w:rsidR="004D5BFC" w:rsidRPr="00095120" w:rsidRDefault="004D5BFC" w:rsidP="004D5BFC">
      <w:pPr>
        <w:jc w:val="both"/>
        <w:rPr>
          <w:sz w:val="22"/>
          <w:szCs w:val="22"/>
        </w:rPr>
      </w:pPr>
      <w:r>
        <w:rPr>
          <w:sz w:val="22"/>
          <w:szCs w:val="22"/>
        </w:rPr>
        <w:t>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technique, request raw data or data with data specific labels. This effectively improves the way measurement data is collected, especially for the AI/ML-based positioning.</w:t>
      </w:r>
      <w:r w:rsidR="00604D26">
        <w:rPr>
          <w:sz w:val="22"/>
          <w:szCs w:val="22"/>
        </w:rPr>
        <w:t xml:space="preserve"> In addition, label q</w:t>
      </w:r>
      <w:r w:rsidR="001D0183">
        <w:rPr>
          <w:sz w:val="22"/>
          <w:szCs w:val="22"/>
        </w:rPr>
        <w:t xml:space="preserve">uality indication can be signalled </w:t>
      </w:r>
      <w:proofErr w:type="gramStart"/>
      <w:r w:rsidR="001D0183">
        <w:rPr>
          <w:sz w:val="22"/>
          <w:szCs w:val="22"/>
        </w:rPr>
        <w:t>in order to</w:t>
      </w:r>
      <w:proofErr w:type="gramEnd"/>
      <w:r w:rsidR="001D0183">
        <w:rPr>
          <w:sz w:val="22"/>
          <w:szCs w:val="22"/>
        </w:rPr>
        <w:t xml:space="preserve"> provide insights on the</w:t>
      </w:r>
      <w:r w:rsidR="00644DFC">
        <w:rPr>
          <w:sz w:val="22"/>
          <w:szCs w:val="22"/>
        </w:rPr>
        <w:t xml:space="preserve"> useability of the labelled of data.</w:t>
      </w:r>
    </w:p>
    <w:p w14:paraId="14F97632" w14:textId="3742B33E" w:rsidR="00095120" w:rsidRDefault="00095120" w:rsidP="00095120">
      <w:pPr>
        <w:jc w:val="both"/>
        <w:rPr>
          <w:sz w:val="22"/>
          <w:szCs w:val="22"/>
          <w:lang w:eastAsia="zh-CN"/>
        </w:rPr>
      </w:pPr>
      <w:r>
        <w:rPr>
          <w:sz w:val="22"/>
          <w:szCs w:val="22"/>
          <w:lang w:eastAsia="zh-CN"/>
        </w:rPr>
        <w:t xml:space="preserve">Existing LPP messages such as </w:t>
      </w:r>
      <w:r w:rsidRPr="00BA1080">
        <w:rPr>
          <w:i/>
          <w:iCs/>
          <w:sz w:val="22"/>
          <w:szCs w:val="22"/>
          <w:lang w:eastAsia="zh-CN"/>
        </w:rPr>
        <w:t>RequestLocationInformation</w:t>
      </w:r>
      <w:r>
        <w:rPr>
          <w:sz w:val="22"/>
          <w:szCs w:val="22"/>
          <w:lang w:eastAsia="zh-CN"/>
        </w:rPr>
        <w:t xml:space="preserve"> and </w:t>
      </w:r>
      <w:r w:rsidRPr="00BA1080">
        <w:rPr>
          <w:i/>
          <w:iCs/>
          <w:sz w:val="22"/>
          <w:szCs w:val="22"/>
          <w:lang w:eastAsia="zh-CN"/>
        </w:rPr>
        <w:t>ProvideLocationInformation</w:t>
      </w:r>
      <w:r>
        <w:rPr>
          <w:sz w:val="22"/>
          <w:szCs w:val="22"/>
          <w:lang w:eastAsia="zh-CN"/>
        </w:rPr>
        <w:t xml:space="preserve"> may be used to indicate the need to provide data labels or not. Similar procedures can re-used on the NRPPa interface to enable NG-RAN node</w:t>
      </w:r>
      <w:r w:rsidR="00E67CCC">
        <w:rPr>
          <w:sz w:val="22"/>
          <w:szCs w:val="22"/>
          <w:lang w:eastAsia="zh-CN"/>
        </w:rPr>
        <w:t>s</w:t>
      </w:r>
      <w:r>
        <w:rPr>
          <w:sz w:val="22"/>
          <w:szCs w:val="22"/>
          <w:lang w:eastAsia="zh-CN"/>
        </w:rPr>
        <w:t xml:space="preserve"> to provide data with or without labels.</w:t>
      </w:r>
    </w:p>
    <w:p w14:paraId="41380B98" w14:textId="198DB1FF" w:rsidR="00095120" w:rsidRDefault="00095120" w:rsidP="00095120">
      <w:pPr>
        <w:rPr>
          <w:b/>
          <w:bCs/>
          <w:i/>
          <w:iCs/>
          <w:sz w:val="22"/>
          <w:szCs w:val="22"/>
          <w:lang w:eastAsia="zh-CN"/>
        </w:rPr>
      </w:pPr>
      <w:r>
        <w:rPr>
          <w:b/>
          <w:bCs/>
          <w:i/>
          <w:iCs/>
          <w:sz w:val="22"/>
          <w:szCs w:val="22"/>
          <w:lang w:eastAsia="zh-CN"/>
        </w:rPr>
        <w:t xml:space="preserve">Proposal </w:t>
      </w:r>
      <w:r w:rsidR="00E67CCC">
        <w:rPr>
          <w:b/>
          <w:bCs/>
          <w:i/>
          <w:iCs/>
          <w:sz w:val="22"/>
          <w:szCs w:val="22"/>
          <w:lang w:eastAsia="zh-CN"/>
        </w:rPr>
        <w:t>7</w:t>
      </w:r>
      <w:r>
        <w:rPr>
          <w:b/>
          <w:bCs/>
          <w:i/>
          <w:iCs/>
          <w:sz w:val="22"/>
          <w:szCs w:val="22"/>
          <w:lang w:eastAsia="zh-CN"/>
        </w:rPr>
        <w:t>: Existing LPP/NRPPa signalling may be used to provide labelled/</w:t>
      </w:r>
      <w:r w:rsidR="00DF5924">
        <w:rPr>
          <w:b/>
          <w:bCs/>
          <w:i/>
          <w:iCs/>
          <w:sz w:val="22"/>
          <w:szCs w:val="22"/>
          <w:lang w:eastAsia="zh-CN"/>
        </w:rPr>
        <w:t>unlabelled</w:t>
      </w:r>
      <w:r>
        <w:rPr>
          <w:b/>
          <w:bCs/>
          <w:i/>
          <w:iCs/>
          <w:sz w:val="22"/>
          <w:szCs w:val="22"/>
          <w:lang w:eastAsia="zh-CN"/>
        </w:rPr>
        <w:t xml:space="preserve"> data indication to different UEs/network entities.</w:t>
      </w:r>
    </w:p>
    <w:p w14:paraId="6BF24978" w14:textId="5C0FD43D" w:rsidR="00F64E0C" w:rsidRDefault="00F64E0C" w:rsidP="00095120">
      <w:pPr>
        <w:rPr>
          <w:b/>
          <w:bCs/>
          <w:i/>
          <w:iCs/>
          <w:sz w:val="22"/>
          <w:szCs w:val="22"/>
          <w:lang w:eastAsia="zh-CN"/>
        </w:rPr>
      </w:pPr>
      <w:r>
        <w:rPr>
          <w:b/>
          <w:bCs/>
          <w:i/>
          <w:iCs/>
          <w:sz w:val="22"/>
          <w:szCs w:val="22"/>
        </w:rPr>
        <w:t xml:space="preserve">Proposal 8: Data labels used for AI/ML positioning may include at least location and timing information associated with each collected data point </w:t>
      </w:r>
      <w:r w:rsidR="00644DFC">
        <w:rPr>
          <w:b/>
          <w:bCs/>
          <w:i/>
          <w:iCs/>
          <w:sz w:val="22"/>
          <w:szCs w:val="22"/>
        </w:rPr>
        <w:t xml:space="preserve">as well as Label quality </w:t>
      </w:r>
      <w:r>
        <w:rPr>
          <w:b/>
          <w:bCs/>
          <w:i/>
          <w:iCs/>
          <w:sz w:val="22"/>
          <w:szCs w:val="22"/>
        </w:rPr>
        <w:t>in at least Case</w:t>
      </w:r>
      <w:r w:rsidR="00A7695A">
        <w:rPr>
          <w:b/>
          <w:bCs/>
          <w:i/>
          <w:iCs/>
          <w:sz w:val="22"/>
          <w:szCs w:val="22"/>
        </w:rPr>
        <w:t>s</w:t>
      </w:r>
      <w:r>
        <w:rPr>
          <w:b/>
          <w:bCs/>
          <w:i/>
          <w:iCs/>
          <w:sz w:val="22"/>
          <w:szCs w:val="22"/>
        </w:rPr>
        <w:t xml:space="preserve"> 1-2b.</w:t>
      </w:r>
    </w:p>
    <w:p w14:paraId="1E219F3C" w14:textId="77777777" w:rsidR="00095120" w:rsidRDefault="00095120" w:rsidP="00095120">
      <w:pPr>
        <w:pStyle w:val="Heading3"/>
      </w:pPr>
      <w:r>
        <w:t>Training Data Generation</w:t>
      </w:r>
    </w:p>
    <w:p w14:paraId="0AE6928C" w14:textId="506F2BF3" w:rsidR="00095120" w:rsidRPr="005A1CE9" w:rsidRDefault="001E3A26" w:rsidP="001F5BB4">
      <w:pPr>
        <w:jc w:val="both"/>
        <w:rPr>
          <w:sz w:val="22"/>
          <w:szCs w:val="22"/>
        </w:rPr>
      </w:pPr>
      <w:r w:rsidRPr="005A1CE9">
        <w:rPr>
          <w:sz w:val="22"/>
          <w:szCs w:val="22"/>
        </w:rPr>
        <w:t xml:space="preserve">Positioning training datasets comprise primarily of </w:t>
      </w:r>
      <w:r w:rsidR="00A813D8" w:rsidRPr="005A1CE9">
        <w:rPr>
          <w:sz w:val="22"/>
          <w:szCs w:val="22"/>
        </w:rPr>
        <w:t>positioning measurements, which also require configuration from the network-side in the case of RAT-</w:t>
      </w:r>
      <w:r w:rsidR="00CE1AFA" w:rsidRPr="005A1CE9">
        <w:rPr>
          <w:sz w:val="22"/>
          <w:szCs w:val="22"/>
        </w:rPr>
        <w:t>dependent</w:t>
      </w:r>
      <w:r w:rsidR="00A813D8" w:rsidRPr="005A1CE9">
        <w:rPr>
          <w:sz w:val="22"/>
          <w:szCs w:val="22"/>
        </w:rPr>
        <w:t xml:space="preserve"> </w:t>
      </w:r>
      <w:r w:rsidR="00177939" w:rsidRPr="005A1CE9">
        <w:rPr>
          <w:sz w:val="22"/>
          <w:szCs w:val="22"/>
        </w:rPr>
        <w:t>measurements. RAT-independent measurements may also be considered to generate training data</w:t>
      </w:r>
      <w:r w:rsidR="001F5BB4" w:rsidRPr="005A1CE9">
        <w:rPr>
          <w:sz w:val="22"/>
          <w:szCs w:val="22"/>
        </w:rPr>
        <w:t>.</w:t>
      </w:r>
      <w:r w:rsidR="00177939" w:rsidRPr="005A1CE9">
        <w:rPr>
          <w:sz w:val="22"/>
          <w:szCs w:val="22"/>
        </w:rPr>
        <w:t xml:space="preserve"> </w:t>
      </w:r>
      <w:r w:rsidR="001F5BB4" w:rsidRPr="005A1CE9">
        <w:rPr>
          <w:sz w:val="22"/>
          <w:szCs w:val="22"/>
        </w:rPr>
        <w:t xml:space="preserve">The current positioning framework enables </w:t>
      </w:r>
      <w:r w:rsidR="00DD7509" w:rsidRPr="005A1CE9">
        <w:rPr>
          <w:sz w:val="22"/>
          <w:szCs w:val="22"/>
        </w:rPr>
        <w:t>configuration</w:t>
      </w:r>
      <w:r w:rsidR="001F5BB4" w:rsidRPr="005A1CE9">
        <w:rPr>
          <w:sz w:val="22"/>
          <w:szCs w:val="22"/>
        </w:rPr>
        <w:t xml:space="preserve"> of both RAT-dependent and RAT-independent </w:t>
      </w:r>
      <w:r w:rsidR="00DD7509" w:rsidRPr="005A1CE9">
        <w:rPr>
          <w:sz w:val="22"/>
          <w:szCs w:val="22"/>
        </w:rPr>
        <w:t xml:space="preserve">measurements in the case of UEs, while </w:t>
      </w:r>
      <w:r w:rsidR="00E305BF" w:rsidRPr="005A1CE9">
        <w:rPr>
          <w:sz w:val="22"/>
          <w:szCs w:val="22"/>
        </w:rPr>
        <w:t xml:space="preserve">the NG-RAN node may be configured to use </w:t>
      </w:r>
      <w:r w:rsidR="00C36284" w:rsidRPr="005A1CE9">
        <w:rPr>
          <w:sz w:val="22"/>
          <w:szCs w:val="22"/>
        </w:rPr>
        <w:t>perform UL-based measurements, e.g., UL-AoA, UL-RTOA, etc.</w:t>
      </w:r>
      <w:r w:rsidR="00FE721C" w:rsidRPr="005A1CE9">
        <w:rPr>
          <w:sz w:val="22"/>
          <w:szCs w:val="22"/>
        </w:rPr>
        <w:t xml:space="preserve"> Therefore, existing measurement configuration signalling procedures that are supported </w:t>
      </w:r>
      <w:r w:rsidR="0061259A" w:rsidRPr="005A1CE9">
        <w:rPr>
          <w:sz w:val="22"/>
          <w:szCs w:val="22"/>
        </w:rPr>
        <w:t>can also be</w:t>
      </w:r>
      <w:r w:rsidR="00FE721C" w:rsidRPr="005A1CE9">
        <w:rPr>
          <w:sz w:val="22"/>
          <w:szCs w:val="22"/>
        </w:rPr>
        <w:t xml:space="preserve"> re-used to enable </w:t>
      </w:r>
      <w:r w:rsidR="00A635F1" w:rsidRPr="005A1CE9">
        <w:rPr>
          <w:sz w:val="22"/>
          <w:szCs w:val="22"/>
        </w:rPr>
        <w:t>training data generation in the form of measurements</w:t>
      </w:r>
      <w:r w:rsidR="0061259A" w:rsidRPr="005A1CE9">
        <w:rPr>
          <w:sz w:val="22"/>
          <w:szCs w:val="22"/>
        </w:rPr>
        <w:t xml:space="preserve"> for both Direct AI/ML and Assisted AI/ML positioning sub-use cases</w:t>
      </w:r>
      <w:r w:rsidR="00A635F1" w:rsidRPr="005A1CE9">
        <w:rPr>
          <w:sz w:val="22"/>
          <w:szCs w:val="22"/>
        </w:rPr>
        <w:t xml:space="preserve">. </w:t>
      </w:r>
      <w:r w:rsidR="005375F0" w:rsidRPr="005A1CE9">
        <w:rPr>
          <w:sz w:val="22"/>
          <w:szCs w:val="22"/>
        </w:rPr>
        <w:t>However, the</w:t>
      </w:r>
      <w:r w:rsidR="00F80193" w:rsidRPr="005A1CE9">
        <w:rPr>
          <w:sz w:val="22"/>
          <w:szCs w:val="22"/>
        </w:rPr>
        <w:t>se configurations should be tailored to perform AI/ML positioning measurements, which may differ to non-AI/ML</w:t>
      </w:r>
      <w:r w:rsidR="00B8791F" w:rsidRPr="005A1CE9">
        <w:rPr>
          <w:sz w:val="22"/>
          <w:szCs w:val="22"/>
        </w:rPr>
        <w:t xml:space="preserve"> positioning measurements, e.g., reference locations should be provided along with the measurement configuration</w:t>
      </w:r>
      <w:r w:rsidR="007606DF" w:rsidRPr="005A1CE9">
        <w:rPr>
          <w:sz w:val="22"/>
          <w:szCs w:val="22"/>
        </w:rPr>
        <w:t xml:space="preserve"> </w:t>
      </w:r>
      <w:proofErr w:type="gramStart"/>
      <w:r w:rsidR="007606DF" w:rsidRPr="005A1CE9">
        <w:rPr>
          <w:sz w:val="22"/>
          <w:szCs w:val="22"/>
        </w:rPr>
        <w:t>in order to</w:t>
      </w:r>
      <w:proofErr w:type="gramEnd"/>
      <w:r w:rsidR="007606DF" w:rsidRPr="005A1CE9">
        <w:rPr>
          <w:sz w:val="22"/>
          <w:szCs w:val="22"/>
        </w:rPr>
        <w:t xml:space="preserve"> understand where these ground truth measurements should be performed.</w:t>
      </w:r>
    </w:p>
    <w:p w14:paraId="688AC84B" w14:textId="6052AC87" w:rsidR="00B13DA1" w:rsidRDefault="00B13DA1" w:rsidP="002C253E">
      <w:pPr>
        <w:jc w:val="both"/>
        <w:rPr>
          <w:b/>
          <w:bCs/>
          <w:i/>
          <w:iCs/>
          <w:sz w:val="22"/>
          <w:szCs w:val="22"/>
        </w:rPr>
      </w:pPr>
      <w:r w:rsidRPr="00B13DA1">
        <w:rPr>
          <w:b/>
          <w:bCs/>
          <w:i/>
          <w:iCs/>
          <w:sz w:val="22"/>
          <w:szCs w:val="22"/>
        </w:rPr>
        <w:t xml:space="preserve">Proposal </w:t>
      </w:r>
      <w:r w:rsidR="00C36284">
        <w:rPr>
          <w:b/>
          <w:bCs/>
          <w:i/>
          <w:iCs/>
          <w:sz w:val="22"/>
          <w:szCs w:val="22"/>
        </w:rPr>
        <w:t>9</w:t>
      </w:r>
      <w:r w:rsidRPr="00B13DA1">
        <w:rPr>
          <w:b/>
          <w:bCs/>
          <w:i/>
          <w:iCs/>
          <w:sz w:val="22"/>
          <w:szCs w:val="22"/>
        </w:rPr>
        <w:t xml:space="preserve">: </w:t>
      </w:r>
      <w:r w:rsidR="00B8791F">
        <w:rPr>
          <w:b/>
          <w:bCs/>
          <w:i/>
          <w:iCs/>
          <w:sz w:val="22"/>
          <w:szCs w:val="22"/>
        </w:rPr>
        <w:t xml:space="preserve">Support </w:t>
      </w:r>
      <w:r w:rsidR="0018442B">
        <w:rPr>
          <w:b/>
          <w:bCs/>
          <w:i/>
          <w:iCs/>
          <w:sz w:val="22"/>
          <w:szCs w:val="22"/>
        </w:rPr>
        <w:t xml:space="preserve">Direct </w:t>
      </w:r>
      <w:r w:rsidR="00B8791F">
        <w:rPr>
          <w:b/>
          <w:bCs/>
          <w:i/>
          <w:iCs/>
          <w:sz w:val="22"/>
          <w:szCs w:val="22"/>
        </w:rPr>
        <w:t>AI/ML</w:t>
      </w:r>
      <w:r w:rsidR="0018442B">
        <w:rPr>
          <w:b/>
          <w:bCs/>
          <w:i/>
          <w:iCs/>
          <w:sz w:val="22"/>
          <w:szCs w:val="22"/>
        </w:rPr>
        <w:t xml:space="preserve"> and Assisted AI/ML</w:t>
      </w:r>
      <w:r w:rsidR="00B8791F">
        <w:rPr>
          <w:b/>
          <w:bCs/>
          <w:i/>
          <w:iCs/>
          <w:sz w:val="22"/>
          <w:szCs w:val="22"/>
        </w:rPr>
        <w:t xml:space="preserve"> positioning conf</w:t>
      </w:r>
      <w:r w:rsidR="00E7164C">
        <w:rPr>
          <w:b/>
          <w:bCs/>
          <w:i/>
          <w:iCs/>
          <w:sz w:val="22"/>
          <w:szCs w:val="22"/>
        </w:rPr>
        <w:t>iguration</w:t>
      </w:r>
      <w:r w:rsidR="0018442B">
        <w:rPr>
          <w:b/>
          <w:bCs/>
          <w:i/>
          <w:iCs/>
          <w:sz w:val="22"/>
          <w:szCs w:val="22"/>
        </w:rPr>
        <w:t>s</w:t>
      </w:r>
      <w:r w:rsidR="00E7164C">
        <w:rPr>
          <w:b/>
          <w:bCs/>
          <w:i/>
          <w:iCs/>
          <w:sz w:val="22"/>
          <w:szCs w:val="22"/>
        </w:rPr>
        <w:t xml:space="preserve"> </w:t>
      </w:r>
      <w:r w:rsidR="00C36F64">
        <w:rPr>
          <w:b/>
          <w:bCs/>
          <w:i/>
          <w:iCs/>
          <w:sz w:val="22"/>
          <w:szCs w:val="22"/>
        </w:rPr>
        <w:t>for RAT-dependent and RAT-independent positioning measurements</w:t>
      </w:r>
      <w:r w:rsidR="00637086">
        <w:rPr>
          <w:b/>
          <w:bCs/>
          <w:i/>
          <w:iCs/>
          <w:sz w:val="22"/>
          <w:szCs w:val="22"/>
        </w:rPr>
        <w:t>.</w:t>
      </w:r>
      <w:r w:rsidR="0018442B">
        <w:rPr>
          <w:b/>
          <w:bCs/>
          <w:i/>
          <w:iCs/>
          <w:sz w:val="22"/>
          <w:szCs w:val="22"/>
        </w:rPr>
        <w:t xml:space="preserve"> </w:t>
      </w:r>
      <w:r w:rsidR="00FC1D31">
        <w:rPr>
          <w:b/>
          <w:bCs/>
          <w:i/>
          <w:iCs/>
          <w:sz w:val="22"/>
          <w:szCs w:val="22"/>
        </w:rPr>
        <w:t xml:space="preserve">FFS the differences between </w:t>
      </w:r>
      <w:r w:rsidR="005200F9">
        <w:rPr>
          <w:b/>
          <w:bCs/>
          <w:i/>
          <w:iCs/>
          <w:sz w:val="22"/>
          <w:szCs w:val="22"/>
        </w:rPr>
        <w:t xml:space="preserve">existing non-AI/ML and AI/ML </w:t>
      </w:r>
      <w:r w:rsidR="000F207A">
        <w:rPr>
          <w:b/>
          <w:bCs/>
          <w:i/>
          <w:iCs/>
          <w:sz w:val="22"/>
          <w:szCs w:val="22"/>
        </w:rPr>
        <w:t xml:space="preserve">positioning </w:t>
      </w:r>
      <w:r w:rsidR="007606DF">
        <w:rPr>
          <w:b/>
          <w:bCs/>
          <w:i/>
          <w:iCs/>
          <w:sz w:val="22"/>
          <w:szCs w:val="22"/>
        </w:rPr>
        <w:t>configurations, e.g., provision of reference locations along with the measurement configuration</w:t>
      </w:r>
      <w:r w:rsidR="000101B9">
        <w:rPr>
          <w:b/>
          <w:bCs/>
          <w:i/>
          <w:iCs/>
          <w:sz w:val="22"/>
          <w:szCs w:val="22"/>
        </w:rPr>
        <w:t>.</w:t>
      </w:r>
    </w:p>
    <w:p w14:paraId="5CFBE0AD" w14:textId="54E3D577" w:rsidR="000E67B6" w:rsidRPr="00F64E0C" w:rsidRDefault="00C6164E" w:rsidP="000E67B6">
      <w:pPr>
        <w:pStyle w:val="Heading3"/>
      </w:pPr>
      <w:r w:rsidRPr="00C6164E">
        <w:lastRenderedPageBreak/>
        <w:t>Training Data Transfer</w:t>
      </w:r>
    </w:p>
    <w:p w14:paraId="5A6BE702" w14:textId="77777777" w:rsidR="005A1CE9" w:rsidRPr="00E44898" w:rsidRDefault="005A1CE9" w:rsidP="005A1CE9">
      <w:pPr>
        <w:jc w:val="both"/>
        <w:rPr>
          <w:sz w:val="22"/>
          <w:szCs w:val="22"/>
        </w:rPr>
      </w:pPr>
      <w:r w:rsidRPr="00E44898">
        <w:rPr>
          <w:sz w:val="22"/>
          <w:szCs w:val="22"/>
        </w:rPr>
        <w:t>Positioning datasets might be generated in one node, but they might be needed at another node, for example, for initial model training, model update and model monitoring. Efficient transfer of the dataset is a very important topic that should be discussed.</w:t>
      </w:r>
    </w:p>
    <w:p w14:paraId="788A2DE3" w14:textId="37368D2E" w:rsidR="005A1CE9" w:rsidRPr="00E44898" w:rsidRDefault="005A1CE9" w:rsidP="00F76065">
      <w:pPr>
        <w:spacing w:after="0"/>
        <w:jc w:val="both"/>
        <w:rPr>
          <w:sz w:val="22"/>
          <w:szCs w:val="22"/>
        </w:rPr>
      </w:pPr>
      <w:r w:rsidRPr="00E44898">
        <w:rPr>
          <w:sz w:val="22"/>
          <w:szCs w:val="22"/>
        </w:rPr>
        <w:t>In general, we can think of the following methods:</w:t>
      </w:r>
    </w:p>
    <w:p w14:paraId="680F4876" w14:textId="25FAC85F" w:rsidR="005A1CE9" w:rsidRPr="00E44898" w:rsidRDefault="005A1CE9" w:rsidP="00F76065">
      <w:pPr>
        <w:pStyle w:val="ListParagraph"/>
        <w:numPr>
          <w:ilvl w:val="0"/>
          <w:numId w:val="27"/>
        </w:numPr>
        <w:spacing w:after="0" w:line="256" w:lineRule="auto"/>
        <w:jc w:val="both"/>
        <w:rPr>
          <w:lang w:eastAsia="zh-CN"/>
        </w:rPr>
      </w:pPr>
      <w:r w:rsidRPr="00E44898">
        <w:rPr>
          <w:lang w:eastAsia="zh-CN"/>
        </w:rPr>
        <w:t>Alt</w:t>
      </w:r>
      <w:r w:rsidR="00503ABF" w:rsidRPr="00E44898">
        <w:rPr>
          <w:lang w:val="en-GB" w:eastAsia="zh-CN"/>
        </w:rPr>
        <w:t xml:space="preserve">. </w:t>
      </w:r>
      <w:r w:rsidRPr="00E44898">
        <w:rPr>
          <w:lang w:eastAsia="zh-CN"/>
        </w:rPr>
        <w:t xml:space="preserve">1 </w:t>
      </w:r>
      <w:r w:rsidR="00F76065" w:rsidRPr="00E44898">
        <w:rPr>
          <w:lang w:val="en-GB" w:eastAsia="zh-CN"/>
        </w:rPr>
        <w:t xml:space="preserve">- </w:t>
      </w:r>
      <w:r w:rsidRPr="00E44898">
        <w:rPr>
          <w:lang w:eastAsia="zh-CN"/>
        </w:rPr>
        <w:t xml:space="preserve">Proprietary signaling. The </w:t>
      </w:r>
      <w:r w:rsidRPr="00E44898">
        <w:t>Positioning</w:t>
      </w:r>
      <w:r w:rsidRPr="00E44898">
        <w:rPr>
          <w:lang w:eastAsia="zh-CN"/>
        </w:rPr>
        <w:t>-dataset is transferred without specification impact using non-3GPP technologies</w:t>
      </w:r>
    </w:p>
    <w:p w14:paraId="2D5BBF65" w14:textId="775C2B6C" w:rsidR="005A1CE9" w:rsidRPr="00E44898" w:rsidRDefault="005A1CE9" w:rsidP="00F76065">
      <w:pPr>
        <w:pStyle w:val="ListParagraph"/>
        <w:numPr>
          <w:ilvl w:val="0"/>
          <w:numId w:val="27"/>
        </w:numPr>
        <w:spacing w:after="0" w:line="256" w:lineRule="auto"/>
        <w:jc w:val="both"/>
        <w:rPr>
          <w:lang w:eastAsia="zh-CN"/>
        </w:rPr>
      </w:pPr>
      <w:r w:rsidRPr="00E44898">
        <w:rPr>
          <w:lang w:eastAsia="zh-CN"/>
        </w:rPr>
        <w:t>Alt</w:t>
      </w:r>
      <w:r w:rsidR="00503ABF" w:rsidRPr="00E44898">
        <w:rPr>
          <w:lang w:val="en-GB" w:eastAsia="zh-CN"/>
        </w:rPr>
        <w:t xml:space="preserve">. </w:t>
      </w:r>
      <w:r w:rsidRPr="00E44898">
        <w:rPr>
          <w:lang w:eastAsia="zh-CN"/>
        </w:rPr>
        <w:t xml:space="preserve">2 </w:t>
      </w:r>
      <w:r w:rsidR="00F76065" w:rsidRPr="00E44898">
        <w:rPr>
          <w:lang w:val="en-GB" w:eastAsia="zh-CN"/>
        </w:rPr>
        <w:t xml:space="preserve">- </w:t>
      </w:r>
      <w:r w:rsidRPr="00E44898">
        <w:t>Positioning</w:t>
      </w:r>
      <w:r w:rsidRPr="00E44898">
        <w:rPr>
          <w:lang w:eastAsia="zh-CN"/>
        </w:rPr>
        <w:t>-dataset</w:t>
      </w:r>
      <w:r w:rsidRPr="00E44898">
        <w:rPr>
          <w:lang w:val="en-US" w:eastAsia="zh-CN"/>
        </w:rPr>
        <w:t xml:space="preserve"> transfer using 3GPP-signaling.</w:t>
      </w:r>
    </w:p>
    <w:p w14:paraId="33CA4814" w14:textId="69F1B611" w:rsidR="005A1CE9" w:rsidRPr="00E44898" w:rsidRDefault="005A1CE9" w:rsidP="00F76065">
      <w:pPr>
        <w:spacing w:before="240" w:line="256" w:lineRule="auto"/>
        <w:jc w:val="both"/>
        <w:rPr>
          <w:bCs/>
          <w:sz w:val="22"/>
          <w:szCs w:val="22"/>
        </w:rPr>
      </w:pPr>
      <w:r w:rsidRPr="00E44898">
        <w:rPr>
          <w:sz w:val="22"/>
          <w:szCs w:val="22"/>
          <w:lang w:val="en-US" w:eastAsia="zh-CN"/>
        </w:rPr>
        <w:t xml:space="preserve">Each of these methods has its own pros/cons, but </w:t>
      </w:r>
      <w:r w:rsidR="00444DB1">
        <w:rPr>
          <w:sz w:val="22"/>
          <w:szCs w:val="22"/>
          <w:lang w:val="en-US" w:eastAsia="zh-CN"/>
        </w:rPr>
        <w:t xml:space="preserve">it is to be noted that </w:t>
      </w:r>
      <w:r w:rsidRPr="00E44898">
        <w:rPr>
          <w:sz w:val="22"/>
          <w:szCs w:val="22"/>
          <w:lang w:val="en-US" w:eastAsia="zh-CN"/>
        </w:rPr>
        <w:t xml:space="preserve">both </w:t>
      </w:r>
      <w:r w:rsidR="00444DB1">
        <w:rPr>
          <w:sz w:val="22"/>
          <w:szCs w:val="22"/>
          <w:lang w:val="en-US" w:eastAsia="zh-CN"/>
        </w:rPr>
        <w:t>methods</w:t>
      </w:r>
      <w:r w:rsidRPr="00E44898">
        <w:rPr>
          <w:sz w:val="22"/>
          <w:szCs w:val="22"/>
          <w:lang w:val="en-US" w:eastAsia="zh-CN"/>
        </w:rPr>
        <w:t xml:space="preserve"> </w:t>
      </w:r>
      <w:r w:rsidR="00444DB1">
        <w:rPr>
          <w:sz w:val="22"/>
          <w:szCs w:val="22"/>
          <w:lang w:val="en-US" w:eastAsia="zh-CN"/>
        </w:rPr>
        <w:t>may be</w:t>
      </w:r>
      <w:r w:rsidRPr="00E44898">
        <w:rPr>
          <w:sz w:val="22"/>
          <w:szCs w:val="22"/>
          <w:lang w:val="en-US" w:eastAsia="zh-CN"/>
        </w:rPr>
        <w:t xml:space="preserve"> required </w:t>
      </w:r>
      <w:r w:rsidR="00444DB1">
        <w:rPr>
          <w:sz w:val="22"/>
          <w:szCs w:val="22"/>
          <w:lang w:val="en-US" w:eastAsia="zh-CN"/>
        </w:rPr>
        <w:t>depending</w:t>
      </w:r>
      <w:r w:rsidRPr="00E44898">
        <w:rPr>
          <w:sz w:val="22"/>
          <w:szCs w:val="22"/>
          <w:lang w:val="en-US" w:eastAsia="zh-CN"/>
        </w:rPr>
        <w:t xml:space="preserve"> on the stage of the model in the </w:t>
      </w:r>
      <w:r w:rsidR="00444DB1">
        <w:rPr>
          <w:sz w:val="22"/>
          <w:szCs w:val="22"/>
          <w:lang w:val="en-US" w:eastAsia="zh-CN"/>
        </w:rPr>
        <w:t>life cycle</w:t>
      </w:r>
      <w:r w:rsidRPr="00E44898">
        <w:rPr>
          <w:sz w:val="22"/>
          <w:szCs w:val="22"/>
          <w:lang w:val="en-US" w:eastAsia="zh-CN"/>
        </w:rPr>
        <w:t xml:space="preserve">. </w:t>
      </w:r>
    </w:p>
    <w:p w14:paraId="723BFE8E" w14:textId="252C7DC1" w:rsidR="005A1CE9" w:rsidRPr="00E44898" w:rsidRDefault="005A1CE9" w:rsidP="005A1CE9">
      <w:pPr>
        <w:rPr>
          <w:bCs/>
          <w:sz w:val="22"/>
          <w:szCs w:val="22"/>
        </w:rPr>
      </w:pPr>
      <w:r w:rsidRPr="00E44898">
        <w:rPr>
          <w:bCs/>
          <w:sz w:val="22"/>
          <w:szCs w:val="22"/>
        </w:rPr>
        <w:t>For instance, Alt</w:t>
      </w:r>
      <w:r w:rsidR="00503ABF" w:rsidRPr="00E44898">
        <w:rPr>
          <w:bCs/>
          <w:sz w:val="22"/>
          <w:szCs w:val="22"/>
        </w:rPr>
        <w:t xml:space="preserve">. </w:t>
      </w:r>
      <w:r w:rsidRPr="00E44898">
        <w:rPr>
          <w:bCs/>
          <w:sz w:val="22"/>
          <w:szCs w:val="22"/>
        </w:rPr>
        <w:t xml:space="preserve">1 (proprietary </w:t>
      </w:r>
      <w:r w:rsidR="00F76065" w:rsidRPr="00E44898">
        <w:rPr>
          <w:bCs/>
          <w:sz w:val="22"/>
          <w:szCs w:val="22"/>
        </w:rPr>
        <w:t>signalling</w:t>
      </w:r>
      <w:r w:rsidRPr="00E44898">
        <w:rPr>
          <w:bCs/>
          <w:sz w:val="22"/>
          <w:szCs w:val="22"/>
        </w:rPr>
        <w:t xml:space="preserve">) of the training dataset may be more reasonable for initial training phases, however it may not be suitable for other stages of the LCM, e.g., model adaptation (update) due to latency requirements which may be impossible to meet using proprietary </w:t>
      </w:r>
      <w:r w:rsidR="00503ABF" w:rsidRPr="00E44898">
        <w:rPr>
          <w:bCs/>
          <w:sz w:val="22"/>
          <w:szCs w:val="22"/>
        </w:rPr>
        <w:t>signalling</w:t>
      </w:r>
      <w:r w:rsidRPr="00E44898">
        <w:rPr>
          <w:bCs/>
          <w:sz w:val="22"/>
          <w:szCs w:val="22"/>
        </w:rPr>
        <w:t xml:space="preserve">. </w:t>
      </w:r>
    </w:p>
    <w:p w14:paraId="5EB1905B" w14:textId="299B7EC6" w:rsidR="000E67B6" w:rsidRDefault="005A1CE9" w:rsidP="005A1CE9">
      <w:pPr>
        <w:jc w:val="both"/>
        <w:rPr>
          <w:sz w:val="22"/>
          <w:szCs w:val="22"/>
          <w:lang w:eastAsia="zh-CN"/>
        </w:rPr>
      </w:pPr>
      <w:r w:rsidRPr="00E44898">
        <w:rPr>
          <w:bCs/>
          <w:sz w:val="22"/>
          <w:szCs w:val="22"/>
        </w:rPr>
        <w:t>Alt</w:t>
      </w:r>
      <w:r w:rsidR="00503ABF" w:rsidRPr="00E44898">
        <w:rPr>
          <w:bCs/>
          <w:sz w:val="22"/>
          <w:szCs w:val="22"/>
        </w:rPr>
        <w:t xml:space="preserve">. </w:t>
      </w:r>
      <w:r w:rsidRPr="00E44898">
        <w:rPr>
          <w:bCs/>
          <w:sz w:val="22"/>
          <w:szCs w:val="22"/>
        </w:rPr>
        <w:t xml:space="preserve">2 can be used for transmission of update or monitoring datasets which enable fast exchange of information, but it might </w:t>
      </w:r>
      <w:r w:rsidR="00444DB1">
        <w:rPr>
          <w:bCs/>
          <w:sz w:val="22"/>
          <w:szCs w:val="22"/>
        </w:rPr>
        <w:t xml:space="preserve">not </w:t>
      </w:r>
      <w:r w:rsidRPr="00E44898">
        <w:rPr>
          <w:bCs/>
          <w:sz w:val="22"/>
          <w:szCs w:val="22"/>
        </w:rPr>
        <w:t xml:space="preserve">be the appropriate </w:t>
      </w:r>
      <w:r w:rsidR="00444DB1">
        <w:rPr>
          <w:bCs/>
          <w:sz w:val="22"/>
          <w:szCs w:val="22"/>
        </w:rPr>
        <w:t>method</w:t>
      </w:r>
      <w:r w:rsidRPr="00E44898">
        <w:rPr>
          <w:bCs/>
          <w:sz w:val="22"/>
          <w:szCs w:val="22"/>
        </w:rPr>
        <w:t xml:space="preserve"> for transmission of large p</w:t>
      </w:r>
      <w:r w:rsidRPr="00E44898">
        <w:rPr>
          <w:sz w:val="22"/>
          <w:szCs w:val="22"/>
        </w:rPr>
        <w:t>ositioning</w:t>
      </w:r>
      <w:r w:rsidRPr="00E44898">
        <w:rPr>
          <w:sz w:val="22"/>
          <w:szCs w:val="22"/>
          <w:lang w:eastAsia="zh-CN"/>
        </w:rPr>
        <w:t>-datasets, e.g., the datasets needed for initial training of the model.</w:t>
      </w:r>
    </w:p>
    <w:p w14:paraId="7EC8B65A" w14:textId="39A4402D" w:rsidR="00EE56A2" w:rsidRDefault="00635372" w:rsidP="005A1CE9">
      <w:pPr>
        <w:jc w:val="both"/>
        <w:rPr>
          <w:b/>
          <w:bCs/>
          <w:i/>
          <w:iCs/>
          <w:sz w:val="22"/>
          <w:szCs w:val="22"/>
        </w:rPr>
      </w:pPr>
      <w:r w:rsidRPr="00635372">
        <w:rPr>
          <w:b/>
          <w:bCs/>
          <w:i/>
          <w:iCs/>
          <w:sz w:val="22"/>
          <w:szCs w:val="22"/>
        </w:rPr>
        <w:t>Proposal 1</w:t>
      </w:r>
      <w:r w:rsidR="00CA58F3">
        <w:rPr>
          <w:b/>
          <w:bCs/>
          <w:i/>
          <w:iCs/>
          <w:sz w:val="22"/>
          <w:szCs w:val="22"/>
        </w:rPr>
        <w:t>0</w:t>
      </w:r>
      <w:r w:rsidRPr="00635372">
        <w:rPr>
          <w:b/>
          <w:bCs/>
          <w:i/>
          <w:iCs/>
          <w:sz w:val="22"/>
          <w:szCs w:val="22"/>
        </w:rPr>
        <w:t>: Evaluate schemes related to transfer of positioning-dataset for different stages of the LCM</w:t>
      </w:r>
      <w:r>
        <w:rPr>
          <w:b/>
          <w:bCs/>
          <w:i/>
          <w:iCs/>
          <w:sz w:val="22"/>
          <w:szCs w:val="22"/>
        </w:rPr>
        <w:t>.</w:t>
      </w:r>
    </w:p>
    <w:p w14:paraId="5C2AB078" w14:textId="1EF2BB5F" w:rsidR="00CA58F3" w:rsidRDefault="0084381D" w:rsidP="00CA58F3">
      <w:pPr>
        <w:spacing w:after="0"/>
        <w:jc w:val="both"/>
        <w:rPr>
          <w:b/>
          <w:bCs/>
          <w:i/>
          <w:iCs/>
          <w:sz w:val="22"/>
          <w:szCs w:val="22"/>
        </w:rPr>
      </w:pPr>
      <w:r w:rsidRPr="0084381D">
        <w:rPr>
          <w:b/>
          <w:bCs/>
          <w:i/>
          <w:iCs/>
          <w:sz w:val="22"/>
          <w:szCs w:val="22"/>
        </w:rPr>
        <w:t>Proposal 1</w:t>
      </w:r>
      <w:r w:rsidR="00CA58F3">
        <w:rPr>
          <w:b/>
          <w:bCs/>
          <w:i/>
          <w:iCs/>
          <w:sz w:val="22"/>
          <w:szCs w:val="22"/>
        </w:rPr>
        <w:t>1</w:t>
      </w:r>
      <w:r>
        <w:rPr>
          <w:b/>
          <w:bCs/>
          <w:i/>
          <w:iCs/>
          <w:sz w:val="22"/>
          <w:szCs w:val="22"/>
        </w:rPr>
        <w:t>:</w:t>
      </w:r>
      <w:r w:rsidRPr="0084381D">
        <w:rPr>
          <w:b/>
          <w:bCs/>
          <w:i/>
          <w:iCs/>
          <w:sz w:val="22"/>
          <w:szCs w:val="22"/>
        </w:rPr>
        <w:t xml:space="preserve"> </w:t>
      </w:r>
      <w:r w:rsidRPr="004945D6">
        <w:rPr>
          <w:b/>
          <w:bCs/>
          <w:i/>
          <w:iCs/>
          <w:sz w:val="22"/>
          <w:szCs w:val="22"/>
        </w:rPr>
        <w:t xml:space="preserve">Evaluate the following </w:t>
      </w:r>
      <w:r>
        <w:rPr>
          <w:b/>
          <w:bCs/>
          <w:i/>
          <w:iCs/>
          <w:sz w:val="22"/>
          <w:szCs w:val="22"/>
        </w:rPr>
        <w:t xml:space="preserve">schemes for transfer of </w:t>
      </w:r>
      <w:r w:rsidRPr="00F45567">
        <w:rPr>
          <w:b/>
          <w:bCs/>
          <w:i/>
          <w:iCs/>
          <w:sz w:val="22"/>
          <w:szCs w:val="22"/>
        </w:rPr>
        <w:t>positioning-dataset</w:t>
      </w:r>
      <w:r>
        <w:rPr>
          <w:b/>
          <w:bCs/>
          <w:i/>
          <w:iCs/>
          <w:sz w:val="22"/>
          <w:szCs w:val="22"/>
        </w:rPr>
        <w:t>:</w:t>
      </w:r>
    </w:p>
    <w:p w14:paraId="1F74AEB1" w14:textId="77777777" w:rsidR="00CA58F3" w:rsidRDefault="00CA58F3" w:rsidP="00CA58F3">
      <w:pPr>
        <w:pStyle w:val="ListParagraph"/>
        <w:numPr>
          <w:ilvl w:val="0"/>
          <w:numId w:val="28"/>
        </w:numPr>
        <w:spacing w:after="0"/>
        <w:jc w:val="both"/>
        <w:rPr>
          <w:b/>
          <w:bCs/>
          <w:i/>
          <w:iCs/>
        </w:rPr>
      </w:pPr>
      <w:r w:rsidRPr="00CA58F3">
        <w:rPr>
          <w:b/>
          <w:bCs/>
          <w:i/>
          <w:iCs/>
        </w:rPr>
        <w:t>Alt. 1 - Proprietary signaling. The Positioning-dataset is transferred without specification impact using non-3GPP technologies</w:t>
      </w:r>
    </w:p>
    <w:p w14:paraId="6E247BDD" w14:textId="700F8BD7" w:rsidR="00CA58F3" w:rsidRPr="00CA58F3" w:rsidRDefault="00CA58F3" w:rsidP="00CA58F3">
      <w:pPr>
        <w:pStyle w:val="ListParagraph"/>
        <w:numPr>
          <w:ilvl w:val="0"/>
          <w:numId w:val="28"/>
        </w:numPr>
        <w:spacing w:after="0"/>
        <w:jc w:val="both"/>
        <w:rPr>
          <w:b/>
          <w:bCs/>
          <w:i/>
          <w:iCs/>
        </w:rPr>
      </w:pPr>
      <w:r w:rsidRPr="00CA58F3">
        <w:rPr>
          <w:b/>
          <w:bCs/>
          <w:i/>
          <w:iCs/>
        </w:rPr>
        <w:t>Alt. 2 - Positioning-dataset transfer using 3GPP-signaling.</w:t>
      </w:r>
    </w:p>
    <w:p w14:paraId="02543B1E" w14:textId="16B53601" w:rsidR="00971EF1" w:rsidRPr="00F64E0C" w:rsidRDefault="00F64E0C" w:rsidP="00F64E0C">
      <w:pPr>
        <w:pStyle w:val="Heading3"/>
      </w:pPr>
      <w:r>
        <w:t>Data Sources</w:t>
      </w:r>
    </w:p>
    <w:p w14:paraId="1535EE3A" w14:textId="29D3DFAF" w:rsidR="0032754D" w:rsidRPr="00153C39" w:rsidRDefault="0032754D" w:rsidP="002C253E">
      <w:pPr>
        <w:jc w:val="both"/>
        <w:rPr>
          <w:sz w:val="22"/>
          <w:szCs w:val="22"/>
        </w:rPr>
      </w:pPr>
      <w:r>
        <w:rPr>
          <w:sz w:val="22"/>
          <w:szCs w:val="22"/>
        </w:rPr>
        <w:t xml:space="preserve">In terms of ground truth label </w:t>
      </w:r>
      <w:r w:rsidR="002E1B36">
        <w:rPr>
          <w:sz w:val="22"/>
          <w:szCs w:val="22"/>
        </w:rPr>
        <w:t>data collection</w:t>
      </w:r>
      <w:r>
        <w:rPr>
          <w:sz w:val="22"/>
          <w:szCs w:val="22"/>
        </w:rPr>
        <w:t>, there should be devices with known locations to serve as reference ground truth</w:t>
      </w:r>
      <w:r w:rsidR="002E1B36">
        <w:rPr>
          <w:sz w:val="22"/>
          <w:szCs w:val="22"/>
        </w:rPr>
        <w:t xml:space="preserve"> data sources. In this case</w:t>
      </w:r>
      <w:r w:rsidR="00BE3E8B">
        <w:rPr>
          <w:sz w:val="22"/>
          <w:szCs w:val="22"/>
        </w:rPr>
        <w:t>,</w:t>
      </w:r>
      <w:r w:rsidR="002E1B36">
        <w:rPr>
          <w:sz w:val="22"/>
          <w:szCs w:val="22"/>
        </w:rPr>
        <w:t xml:space="preserve"> the so-called Positioning reference units (PRUs) discussed in Rel-17 for a different purpose (mitigation of timing errors) should be </w:t>
      </w:r>
      <w:r w:rsidR="00853BD8">
        <w:rPr>
          <w:sz w:val="22"/>
          <w:szCs w:val="22"/>
        </w:rPr>
        <w:t xml:space="preserve">considered as potential ground truth data sources. </w:t>
      </w:r>
      <w:r w:rsidR="00F562E7">
        <w:rPr>
          <w:sz w:val="22"/>
          <w:szCs w:val="22"/>
        </w:rPr>
        <w:t xml:space="preserve">In Rel-17, </w:t>
      </w:r>
      <w:r w:rsidR="006B7128">
        <w:rPr>
          <w:sz w:val="22"/>
          <w:szCs w:val="22"/>
        </w:rPr>
        <w:t xml:space="preserve">PRUs </w:t>
      </w:r>
      <w:r w:rsidR="00F562E7">
        <w:rPr>
          <w:sz w:val="22"/>
          <w:szCs w:val="22"/>
        </w:rPr>
        <w:t>were</w:t>
      </w:r>
      <w:r w:rsidR="006B7128">
        <w:rPr>
          <w:sz w:val="22"/>
          <w:szCs w:val="22"/>
        </w:rPr>
        <w:t xml:space="preserve"> characterised </w:t>
      </w:r>
      <w:r w:rsidR="00F562E7">
        <w:rPr>
          <w:sz w:val="22"/>
          <w:szCs w:val="22"/>
        </w:rPr>
        <w:t xml:space="preserve">as UEs/TRPs with known locations to perform reference measurements for the purposes of timing error mitigation </w:t>
      </w:r>
      <w:r w:rsidR="00964C70">
        <w:rPr>
          <w:sz w:val="22"/>
          <w:szCs w:val="22"/>
        </w:rPr>
        <w:t xml:space="preserve">in relation to the positioning measurements. The PRU concept can be extended for the purposes of AI/ML positioning in terms of </w:t>
      </w:r>
      <w:r w:rsidR="00DE1423">
        <w:rPr>
          <w:sz w:val="22"/>
          <w:szCs w:val="22"/>
        </w:rPr>
        <w:t>ground truth data collection</w:t>
      </w:r>
      <w:r w:rsidR="00C34C52">
        <w:rPr>
          <w:sz w:val="22"/>
          <w:szCs w:val="22"/>
        </w:rPr>
        <w:t xml:space="preserve">. </w:t>
      </w:r>
      <w:proofErr w:type="gramStart"/>
      <w:r w:rsidR="00C34C52">
        <w:rPr>
          <w:sz w:val="22"/>
          <w:szCs w:val="22"/>
        </w:rPr>
        <w:t>H</w:t>
      </w:r>
      <w:r w:rsidR="00DE1423">
        <w:rPr>
          <w:sz w:val="22"/>
          <w:szCs w:val="22"/>
        </w:rPr>
        <w:t>owever</w:t>
      </w:r>
      <w:proofErr w:type="gramEnd"/>
      <w:r w:rsidR="00DE1423">
        <w:rPr>
          <w:sz w:val="22"/>
          <w:szCs w:val="22"/>
        </w:rPr>
        <w:t xml:space="preserve"> a key difference is that a PRU would have to collect</w:t>
      </w:r>
      <w:r w:rsidR="009B10C6">
        <w:rPr>
          <w:sz w:val="22"/>
          <w:szCs w:val="22"/>
        </w:rPr>
        <w:t xml:space="preserve"> sufficient measurements at each of the designated locations in a given environment and therefore would be </w:t>
      </w:r>
      <w:r w:rsidR="00793F5F">
        <w:rPr>
          <w:sz w:val="22"/>
          <w:szCs w:val="22"/>
        </w:rPr>
        <w:t xml:space="preserve">more mobile as opposed to the PRU discussed in Rel-17. </w:t>
      </w:r>
      <w:r w:rsidR="00DE1423">
        <w:rPr>
          <w:sz w:val="22"/>
          <w:szCs w:val="22"/>
        </w:rPr>
        <w:t xml:space="preserve"> </w:t>
      </w:r>
      <w:r w:rsidR="0026284A">
        <w:rPr>
          <w:sz w:val="22"/>
          <w:szCs w:val="22"/>
        </w:rPr>
        <w:t xml:space="preserve">The PRU may therefore be a UE or a distributed TRP. </w:t>
      </w:r>
      <w:r w:rsidR="00793F5F">
        <w:rPr>
          <w:sz w:val="22"/>
          <w:szCs w:val="22"/>
        </w:rPr>
        <w:t xml:space="preserve">As an initial step, </w:t>
      </w:r>
      <w:r w:rsidR="00C23ABC">
        <w:rPr>
          <w:sz w:val="22"/>
          <w:szCs w:val="22"/>
        </w:rPr>
        <w:t>f</w:t>
      </w:r>
      <w:r w:rsidR="00853BD8">
        <w:rPr>
          <w:sz w:val="22"/>
          <w:szCs w:val="22"/>
        </w:rPr>
        <w:t>urther discussion would be needed on how to trigger and configure such devices for ground truth data collection</w:t>
      </w:r>
      <w:r w:rsidR="00C23ABC">
        <w:rPr>
          <w:sz w:val="22"/>
          <w:szCs w:val="22"/>
        </w:rPr>
        <w:t xml:space="preserve"> and how this may fit in the overall positioning data collection framework</w:t>
      </w:r>
      <w:r w:rsidR="00703342">
        <w:rPr>
          <w:sz w:val="22"/>
          <w:szCs w:val="22"/>
        </w:rPr>
        <w:t>.</w:t>
      </w:r>
    </w:p>
    <w:p w14:paraId="096F096F" w14:textId="5325706B" w:rsidR="00BB0860" w:rsidRDefault="0028007A" w:rsidP="00413F85">
      <w:pPr>
        <w:rPr>
          <w:sz w:val="22"/>
          <w:szCs w:val="22"/>
          <w:lang w:eastAsia="zh-CN"/>
        </w:rPr>
      </w:pPr>
      <w:r w:rsidRPr="0028007A">
        <w:rPr>
          <w:sz w:val="22"/>
          <w:szCs w:val="22"/>
          <w:lang w:eastAsia="zh-CN"/>
        </w:rPr>
        <w:fldChar w:fldCharType="begin"/>
      </w:r>
      <w:r w:rsidRPr="0028007A">
        <w:rPr>
          <w:sz w:val="22"/>
          <w:szCs w:val="22"/>
          <w:lang w:eastAsia="zh-CN"/>
        </w:rPr>
        <w:instrText xml:space="preserve"> REF _Ref118371357 \h </w:instrText>
      </w:r>
      <w:r>
        <w:rPr>
          <w:sz w:val="22"/>
          <w:szCs w:val="22"/>
          <w:lang w:eastAsia="zh-CN"/>
        </w:rPr>
        <w:instrText xml:space="preserve"> \* MERGEFORMAT </w:instrText>
      </w:r>
      <w:r w:rsidRPr="0028007A">
        <w:rPr>
          <w:sz w:val="22"/>
          <w:szCs w:val="22"/>
          <w:lang w:eastAsia="zh-CN"/>
        </w:rPr>
      </w:r>
      <w:r w:rsidRPr="0028007A">
        <w:rPr>
          <w:sz w:val="22"/>
          <w:szCs w:val="22"/>
          <w:lang w:eastAsia="zh-CN"/>
        </w:rPr>
        <w:fldChar w:fldCharType="separate"/>
      </w:r>
      <w:r w:rsidRPr="0028007A">
        <w:rPr>
          <w:sz w:val="22"/>
          <w:szCs w:val="22"/>
        </w:rPr>
        <w:t xml:space="preserve">Table </w:t>
      </w:r>
      <w:r w:rsidRPr="0028007A">
        <w:rPr>
          <w:noProof/>
          <w:sz w:val="22"/>
          <w:szCs w:val="22"/>
        </w:rPr>
        <w:t>2</w:t>
      </w:r>
      <w:r w:rsidRPr="0028007A">
        <w:rPr>
          <w:sz w:val="22"/>
          <w:szCs w:val="22"/>
          <w:lang w:eastAsia="zh-CN"/>
        </w:rPr>
        <w:fldChar w:fldCharType="end"/>
      </w:r>
      <w:r w:rsidR="00FA402E">
        <w:rPr>
          <w:sz w:val="22"/>
          <w:szCs w:val="22"/>
          <w:lang w:eastAsia="zh-CN"/>
        </w:rPr>
        <w:t xml:space="preserve"> discusses the </w:t>
      </w:r>
      <w:r w:rsidR="00665A9E">
        <w:rPr>
          <w:sz w:val="22"/>
          <w:szCs w:val="22"/>
          <w:lang w:eastAsia="zh-CN"/>
        </w:rPr>
        <w:t xml:space="preserve">different cases in which the data may be collected for each of the </w:t>
      </w:r>
      <w:r w:rsidR="00AA4BD5">
        <w:rPr>
          <w:sz w:val="22"/>
          <w:szCs w:val="22"/>
          <w:lang w:eastAsia="zh-CN"/>
        </w:rPr>
        <w:t>agreed cases:</w:t>
      </w:r>
    </w:p>
    <w:p w14:paraId="6126FBD7" w14:textId="5790C59F" w:rsidR="003562C6" w:rsidRDefault="003562C6" w:rsidP="003562C6">
      <w:pPr>
        <w:pStyle w:val="Caption"/>
        <w:keepNext/>
        <w:jc w:val="center"/>
      </w:pPr>
      <w:bookmarkStart w:id="8" w:name="_Ref118371357"/>
      <w:r>
        <w:t xml:space="preserve">Table </w:t>
      </w:r>
      <w:r>
        <w:fldChar w:fldCharType="begin"/>
      </w:r>
      <w:r>
        <w:instrText xml:space="preserve"> SEQ Table \* ARABIC </w:instrText>
      </w:r>
      <w:r>
        <w:fldChar w:fldCharType="separate"/>
      </w:r>
      <w:r>
        <w:rPr>
          <w:noProof/>
        </w:rPr>
        <w:t>2</w:t>
      </w:r>
      <w:r>
        <w:fldChar w:fldCharType="end"/>
      </w:r>
      <w:bookmarkEnd w:id="8"/>
      <w:r>
        <w:t xml:space="preserve">: Mapping of data collection </w:t>
      </w:r>
      <w:r w:rsidR="0028007A">
        <w:t>entities</w:t>
      </w:r>
      <w:r>
        <w:t xml:space="preserve"> for each AI/ML positioning model type</w:t>
      </w:r>
    </w:p>
    <w:tbl>
      <w:tblPr>
        <w:tblStyle w:val="TableGrid"/>
        <w:tblW w:w="0" w:type="auto"/>
        <w:jc w:val="center"/>
        <w:tblLook w:val="04A0" w:firstRow="1" w:lastRow="0" w:firstColumn="1" w:lastColumn="0" w:noHBand="0" w:noVBand="1"/>
      </w:tblPr>
      <w:tblGrid>
        <w:gridCol w:w="988"/>
        <w:gridCol w:w="4468"/>
        <w:gridCol w:w="2048"/>
      </w:tblGrid>
      <w:tr w:rsidR="00784E43" w14:paraId="217E8F12" w14:textId="77777777" w:rsidTr="003562C6">
        <w:trPr>
          <w:jc w:val="center"/>
        </w:trPr>
        <w:tc>
          <w:tcPr>
            <w:tcW w:w="988" w:type="dxa"/>
          </w:tcPr>
          <w:p w14:paraId="2B6F272C" w14:textId="79DD9DD2" w:rsidR="00784E43" w:rsidRPr="005D250E" w:rsidRDefault="00784E43" w:rsidP="005D250E">
            <w:pPr>
              <w:jc w:val="center"/>
              <w:rPr>
                <w:b/>
                <w:bCs/>
                <w:sz w:val="22"/>
                <w:szCs w:val="22"/>
                <w:lang w:eastAsia="zh-CN"/>
              </w:rPr>
            </w:pPr>
            <w:r>
              <w:rPr>
                <w:b/>
                <w:bCs/>
                <w:sz w:val="22"/>
                <w:szCs w:val="22"/>
                <w:lang w:eastAsia="zh-CN"/>
              </w:rPr>
              <w:t>No</w:t>
            </w:r>
          </w:p>
        </w:tc>
        <w:tc>
          <w:tcPr>
            <w:tcW w:w="4468" w:type="dxa"/>
          </w:tcPr>
          <w:p w14:paraId="60954AD4" w14:textId="7CAA46E8" w:rsidR="00784E43" w:rsidRPr="005D250E" w:rsidRDefault="00784E43" w:rsidP="005D250E">
            <w:pPr>
              <w:jc w:val="center"/>
              <w:rPr>
                <w:b/>
                <w:bCs/>
                <w:sz w:val="22"/>
                <w:szCs w:val="22"/>
                <w:lang w:eastAsia="zh-CN"/>
              </w:rPr>
            </w:pPr>
            <w:r w:rsidRPr="005D250E">
              <w:rPr>
                <w:b/>
                <w:bCs/>
                <w:sz w:val="22"/>
                <w:szCs w:val="22"/>
                <w:lang w:eastAsia="zh-CN"/>
              </w:rPr>
              <w:t>Cases</w:t>
            </w:r>
          </w:p>
        </w:tc>
        <w:tc>
          <w:tcPr>
            <w:tcW w:w="2048" w:type="dxa"/>
          </w:tcPr>
          <w:p w14:paraId="268A44CF" w14:textId="73350FC0" w:rsidR="00784E43" w:rsidRPr="005D250E" w:rsidRDefault="008C5BB7" w:rsidP="00784E43">
            <w:pPr>
              <w:jc w:val="center"/>
              <w:rPr>
                <w:b/>
                <w:bCs/>
                <w:sz w:val="22"/>
                <w:szCs w:val="22"/>
                <w:lang w:eastAsia="zh-CN"/>
              </w:rPr>
            </w:pPr>
            <w:r>
              <w:rPr>
                <w:b/>
                <w:bCs/>
                <w:sz w:val="22"/>
                <w:szCs w:val="22"/>
                <w:lang w:eastAsia="zh-CN"/>
              </w:rPr>
              <w:t xml:space="preserve">Possible </w:t>
            </w:r>
            <w:r w:rsidR="00784E43" w:rsidRPr="005D250E">
              <w:rPr>
                <w:b/>
                <w:bCs/>
                <w:sz w:val="22"/>
                <w:szCs w:val="22"/>
                <w:lang w:eastAsia="zh-CN"/>
              </w:rPr>
              <w:t xml:space="preserve">Data </w:t>
            </w:r>
            <w:r w:rsidR="00AF339A">
              <w:rPr>
                <w:b/>
                <w:bCs/>
                <w:sz w:val="22"/>
                <w:szCs w:val="22"/>
                <w:lang w:eastAsia="zh-CN"/>
              </w:rPr>
              <w:t>source</w:t>
            </w:r>
            <w:r w:rsidR="00784E43" w:rsidRPr="005D250E">
              <w:rPr>
                <w:b/>
                <w:bCs/>
                <w:sz w:val="22"/>
                <w:szCs w:val="22"/>
                <w:lang w:eastAsia="zh-CN"/>
              </w:rPr>
              <w:t xml:space="preserve"> Entit</w:t>
            </w:r>
            <w:r>
              <w:rPr>
                <w:b/>
                <w:bCs/>
                <w:sz w:val="22"/>
                <w:szCs w:val="22"/>
                <w:lang w:eastAsia="zh-CN"/>
              </w:rPr>
              <w:t>ies</w:t>
            </w:r>
          </w:p>
        </w:tc>
      </w:tr>
      <w:tr w:rsidR="00784E43" w14:paraId="51259338" w14:textId="77777777" w:rsidTr="003562C6">
        <w:trPr>
          <w:jc w:val="center"/>
        </w:trPr>
        <w:tc>
          <w:tcPr>
            <w:tcW w:w="988" w:type="dxa"/>
          </w:tcPr>
          <w:p w14:paraId="180D6137" w14:textId="45FC73B4" w:rsidR="00784E43" w:rsidRDefault="00784E43" w:rsidP="00784E43">
            <w:pPr>
              <w:jc w:val="center"/>
              <w:rPr>
                <w:sz w:val="22"/>
                <w:szCs w:val="22"/>
                <w:lang w:eastAsia="zh-CN"/>
              </w:rPr>
            </w:pPr>
            <w:r>
              <w:rPr>
                <w:sz w:val="22"/>
                <w:szCs w:val="22"/>
                <w:lang w:eastAsia="zh-CN"/>
              </w:rPr>
              <w:t>1</w:t>
            </w:r>
          </w:p>
        </w:tc>
        <w:tc>
          <w:tcPr>
            <w:tcW w:w="4468" w:type="dxa"/>
          </w:tcPr>
          <w:p w14:paraId="0F435F2A" w14:textId="051902CC" w:rsidR="00784E43" w:rsidRDefault="00784E43" w:rsidP="00413F85">
            <w:pPr>
              <w:rPr>
                <w:sz w:val="22"/>
                <w:szCs w:val="22"/>
                <w:lang w:eastAsia="zh-CN"/>
              </w:rPr>
            </w:pPr>
            <w:r w:rsidRPr="002221EC">
              <w:rPr>
                <w:sz w:val="22"/>
                <w:szCs w:val="22"/>
                <w:lang w:eastAsia="zh-CN"/>
              </w:rPr>
              <w:t>UE-based positioning with UE-side model, direct AI/ML or AI/ML assisted positioning</w:t>
            </w:r>
          </w:p>
        </w:tc>
        <w:tc>
          <w:tcPr>
            <w:tcW w:w="2048" w:type="dxa"/>
          </w:tcPr>
          <w:p w14:paraId="5CC6C94E" w14:textId="5B344ADE" w:rsidR="00784E43" w:rsidRDefault="008C5BB7" w:rsidP="00413F85">
            <w:pPr>
              <w:rPr>
                <w:sz w:val="22"/>
                <w:szCs w:val="22"/>
                <w:lang w:eastAsia="zh-CN"/>
              </w:rPr>
            </w:pPr>
            <w:r>
              <w:rPr>
                <w:sz w:val="22"/>
                <w:szCs w:val="22"/>
                <w:lang w:eastAsia="zh-CN"/>
              </w:rPr>
              <w:t xml:space="preserve">PRU as a UE, </w:t>
            </w:r>
            <w:r w:rsidR="00AF339A">
              <w:rPr>
                <w:sz w:val="22"/>
                <w:szCs w:val="22"/>
                <w:lang w:eastAsia="zh-CN"/>
              </w:rPr>
              <w:t>Normal UE</w:t>
            </w:r>
          </w:p>
        </w:tc>
      </w:tr>
      <w:tr w:rsidR="00784E43" w14:paraId="156EAA9E" w14:textId="77777777" w:rsidTr="003562C6">
        <w:trPr>
          <w:jc w:val="center"/>
        </w:trPr>
        <w:tc>
          <w:tcPr>
            <w:tcW w:w="988" w:type="dxa"/>
          </w:tcPr>
          <w:p w14:paraId="43E298F0" w14:textId="033CA997" w:rsidR="00784E43" w:rsidRDefault="00784E43" w:rsidP="00784E43">
            <w:pPr>
              <w:jc w:val="center"/>
              <w:rPr>
                <w:sz w:val="22"/>
                <w:szCs w:val="22"/>
                <w:lang w:eastAsia="zh-CN"/>
              </w:rPr>
            </w:pPr>
            <w:r>
              <w:rPr>
                <w:sz w:val="22"/>
                <w:szCs w:val="22"/>
                <w:lang w:eastAsia="zh-CN"/>
              </w:rPr>
              <w:t>2a</w:t>
            </w:r>
          </w:p>
        </w:tc>
        <w:tc>
          <w:tcPr>
            <w:tcW w:w="4468" w:type="dxa"/>
          </w:tcPr>
          <w:p w14:paraId="298DBC0A" w14:textId="60A92C98" w:rsidR="00784E43" w:rsidRDefault="00784E43" w:rsidP="00413F85">
            <w:pPr>
              <w:rPr>
                <w:sz w:val="22"/>
                <w:szCs w:val="22"/>
                <w:lang w:eastAsia="zh-CN"/>
              </w:rPr>
            </w:pPr>
            <w:r w:rsidRPr="00DC16A1">
              <w:rPr>
                <w:sz w:val="22"/>
                <w:szCs w:val="22"/>
                <w:lang w:eastAsia="zh-CN"/>
              </w:rPr>
              <w:t>UE-assisted/LMF-based positioning with UE-side model, AI/ML assisted positioning</w:t>
            </w:r>
          </w:p>
        </w:tc>
        <w:tc>
          <w:tcPr>
            <w:tcW w:w="2048" w:type="dxa"/>
          </w:tcPr>
          <w:p w14:paraId="16A6BB5D" w14:textId="0028FEC5" w:rsidR="00784E43" w:rsidRDefault="00AF339A" w:rsidP="00413F85">
            <w:pPr>
              <w:rPr>
                <w:sz w:val="22"/>
                <w:szCs w:val="22"/>
                <w:lang w:eastAsia="zh-CN"/>
              </w:rPr>
            </w:pPr>
            <w:r>
              <w:rPr>
                <w:sz w:val="22"/>
                <w:szCs w:val="22"/>
                <w:lang w:eastAsia="zh-CN"/>
              </w:rPr>
              <w:t>PRU as a UE, Normal UE</w:t>
            </w:r>
          </w:p>
        </w:tc>
      </w:tr>
      <w:tr w:rsidR="00784E43" w14:paraId="3E7F81A0" w14:textId="77777777" w:rsidTr="003562C6">
        <w:trPr>
          <w:jc w:val="center"/>
        </w:trPr>
        <w:tc>
          <w:tcPr>
            <w:tcW w:w="988" w:type="dxa"/>
          </w:tcPr>
          <w:p w14:paraId="0F31C6C9" w14:textId="1F962603" w:rsidR="00784E43" w:rsidRDefault="00784E43" w:rsidP="00784E43">
            <w:pPr>
              <w:jc w:val="center"/>
              <w:rPr>
                <w:sz w:val="22"/>
                <w:szCs w:val="22"/>
                <w:lang w:eastAsia="zh-CN"/>
              </w:rPr>
            </w:pPr>
            <w:r>
              <w:rPr>
                <w:sz w:val="22"/>
                <w:szCs w:val="22"/>
                <w:lang w:eastAsia="zh-CN"/>
              </w:rPr>
              <w:t>2b</w:t>
            </w:r>
          </w:p>
        </w:tc>
        <w:tc>
          <w:tcPr>
            <w:tcW w:w="4468" w:type="dxa"/>
          </w:tcPr>
          <w:p w14:paraId="51941BFB" w14:textId="2BBBFBA5" w:rsidR="00784E43" w:rsidRDefault="00784E43" w:rsidP="00413F85">
            <w:pPr>
              <w:rPr>
                <w:sz w:val="22"/>
                <w:szCs w:val="22"/>
                <w:lang w:eastAsia="zh-CN"/>
              </w:rPr>
            </w:pPr>
            <w:r w:rsidRPr="002A6780">
              <w:rPr>
                <w:sz w:val="22"/>
                <w:szCs w:val="22"/>
                <w:lang w:eastAsia="zh-CN"/>
              </w:rPr>
              <w:t>UE-assisted/LMF-based positioning with LMF-side model, direct AI/ML positioning</w:t>
            </w:r>
          </w:p>
        </w:tc>
        <w:tc>
          <w:tcPr>
            <w:tcW w:w="2048" w:type="dxa"/>
          </w:tcPr>
          <w:p w14:paraId="38841752" w14:textId="03E65F62" w:rsidR="00784E43" w:rsidRDefault="00D07E5B" w:rsidP="00413F85">
            <w:pPr>
              <w:rPr>
                <w:sz w:val="22"/>
                <w:szCs w:val="22"/>
                <w:lang w:eastAsia="zh-CN"/>
              </w:rPr>
            </w:pPr>
            <w:r>
              <w:rPr>
                <w:sz w:val="22"/>
                <w:szCs w:val="22"/>
                <w:lang w:eastAsia="zh-CN"/>
              </w:rPr>
              <w:t>PRU as a UE, Normal UE</w:t>
            </w:r>
          </w:p>
        </w:tc>
      </w:tr>
      <w:tr w:rsidR="00784E43" w14:paraId="2104D74D" w14:textId="77777777" w:rsidTr="003562C6">
        <w:trPr>
          <w:jc w:val="center"/>
        </w:trPr>
        <w:tc>
          <w:tcPr>
            <w:tcW w:w="988" w:type="dxa"/>
          </w:tcPr>
          <w:p w14:paraId="043580E2" w14:textId="671CC6B4" w:rsidR="00784E43" w:rsidRDefault="00784E43" w:rsidP="00784E43">
            <w:pPr>
              <w:jc w:val="center"/>
              <w:rPr>
                <w:sz w:val="22"/>
                <w:szCs w:val="22"/>
                <w:lang w:eastAsia="zh-CN"/>
              </w:rPr>
            </w:pPr>
            <w:r>
              <w:rPr>
                <w:sz w:val="22"/>
                <w:szCs w:val="22"/>
                <w:lang w:eastAsia="zh-CN"/>
              </w:rPr>
              <w:lastRenderedPageBreak/>
              <w:t>3a</w:t>
            </w:r>
          </w:p>
        </w:tc>
        <w:tc>
          <w:tcPr>
            <w:tcW w:w="4468" w:type="dxa"/>
          </w:tcPr>
          <w:p w14:paraId="139E1600" w14:textId="011958EA" w:rsidR="00784E43" w:rsidRPr="002A6780" w:rsidRDefault="00784E43" w:rsidP="00413F85">
            <w:pPr>
              <w:rPr>
                <w:sz w:val="22"/>
                <w:szCs w:val="22"/>
                <w:lang w:eastAsia="zh-CN"/>
              </w:rPr>
            </w:pPr>
            <w:r w:rsidRPr="002A6780">
              <w:rPr>
                <w:sz w:val="22"/>
                <w:szCs w:val="22"/>
                <w:lang w:eastAsia="zh-CN"/>
              </w:rPr>
              <w:t>NG-RAN node assisted positioning with gNB-side model, AI/ML assisted positioning</w:t>
            </w:r>
          </w:p>
        </w:tc>
        <w:tc>
          <w:tcPr>
            <w:tcW w:w="2048" w:type="dxa"/>
          </w:tcPr>
          <w:p w14:paraId="6591AF74" w14:textId="5FF319B0" w:rsidR="00784E43" w:rsidRDefault="00A63611" w:rsidP="00413F85">
            <w:pPr>
              <w:rPr>
                <w:sz w:val="22"/>
                <w:szCs w:val="22"/>
                <w:lang w:eastAsia="zh-CN"/>
              </w:rPr>
            </w:pPr>
            <w:r>
              <w:rPr>
                <w:sz w:val="22"/>
                <w:szCs w:val="22"/>
                <w:lang w:eastAsia="zh-CN"/>
              </w:rPr>
              <w:t>NG-RAN nodes (serving gNB / neighbouring gNBs)</w:t>
            </w:r>
            <w:r w:rsidR="000262E0">
              <w:rPr>
                <w:sz w:val="22"/>
                <w:szCs w:val="22"/>
                <w:lang w:eastAsia="zh-CN"/>
              </w:rPr>
              <w:t>, PRU as a TRP</w:t>
            </w:r>
          </w:p>
        </w:tc>
      </w:tr>
      <w:tr w:rsidR="00784E43" w14:paraId="2623E9CB" w14:textId="77777777" w:rsidTr="003562C6">
        <w:trPr>
          <w:jc w:val="center"/>
        </w:trPr>
        <w:tc>
          <w:tcPr>
            <w:tcW w:w="988" w:type="dxa"/>
          </w:tcPr>
          <w:p w14:paraId="51C45680" w14:textId="51EF2BB9" w:rsidR="00784E43" w:rsidRDefault="00784E43" w:rsidP="00784E43">
            <w:pPr>
              <w:jc w:val="center"/>
              <w:rPr>
                <w:sz w:val="22"/>
                <w:szCs w:val="22"/>
                <w:lang w:eastAsia="zh-CN"/>
              </w:rPr>
            </w:pPr>
            <w:r>
              <w:rPr>
                <w:sz w:val="22"/>
                <w:szCs w:val="22"/>
                <w:lang w:eastAsia="zh-CN"/>
              </w:rPr>
              <w:t>3b</w:t>
            </w:r>
          </w:p>
        </w:tc>
        <w:tc>
          <w:tcPr>
            <w:tcW w:w="4468" w:type="dxa"/>
          </w:tcPr>
          <w:p w14:paraId="743748CF" w14:textId="19B723FD" w:rsidR="00784E43" w:rsidRPr="002A6780" w:rsidRDefault="00784E43" w:rsidP="00413F85">
            <w:pPr>
              <w:rPr>
                <w:sz w:val="22"/>
                <w:szCs w:val="22"/>
                <w:lang w:eastAsia="zh-CN"/>
              </w:rPr>
            </w:pPr>
            <w:r w:rsidRPr="002A6780">
              <w:rPr>
                <w:sz w:val="22"/>
                <w:szCs w:val="22"/>
                <w:lang w:eastAsia="zh-CN"/>
              </w:rPr>
              <w:t>NG-RAN node assisted positioning with LMF-side model, direct AI/ML positioning</w:t>
            </w:r>
          </w:p>
        </w:tc>
        <w:tc>
          <w:tcPr>
            <w:tcW w:w="2048" w:type="dxa"/>
          </w:tcPr>
          <w:p w14:paraId="44C3C9DD" w14:textId="4FCB89EA" w:rsidR="00784E43" w:rsidRDefault="0028007A" w:rsidP="00413F85">
            <w:pPr>
              <w:rPr>
                <w:sz w:val="22"/>
                <w:szCs w:val="22"/>
                <w:lang w:eastAsia="zh-CN"/>
              </w:rPr>
            </w:pPr>
            <w:r>
              <w:rPr>
                <w:sz w:val="22"/>
                <w:szCs w:val="22"/>
                <w:lang w:eastAsia="zh-CN"/>
              </w:rPr>
              <w:t>NG-RAN nodes (serving gNB / neighbouring gNBs)</w:t>
            </w:r>
            <w:r w:rsidR="000262E0">
              <w:rPr>
                <w:sz w:val="22"/>
                <w:szCs w:val="22"/>
                <w:lang w:eastAsia="zh-CN"/>
              </w:rPr>
              <w:t>, PRU as a TRP</w:t>
            </w:r>
          </w:p>
        </w:tc>
      </w:tr>
    </w:tbl>
    <w:p w14:paraId="77518F3B" w14:textId="67FA4AD0" w:rsidR="00AA4BD5" w:rsidRDefault="00AA4BD5" w:rsidP="00413F85">
      <w:pPr>
        <w:rPr>
          <w:sz w:val="22"/>
          <w:szCs w:val="22"/>
          <w:lang w:eastAsia="zh-CN"/>
        </w:rPr>
      </w:pPr>
    </w:p>
    <w:p w14:paraId="0814F68A" w14:textId="2963191C" w:rsidR="0028007A" w:rsidRDefault="00DA102E" w:rsidP="00832100">
      <w:pPr>
        <w:jc w:val="both"/>
        <w:rPr>
          <w:sz w:val="22"/>
          <w:szCs w:val="22"/>
          <w:lang w:eastAsia="zh-CN"/>
        </w:rPr>
      </w:pPr>
      <w:r>
        <w:rPr>
          <w:sz w:val="22"/>
          <w:szCs w:val="22"/>
          <w:lang w:eastAsia="zh-CN"/>
        </w:rPr>
        <w:t xml:space="preserve">It can be observed that in the case </w:t>
      </w:r>
      <w:r w:rsidR="00832100">
        <w:rPr>
          <w:sz w:val="22"/>
          <w:szCs w:val="22"/>
          <w:lang w:eastAsia="zh-CN"/>
        </w:rPr>
        <w:t xml:space="preserve">of </w:t>
      </w:r>
      <w:r>
        <w:rPr>
          <w:sz w:val="22"/>
          <w:szCs w:val="22"/>
          <w:lang w:eastAsia="zh-CN"/>
        </w:rPr>
        <w:t>UE-assisted and UE-based positioning models</w:t>
      </w:r>
      <w:r w:rsidR="00896157">
        <w:rPr>
          <w:sz w:val="22"/>
          <w:szCs w:val="22"/>
          <w:lang w:eastAsia="zh-CN"/>
        </w:rPr>
        <w:t xml:space="preserve"> (Cases 1-2b)</w:t>
      </w:r>
      <w:r>
        <w:rPr>
          <w:sz w:val="22"/>
          <w:szCs w:val="22"/>
          <w:lang w:eastAsia="zh-CN"/>
        </w:rPr>
        <w:t xml:space="preserve">, the potential data collection sources may include </w:t>
      </w:r>
      <w:r w:rsidR="0032778A">
        <w:rPr>
          <w:sz w:val="22"/>
          <w:szCs w:val="22"/>
          <w:lang w:eastAsia="zh-CN"/>
        </w:rPr>
        <w:t xml:space="preserve">PRU as a UE </w:t>
      </w:r>
      <w:r w:rsidR="009741C6">
        <w:rPr>
          <w:sz w:val="22"/>
          <w:szCs w:val="22"/>
          <w:lang w:eastAsia="zh-CN"/>
        </w:rPr>
        <w:t xml:space="preserve">– </w:t>
      </w:r>
      <w:r w:rsidR="0032778A">
        <w:rPr>
          <w:sz w:val="22"/>
          <w:szCs w:val="22"/>
          <w:lang w:eastAsia="zh-CN"/>
        </w:rPr>
        <w:t>used for extensive training of AI/ML model</w:t>
      </w:r>
      <w:r w:rsidR="00896157">
        <w:rPr>
          <w:sz w:val="22"/>
          <w:szCs w:val="22"/>
          <w:lang w:eastAsia="zh-CN"/>
        </w:rPr>
        <w:t xml:space="preserve"> and </w:t>
      </w:r>
      <w:r w:rsidR="0032778A">
        <w:rPr>
          <w:sz w:val="22"/>
          <w:szCs w:val="22"/>
          <w:lang w:eastAsia="zh-CN"/>
        </w:rPr>
        <w:t>Normal UE</w:t>
      </w:r>
      <w:r w:rsidR="00FE22F6">
        <w:rPr>
          <w:sz w:val="22"/>
          <w:szCs w:val="22"/>
          <w:lang w:eastAsia="zh-CN"/>
        </w:rPr>
        <w:t xml:space="preserve"> – used for update of the training data in a solicited manner</w:t>
      </w:r>
      <w:r w:rsidR="00896157">
        <w:rPr>
          <w:sz w:val="22"/>
          <w:szCs w:val="22"/>
          <w:lang w:eastAsia="zh-CN"/>
        </w:rPr>
        <w:t>.</w:t>
      </w:r>
      <w:r w:rsidR="00CD1000">
        <w:rPr>
          <w:sz w:val="22"/>
          <w:szCs w:val="22"/>
          <w:lang w:eastAsia="zh-CN"/>
        </w:rPr>
        <w:t xml:space="preserve"> It is important to note that MDT capable UEs have already been used to collect data on behalf </w:t>
      </w:r>
      <w:r w:rsidR="00C7573F">
        <w:rPr>
          <w:sz w:val="22"/>
          <w:szCs w:val="22"/>
          <w:lang w:eastAsia="zh-CN"/>
        </w:rPr>
        <w:t>operators.</w:t>
      </w:r>
    </w:p>
    <w:p w14:paraId="3BEA37E1" w14:textId="6EA35099" w:rsidR="00C7573F" w:rsidRPr="0053545B" w:rsidRDefault="00C7573F" w:rsidP="00EF641F">
      <w:pPr>
        <w:jc w:val="both"/>
        <w:rPr>
          <w:sz w:val="24"/>
          <w:szCs w:val="24"/>
          <w:lang w:eastAsia="zh-CN"/>
        </w:rPr>
      </w:pPr>
      <w:r w:rsidRPr="0053545B">
        <w:rPr>
          <w:b/>
          <w:bCs/>
          <w:i/>
          <w:iCs/>
          <w:sz w:val="22"/>
          <w:szCs w:val="22"/>
        </w:rPr>
        <w:t xml:space="preserve">Observation 3: MDT </w:t>
      </w:r>
      <w:r w:rsidR="00C50E9D" w:rsidRPr="0053545B">
        <w:rPr>
          <w:b/>
          <w:bCs/>
          <w:i/>
          <w:iCs/>
          <w:sz w:val="22"/>
          <w:szCs w:val="22"/>
        </w:rPr>
        <w:t xml:space="preserve">for normal UEs </w:t>
      </w:r>
      <w:r w:rsidRPr="0053545B">
        <w:rPr>
          <w:b/>
          <w:bCs/>
          <w:i/>
          <w:iCs/>
          <w:sz w:val="22"/>
          <w:szCs w:val="22"/>
        </w:rPr>
        <w:t xml:space="preserve">has already </w:t>
      </w:r>
      <w:r w:rsidR="00C50E9D" w:rsidRPr="0053545B">
        <w:rPr>
          <w:b/>
          <w:bCs/>
          <w:i/>
          <w:iCs/>
          <w:sz w:val="22"/>
          <w:szCs w:val="22"/>
        </w:rPr>
        <w:t xml:space="preserve">been utilised to collect </w:t>
      </w:r>
      <w:r w:rsidR="0053545B" w:rsidRPr="0053545B">
        <w:rPr>
          <w:b/>
          <w:bCs/>
          <w:i/>
          <w:iCs/>
          <w:sz w:val="22"/>
          <w:szCs w:val="22"/>
        </w:rPr>
        <w:t xml:space="preserve">UE </w:t>
      </w:r>
      <w:r w:rsidR="00C50E9D" w:rsidRPr="0053545B">
        <w:rPr>
          <w:b/>
          <w:bCs/>
          <w:i/>
          <w:iCs/>
          <w:sz w:val="22"/>
          <w:szCs w:val="22"/>
        </w:rPr>
        <w:t xml:space="preserve">measurement and location data </w:t>
      </w:r>
      <w:r w:rsidR="000F1A98" w:rsidRPr="0053545B">
        <w:rPr>
          <w:b/>
          <w:bCs/>
          <w:i/>
          <w:iCs/>
          <w:sz w:val="22"/>
          <w:szCs w:val="22"/>
        </w:rPr>
        <w:t xml:space="preserve">for the purposes of network </w:t>
      </w:r>
      <w:r w:rsidR="00832100">
        <w:rPr>
          <w:b/>
          <w:bCs/>
          <w:i/>
          <w:iCs/>
          <w:sz w:val="22"/>
          <w:szCs w:val="22"/>
        </w:rPr>
        <w:t xml:space="preserve">maintenance and </w:t>
      </w:r>
      <w:r w:rsidR="000F1A98" w:rsidRPr="0053545B">
        <w:rPr>
          <w:b/>
          <w:bCs/>
          <w:i/>
          <w:iCs/>
          <w:sz w:val="22"/>
          <w:szCs w:val="22"/>
        </w:rPr>
        <w:t xml:space="preserve">operations by </w:t>
      </w:r>
      <w:r w:rsidR="00832100">
        <w:rPr>
          <w:b/>
          <w:bCs/>
          <w:i/>
          <w:iCs/>
          <w:sz w:val="22"/>
          <w:szCs w:val="22"/>
        </w:rPr>
        <w:t>MNOs</w:t>
      </w:r>
      <w:r w:rsidR="000F1A98" w:rsidRPr="0053545B">
        <w:rPr>
          <w:b/>
          <w:bCs/>
          <w:i/>
          <w:iCs/>
          <w:sz w:val="22"/>
          <w:szCs w:val="22"/>
        </w:rPr>
        <w:t>.</w:t>
      </w:r>
    </w:p>
    <w:p w14:paraId="7FC06896" w14:textId="265A827C" w:rsidR="00896157" w:rsidRDefault="006C2278" w:rsidP="004E5C35">
      <w:pPr>
        <w:jc w:val="both"/>
        <w:rPr>
          <w:sz w:val="22"/>
          <w:szCs w:val="22"/>
          <w:lang w:eastAsia="zh-CN"/>
        </w:rPr>
      </w:pPr>
      <w:r>
        <w:rPr>
          <w:sz w:val="22"/>
          <w:szCs w:val="22"/>
          <w:lang w:eastAsia="zh-CN"/>
        </w:rPr>
        <w:t xml:space="preserve">Furthermore, in Cases 3a and 3b the NG-RAN node comprising the serving gNB and </w:t>
      </w:r>
      <w:r w:rsidR="009C09F1">
        <w:rPr>
          <w:sz w:val="22"/>
          <w:szCs w:val="22"/>
          <w:lang w:eastAsia="zh-CN"/>
        </w:rPr>
        <w:t>neighbouring</w:t>
      </w:r>
      <w:r>
        <w:rPr>
          <w:sz w:val="22"/>
          <w:szCs w:val="22"/>
          <w:lang w:eastAsia="zh-CN"/>
        </w:rPr>
        <w:t xml:space="preserve"> gNBs may act as </w:t>
      </w:r>
      <w:r w:rsidR="009C09F1">
        <w:rPr>
          <w:sz w:val="22"/>
          <w:szCs w:val="22"/>
          <w:lang w:eastAsia="zh-CN"/>
        </w:rPr>
        <w:t xml:space="preserve">potential data sources. </w:t>
      </w:r>
      <w:r w:rsidR="00A65A8C">
        <w:rPr>
          <w:sz w:val="22"/>
          <w:szCs w:val="22"/>
          <w:lang w:eastAsia="zh-CN"/>
        </w:rPr>
        <w:t>Furthermore, certain</w:t>
      </w:r>
      <w:r w:rsidR="00374B89">
        <w:rPr>
          <w:sz w:val="22"/>
          <w:szCs w:val="22"/>
          <w:lang w:eastAsia="zh-CN"/>
        </w:rPr>
        <w:t xml:space="preserve"> assigned</w:t>
      </w:r>
      <w:r w:rsidR="00A65A8C">
        <w:rPr>
          <w:sz w:val="22"/>
          <w:szCs w:val="22"/>
          <w:lang w:eastAsia="zh-CN"/>
        </w:rPr>
        <w:t xml:space="preserve"> TRPs can act as reference nodes </w:t>
      </w:r>
      <w:r w:rsidR="00374B89">
        <w:rPr>
          <w:sz w:val="22"/>
          <w:szCs w:val="22"/>
          <w:lang w:eastAsia="zh-CN"/>
        </w:rPr>
        <w:t>to collect data for Cases 3a</w:t>
      </w:r>
      <w:r w:rsidR="009D2B91">
        <w:rPr>
          <w:sz w:val="22"/>
          <w:szCs w:val="22"/>
          <w:lang w:eastAsia="zh-CN"/>
        </w:rPr>
        <w:t xml:space="preserve">. </w:t>
      </w:r>
      <w:r w:rsidR="00624CAC">
        <w:rPr>
          <w:sz w:val="22"/>
          <w:szCs w:val="22"/>
          <w:lang w:eastAsia="zh-CN"/>
        </w:rPr>
        <w:t xml:space="preserve">In addition, PRU as a TRP/reference TRPs may be deployed in a distributed manner </w:t>
      </w:r>
      <w:r w:rsidR="00711659">
        <w:rPr>
          <w:sz w:val="22"/>
          <w:szCs w:val="22"/>
          <w:lang w:eastAsia="zh-CN"/>
        </w:rPr>
        <w:t>(e.g., based on CU-DU architect</w:t>
      </w:r>
      <w:r w:rsidR="00DA30C4">
        <w:rPr>
          <w:sz w:val="22"/>
          <w:szCs w:val="22"/>
          <w:lang w:eastAsia="zh-CN"/>
        </w:rPr>
        <w:t xml:space="preserve">ures) </w:t>
      </w:r>
      <w:r w:rsidR="00624CAC">
        <w:rPr>
          <w:sz w:val="22"/>
          <w:szCs w:val="22"/>
          <w:lang w:eastAsia="zh-CN"/>
        </w:rPr>
        <w:t>across certain environments, e.g., Indoor factories, to act as constant data sources</w:t>
      </w:r>
      <w:r w:rsidR="004E5C35">
        <w:rPr>
          <w:sz w:val="22"/>
          <w:szCs w:val="22"/>
          <w:lang w:eastAsia="zh-CN"/>
        </w:rPr>
        <w:t xml:space="preserve"> </w:t>
      </w:r>
      <w:r w:rsidR="009741C6">
        <w:rPr>
          <w:sz w:val="22"/>
          <w:szCs w:val="22"/>
          <w:lang w:eastAsia="zh-CN"/>
        </w:rPr>
        <w:t xml:space="preserve">to </w:t>
      </w:r>
      <w:r w:rsidR="004E5C35">
        <w:rPr>
          <w:sz w:val="22"/>
          <w:szCs w:val="22"/>
          <w:lang w:eastAsia="zh-CN"/>
        </w:rPr>
        <w:t>support Cases 3a and 3b</w:t>
      </w:r>
      <w:r w:rsidR="00624CAC">
        <w:rPr>
          <w:sz w:val="22"/>
          <w:szCs w:val="22"/>
          <w:lang w:eastAsia="zh-CN"/>
        </w:rPr>
        <w:t>.</w:t>
      </w:r>
      <w:r w:rsidR="001403B8">
        <w:rPr>
          <w:sz w:val="22"/>
          <w:szCs w:val="22"/>
          <w:lang w:eastAsia="zh-CN"/>
        </w:rPr>
        <w:t xml:space="preserve"> In addition, it would be also useful to collect locations of transmission points, e.g., </w:t>
      </w:r>
      <w:r w:rsidR="00F80797">
        <w:rPr>
          <w:sz w:val="22"/>
          <w:szCs w:val="22"/>
          <w:lang w:eastAsia="zh-CN"/>
        </w:rPr>
        <w:t xml:space="preserve">locations where the </w:t>
      </w:r>
      <w:r w:rsidR="001403B8">
        <w:rPr>
          <w:sz w:val="22"/>
          <w:szCs w:val="22"/>
          <w:lang w:eastAsia="zh-CN"/>
        </w:rPr>
        <w:t>SRS is</w:t>
      </w:r>
      <w:r w:rsidR="00F80797">
        <w:rPr>
          <w:sz w:val="22"/>
          <w:szCs w:val="22"/>
          <w:lang w:eastAsia="zh-CN"/>
        </w:rPr>
        <w:t xml:space="preserve"> </w:t>
      </w:r>
      <w:r w:rsidR="003825A4">
        <w:rPr>
          <w:sz w:val="22"/>
          <w:szCs w:val="22"/>
          <w:lang w:eastAsia="zh-CN"/>
        </w:rPr>
        <w:t>being</w:t>
      </w:r>
      <w:r w:rsidR="00F80797">
        <w:rPr>
          <w:sz w:val="22"/>
          <w:szCs w:val="22"/>
          <w:lang w:eastAsia="zh-CN"/>
        </w:rPr>
        <w:t xml:space="preserve"> transmitted by the UE</w:t>
      </w:r>
      <w:r w:rsidR="00EF641F">
        <w:rPr>
          <w:sz w:val="22"/>
          <w:szCs w:val="22"/>
          <w:lang w:eastAsia="zh-CN"/>
        </w:rPr>
        <w:t>.</w:t>
      </w:r>
    </w:p>
    <w:p w14:paraId="4F2D6DEE" w14:textId="7A445421" w:rsidR="00FB21F4" w:rsidRPr="002A2D40" w:rsidRDefault="0053545B" w:rsidP="00EF641F">
      <w:pPr>
        <w:jc w:val="both"/>
        <w:rPr>
          <w:sz w:val="22"/>
          <w:szCs w:val="22"/>
          <w:lang w:eastAsia="zh-CN"/>
        </w:rPr>
      </w:pPr>
      <w:r>
        <w:rPr>
          <w:b/>
          <w:bCs/>
          <w:i/>
          <w:iCs/>
          <w:sz w:val="22"/>
          <w:szCs w:val="22"/>
          <w:lang w:eastAsia="zh-CN"/>
        </w:rPr>
        <w:t xml:space="preserve">Proposal </w:t>
      </w:r>
      <w:r w:rsidR="004F7A8B">
        <w:rPr>
          <w:b/>
          <w:bCs/>
          <w:i/>
          <w:iCs/>
          <w:sz w:val="22"/>
          <w:szCs w:val="22"/>
          <w:lang w:eastAsia="zh-CN"/>
        </w:rPr>
        <w:t>1</w:t>
      </w:r>
      <w:r w:rsidR="00CA58F3">
        <w:rPr>
          <w:b/>
          <w:bCs/>
          <w:i/>
          <w:iCs/>
          <w:sz w:val="22"/>
          <w:szCs w:val="22"/>
          <w:lang w:eastAsia="zh-CN"/>
        </w:rPr>
        <w:t>2</w:t>
      </w:r>
      <w:r>
        <w:rPr>
          <w:b/>
          <w:bCs/>
          <w:i/>
          <w:iCs/>
          <w:sz w:val="22"/>
          <w:szCs w:val="22"/>
          <w:lang w:eastAsia="zh-CN"/>
        </w:rPr>
        <w:t xml:space="preserve">: </w:t>
      </w:r>
      <w:r w:rsidR="003825A4">
        <w:rPr>
          <w:b/>
          <w:bCs/>
          <w:i/>
          <w:iCs/>
          <w:sz w:val="22"/>
          <w:szCs w:val="22"/>
          <w:lang w:eastAsia="zh-CN"/>
        </w:rPr>
        <w:t>F</w:t>
      </w:r>
      <w:r w:rsidR="003C7331">
        <w:rPr>
          <w:b/>
          <w:bCs/>
          <w:i/>
          <w:iCs/>
          <w:sz w:val="22"/>
          <w:szCs w:val="22"/>
          <w:lang w:eastAsia="zh-CN"/>
        </w:rPr>
        <w:t xml:space="preserve">or NG-RAN </w:t>
      </w:r>
      <w:r w:rsidR="001C727F">
        <w:rPr>
          <w:b/>
          <w:bCs/>
          <w:i/>
          <w:iCs/>
          <w:sz w:val="22"/>
          <w:szCs w:val="22"/>
          <w:lang w:eastAsia="zh-CN"/>
        </w:rPr>
        <w:t>node assisted positioning,</w:t>
      </w:r>
      <w:r w:rsidR="00466A44">
        <w:rPr>
          <w:b/>
          <w:bCs/>
          <w:i/>
          <w:iCs/>
          <w:sz w:val="22"/>
          <w:szCs w:val="22"/>
          <w:lang w:eastAsia="zh-CN"/>
        </w:rPr>
        <w:t xml:space="preserve"> </w:t>
      </w:r>
      <w:r w:rsidR="003825A4">
        <w:rPr>
          <w:b/>
          <w:bCs/>
          <w:i/>
          <w:iCs/>
          <w:sz w:val="22"/>
          <w:szCs w:val="22"/>
          <w:lang w:eastAsia="zh-CN"/>
        </w:rPr>
        <w:t xml:space="preserve">further study </w:t>
      </w:r>
      <w:r w:rsidR="0067511B">
        <w:rPr>
          <w:b/>
          <w:bCs/>
          <w:i/>
          <w:iCs/>
          <w:sz w:val="22"/>
          <w:szCs w:val="22"/>
          <w:lang w:eastAsia="zh-CN"/>
        </w:rPr>
        <w:t xml:space="preserve">the role of reference TRPs/PRU as TRPs </w:t>
      </w:r>
      <w:r w:rsidR="00F47DA2">
        <w:rPr>
          <w:b/>
          <w:bCs/>
          <w:i/>
          <w:iCs/>
          <w:sz w:val="22"/>
          <w:szCs w:val="22"/>
          <w:lang w:eastAsia="zh-CN"/>
        </w:rPr>
        <w:t>and UEs</w:t>
      </w:r>
      <w:r w:rsidR="003825A4">
        <w:rPr>
          <w:b/>
          <w:bCs/>
          <w:i/>
          <w:iCs/>
          <w:sz w:val="22"/>
          <w:szCs w:val="22"/>
          <w:lang w:eastAsia="zh-CN"/>
        </w:rPr>
        <w:t xml:space="preserve"> as data sources</w:t>
      </w:r>
      <w:r w:rsidR="00F47DA2">
        <w:rPr>
          <w:b/>
          <w:bCs/>
          <w:i/>
          <w:iCs/>
          <w:sz w:val="22"/>
          <w:szCs w:val="22"/>
          <w:lang w:eastAsia="zh-CN"/>
        </w:rPr>
        <w:t xml:space="preserve"> </w:t>
      </w:r>
      <w:r w:rsidR="0067511B">
        <w:rPr>
          <w:b/>
          <w:bCs/>
          <w:i/>
          <w:iCs/>
          <w:sz w:val="22"/>
          <w:szCs w:val="22"/>
          <w:lang w:eastAsia="zh-CN"/>
        </w:rPr>
        <w:t>to extend data collection in a distributed manner</w:t>
      </w:r>
      <w:r w:rsidR="00326B56">
        <w:rPr>
          <w:b/>
          <w:bCs/>
          <w:i/>
          <w:iCs/>
          <w:sz w:val="22"/>
          <w:szCs w:val="22"/>
          <w:lang w:eastAsia="zh-CN"/>
        </w:rPr>
        <w:t xml:space="preserve"> for Cases 3a and 3b</w:t>
      </w:r>
      <w:r w:rsidR="0067511B">
        <w:rPr>
          <w:b/>
          <w:bCs/>
          <w:i/>
          <w:iCs/>
          <w:sz w:val="22"/>
          <w:szCs w:val="22"/>
          <w:lang w:eastAsia="zh-CN"/>
        </w:rPr>
        <w:t>.</w:t>
      </w:r>
    </w:p>
    <w:p w14:paraId="5E2E34BB" w14:textId="09A9C734" w:rsidR="00413F85" w:rsidRDefault="0025025D" w:rsidP="006F7F2D">
      <w:pPr>
        <w:pStyle w:val="Heading2"/>
      </w:pPr>
      <w:r>
        <w:t xml:space="preserve">Signalling of </w:t>
      </w:r>
      <w:r w:rsidR="003214A1">
        <w:t>AI/ML Model Management and Inference Model parameter</w:t>
      </w:r>
      <w:r w:rsidR="00042637">
        <w:t>s</w:t>
      </w:r>
    </w:p>
    <w:p w14:paraId="7CD049F4" w14:textId="5F994B03" w:rsidR="0025025D" w:rsidRDefault="00B55749" w:rsidP="00C70322">
      <w:pPr>
        <w:jc w:val="both"/>
        <w:rPr>
          <w:sz w:val="22"/>
          <w:szCs w:val="22"/>
        </w:rPr>
      </w:pPr>
      <w:r w:rsidRPr="00B55749">
        <w:rPr>
          <w:sz w:val="22"/>
          <w:szCs w:val="22"/>
        </w:rPr>
        <w:t>As m</w:t>
      </w:r>
      <w:r>
        <w:rPr>
          <w:sz w:val="22"/>
          <w:szCs w:val="22"/>
        </w:rPr>
        <w:t xml:space="preserve">entioned in </w:t>
      </w:r>
      <w:r w:rsidRPr="00410F3B">
        <w:rPr>
          <w:sz w:val="22"/>
          <w:szCs w:val="22"/>
        </w:rPr>
        <w:fldChar w:fldCharType="begin"/>
      </w:r>
      <w:r w:rsidRPr="00410F3B">
        <w:rPr>
          <w:sz w:val="22"/>
          <w:szCs w:val="22"/>
        </w:rPr>
        <w:instrText xml:space="preserve"> REF _Ref101363379 \h  \* MERGEFORMAT </w:instrText>
      </w:r>
      <w:r w:rsidRPr="00410F3B">
        <w:rPr>
          <w:sz w:val="22"/>
          <w:szCs w:val="22"/>
        </w:rPr>
      </w:r>
      <w:r w:rsidRPr="00410F3B">
        <w:rPr>
          <w:sz w:val="22"/>
          <w:szCs w:val="22"/>
        </w:rPr>
        <w:fldChar w:fldCharType="separate"/>
      </w:r>
      <w:r w:rsidRPr="00410F3B">
        <w:rPr>
          <w:sz w:val="22"/>
          <w:szCs w:val="22"/>
        </w:rPr>
        <w:t xml:space="preserve">Table </w:t>
      </w:r>
      <w:r w:rsidRPr="00410F3B">
        <w:rPr>
          <w:noProof/>
          <w:sz w:val="22"/>
          <w:szCs w:val="22"/>
        </w:rPr>
        <w:t>1</w:t>
      </w:r>
      <w:r w:rsidRPr="00410F3B">
        <w:rPr>
          <w:sz w:val="22"/>
          <w:szCs w:val="22"/>
        </w:rPr>
        <w:fldChar w:fldCharType="end"/>
      </w:r>
      <w:r>
        <w:rPr>
          <w:sz w:val="22"/>
          <w:szCs w:val="22"/>
        </w:rPr>
        <w:t>,</w:t>
      </w:r>
      <w:r w:rsidR="00C96EDB">
        <w:rPr>
          <w:sz w:val="22"/>
          <w:szCs w:val="22"/>
        </w:rPr>
        <w:t xml:space="preserve"> network</w:t>
      </w:r>
      <w:r>
        <w:rPr>
          <w:sz w:val="22"/>
          <w:szCs w:val="22"/>
        </w:rPr>
        <w:t xml:space="preserve"> </w:t>
      </w:r>
      <w:r w:rsidR="004B36D1">
        <w:rPr>
          <w:sz w:val="22"/>
          <w:szCs w:val="22"/>
        </w:rPr>
        <w:t>collaboration</w:t>
      </w:r>
      <w:r w:rsidR="004B36D1" w:rsidDel="004B36D1">
        <w:rPr>
          <w:sz w:val="22"/>
          <w:szCs w:val="22"/>
        </w:rPr>
        <w:t xml:space="preserve"> </w:t>
      </w:r>
      <w:r w:rsidR="004B36D1">
        <w:rPr>
          <w:sz w:val="22"/>
          <w:szCs w:val="22"/>
        </w:rPr>
        <w:t>level</w:t>
      </w:r>
      <w:r w:rsidR="00C96EDB">
        <w:rPr>
          <w:sz w:val="22"/>
          <w:szCs w:val="22"/>
        </w:rPr>
        <w:t>s</w:t>
      </w:r>
      <w:r w:rsidR="004B36D1">
        <w:rPr>
          <w:sz w:val="22"/>
          <w:szCs w:val="22"/>
        </w:rPr>
        <w:t xml:space="preserve"> </w:t>
      </w:r>
      <w:r w:rsidR="00AB3D41">
        <w:rPr>
          <w:sz w:val="22"/>
          <w:szCs w:val="22"/>
        </w:rPr>
        <w:t>y</w:t>
      </w:r>
      <w:r>
        <w:rPr>
          <w:sz w:val="22"/>
          <w:szCs w:val="22"/>
        </w:rPr>
        <w:t xml:space="preserve"> and </w:t>
      </w:r>
      <w:r w:rsidR="00AB3D41">
        <w:rPr>
          <w:sz w:val="22"/>
          <w:szCs w:val="22"/>
        </w:rPr>
        <w:t>z</w:t>
      </w:r>
      <w:r>
        <w:rPr>
          <w:sz w:val="22"/>
          <w:szCs w:val="22"/>
        </w:rPr>
        <w:t xml:space="preserve"> involve the exchange </w:t>
      </w:r>
      <w:r w:rsidR="00C70322">
        <w:rPr>
          <w:sz w:val="22"/>
          <w:szCs w:val="22"/>
        </w:rPr>
        <w:t xml:space="preserve">of AI/ML model management and inference parameters among different nodes. </w:t>
      </w:r>
      <w:r w:rsidR="003214A1">
        <w:rPr>
          <w:sz w:val="22"/>
          <w:szCs w:val="22"/>
        </w:rPr>
        <w:t xml:space="preserve">In the context of </w:t>
      </w:r>
      <w:r w:rsidR="00044A95">
        <w:rPr>
          <w:sz w:val="22"/>
          <w:szCs w:val="22"/>
        </w:rPr>
        <w:t xml:space="preserve">enhancing AI/ML-based </w:t>
      </w:r>
      <w:r w:rsidR="003214A1">
        <w:rPr>
          <w:sz w:val="22"/>
          <w:szCs w:val="22"/>
        </w:rPr>
        <w:t>positioning</w:t>
      </w:r>
      <w:r w:rsidR="00044A95">
        <w:rPr>
          <w:sz w:val="22"/>
          <w:szCs w:val="22"/>
        </w:rPr>
        <w:t xml:space="preserve">, three impacts are </w:t>
      </w:r>
      <w:r w:rsidR="00196D2E">
        <w:rPr>
          <w:sz w:val="22"/>
          <w:szCs w:val="22"/>
        </w:rPr>
        <w:t>foreseen depending on the location of the deployed training and inference model:</w:t>
      </w:r>
    </w:p>
    <w:p w14:paraId="502A242F" w14:textId="097E1B46" w:rsidR="00196D2E" w:rsidRDefault="009C1714" w:rsidP="009C1714">
      <w:pPr>
        <w:numPr>
          <w:ilvl w:val="0"/>
          <w:numId w:val="11"/>
        </w:numPr>
        <w:spacing w:after="0"/>
        <w:jc w:val="both"/>
        <w:rPr>
          <w:sz w:val="22"/>
          <w:szCs w:val="22"/>
        </w:rPr>
      </w:pPr>
      <w:r>
        <w:rPr>
          <w:sz w:val="22"/>
          <w:szCs w:val="22"/>
        </w:rPr>
        <w:t>Signalling exchange between LMF and UE, with impacts to LPP</w:t>
      </w:r>
    </w:p>
    <w:p w14:paraId="334B05EE" w14:textId="00ECB25A" w:rsidR="009C1714" w:rsidRDefault="009C1714" w:rsidP="009C1714">
      <w:pPr>
        <w:numPr>
          <w:ilvl w:val="0"/>
          <w:numId w:val="11"/>
        </w:numPr>
        <w:spacing w:after="0"/>
        <w:jc w:val="both"/>
        <w:rPr>
          <w:sz w:val="22"/>
          <w:szCs w:val="22"/>
        </w:rPr>
      </w:pPr>
      <w:r>
        <w:rPr>
          <w:sz w:val="22"/>
          <w:szCs w:val="22"/>
        </w:rPr>
        <w:t>Signalling exchange between LMF and gNB, with impacts to NRPPa</w:t>
      </w:r>
    </w:p>
    <w:p w14:paraId="1382D60E" w14:textId="206A2F75" w:rsidR="009C1714" w:rsidRDefault="009C1714" w:rsidP="009C1714">
      <w:pPr>
        <w:numPr>
          <w:ilvl w:val="0"/>
          <w:numId w:val="11"/>
        </w:numPr>
        <w:spacing w:after="0"/>
        <w:jc w:val="both"/>
        <w:rPr>
          <w:sz w:val="22"/>
          <w:szCs w:val="22"/>
        </w:rPr>
      </w:pPr>
      <w:r>
        <w:rPr>
          <w:sz w:val="22"/>
          <w:szCs w:val="22"/>
        </w:rPr>
        <w:t>Signalling exchange between gNB and UE, with impacts to</w:t>
      </w:r>
      <w:r w:rsidR="00544F5C">
        <w:rPr>
          <w:sz w:val="22"/>
          <w:szCs w:val="22"/>
        </w:rPr>
        <w:t xml:space="preserve"> lower layer signalling, </w:t>
      </w:r>
      <w:r w:rsidR="00B37254">
        <w:rPr>
          <w:sz w:val="22"/>
          <w:szCs w:val="22"/>
        </w:rPr>
        <w:t>e.g.,</w:t>
      </w:r>
      <w:r w:rsidR="00544F5C">
        <w:rPr>
          <w:sz w:val="22"/>
          <w:szCs w:val="22"/>
        </w:rPr>
        <w:t xml:space="preserve"> RRC, MAC CE, etc.</w:t>
      </w:r>
    </w:p>
    <w:p w14:paraId="6AAC25FF" w14:textId="1FDED211" w:rsidR="00544F5C" w:rsidRDefault="00544F5C" w:rsidP="00544F5C">
      <w:pPr>
        <w:spacing w:after="0"/>
        <w:jc w:val="both"/>
        <w:rPr>
          <w:sz w:val="22"/>
          <w:szCs w:val="22"/>
        </w:rPr>
      </w:pPr>
    </w:p>
    <w:p w14:paraId="046ADB7A" w14:textId="2AA6A18D" w:rsidR="00DB4934" w:rsidRDefault="00342850" w:rsidP="00BA6106">
      <w:pPr>
        <w:spacing w:after="0"/>
        <w:jc w:val="both"/>
        <w:rPr>
          <w:sz w:val="22"/>
          <w:szCs w:val="22"/>
        </w:rPr>
      </w:pPr>
      <w:r>
        <w:rPr>
          <w:sz w:val="22"/>
          <w:szCs w:val="22"/>
        </w:rPr>
        <w:t>LPP and RRC</w:t>
      </w:r>
      <w:r w:rsidR="00EB2EE0">
        <w:rPr>
          <w:sz w:val="22"/>
          <w:szCs w:val="22"/>
        </w:rPr>
        <w:t xml:space="preserve"> signalling impacts would fall under the scope of RAN2</w:t>
      </w:r>
      <w:r>
        <w:rPr>
          <w:sz w:val="22"/>
          <w:szCs w:val="22"/>
        </w:rPr>
        <w:t xml:space="preserve">, while RAN3 would </w:t>
      </w:r>
      <w:r w:rsidR="00E511C8">
        <w:rPr>
          <w:sz w:val="22"/>
          <w:szCs w:val="22"/>
        </w:rPr>
        <w:t>discuss the normative impacts</w:t>
      </w:r>
      <w:r w:rsidR="00616A7E">
        <w:rPr>
          <w:sz w:val="22"/>
          <w:szCs w:val="22"/>
        </w:rPr>
        <w:t xml:space="preserve"> related </w:t>
      </w:r>
      <w:r w:rsidR="00E511C8">
        <w:rPr>
          <w:sz w:val="22"/>
          <w:szCs w:val="22"/>
        </w:rPr>
        <w:t xml:space="preserve">to </w:t>
      </w:r>
      <w:r w:rsidR="00616A7E">
        <w:rPr>
          <w:sz w:val="22"/>
          <w:szCs w:val="22"/>
        </w:rPr>
        <w:t>NRPPa</w:t>
      </w:r>
      <w:r w:rsidR="00EB2EE0">
        <w:rPr>
          <w:sz w:val="22"/>
          <w:szCs w:val="22"/>
        </w:rPr>
        <w:t>.</w:t>
      </w:r>
      <w:r w:rsidR="002033FD">
        <w:rPr>
          <w:sz w:val="22"/>
          <w:szCs w:val="22"/>
        </w:rPr>
        <w:t xml:space="preserve"> Note that this does not preclude any </w:t>
      </w:r>
      <w:r w:rsidR="00F67D9B">
        <w:rPr>
          <w:sz w:val="22"/>
          <w:szCs w:val="22"/>
        </w:rPr>
        <w:t xml:space="preserve">lower layer or </w:t>
      </w:r>
      <w:r w:rsidR="00E511C8">
        <w:rPr>
          <w:sz w:val="22"/>
          <w:szCs w:val="22"/>
        </w:rPr>
        <w:t xml:space="preserve">RRC/LPP/NRPPa-related </w:t>
      </w:r>
      <w:r w:rsidR="002033FD">
        <w:rPr>
          <w:sz w:val="22"/>
          <w:szCs w:val="22"/>
        </w:rPr>
        <w:t xml:space="preserve">enhancements </w:t>
      </w:r>
      <w:r w:rsidR="00223FD6">
        <w:rPr>
          <w:sz w:val="22"/>
          <w:szCs w:val="22"/>
        </w:rPr>
        <w:t xml:space="preserve">being </w:t>
      </w:r>
      <w:r w:rsidR="002033FD">
        <w:rPr>
          <w:sz w:val="22"/>
          <w:szCs w:val="22"/>
        </w:rPr>
        <w:t>in discussed in RAN1</w:t>
      </w:r>
      <w:r w:rsidR="00223FD6">
        <w:rPr>
          <w:sz w:val="22"/>
          <w:szCs w:val="22"/>
        </w:rPr>
        <w:t xml:space="preserve"> since coordination with RAN2 and RAN3 </w:t>
      </w:r>
      <w:r w:rsidR="00E511C8">
        <w:rPr>
          <w:sz w:val="22"/>
          <w:szCs w:val="22"/>
        </w:rPr>
        <w:t>is needed for the positioning use case</w:t>
      </w:r>
      <w:r w:rsidR="00223FD6">
        <w:rPr>
          <w:sz w:val="22"/>
          <w:szCs w:val="22"/>
        </w:rPr>
        <w:t>.</w:t>
      </w:r>
      <w:r w:rsidR="00EB2EE0">
        <w:rPr>
          <w:sz w:val="22"/>
          <w:szCs w:val="22"/>
        </w:rPr>
        <w:t xml:space="preserve"> </w:t>
      </w:r>
      <w:r w:rsidR="00856D3C">
        <w:rPr>
          <w:sz w:val="22"/>
          <w:szCs w:val="22"/>
        </w:rPr>
        <w:t xml:space="preserve">It is also envisioned that signalling support for triggering and actual deployment of </w:t>
      </w:r>
      <w:proofErr w:type="gramStart"/>
      <w:r w:rsidR="00856D3C">
        <w:rPr>
          <w:sz w:val="22"/>
          <w:szCs w:val="22"/>
        </w:rPr>
        <w:t>particular AI/ML</w:t>
      </w:r>
      <w:proofErr w:type="gramEnd"/>
      <w:r w:rsidR="00856D3C">
        <w:rPr>
          <w:sz w:val="22"/>
          <w:szCs w:val="22"/>
        </w:rPr>
        <w:t xml:space="preserve"> model </w:t>
      </w:r>
      <w:r w:rsidR="00D84FC5">
        <w:rPr>
          <w:sz w:val="22"/>
          <w:szCs w:val="22"/>
        </w:rPr>
        <w:t xml:space="preserve">at </w:t>
      </w:r>
      <w:r w:rsidR="008F2AAF">
        <w:rPr>
          <w:sz w:val="22"/>
          <w:szCs w:val="22"/>
        </w:rPr>
        <w:t xml:space="preserve">the </w:t>
      </w:r>
      <w:r w:rsidR="00D84FC5">
        <w:rPr>
          <w:sz w:val="22"/>
          <w:szCs w:val="22"/>
        </w:rPr>
        <w:t xml:space="preserve">target node </w:t>
      </w:r>
      <w:r w:rsidR="00856D3C">
        <w:rPr>
          <w:sz w:val="22"/>
          <w:szCs w:val="22"/>
        </w:rPr>
        <w:t xml:space="preserve">would be necessary </w:t>
      </w:r>
      <w:r w:rsidR="00B37254">
        <w:rPr>
          <w:sz w:val="22"/>
          <w:szCs w:val="22"/>
        </w:rPr>
        <w:t>in order to align with the learning approach, e.g., centralised, distributed or federated learning.</w:t>
      </w:r>
      <w:r w:rsidR="008F2AAF">
        <w:rPr>
          <w:sz w:val="22"/>
          <w:szCs w:val="22"/>
        </w:rPr>
        <w:t xml:space="preserve"> This is also related to type positioning model employed, e.g., </w:t>
      </w:r>
      <w:r w:rsidR="00903B59">
        <w:rPr>
          <w:sz w:val="22"/>
          <w:szCs w:val="22"/>
        </w:rPr>
        <w:t>UE-</w:t>
      </w:r>
      <w:proofErr w:type="gramStart"/>
      <w:r w:rsidR="00903B59">
        <w:rPr>
          <w:sz w:val="22"/>
          <w:szCs w:val="22"/>
        </w:rPr>
        <w:t>assisted</w:t>
      </w:r>
      <w:proofErr w:type="gramEnd"/>
      <w:r w:rsidR="00903B59">
        <w:rPr>
          <w:sz w:val="22"/>
          <w:szCs w:val="22"/>
        </w:rPr>
        <w:t xml:space="preserve"> or UE-based positioning.</w:t>
      </w:r>
    </w:p>
    <w:p w14:paraId="18A078C9" w14:textId="5F467356" w:rsidR="00B47487" w:rsidRDefault="00B47487" w:rsidP="00BA6106">
      <w:pPr>
        <w:spacing w:after="0"/>
        <w:jc w:val="both"/>
        <w:rPr>
          <w:sz w:val="22"/>
          <w:szCs w:val="22"/>
        </w:rPr>
      </w:pPr>
    </w:p>
    <w:p w14:paraId="2CC38C8D" w14:textId="421F6294" w:rsidR="00B47487" w:rsidRDefault="00B47487" w:rsidP="00BA6106">
      <w:pPr>
        <w:spacing w:after="0"/>
        <w:jc w:val="both"/>
        <w:rPr>
          <w:sz w:val="22"/>
          <w:szCs w:val="22"/>
        </w:rPr>
      </w:pPr>
      <w:r>
        <w:rPr>
          <w:sz w:val="22"/>
          <w:szCs w:val="22"/>
        </w:rPr>
        <w:t>Fur</w:t>
      </w:r>
      <w:r w:rsidR="006A347B">
        <w:rPr>
          <w:sz w:val="22"/>
          <w:szCs w:val="22"/>
        </w:rPr>
        <w:t>thermore</w:t>
      </w:r>
      <w:r w:rsidR="00F672E6">
        <w:rPr>
          <w:sz w:val="22"/>
          <w:szCs w:val="22"/>
        </w:rPr>
        <w:t>,</w:t>
      </w:r>
      <w:r w:rsidR="006A347B">
        <w:rPr>
          <w:sz w:val="22"/>
          <w:szCs w:val="22"/>
        </w:rPr>
        <w:t xml:space="preserve"> support for AI/ML model maintenance is required via feedback and update procedures. Since the </w:t>
      </w:r>
      <w:r w:rsidR="00827448">
        <w:rPr>
          <w:sz w:val="22"/>
          <w:szCs w:val="22"/>
        </w:rPr>
        <w:t xml:space="preserve">radio propagation channel </w:t>
      </w:r>
      <w:r w:rsidR="00F672E6">
        <w:rPr>
          <w:sz w:val="22"/>
          <w:szCs w:val="22"/>
        </w:rPr>
        <w:t>environment and UE movements are dynamic, it is important to ensure the validity of the data set with respect to the trained model. This is</w:t>
      </w:r>
      <w:r w:rsidR="006B6722">
        <w:rPr>
          <w:sz w:val="22"/>
          <w:szCs w:val="22"/>
        </w:rPr>
        <w:t xml:space="preserve"> to</w:t>
      </w:r>
      <w:r w:rsidR="00F672E6">
        <w:rPr>
          <w:sz w:val="22"/>
          <w:szCs w:val="22"/>
        </w:rPr>
        <w:t xml:space="preserve"> avoid </w:t>
      </w:r>
      <w:r w:rsidR="00D00852">
        <w:rPr>
          <w:sz w:val="22"/>
          <w:szCs w:val="22"/>
        </w:rPr>
        <w:t xml:space="preserve">any potential </w:t>
      </w:r>
      <w:r w:rsidR="00867F20">
        <w:rPr>
          <w:sz w:val="22"/>
          <w:szCs w:val="22"/>
        </w:rPr>
        <w:t xml:space="preserve">invalidity of the data set based on updated </w:t>
      </w:r>
      <w:r w:rsidR="005729DF">
        <w:rPr>
          <w:sz w:val="22"/>
          <w:szCs w:val="22"/>
        </w:rPr>
        <w:t xml:space="preserve">conditions of the environment and UE. </w:t>
      </w:r>
      <w:r w:rsidR="00630521">
        <w:rPr>
          <w:sz w:val="22"/>
          <w:szCs w:val="22"/>
        </w:rPr>
        <w:t xml:space="preserve">Regular </w:t>
      </w:r>
      <w:r w:rsidR="005729DF">
        <w:rPr>
          <w:sz w:val="22"/>
          <w:szCs w:val="22"/>
        </w:rPr>
        <w:t>AI/ML model monitoring</w:t>
      </w:r>
      <w:r w:rsidR="00630521">
        <w:rPr>
          <w:sz w:val="22"/>
          <w:szCs w:val="22"/>
        </w:rPr>
        <w:t xml:space="preserve"> and update procedures</w:t>
      </w:r>
      <w:r w:rsidR="005729DF">
        <w:rPr>
          <w:sz w:val="22"/>
          <w:szCs w:val="22"/>
        </w:rPr>
        <w:t xml:space="preserve"> </w:t>
      </w:r>
      <w:r w:rsidR="00630521">
        <w:rPr>
          <w:sz w:val="22"/>
          <w:szCs w:val="22"/>
        </w:rPr>
        <w:t>therefore need to be supported.</w:t>
      </w:r>
    </w:p>
    <w:p w14:paraId="07BA9A2D" w14:textId="1CB96B05" w:rsidR="00FE508A" w:rsidRDefault="00FE508A" w:rsidP="00BA6106">
      <w:pPr>
        <w:spacing w:after="0"/>
        <w:jc w:val="both"/>
        <w:rPr>
          <w:sz w:val="22"/>
          <w:szCs w:val="22"/>
        </w:rPr>
      </w:pPr>
    </w:p>
    <w:p w14:paraId="104B5AEA" w14:textId="0311B71C" w:rsidR="00FE508A" w:rsidRDefault="00FE508A" w:rsidP="00BA6106">
      <w:pPr>
        <w:spacing w:after="0"/>
        <w:jc w:val="both"/>
        <w:rPr>
          <w:sz w:val="22"/>
          <w:szCs w:val="22"/>
        </w:rPr>
      </w:pPr>
      <w:r>
        <w:rPr>
          <w:sz w:val="22"/>
          <w:szCs w:val="22"/>
        </w:rPr>
        <w:t>Mechanisms should also</w:t>
      </w:r>
      <w:r w:rsidR="00BB68F3">
        <w:rPr>
          <w:sz w:val="22"/>
          <w:szCs w:val="22"/>
        </w:rPr>
        <w:t xml:space="preserve"> be supported in which model transfer of a positioning AI/ML model may take place</w:t>
      </w:r>
      <w:r w:rsidR="003D365D">
        <w:rPr>
          <w:sz w:val="22"/>
          <w:szCs w:val="22"/>
        </w:rPr>
        <w:t xml:space="preserve"> between UE, gNB and the LMF</w:t>
      </w:r>
      <w:r w:rsidR="002661A1">
        <w:rPr>
          <w:sz w:val="22"/>
          <w:szCs w:val="22"/>
        </w:rPr>
        <w:t xml:space="preserve">. Such models are envisioned to be quite large in terms of the </w:t>
      </w:r>
      <w:r w:rsidR="003D365D">
        <w:rPr>
          <w:sz w:val="22"/>
          <w:szCs w:val="22"/>
        </w:rPr>
        <w:t>different model parameters and appropriate and efficient signalling of such parameters should be further studied.</w:t>
      </w:r>
    </w:p>
    <w:p w14:paraId="0FA94AC4" w14:textId="77777777" w:rsidR="00F672E6" w:rsidRDefault="00F672E6" w:rsidP="00BA6106">
      <w:pPr>
        <w:spacing w:after="0"/>
        <w:jc w:val="both"/>
        <w:rPr>
          <w:b/>
          <w:bCs/>
          <w:i/>
          <w:iCs/>
          <w:sz w:val="22"/>
          <w:szCs w:val="22"/>
          <w:lang w:eastAsia="zh-CN"/>
        </w:rPr>
      </w:pPr>
    </w:p>
    <w:p w14:paraId="0D5C48CF" w14:textId="3720D3B4" w:rsidR="006B50E1" w:rsidRPr="00BA6106" w:rsidRDefault="006B50E1" w:rsidP="00BA6106">
      <w:pPr>
        <w:spacing w:after="0"/>
        <w:jc w:val="both"/>
        <w:rPr>
          <w:sz w:val="22"/>
          <w:szCs w:val="22"/>
        </w:rPr>
      </w:pPr>
      <w:r>
        <w:rPr>
          <w:b/>
          <w:bCs/>
          <w:i/>
          <w:iCs/>
          <w:sz w:val="22"/>
          <w:szCs w:val="22"/>
          <w:lang w:eastAsia="zh-CN"/>
        </w:rPr>
        <w:t xml:space="preserve">Proposal </w:t>
      </w:r>
      <w:r w:rsidR="00A820BF">
        <w:rPr>
          <w:b/>
          <w:bCs/>
          <w:i/>
          <w:iCs/>
          <w:sz w:val="22"/>
          <w:szCs w:val="22"/>
          <w:lang w:eastAsia="zh-CN"/>
        </w:rPr>
        <w:t>1</w:t>
      </w:r>
      <w:r w:rsidR="00CA58F3">
        <w:rPr>
          <w:b/>
          <w:bCs/>
          <w:i/>
          <w:iCs/>
          <w:sz w:val="22"/>
          <w:szCs w:val="22"/>
          <w:lang w:eastAsia="zh-CN"/>
        </w:rPr>
        <w:t>3</w:t>
      </w:r>
      <w:r>
        <w:rPr>
          <w:b/>
          <w:bCs/>
          <w:i/>
          <w:iCs/>
          <w:sz w:val="22"/>
          <w:szCs w:val="22"/>
          <w:lang w:eastAsia="zh-CN"/>
        </w:rPr>
        <w:t xml:space="preserve">: </w:t>
      </w:r>
      <w:r w:rsidR="00692A0A">
        <w:rPr>
          <w:b/>
          <w:bCs/>
          <w:i/>
          <w:iCs/>
          <w:sz w:val="22"/>
          <w:szCs w:val="22"/>
          <w:lang w:eastAsia="zh-CN"/>
        </w:rPr>
        <w:t>Further study mechanism</w:t>
      </w:r>
      <w:r w:rsidR="003D365D">
        <w:rPr>
          <w:b/>
          <w:bCs/>
          <w:i/>
          <w:iCs/>
          <w:sz w:val="22"/>
          <w:szCs w:val="22"/>
          <w:lang w:eastAsia="zh-CN"/>
        </w:rPr>
        <w:t>s</w:t>
      </w:r>
      <w:r w:rsidR="00692A0A">
        <w:rPr>
          <w:b/>
          <w:bCs/>
          <w:i/>
          <w:iCs/>
          <w:sz w:val="22"/>
          <w:szCs w:val="22"/>
          <w:lang w:eastAsia="zh-CN"/>
        </w:rPr>
        <w:t xml:space="preserve"> to enable</w:t>
      </w:r>
      <w:r w:rsidR="003D365D">
        <w:rPr>
          <w:b/>
          <w:bCs/>
          <w:i/>
          <w:iCs/>
          <w:sz w:val="22"/>
          <w:szCs w:val="22"/>
          <w:lang w:eastAsia="zh-CN"/>
        </w:rPr>
        <w:t xml:space="preserve"> efficient positioning AI/ML</w:t>
      </w:r>
      <w:r w:rsidR="00692A0A">
        <w:rPr>
          <w:b/>
          <w:bCs/>
          <w:i/>
          <w:iCs/>
          <w:sz w:val="22"/>
          <w:szCs w:val="22"/>
          <w:lang w:eastAsia="zh-CN"/>
        </w:rPr>
        <w:t xml:space="preserve"> model transfer </w:t>
      </w:r>
      <w:r w:rsidR="003D365D">
        <w:rPr>
          <w:b/>
          <w:bCs/>
          <w:i/>
          <w:iCs/>
          <w:sz w:val="22"/>
          <w:szCs w:val="22"/>
          <w:lang w:eastAsia="zh-CN"/>
        </w:rPr>
        <w:t>between UE, gNB and LMF.</w:t>
      </w:r>
    </w:p>
    <w:p w14:paraId="2EAF002C" w14:textId="77777777" w:rsidR="00E72AAE" w:rsidRDefault="00E72AAE" w:rsidP="00E72AAE">
      <w:pPr>
        <w:pStyle w:val="Heading2"/>
      </w:pPr>
      <w:r>
        <w:t>Capability Support</w:t>
      </w:r>
    </w:p>
    <w:p w14:paraId="0AA66FA8" w14:textId="074A1099" w:rsidR="00E72AAE" w:rsidRPr="00C66E52" w:rsidRDefault="00C66E52" w:rsidP="00B02247">
      <w:pPr>
        <w:jc w:val="both"/>
        <w:rPr>
          <w:sz w:val="22"/>
          <w:szCs w:val="22"/>
        </w:rPr>
      </w:pPr>
      <w:r w:rsidRPr="00C66E52">
        <w:rPr>
          <w:sz w:val="22"/>
          <w:szCs w:val="22"/>
        </w:rPr>
        <w:t>Due t</w:t>
      </w:r>
      <w:r>
        <w:rPr>
          <w:sz w:val="22"/>
          <w:szCs w:val="22"/>
        </w:rPr>
        <w:t xml:space="preserve">o the varying </w:t>
      </w:r>
      <w:r w:rsidR="00954FCC">
        <w:rPr>
          <w:sz w:val="22"/>
          <w:szCs w:val="22"/>
        </w:rPr>
        <w:t>computing and processing capabilities of different gNB and LMF deployments as well as UE-types</w:t>
      </w:r>
      <w:r w:rsidR="00E433FD">
        <w:rPr>
          <w:sz w:val="22"/>
          <w:szCs w:val="22"/>
        </w:rPr>
        <w:t xml:space="preserve">, the </w:t>
      </w:r>
      <w:r w:rsidR="00410F3B">
        <w:rPr>
          <w:sz w:val="22"/>
          <w:szCs w:val="22"/>
        </w:rPr>
        <w:t>types of</w:t>
      </w:r>
      <w:r w:rsidR="00E433FD">
        <w:rPr>
          <w:sz w:val="22"/>
          <w:szCs w:val="22"/>
        </w:rPr>
        <w:t xml:space="preserve"> AI/ML models used are expected to vary.</w:t>
      </w:r>
      <w:r w:rsidR="004816CA">
        <w:rPr>
          <w:sz w:val="22"/>
          <w:szCs w:val="22"/>
        </w:rPr>
        <w:t xml:space="preserve"> </w:t>
      </w:r>
      <w:r w:rsidR="00316418">
        <w:rPr>
          <w:sz w:val="22"/>
          <w:szCs w:val="22"/>
        </w:rPr>
        <w:t xml:space="preserve">Further discussion is necessary on which nodes participating in a positioning session </w:t>
      </w:r>
      <w:r w:rsidR="00B02247">
        <w:rPr>
          <w:sz w:val="22"/>
          <w:szCs w:val="22"/>
        </w:rPr>
        <w:t>are</w:t>
      </w:r>
      <w:r w:rsidR="00316418">
        <w:rPr>
          <w:sz w:val="22"/>
          <w:szCs w:val="22"/>
        </w:rPr>
        <w:t xml:space="preserve"> expected to be aware of </w:t>
      </w:r>
      <w:r w:rsidR="00CD02C2">
        <w:rPr>
          <w:sz w:val="22"/>
          <w:szCs w:val="22"/>
        </w:rPr>
        <w:t xml:space="preserve">1) </w:t>
      </w:r>
      <w:r w:rsidR="00B02247">
        <w:rPr>
          <w:sz w:val="22"/>
          <w:szCs w:val="22"/>
        </w:rPr>
        <w:t xml:space="preserve">General </w:t>
      </w:r>
      <w:r w:rsidR="00CD02C2">
        <w:rPr>
          <w:sz w:val="22"/>
          <w:szCs w:val="22"/>
        </w:rPr>
        <w:t>AI/ML capabilities</w:t>
      </w:r>
      <w:r w:rsidR="00B02247">
        <w:rPr>
          <w:sz w:val="22"/>
          <w:szCs w:val="22"/>
        </w:rPr>
        <w:t xml:space="preserve"> of other nodes</w:t>
      </w:r>
      <w:r w:rsidR="00CD02C2">
        <w:rPr>
          <w:sz w:val="22"/>
          <w:szCs w:val="22"/>
        </w:rPr>
        <w:t xml:space="preserve"> 2)</w:t>
      </w:r>
      <w:r w:rsidR="00E433FD">
        <w:rPr>
          <w:sz w:val="22"/>
          <w:szCs w:val="22"/>
        </w:rPr>
        <w:t xml:space="preserve"> </w:t>
      </w:r>
      <w:r w:rsidR="00B02247">
        <w:rPr>
          <w:sz w:val="22"/>
          <w:szCs w:val="22"/>
        </w:rPr>
        <w:t>Type of AI/ML capabilities</w:t>
      </w:r>
      <w:r w:rsidR="00862339">
        <w:rPr>
          <w:sz w:val="22"/>
          <w:szCs w:val="22"/>
        </w:rPr>
        <w:t>. Such information</w:t>
      </w:r>
      <w:r w:rsidR="00455FA3">
        <w:rPr>
          <w:sz w:val="22"/>
          <w:szCs w:val="22"/>
        </w:rPr>
        <w:t xml:space="preserve"> may</w:t>
      </w:r>
      <w:r w:rsidR="00862339">
        <w:rPr>
          <w:sz w:val="22"/>
          <w:szCs w:val="22"/>
        </w:rPr>
        <w:t xml:space="preserve"> not explicitly impact the behaviour and functionality </w:t>
      </w:r>
      <w:r w:rsidR="00455FA3">
        <w:rPr>
          <w:sz w:val="22"/>
          <w:szCs w:val="22"/>
        </w:rPr>
        <w:t xml:space="preserve">of the implemented </w:t>
      </w:r>
      <w:r w:rsidR="00410F3B">
        <w:rPr>
          <w:sz w:val="22"/>
          <w:szCs w:val="22"/>
        </w:rPr>
        <w:t xml:space="preserve">AI/ML </w:t>
      </w:r>
      <w:r w:rsidR="00455FA3">
        <w:rPr>
          <w:sz w:val="22"/>
          <w:szCs w:val="22"/>
        </w:rPr>
        <w:t xml:space="preserve">models but </w:t>
      </w:r>
      <w:r w:rsidR="00410F3B">
        <w:rPr>
          <w:sz w:val="22"/>
          <w:szCs w:val="22"/>
        </w:rPr>
        <w:t xml:space="preserve">may </w:t>
      </w:r>
      <w:r w:rsidR="00455FA3">
        <w:rPr>
          <w:sz w:val="22"/>
          <w:szCs w:val="22"/>
        </w:rPr>
        <w:t>rather serve to increase</w:t>
      </w:r>
      <w:r w:rsidR="00410F3B">
        <w:rPr>
          <w:sz w:val="22"/>
          <w:szCs w:val="22"/>
        </w:rPr>
        <w:t xml:space="preserve"> the</w:t>
      </w:r>
      <w:r w:rsidR="00455FA3">
        <w:rPr>
          <w:sz w:val="22"/>
          <w:szCs w:val="22"/>
        </w:rPr>
        <w:t xml:space="preserve"> network awareness </w:t>
      </w:r>
      <w:r w:rsidR="005D788B">
        <w:rPr>
          <w:sz w:val="22"/>
          <w:szCs w:val="22"/>
        </w:rPr>
        <w:t>on nodes utilising AI/ML.</w:t>
      </w:r>
      <w:r w:rsidR="00655355">
        <w:rPr>
          <w:sz w:val="22"/>
          <w:szCs w:val="22"/>
        </w:rPr>
        <w:t xml:space="preserve"> Furthermore, not all UEs may have the expected computing capabilities </w:t>
      </w:r>
      <w:r w:rsidR="005E6441">
        <w:rPr>
          <w:sz w:val="22"/>
          <w:szCs w:val="22"/>
        </w:rPr>
        <w:t>to support AI/ML-based positioning and therefore</w:t>
      </w:r>
      <w:r w:rsidR="00C62177">
        <w:rPr>
          <w:sz w:val="22"/>
          <w:szCs w:val="22"/>
        </w:rPr>
        <w:t xml:space="preserve"> affect the configuration AI/ML-based and non-AI/ML-based positioning procedures.</w:t>
      </w:r>
    </w:p>
    <w:p w14:paraId="13A4A11F" w14:textId="743BBF38" w:rsidR="00C62177" w:rsidRPr="004927DF" w:rsidRDefault="00E72AAE" w:rsidP="00EF641F">
      <w:pPr>
        <w:jc w:val="both"/>
        <w:rPr>
          <w:b/>
          <w:bCs/>
          <w:i/>
          <w:iCs/>
          <w:sz w:val="22"/>
          <w:szCs w:val="22"/>
          <w:lang w:eastAsia="zh-CN"/>
        </w:rPr>
      </w:pPr>
      <w:r>
        <w:rPr>
          <w:b/>
          <w:bCs/>
          <w:i/>
          <w:iCs/>
          <w:sz w:val="22"/>
          <w:szCs w:val="22"/>
          <w:lang w:eastAsia="zh-CN"/>
        </w:rPr>
        <w:t xml:space="preserve">Proposal </w:t>
      </w:r>
      <w:r w:rsidR="00A820BF">
        <w:rPr>
          <w:b/>
          <w:bCs/>
          <w:i/>
          <w:iCs/>
          <w:sz w:val="22"/>
          <w:szCs w:val="22"/>
          <w:lang w:eastAsia="zh-CN"/>
        </w:rPr>
        <w:t>1</w:t>
      </w:r>
      <w:r w:rsidR="00CA58F3">
        <w:rPr>
          <w:b/>
          <w:bCs/>
          <w:i/>
          <w:iCs/>
          <w:sz w:val="22"/>
          <w:szCs w:val="22"/>
          <w:lang w:eastAsia="zh-CN"/>
        </w:rPr>
        <w:t>4:</w:t>
      </w:r>
      <w:r>
        <w:rPr>
          <w:b/>
          <w:bCs/>
          <w:i/>
          <w:iCs/>
          <w:sz w:val="22"/>
          <w:szCs w:val="22"/>
          <w:lang w:eastAsia="zh-CN"/>
        </w:rPr>
        <w:t xml:space="preserve"> </w:t>
      </w:r>
      <w:r w:rsidR="00934B04">
        <w:rPr>
          <w:b/>
          <w:bCs/>
          <w:i/>
          <w:iCs/>
          <w:sz w:val="22"/>
          <w:szCs w:val="22"/>
          <w:lang w:eastAsia="zh-CN"/>
        </w:rPr>
        <w:t>S</w:t>
      </w:r>
      <w:r w:rsidR="00637A61">
        <w:rPr>
          <w:b/>
          <w:bCs/>
          <w:i/>
          <w:iCs/>
          <w:sz w:val="22"/>
          <w:szCs w:val="22"/>
          <w:lang w:eastAsia="zh-CN"/>
        </w:rPr>
        <w:t xml:space="preserve">tudy </w:t>
      </w:r>
      <w:r w:rsidR="00265048">
        <w:rPr>
          <w:b/>
          <w:bCs/>
          <w:i/>
          <w:iCs/>
          <w:sz w:val="22"/>
          <w:szCs w:val="22"/>
          <w:lang w:eastAsia="zh-CN"/>
        </w:rPr>
        <w:t xml:space="preserve">positioning </w:t>
      </w:r>
      <w:r w:rsidR="00637A61">
        <w:rPr>
          <w:b/>
          <w:bCs/>
          <w:i/>
          <w:iCs/>
          <w:sz w:val="22"/>
          <w:szCs w:val="22"/>
          <w:lang w:eastAsia="zh-CN"/>
        </w:rPr>
        <w:t xml:space="preserve">capability support </w:t>
      </w:r>
      <w:r w:rsidR="00571B31">
        <w:rPr>
          <w:b/>
          <w:bCs/>
          <w:i/>
          <w:iCs/>
          <w:sz w:val="22"/>
          <w:szCs w:val="22"/>
          <w:lang w:eastAsia="zh-CN"/>
        </w:rPr>
        <w:t xml:space="preserve">of </w:t>
      </w:r>
      <w:r w:rsidR="004927DF">
        <w:rPr>
          <w:b/>
          <w:bCs/>
          <w:i/>
          <w:iCs/>
          <w:sz w:val="22"/>
          <w:szCs w:val="22"/>
          <w:lang w:eastAsia="zh-CN"/>
        </w:rPr>
        <w:t>AI/ML-based positioning depending on the</w:t>
      </w:r>
      <w:r w:rsidR="00692A0A">
        <w:rPr>
          <w:b/>
          <w:bCs/>
          <w:i/>
          <w:iCs/>
          <w:sz w:val="22"/>
          <w:szCs w:val="22"/>
          <w:lang w:eastAsia="zh-CN"/>
        </w:rPr>
        <w:t xml:space="preserve"> </w:t>
      </w:r>
      <w:r w:rsidR="00007174">
        <w:rPr>
          <w:b/>
          <w:bCs/>
          <w:i/>
          <w:iCs/>
          <w:sz w:val="22"/>
          <w:szCs w:val="22"/>
          <w:lang w:eastAsia="zh-CN"/>
        </w:rPr>
        <w:t xml:space="preserve">supported </w:t>
      </w:r>
      <w:r w:rsidR="004927DF">
        <w:rPr>
          <w:b/>
          <w:bCs/>
          <w:i/>
          <w:iCs/>
          <w:sz w:val="22"/>
          <w:szCs w:val="22"/>
          <w:lang w:eastAsia="zh-CN"/>
        </w:rPr>
        <w:t>network-UE collaboration levels.</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590F3A70"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5CBD17F1" w14:textId="519D3827" w:rsidR="008C1FBC" w:rsidRDefault="0067511B" w:rsidP="007B7739">
      <w:pPr>
        <w:rPr>
          <w:b/>
          <w:bCs/>
          <w:i/>
          <w:iCs/>
          <w:sz w:val="22"/>
          <w:szCs w:val="22"/>
          <w:lang w:eastAsia="zh-CN"/>
        </w:rPr>
      </w:pPr>
      <w:r w:rsidRPr="008F6247">
        <w:rPr>
          <w:b/>
          <w:bCs/>
          <w:i/>
          <w:iCs/>
          <w:sz w:val="22"/>
          <w:szCs w:val="22"/>
          <w:lang w:eastAsia="zh-CN"/>
        </w:rPr>
        <w:t xml:space="preserve">Observation 1: </w:t>
      </w:r>
      <w:r>
        <w:rPr>
          <w:b/>
          <w:bCs/>
          <w:i/>
          <w:iCs/>
          <w:sz w:val="22"/>
          <w:szCs w:val="22"/>
          <w:lang w:eastAsia="zh-CN"/>
        </w:rPr>
        <w:t>For positioning, three entities in the RAN</w:t>
      </w:r>
      <w:r w:rsidR="00733DFD">
        <w:rPr>
          <w:b/>
          <w:bCs/>
          <w:i/>
          <w:iCs/>
          <w:sz w:val="22"/>
          <w:szCs w:val="22"/>
          <w:lang w:eastAsia="zh-CN"/>
        </w:rPr>
        <w:t>/CN</w:t>
      </w:r>
      <w:r>
        <w:rPr>
          <w:b/>
          <w:bCs/>
          <w:i/>
          <w:iCs/>
          <w:sz w:val="22"/>
          <w:szCs w:val="22"/>
          <w:lang w:eastAsia="zh-CN"/>
        </w:rPr>
        <w:t xml:space="preserve"> require tight coordination and collaboration including LMF, NG-RAN nodes (serving and neighbouring gNBs) and the target-UE.</w:t>
      </w:r>
    </w:p>
    <w:p w14:paraId="66A50292" w14:textId="72DB20D0" w:rsidR="0067511B" w:rsidRDefault="0067511B" w:rsidP="007B7739">
      <w:pPr>
        <w:rPr>
          <w:b/>
          <w:bCs/>
          <w:i/>
          <w:iCs/>
          <w:sz w:val="22"/>
          <w:szCs w:val="22"/>
        </w:rPr>
      </w:pPr>
      <w:r w:rsidRPr="0067511B">
        <w:rPr>
          <w:b/>
          <w:bCs/>
          <w:i/>
          <w:iCs/>
          <w:sz w:val="22"/>
          <w:szCs w:val="22"/>
        </w:rPr>
        <w:t>Observation 2: Rel-17 focused on reporting enhancements for NLOS and multipath effects.</w:t>
      </w:r>
    </w:p>
    <w:p w14:paraId="5B86B283" w14:textId="65919C13" w:rsidR="0067511B" w:rsidRPr="008C1FBC" w:rsidRDefault="00832100" w:rsidP="00EF641F">
      <w:pPr>
        <w:jc w:val="both"/>
        <w:rPr>
          <w:sz w:val="24"/>
          <w:szCs w:val="24"/>
          <w:lang w:eastAsia="zh-CN"/>
        </w:rPr>
      </w:pPr>
      <w:r w:rsidRPr="0053545B">
        <w:rPr>
          <w:b/>
          <w:bCs/>
          <w:i/>
          <w:iCs/>
          <w:sz w:val="22"/>
          <w:szCs w:val="22"/>
        </w:rPr>
        <w:t xml:space="preserve">Observation 3: MDT for normal UEs has already been utilised to collect UE measurement and location data for the purposes of network </w:t>
      </w:r>
      <w:r>
        <w:rPr>
          <w:b/>
          <w:bCs/>
          <w:i/>
          <w:iCs/>
          <w:sz w:val="22"/>
          <w:szCs w:val="22"/>
        </w:rPr>
        <w:t xml:space="preserve">maintenance and </w:t>
      </w:r>
      <w:r w:rsidRPr="0053545B">
        <w:rPr>
          <w:b/>
          <w:bCs/>
          <w:i/>
          <w:iCs/>
          <w:sz w:val="22"/>
          <w:szCs w:val="22"/>
        </w:rPr>
        <w:t xml:space="preserve">operations by </w:t>
      </w:r>
      <w:r>
        <w:rPr>
          <w:b/>
          <w:bCs/>
          <w:i/>
          <w:iCs/>
          <w:sz w:val="22"/>
          <w:szCs w:val="22"/>
        </w:rPr>
        <w:t>MNOs</w:t>
      </w:r>
      <w:r w:rsidRPr="0053545B">
        <w:rPr>
          <w:b/>
          <w:bCs/>
          <w:i/>
          <w:iCs/>
          <w:sz w:val="22"/>
          <w:szCs w:val="22"/>
        </w:rPr>
        <w:t>.</w:t>
      </w:r>
    </w:p>
    <w:p w14:paraId="23BC378E" w14:textId="53ED50BF"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p>
    <w:bookmarkEnd w:id="0"/>
    <w:p w14:paraId="2169EC89" w14:textId="77777777" w:rsidR="00B13DA1" w:rsidRDefault="00B13DA1" w:rsidP="00B13DA1">
      <w:pPr>
        <w:spacing w:after="0"/>
        <w:jc w:val="both"/>
        <w:rPr>
          <w:b/>
          <w:bCs/>
          <w:i/>
          <w:iCs/>
          <w:sz w:val="22"/>
          <w:szCs w:val="22"/>
          <w:lang w:eastAsia="zh-CN"/>
        </w:rPr>
      </w:pPr>
      <w:r>
        <w:rPr>
          <w:b/>
          <w:bCs/>
          <w:i/>
          <w:iCs/>
          <w:sz w:val="22"/>
          <w:szCs w:val="22"/>
          <w:lang w:eastAsia="zh-CN"/>
        </w:rPr>
        <w:t>Proposal 1: Consider the following additional aspects with respect to the network-UE collaboration levels y and z including the associated sub-levels:</w:t>
      </w:r>
    </w:p>
    <w:p w14:paraId="77A3FC56" w14:textId="77777777" w:rsidR="00B13DA1" w:rsidRDefault="00B13DA1" w:rsidP="00B13DA1">
      <w:pPr>
        <w:numPr>
          <w:ilvl w:val="0"/>
          <w:numId w:val="18"/>
        </w:numPr>
        <w:spacing w:after="0"/>
        <w:jc w:val="both"/>
        <w:rPr>
          <w:b/>
          <w:bCs/>
          <w:i/>
          <w:iCs/>
          <w:sz w:val="22"/>
          <w:szCs w:val="22"/>
          <w:lang w:eastAsia="zh-CN"/>
        </w:rPr>
      </w:pPr>
      <w:r>
        <w:rPr>
          <w:b/>
          <w:bCs/>
          <w:i/>
          <w:iCs/>
          <w:sz w:val="22"/>
          <w:szCs w:val="22"/>
          <w:lang w:eastAsia="zh-CN"/>
        </w:rPr>
        <w:t>Data collection for training/inference</w:t>
      </w:r>
    </w:p>
    <w:p w14:paraId="691474C3" w14:textId="77777777" w:rsidR="00B13DA1" w:rsidRDefault="00B13DA1" w:rsidP="00B13DA1">
      <w:pPr>
        <w:numPr>
          <w:ilvl w:val="0"/>
          <w:numId w:val="18"/>
        </w:numPr>
        <w:spacing w:after="0"/>
        <w:jc w:val="both"/>
        <w:rPr>
          <w:b/>
          <w:bCs/>
          <w:i/>
          <w:iCs/>
          <w:sz w:val="22"/>
          <w:szCs w:val="22"/>
          <w:lang w:eastAsia="zh-CN"/>
        </w:rPr>
      </w:pPr>
      <w:r>
        <w:rPr>
          <w:b/>
          <w:bCs/>
          <w:i/>
          <w:iCs/>
          <w:sz w:val="22"/>
          <w:szCs w:val="22"/>
          <w:lang w:eastAsia="zh-CN"/>
        </w:rPr>
        <w:t>Model Life Cycle Management (including model acquisition, a</w:t>
      </w:r>
      <w:r w:rsidRPr="00B70FAC">
        <w:rPr>
          <w:b/>
          <w:bCs/>
          <w:i/>
          <w:iCs/>
          <w:sz w:val="22"/>
          <w:szCs w:val="22"/>
          <w:lang w:eastAsia="zh-CN"/>
        </w:rPr>
        <w:t>ctivation/</w:t>
      </w:r>
      <w:r>
        <w:rPr>
          <w:b/>
          <w:bCs/>
          <w:i/>
          <w:iCs/>
          <w:sz w:val="22"/>
          <w:szCs w:val="22"/>
          <w:lang w:eastAsia="zh-CN"/>
        </w:rPr>
        <w:t>d</w:t>
      </w:r>
      <w:r w:rsidRPr="00B70FAC">
        <w:rPr>
          <w:b/>
          <w:bCs/>
          <w:i/>
          <w:iCs/>
          <w:sz w:val="22"/>
          <w:szCs w:val="22"/>
          <w:lang w:eastAsia="zh-CN"/>
        </w:rPr>
        <w:t>eactivation of AI/ML models</w:t>
      </w:r>
      <w:r>
        <w:rPr>
          <w:b/>
          <w:bCs/>
          <w:i/>
          <w:iCs/>
          <w:sz w:val="22"/>
          <w:szCs w:val="22"/>
          <w:lang w:eastAsia="zh-CN"/>
        </w:rPr>
        <w:t>, model monitoring and update at the LMF, serving and neighbouring gNBs, and target-UE)</w:t>
      </w:r>
    </w:p>
    <w:p w14:paraId="50D0510E" w14:textId="5A9A58D1" w:rsidR="00B13DA1" w:rsidRDefault="00B13DA1" w:rsidP="00B13DA1">
      <w:pPr>
        <w:numPr>
          <w:ilvl w:val="0"/>
          <w:numId w:val="18"/>
        </w:numPr>
        <w:spacing w:after="0"/>
        <w:jc w:val="both"/>
        <w:rPr>
          <w:b/>
          <w:bCs/>
          <w:i/>
          <w:iCs/>
          <w:sz w:val="22"/>
          <w:szCs w:val="22"/>
          <w:lang w:eastAsia="zh-CN"/>
        </w:rPr>
      </w:pPr>
      <w:r>
        <w:rPr>
          <w:b/>
          <w:bCs/>
          <w:i/>
          <w:iCs/>
          <w:sz w:val="22"/>
          <w:szCs w:val="22"/>
          <w:lang w:eastAsia="zh-CN"/>
        </w:rPr>
        <w:t>Model inference</w:t>
      </w:r>
    </w:p>
    <w:p w14:paraId="6E4E4375" w14:textId="7B2CB566" w:rsidR="00111C1C" w:rsidRPr="00111C1C" w:rsidRDefault="00111C1C" w:rsidP="00111C1C">
      <w:pPr>
        <w:numPr>
          <w:ilvl w:val="0"/>
          <w:numId w:val="18"/>
        </w:numPr>
        <w:spacing w:after="0"/>
        <w:jc w:val="both"/>
        <w:rPr>
          <w:b/>
          <w:bCs/>
          <w:i/>
          <w:iCs/>
          <w:sz w:val="22"/>
          <w:szCs w:val="22"/>
          <w:lang w:eastAsia="zh-CN"/>
        </w:rPr>
      </w:pPr>
      <w:r>
        <w:rPr>
          <w:b/>
          <w:bCs/>
          <w:i/>
          <w:iCs/>
          <w:sz w:val="22"/>
          <w:szCs w:val="22"/>
          <w:lang w:eastAsia="zh-CN"/>
        </w:rPr>
        <w:t>Interactions with positioning modules via data pre-/post-processing</w:t>
      </w:r>
    </w:p>
    <w:p w14:paraId="574E845F" w14:textId="7A3916A3" w:rsidR="00B13DA1" w:rsidRDefault="00B13DA1" w:rsidP="00B13DA1">
      <w:pPr>
        <w:spacing w:after="0"/>
        <w:jc w:val="both"/>
        <w:rPr>
          <w:b/>
          <w:bCs/>
          <w:i/>
          <w:iCs/>
          <w:sz w:val="22"/>
          <w:szCs w:val="22"/>
          <w:lang w:eastAsia="zh-CN"/>
        </w:rPr>
      </w:pPr>
    </w:p>
    <w:p w14:paraId="7B265B28" w14:textId="5740AC55" w:rsidR="00B13DA1" w:rsidRDefault="008011B3" w:rsidP="00B13DA1">
      <w:pPr>
        <w:spacing w:after="0"/>
        <w:jc w:val="both"/>
        <w:rPr>
          <w:b/>
          <w:bCs/>
          <w:i/>
          <w:iCs/>
          <w:sz w:val="22"/>
          <w:szCs w:val="22"/>
          <w:lang w:eastAsia="zh-CN"/>
        </w:rPr>
      </w:pPr>
      <w:r w:rsidRPr="00702FB3">
        <w:rPr>
          <w:b/>
          <w:bCs/>
          <w:i/>
          <w:iCs/>
          <w:sz w:val="22"/>
          <w:szCs w:val="22"/>
          <w:lang w:eastAsia="zh-CN"/>
        </w:rPr>
        <w:t xml:space="preserve">Proposal </w:t>
      </w:r>
      <w:r>
        <w:rPr>
          <w:b/>
          <w:bCs/>
          <w:i/>
          <w:iCs/>
          <w:sz w:val="22"/>
          <w:szCs w:val="22"/>
          <w:lang w:eastAsia="zh-CN"/>
        </w:rPr>
        <w:t>2</w:t>
      </w:r>
      <w:r w:rsidRPr="00702FB3">
        <w:rPr>
          <w:b/>
          <w:bCs/>
          <w:i/>
          <w:iCs/>
          <w:sz w:val="22"/>
          <w:szCs w:val="22"/>
          <w:lang w:eastAsia="zh-CN"/>
        </w:rPr>
        <w:t>: Study fingerprinting</w:t>
      </w:r>
      <w:r>
        <w:rPr>
          <w:b/>
          <w:bCs/>
          <w:i/>
          <w:iCs/>
          <w:sz w:val="22"/>
          <w:szCs w:val="22"/>
          <w:lang w:eastAsia="zh-CN"/>
        </w:rPr>
        <w:t xml:space="preserve"> under the Direct AI/ML positioning sub-use case, whereby channel observations/RS measurements, e.g., CIR, RAT-dependent and RAT-independent positioning measurements serve as unique RF signatures to train an AI/ML model to determine the target-UE’s location estimate</w:t>
      </w:r>
      <w:r w:rsidRPr="00702FB3">
        <w:rPr>
          <w:b/>
          <w:bCs/>
          <w:i/>
          <w:iCs/>
          <w:sz w:val="22"/>
          <w:szCs w:val="22"/>
          <w:lang w:eastAsia="zh-CN"/>
        </w:rPr>
        <w:t>.</w:t>
      </w:r>
    </w:p>
    <w:p w14:paraId="7669434E" w14:textId="3F47F15C" w:rsidR="00B13DA1" w:rsidRDefault="00B13DA1" w:rsidP="00B13DA1">
      <w:pPr>
        <w:spacing w:after="0"/>
        <w:jc w:val="both"/>
        <w:rPr>
          <w:b/>
          <w:bCs/>
          <w:i/>
          <w:iCs/>
          <w:sz w:val="22"/>
          <w:szCs w:val="22"/>
          <w:lang w:eastAsia="zh-CN"/>
        </w:rPr>
      </w:pPr>
    </w:p>
    <w:p w14:paraId="57884EE0" w14:textId="77777777" w:rsidR="008011B3" w:rsidRPr="00B91EA6" w:rsidRDefault="008011B3" w:rsidP="008011B3">
      <w:pPr>
        <w:spacing w:after="0"/>
        <w:jc w:val="both"/>
        <w:rPr>
          <w:b/>
          <w:bCs/>
          <w:i/>
          <w:iCs/>
          <w:sz w:val="22"/>
          <w:szCs w:val="22"/>
          <w:lang w:eastAsia="zh-CN"/>
        </w:rPr>
      </w:pPr>
      <w:r w:rsidRPr="00B91EA6">
        <w:rPr>
          <w:b/>
          <w:bCs/>
          <w:i/>
          <w:iCs/>
          <w:sz w:val="22"/>
          <w:szCs w:val="22"/>
          <w:lang w:eastAsia="zh-CN"/>
        </w:rPr>
        <w:t>Proposal 3: Further study fingerprinting in at least in following cases, where inference is being performed:</w:t>
      </w:r>
    </w:p>
    <w:p w14:paraId="2346C796" w14:textId="77777777" w:rsidR="008011B3" w:rsidRPr="00B91EA6" w:rsidRDefault="008011B3" w:rsidP="008011B3">
      <w:pPr>
        <w:pStyle w:val="ListParagraph"/>
        <w:numPr>
          <w:ilvl w:val="0"/>
          <w:numId w:val="24"/>
        </w:numPr>
        <w:spacing w:after="0"/>
        <w:jc w:val="both"/>
        <w:rPr>
          <w:b/>
          <w:bCs/>
          <w:i/>
          <w:iCs/>
          <w:lang w:eastAsia="zh-CN"/>
        </w:rPr>
      </w:pPr>
      <w:r w:rsidRPr="00B91EA6">
        <w:rPr>
          <w:b/>
          <w:bCs/>
          <w:i/>
          <w:iCs/>
        </w:rPr>
        <w:t>Case 1: UE-based positioning with UE-side model</w:t>
      </w:r>
    </w:p>
    <w:p w14:paraId="6D6381A8" w14:textId="77777777" w:rsidR="008011B3" w:rsidRDefault="008011B3" w:rsidP="008011B3">
      <w:pPr>
        <w:pStyle w:val="ListParagraph"/>
        <w:numPr>
          <w:ilvl w:val="0"/>
          <w:numId w:val="24"/>
        </w:numPr>
        <w:overflowPunct w:val="0"/>
        <w:autoSpaceDE w:val="0"/>
        <w:autoSpaceDN w:val="0"/>
        <w:adjustRightInd w:val="0"/>
        <w:spacing w:after="180" w:line="240" w:lineRule="auto"/>
        <w:textAlignment w:val="baseline"/>
        <w:rPr>
          <w:b/>
          <w:bCs/>
          <w:i/>
          <w:iCs/>
        </w:rPr>
      </w:pPr>
      <w:r w:rsidRPr="00B91EA6">
        <w:rPr>
          <w:b/>
          <w:bCs/>
          <w:i/>
          <w:iCs/>
        </w:rPr>
        <w:t>Case 2b: UE-assisted/LMF-based positioning with LMF-side model</w:t>
      </w:r>
    </w:p>
    <w:p w14:paraId="520077D3" w14:textId="1D7204C4" w:rsidR="00B13DA1" w:rsidRPr="00D956C9" w:rsidRDefault="008011B3" w:rsidP="008011B3">
      <w:pPr>
        <w:pStyle w:val="ListParagraph"/>
        <w:numPr>
          <w:ilvl w:val="0"/>
          <w:numId w:val="24"/>
        </w:numPr>
        <w:overflowPunct w:val="0"/>
        <w:autoSpaceDE w:val="0"/>
        <w:autoSpaceDN w:val="0"/>
        <w:adjustRightInd w:val="0"/>
        <w:spacing w:after="180" w:line="240" w:lineRule="auto"/>
        <w:textAlignment w:val="baseline"/>
        <w:rPr>
          <w:b/>
          <w:bCs/>
          <w:i/>
          <w:iCs/>
        </w:rPr>
      </w:pPr>
      <w:r w:rsidRPr="001A0265">
        <w:rPr>
          <w:b/>
          <w:bCs/>
          <w:i/>
          <w:iCs/>
        </w:rPr>
        <w:t>Case 3b: NG-RAN node assisted positioning with LMF-side model</w:t>
      </w:r>
    </w:p>
    <w:p w14:paraId="59F633B1" w14:textId="77777777" w:rsidR="000101B9" w:rsidRDefault="000101B9" w:rsidP="00EF641F">
      <w:pPr>
        <w:jc w:val="both"/>
        <w:rPr>
          <w:b/>
          <w:bCs/>
          <w:i/>
          <w:iCs/>
          <w:sz w:val="22"/>
          <w:szCs w:val="22"/>
          <w:lang w:eastAsia="zh-CN"/>
        </w:rPr>
      </w:pPr>
      <w:r>
        <w:rPr>
          <w:b/>
          <w:bCs/>
          <w:i/>
          <w:iCs/>
          <w:sz w:val="22"/>
          <w:szCs w:val="22"/>
          <w:lang w:eastAsia="zh-CN"/>
        </w:rPr>
        <w:t xml:space="preserve">Proposal 4: RAN1 to consider LOS/NLOS identification under the AI/ML assisted positioning sub-use case for timing-based and angular-based positioning techniques, where the input data may comprise of all </w:t>
      </w:r>
      <w:r>
        <w:rPr>
          <w:b/>
          <w:bCs/>
          <w:i/>
          <w:iCs/>
          <w:sz w:val="22"/>
          <w:szCs w:val="22"/>
          <w:lang w:eastAsia="zh-CN"/>
        </w:rPr>
        <w:lastRenderedPageBreak/>
        <w:t>currently supported DL-based, UL-based, (DL+UL) measurements and the corresponding output comprises classification of measurements in terms of LOS and NLOS.</w:t>
      </w:r>
    </w:p>
    <w:p w14:paraId="5529E75D" w14:textId="77777777" w:rsidR="000101B9" w:rsidRDefault="000101B9" w:rsidP="000101B9">
      <w:pPr>
        <w:spacing w:after="0"/>
        <w:rPr>
          <w:b/>
          <w:bCs/>
          <w:i/>
          <w:iCs/>
          <w:sz w:val="22"/>
          <w:szCs w:val="22"/>
          <w:lang w:eastAsia="zh-CN"/>
        </w:rPr>
      </w:pPr>
      <w:r>
        <w:rPr>
          <w:b/>
          <w:bCs/>
          <w:i/>
          <w:iCs/>
          <w:sz w:val="22"/>
          <w:szCs w:val="22"/>
          <w:lang w:eastAsia="zh-CN"/>
        </w:rPr>
        <w:t>Proposal 5: Further study LOS/NLOS identification at least in terms of:</w:t>
      </w:r>
    </w:p>
    <w:p w14:paraId="439DC15D" w14:textId="77777777" w:rsidR="000101B9" w:rsidRDefault="000101B9" w:rsidP="000101B9">
      <w:pPr>
        <w:pStyle w:val="ListParagraph"/>
        <w:numPr>
          <w:ilvl w:val="0"/>
          <w:numId w:val="25"/>
        </w:numPr>
        <w:spacing w:after="0"/>
        <w:rPr>
          <w:b/>
          <w:bCs/>
          <w:i/>
          <w:iCs/>
        </w:rPr>
      </w:pPr>
      <w:r w:rsidRPr="00797710">
        <w:rPr>
          <w:b/>
          <w:bCs/>
          <w:i/>
          <w:iCs/>
        </w:rPr>
        <w:t>Case 2a: UE-assisted/LMF-based positioning with UE-side model, AI/ML assisted positioning</w:t>
      </w:r>
    </w:p>
    <w:p w14:paraId="71874A41" w14:textId="160FD9D0" w:rsidR="00B13DA1" w:rsidRDefault="000101B9" w:rsidP="000101B9">
      <w:pPr>
        <w:pStyle w:val="ListParagraph"/>
        <w:numPr>
          <w:ilvl w:val="0"/>
          <w:numId w:val="25"/>
        </w:numPr>
        <w:spacing w:after="0"/>
        <w:rPr>
          <w:b/>
          <w:bCs/>
          <w:i/>
          <w:iCs/>
        </w:rPr>
      </w:pPr>
      <w:r w:rsidRPr="00797710">
        <w:rPr>
          <w:b/>
          <w:bCs/>
          <w:i/>
          <w:iCs/>
        </w:rPr>
        <w:t>Case 3</w:t>
      </w:r>
      <w:r>
        <w:rPr>
          <w:b/>
          <w:bCs/>
          <w:i/>
          <w:iCs/>
          <w:lang w:val="en-US"/>
        </w:rPr>
        <w:t>a</w:t>
      </w:r>
      <w:r w:rsidRPr="00797710">
        <w:rPr>
          <w:b/>
          <w:bCs/>
          <w:i/>
          <w:iCs/>
        </w:rPr>
        <w:t xml:space="preserve">: </w:t>
      </w:r>
      <w:r w:rsidRPr="00F01141">
        <w:rPr>
          <w:b/>
          <w:bCs/>
          <w:i/>
          <w:iCs/>
        </w:rPr>
        <w:t>NG-RAN node assisted positioning with gNB-side model, AI/ML assisted positioning</w:t>
      </w:r>
    </w:p>
    <w:p w14:paraId="0E5CC013" w14:textId="20683DE0" w:rsidR="00B13DA1" w:rsidRDefault="00B13DA1" w:rsidP="00B13DA1">
      <w:pPr>
        <w:spacing w:after="0"/>
        <w:rPr>
          <w:b/>
          <w:bCs/>
          <w:i/>
          <w:iCs/>
        </w:rPr>
      </w:pPr>
    </w:p>
    <w:p w14:paraId="5A1A7D6F" w14:textId="3FAFDB0B" w:rsidR="00B13DA1" w:rsidRDefault="000101B9" w:rsidP="00EF641F">
      <w:pPr>
        <w:spacing w:after="0"/>
        <w:jc w:val="both"/>
        <w:rPr>
          <w:b/>
          <w:bCs/>
          <w:i/>
          <w:iCs/>
          <w:sz w:val="22"/>
          <w:szCs w:val="22"/>
        </w:rPr>
      </w:pPr>
      <w:r w:rsidRPr="003C2E86">
        <w:rPr>
          <w:b/>
          <w:bCs/>
          <w:i/>
          <w:iCs/>
          <w:sz w:val="22"/>
          <w:szCs w:val="22"/>
          <w:lang w:eastAsia="zh-CN"/>
        </w:rPr>
        <w:t xml:space="preserve">Proposal </w:t>
      </w:r>
      <w:r>
        <w:rPr>
          <w:b/>
          <w:bCs/>
          <w:i/>
          <w:iCs/>
          <w:sz w:val="22"/>
          <w:szCs w:val="22"/>
          <w:lang w:eastAsia="zh-CN"/>
        </w:rPr>
        <w:t>6</w:t>
      </w:r>
      <w:r w:rsidRPr="003C2E86">
        <w:rPr>
          <w:b/>
          <w:bCs/>
          <w:i/>
          <w:iCs/>
          <w:sz w:val="22"/>
          <w:szCs w:val="22"/>
          <w:lang w:eastAsia="zh-CN"/>
        </w:rPr>
        <w:t>: Training dataset acquisition, training dataset construction and actual training of the model may or may not take place in the same entity</w:t>
      </w:r>
      <w:r>
        <w:rPr>
          <w:b/>
          <w:bCs/>
          <w:i/>
          <w:iCs/>
          <w:sz w:val="22"/>
          <w:szCs w:val="22"/>
          <w:lang w:eastAsia="zh-CN"/>
        </w:rPr>
        <w:t>.</w:t>
      </w:r>
    </w:p>
    <w:p w14:paraId="183CDEEC" w14:textId="7240C299" w:rsidR="003A3FFC" w:rsidRDefault="003A3FFC" w:rsidP="00B13DA1">
      <w:pPr>
        <w:spacing w:after="0"/>
        <w:rPr>
          <w:b/>
          <w:bCs/>
          <w:i/>
          <w:iCs/>
          <w:sz w:val="22"/>
          <w:szCs w:val="22"/>
        </w:rPr>
      </w:pPr>
    </w:p>
    <w:p w14:paraId="7DFA4330" w14:textId="77777777" w:rsidR="000101B9" w:rsidRDefault="000101B9" w:rsidP="00EF641F">
      <w:pPr>
        <w:jc w:val="both"/>
        <w:rPr>
          <w:b/>
          <w:bCs/>
          <w:i/>
          <w:iCs/>
          <w:sz w:val="22"/>
          <w:szCs w:val="22"/>
          <w:lang w:eastAsia="zh-CN"/>
        </w:rPr>
      </w:pPr>
      <w:r>
        <w:rPr>
          <w:b/>
          <w:bCs/>
          <w:i/>
          <w:iCs/>
          <w:sz w:val="22"/>
          <w:szCs w:val="22"/>
          <w:lang w:eastAsia="zh-CN"/>
        </w:rPr>
        <w:t>Proposal 7: Existing LPP/NRPPa signalling may be used to provide labelled/unlabelled data indication to different UEs/network entities.</w:t>
      </w:r>
    </w:p>
    <w:p w14:paraId="7A5007B7" w14:textId="720244A1" w:rsidR="006E5B73" w:rsidRDefault="000101B9" w:rsidP="00EF641F">
      <w:pPr>
        <w:jc w:val="both"/>
        <w:rPr>
          <w:b/>
          <w:bCs/>
          <w:i/>
          <w:iCs/>
          <w:sz w:val="22"/>
          <w:szCs w:val="22"/>
          <w:lang w:eastAsia="zh-CN"/>
        </w:rPr>
      </w:pPr>
      <w:r>
        <w:rPr>
          <w:b/>
          <w:bCs/>
          <w:i/>
          <w:iCs/>
          <w:sz w:val="22"/>
          <w:szCs w:val="22"/>
        </w:rPr>
        <w:t>Proposal 8: Data labels used for AI/ML positioning may include at least location and timing information associated with each collected data point as well as Label quality in at least Case</w:t>
      </w:r>
      <w:r w:rsidR="00A7695A">
        <w:rPr>
          <w:b/>
          <w:bCs/>
          <w:i/>
          <w:iCs/>
          <w:sz w:val="22"/>
          <w:szCs w:val="22"/>
        </w:rPr>
        <w:t>s</w:t>
      </w:r>
      <w:r>
        <w:rPr>
          <w:b/>
          <w:bCs/>
          <w:i/>
          <w:iCs/>
          <w:sz w:val="22"/>
          <w:szCs w:val="22"/>
        </w:rPr>
        <w:t xml:space="preserve"> 1-2b.</w:t>
      </w:r>
    </w:p>
    <w:p w14:paraId="59843CF8" w14:textId="550FEB1E" w:rsidR="006E5B73" w:rsidRDefault="000101B9" w:rsidP="00EF641F">
      <w:pPr>
        <w:spacing w:after="0"/>
        <w:jc w:val="both"/>
        <w:rPr>
          <w:b/>
          <w:bCs/>
          <w:i/>
          <w:iCs/>
          <w:sz w:val="22"/>
          <w:szCs w:val="22"/>
          <w:lang w:eastAsia="zh-CN"/>
        </w:rPr>
      </w:pPr>
      <w:r w:rsidRPr="00B13DA1">
        <w:rPr>
          <w:b/>
          <w:bCs/>
          <w:i/>
          <w:iCs/>
          <w:sz w:val="22"/>
          <w:szCs w:val="22"/>
        </w:rPr>
        <w:t xml:space="preserve">Proposal </w:t>
      </w:r>
      <w:r>
        <w:rPr>
          <w:b/>
          <w:bCs/>
          <w:i/>
          <w:iCs/>
          <w:sz w:val="22"/>
          <w:szCs w:val="22"/>
        </w:rPr>
        <w:t>9</w:t>
      </w:r>
      <w:r w:rsidRPr="00B13DA1">
        <w:rPr>
          <w:b/>
          <w:bCs/>
          <w:i/>
          <w:iCs/>
          <w:sz w:val="22"/>
          <w:szCs w:val="22"/>
        </w:rPr>
        <w:t xml:space="preserve">: </w:t>
      </w:r>
      <w:r>
        <w:rPr>
          <w:b/>
          <w:bCs/>
          <w:i/>
          <w:iCs/>
          <w:sz w:val="22"/>
          <w:szCs w:val="22"/>
        </w:rPr>
        <w:t>Support Direct AI/ML and Assisted AI/ML positioning configurations for RAT-dependent and RAT-independent positioning measurements. FFS the differences between existing non-AI/ML and AI/ML positioning configurations, e.g., provision of reference locations along with the measurement configuration</w:t>
      </w:r>
      <w:r w:rsidR="006E5B73">
        <w:rPr>
          <w:b/>
          <w:bCs/>
          <w:i/>
          <w:iCs/>
          <w:sz w:val="22"/>
          <w:szCs w:val="22"/>
          <w:lang w:eastAsia="zh-CN"/>
        </w:rPr>
        <w:t>.</w:t>
      </w:r>
    </w:p>
    <w:p w14:paraId="5EBBAF32" w14:textId="613CEE13" w:rsidR="00CA58F3" w:rsidRDefault="00CA58F3" w:rsidP="006E5B73">
      <w:pPr>
        <w:spacing w:after="0"/>
        <w:rPr>
          <w:b/>
          <w:bCs/>
          <w:i/>
          <w:iCs/>
          <w:sz w:val="22"/>
          <w:szCs w:val="22"/>
          <w:lang w:eastAsia="zh-CN"/>
        </w:rPr>
      </w:pPr>
    </w:p>
    <w:p w14:paraId="2C2EC32D" w14:textId="77777777" w:rsidR="00CA58F3" w:rsidRDefault="00CA58F3" w:rsidP="00CA58F3">
      <w:pPr>
        <w:jc w:val="both"/>
        <w:rPr>
          <w:b/>
          <w:bCs/>
          <w:i/>
          <w:iCs/>
          <w:sz w:val="22"/>
          <w:szCs w:val="22"/>
        </w:rPr>
      </w:pPr>
      <w:r w:rsidRPr="00635372">
        <w:rPr>
          <w:b/>
          <w:bCs/>
          <w:i/>
          <w:iCs/>
          <w:sz w:val="22"/>
          <w:szCs w:val="22"/>
        </w:rPr>
        <w:t>Proposal 10: Evaluate schemes related to transfer of positioning-dataset for different stages of the LCM</w:t>
      </w:r>
      <w:r>
        <w:rPr>
          <w:b/>
          <w:bCs/>
          <w:i/>
          <w:iCs/>
          <w:sz w:val="22"/>
          <w:szCs w:val="22"/>
        </w:rPr>
        <w:t>.</w:t>
      </w:r>
    </w:p>
    <w:p w14:paraId="19027316" w14:textId="77777777" w:rsidR="00CA58F3" w:rsidRDefault="00CA58F3" w:rsidP="00CA58F3">
      <w:pPr>
        <w:spacing w:after="0"/>
        <w:jc w:val="both"/>
        <w:rPr>
          <w:b/>
          <w:bCs/>
          <w:i/>
          <w:iCs/>
          <w:sz w:val="22"/>
          <w:szCs w:val="22"/>
        </w:rPr>
      </w:pPr>
      <w:r w:rsidRPr="0084381D">
        <w:rPr>
          <w:b/>
          <w:bCs/>
          <w:i/>
          <w:iCs/>
          <w:sz w:val="22"/>
          <w:szCs w:val="22"/>
        </w:rPr>
        <w:t>Proposal 11</w:t>
      </w:r>
      <w:r>
        <w:rPr>
          <w:b/>
          <w:bCs/>
          <w:i/>
          <w:iCs/>
          <w:sz w:val="22"/>
          <w:szCs w:val="22"/>
        </w:rPr>
        <w:t>:</w:t>
      </w:r>
      <w:r w:rsidRPr="0084381D">
        <w:rPr>
          <w:b/>
          <w:bCs/>
          <w:i/>
          <w:iCs/>
          <w:sz w:val="22"/>
          <w:szCs w:val="22"/>
        </w:rPr>
        <w:t xml:space="preserve"> </w:t>
      </w:r>
      <w:r w:rsidRPr="004945D6">
        <w:rPr>
          <w:b/>
          <w:bCs/>
          <w:i/>
          <w:iCs/>
          <w:sz w:val="22"/>
          <w:szCs w:val="22"/>
        </w:rPr>
        <w:t xml:space="preserve">Evaluate the following </w:t>
      </w:r>
      <w:r>
        <w:rPr>
          <w:b/>
          <w:bCs/>
          <w:i/>
          <w:iCs/>
          <w:sz w:val="22"/>
          <w:szCs w:val="22"/>
        </w:rPr>
        <w:t xml:space="preserve">schemes for transfer of </w:t>
      </w:r>
      <w:r w:rsidRPr="00F45567">
        <w:rPr>
          <w:b/>
          <w:bCs/>
          <w:i/>
          <w:iCs/>
          <w:sz w:val="22"/>
          <w:szCs w:val="22"/>
        </w:rPr>
        <w:t>positioning-dataset</w:t>
      </w:r>
      <w:r>
        <w:rPr>
          <w:b/>
          <w:bCs/>
          <w:i/>
          <w:iCs/>
          <w:sz w:val="22"/>
          <w:szCs w:val="22"/>
        </w:rPr>
        <w:t>:</w:t>
      </w:r>
    </w:p>
    <w:p w14:paraId="0E05CF63" w14:textId="77777777" w:rsidR="00CA58F3" w:rsidRDefault="00CA58F3" w:rsidP="00EF641F">
      <w:pPr>
        <w:pStyle w:val="ListParagraph"/>
        <w:numPr>
          <w:ilvl w:val="0"/>
          <w:numId w:val="28"/>
        </w:numPr>
        <w:spacing w:after="0"/>
        <w:jc w:val="both"/>
        <w:rPr>
          <w:b/>
          <w:bCs/>
          <w:i/>
          <w:iCs/>
        </w:rPr>
      </w:pPr>
      <w:r w:rsidRPr="00CA58F3">
        <w:rPr>
          <w:b/>
          <w:bCs/>
          <w:i/>
          <w:iCs/>
        </w:rPr>
        <w:t>Alt. 1 - Proprietary signaling. The Positioning-dataset is transferred without specification impact using non-3GPP technologies</w:t>
      </w:r>
    </w:p>
    <w:p w14:paraId="798631BB" w14:textId="391B89D8" w:rsidR="00CA58F3" w:rsidRPr="00CA58F3" w:rsidRDefault="00CA58F3" w:rsidP="006E5B73">
      <w:pPr>
        <w:pStyle w:val="ListParagraph"/>
        <w:numPr>
          <w:ilvl w:val="0"/>
          <w:numId w:val="28"/>
        </w:numPr>
        <w:spacing w:after="0"/>
        <w:jc w:val="both"/>
        <w:rPr>
          <w:b/>
          <w:bCs/>
          <w:i/>
          <w:iCs/>
        </w:rPr>
      </w:pPr>
      <w:r w:rsidRPr="00CA58F3">
        <w:rPr>
          <w:b/>
          <w:bCs/>
          <w:i/>
          <w:iCs/>
        </w:rPr>
        <w:t>Alt. 2 - Positioning-dataset transfer using 3GPP-signaling.</w:t>
      </w:r>
    </w:p>
    <w:p w14:paraId="228EBD84" w14:textId="59093942" w:rsidR="006E5B73" w:rsidRDefault="006E5B73" w:rsidP="006E5B73">
      <w:pPr>
        <w:spacing w:after="0"/>
        <w:rPr>
          <w:b/>
          <w:bCs/>
          <w:i/>
          <w:iCs/>
          <w:sz w:val="22"/>
          <w:szCs w:val="22"/>
          <w:lang w:eastAsia="zh-CN"/>
        </w:rPr>
      </w:pPr>
    </w:p>
    <w:p w14:paraId="12705AD9" w14:textId="12155753" w:rsidR="006E5B73" w:rsidRDefault="000101B9" w:rsidP="00EF641F">
      <w:pPr>
        <w:spacing w:after="0"/>
        <w:jc w:val="both"/>
        <w:rPr>
          <w:b/>
          <w:bCs/>
          <w:i/>
          <w:iCs/>
          <w:sz w:val="22"/>
          <w:szCs w:val="22"/>
          <w:lang w:eastAsia="zh-CN"/>
        </w:rPr>
      </w:pPr>
      <w:r>
        <w:rPr>
          <w:b/>
          <w:bCs/>
          <w:i/>
          <w:iCs/>
          <w:sz w:val="22"/>
          <w:szCs w:val="22"/>
          <w:lang w:eastAsia="zh-CN"/>
        </w:rPr>
        <w:t>Proposal 1</w:t>
      </w:r>
      <w:r w:rsidR="00CA58F3">
        <w:rPr>
          <w:b/>
          <w:bCs/>
          <w:i/>
          <w:iCs/>
          <w:sz w:val="22"/>
          <w:szCs w:val="22"/>
          <w:lang w:eastAsia="zh-CN"/>
        </w:rPr>
        <w:t>2</w:t>
      </w:r>
      <w:r>
        <w:rPr>
          <w:b/>
          <w:bCs/>
          <w:i/>
          <w:iCs/>
          <w:sz w:val="22"/>
          <w:szCs w:val="22"/>
          <w:lang w:eastAsia="zh-CN"/>
        </w:rPr>
        <w:t>: For NG-RAN node assisted positioning, further study the role of reference TRPs/PRU as TRPs and UEs as data sources to extend data collection in a distributed manner for Cases 3a and 3b.</w:t>
      </w:r>
    </w:p>
    <w:p w14:paraId="7B59FA1D" w14:textId="77777777" w:rsidR="006E5B73" w:rsidRDefault="006E5B73" w:rsidP="006E5B73">
      <w:pPr>
        <w:spacing w:after="0"/>
        <w:jc w:val="both"/>
        <w:rPr>
          <w:b/>
          <w:bCs/>
          <w:i/>
          <w:iCs/>
          <w:sz w:val="22"/>
          <w:szCs w:val="22"/>
          <w:lang w:eastAsia="zh-CN"/>
        </w:rPr>
      </w:pPr>
    </w:p>
    <w:p w14:paraId="51E67DAE" w14:textId="0B0D7CD2" w:rsidR="006E5B73" w:rsidRDefault="006E5B73" w:rsidP="00EF641F">
      <w:pPr>
        <w:spacing w:after="0"/>
        <w:jc w:val="both"/>
        <w:rPr>
          <w:b/>
          <w:bCs/>
          <w:i/>
          <w:iCs/>
          <w:sz w:val="22"/>
          <w:szCs w:val="22"/>
          <w:lang w:eastAsia="zh-CN"/>
        </w:rPr>
      </w:pPr>
      <w:r>
        <w:rPr>
          <w:b/>
          <w:bCs/>
          <w:i/>
          <w:iCs/>
          <w:sz w:val="22"/>
          <w:szCs w:val="22"/>
          <w:lang w:eastAsia="zh-CN"/>
        </w:rPr>
        <w:t>Proposal 1</w:t>
      </w:r>
      <w:r w:rsidR="00CA58F3">
        <w:rPr>
          <w:b/>
          <w:bCs/>
          <w:i/>
          <w:iCs/>
          <w:sz w:val="22"/>
          <w:szCs w:val="22"/>
          <w:lang w:eastAsia="zh-CN"/>
        </w:rPr>
        <w:t>3</w:t>
      </w:r>
      <w:r>
        <w:rPr>
          <w:b/>
          <w:bCs/>
          <w:i/>
          <w:iCs/>
          <w:sz w:val="22"/>
          <w:szCs w:val="22"/>
          <w:lang w:eastAsia="zh-CN"/>
        </w:rPr>
        <w:t>: Further study mechanisms to enable efficient positioning AI/ML model transfer between UE, gNB and LMF.</w:t>
      </w:r>
    </w:p>
    <w:p w14:paraId="4705AF0F" w14:textId="7FCC1339" w:rsidR="00486E59" w:rsidRDefault="00486E59" w:rsidP="006E5B73">
      <w:pPr>
        <w:spacing w:after="0"/>
        <w:rPr>
          <w:b/>
          <w:bCs/>
          <w:i/>
          <w:iCs/>
          <w:sz w:val="22"/>
          <w:szCs w:val="22"/>
          <w:lang w:eastAsia="zh-CN"/>
        </w:rPr>
      </w:pPr>
    </w:p>
    <w:p w14:paraId="6DC151EB" w14:textId="2DE57572" w:rsidR="006E5B73" w:rsidRPr="00952C2E" w:rsidRDefault="00486E59" w:rsidP="00EF641F">
      <w:pPr>
        <w:spacing w:after="0"/>
        <w:jc w:val="both"/>
        <w:rPr>
          <w:b/>
          <w:bCs/>
          <w:i/>
          <w:iCs/>
          <w:sz w:val="22"/>
          <w:szCs w:val="22"/>
          <w:lang w:eastAsia="zh-CN"/>
        </w:rPr>
      </w:pPr>
      <w:r>
        <w:rPr>
          <w:b/>
          <w:bCs/>
          <w:i/>
          <w:iCs/>
          <w:sz w:val="22"/>
          <w:szCs w:val="22"/>
          <w:lang w:eastAsia="zh-CN"/>
        </w:rPr>
        <w:t>Proposal 1</w:t>
      </w:r>
      <w:r w:rsidR="00CA58F3">
        <w:rPr>
          <w:b/>
          <w:bCs/>
          <w:i/>
          <w:iCs/>
          <w:sz w:val="22"/>
          <w:szCs w:val="22"/>
          <w:lang w:eastAsia="zh-CN"/>
        </w:rPr>
        <w:t>4</w:t>
      </w:r>
      <w:r>
        <w:rPr>
          <w:b/>
          <w:bCs/>
          <w:i/>
          <w:iCs/>
          <w:sz w:val="22"/>
          <w:szCs w:val="22"/>
          <w:lang w:eastAsia="zh-CN"/>
        </w:rPr>
        <w:t>: Study positioning capability support of AI/ML-based positioning depending on the supported network-UE collaboration levels.</w:t>
      </w:r>
    </w:p>
    <w:p w14:paraId="42A278C5" w14:textId="797A2893" w:rsidR="00145C47" w:rsidRPr="00486E59" w:rsidRDefault="00C23710" w:rsidP="00486E59">
      <w:pPr>
        <w:pStyle w:val="Heading1"/>
        <w:tabs>
          <w:tab w:val="num" w:pos="0"/>
        </w:tabs>
        <w:ind w:left="0" w:firstLine="0"/>
        <w:jc w:val="both"/>
        <w:rPr>
          <w:rFonts w:eastAsia="MS Mincho"/>
          <w:lang w:eastAsia="ja-JP"/>
        </w:rPr>
      </w:pPr>
      <w:r w:rsidRPr="00486E59">
        <w:rPr>
          <w:rFonts w:eastAsia="MS Mincho"/>
          <w:lang w:eastAsia="ja-JP"/>
        </w:rPr>
        <w:t>References</w:t>
      </w:r>
    </w:p>
    <w:p w14:paraId="3B99741E" w14:textId="743C7A06" w:rsidR="00AB5153" w:rsidRDefault="000054E9" w:rsidP="00B00A56">
      <w:pPr>
        <w:numPr>
          <w:ilvl w:val="0"/>
          <w:numId w:val="2"/>
        </w:numPr>
        <w:rPr>
          <w:lang w:val="en-US" w:bidi="en-US"/>
        </w:rPr>
      </w:pPr>
      <w:bookmarkStart w:id="9" w:name="_Ref7816821"/>
      <w:bookmarkStart w:id="10" w:name="_Ref21117639"/>
      <w:r w:rsidRPr="000054E9">
        <w:rPr>
          <w:lang w:val="en-US" w:bidi="en-US"/>
        </w:rPr>
        <w:t>RP-2135</w:t>
      </w:r>
      <w:r w:rsidR="00302EBF">
        <w:rPr>
          <w:lang w:val="en-US" w:bidi="en-US"/>
        </w:rPr>
        <w:t>99</w:t>
      </w:r>
      <w:r w:rsidR="004E407E">
        <w:rPr>
          <w:lang w:val="en-US" w:bidi="en-US"/>
        </w:rPr>
        <w:t>, “</w:t>
      </w:r>
      <w:r w:rsidR="00302EBF" w:rsidRPr="00302EBF">
        <w:rPr>
          <w:lang w:val="en-US" w:bidi="en-US"/>
        </w:rPr>
        <w:t>New SI: Study on Artificial Intelligence (AI)/Machine Learning (ML) for NR Air Interface</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9"/>
      <w:bookmarkEnd w:id="10"/>
    </w:p>
    <w:p w14:paraId="4F223E3A" w14:textId="049FB61D" w:rsidR="007E68D0" w:rsidRDefault="007E68D0" w:rsidP="007E68D0">
      <w:pPr>
        <w:numPr>
          <w:ilvl w:val="0"/>
          <w:numId w:val="2"/>
        </w:numPr>
        <w:rPr>
          <w:lang w:val="en-US" w:bidi="en-US"/>
        </w:rPr>
      </w:pPr>
      <w:r w:rsidRPr="00831FF5">
        <w:rPr>
          <w:lang w:val="en-US" w:bidi="en-US"/>
        </w:rPr>
        <w:t>R1-2205695</w:t>
      </w:r>
      <w:r>
        <w:rPr>
          <w:lang w:val="en-US" w:bidi="en-US"/>
        </w:rPr>
        <w:t xml:space="preserve">, </w:t>
      </w:r>
      <w:r w:rsidRPr="00CE356F">
        <w:rPr>
          <w:lang w:val="en-US" w:bidi="en-US"/>
        </w:rPr>
        <w:t>Session notes for 9.2 (Study on AI/ ML for NR air interface)</w:t>
      </w:r>
      <w:r>
        <w:rPr>
          <w:lang w:val="en-US" w:bidi="en-US"/>
        </w:rPr>
        <w:t xml:space="preserve">, </w:t>
      </w:r>
      <w:r w:rsidRPr="00737FE0">
        <w:rPr>
          <w:lang w:val="en-US" w:bidi="en-US"/>
        </w:rPr>
        <w:t>Ad-hoc Chair (CMCC)</w:t>
      </w:r>
      <w:r>
        <w:rPr>
          <w:lang w:val="en-US" w:bidi="en-US"/>
        </w:rPr>
        <w:t>, RAN1#109-e, May 2022.</w:t>
      </w:r>
    </w:p>
    <w:p w14:paraId="7E1A30D3" w14:textId="3D13B81D" w:rsidR="00FE2BCB" w:rsidRPr="007E68D0" w:rsidRDefault="00FE2BCB" w:rsidP="007E68D0">
      <w:pPr>
        <w:numPr>
          <w:ilvl w:val="0"/>
          <w:numId w:val="2"/>
        </w:numPr>
        <w:rPr>
          <w:lang w:val="en-US" w:bidi="en-US"/>
        </w:rPr>
      </w:pPr>
      <w:r w:rsidRPr="000F72AA">
        <w:rPr>
          <w:rFonts w:eastAsia="SimSun"/>
        </w:rPr>
        <w:t>R1-220</w:t>
      </w:r>
      <w:r>
        <w:rPr>
          <w:rFonts w:eastAsia="SimSun"/>
        </w:rPr>
        <w:t>8145, “</w:t>
      </w:r>
      <w:r w:rsidRPr="00B231A9">
        <w:rPr>
          <w:rFonts w:eastAsia="SimSun"/>
        </w:rPr>
        <w:t>Session notes for 9.2 (Study on AI/ ML for NR air interface)</w:t>
      </w:r>
      <w:r>
        <w:rPr>
          <w:rFonts w:eastAsia="SimSun"/>
        </w:rPr>
        <w:t xml:space="preserve">”, </w:t>
      </w:r>
      <w:r w:rsidRPr="00044EC5">
        <w:rPr>
          <w:rFonts w:eastAsia="SimSun"/>
        </w:rPr>
        <w:t>Ad-hoc Chair (CMCC)</w:t>
      </w:r>
      <w:r>
        <w:rPr>
          <w:rFonts w:eastAsia="SimSun"/>
        </w:rPr>
        <w:t xml:space="preserve">, </w:t>
      </w:r>
      <w:r w:rsidRPr="00814568">
        <w:rPr>
          <w:rFonts w:eastAsia="SimSun"/>
        </w:rPr>
        <w:t>RAN1#</w:t>
      </w:r>
      <w:r>
        <w:rPr>
          <w:rFonts w:eastAsia="SimSun"/>
        </w:rPr>
        <w:t>110, Aug. 2022.</w:t>
      </w:r>
    </w:p>
    <w:p w14:paraId="6136F52A" w14:textId="6C7B21D1" w:rsidR="003436FA" w:rsidRPr="001E07EB" w:rsidRDefault="003436FA" w:rsidP="00515782">
      <w:pPr>
        <w:numPr>
          <w:ilvl w:val="0"/>
          <w:numId w:val="2"/>
        </w:numPr>
        <w:rPr>
          <w:lang w:val="en-US" w:bidi="en-US"/>
        </w:rPr>
      </w:pPr>
      <w:bookmarkStart w:id="11" w:name="_Ref111113038"/>
      <w:r w:rsidRPr="00693191">
        <w:rPr>
          <w:szCs w:val="18"/>
          <w:lang w:val="en-US"/>
        </w:rPr>
        <w:t>R1-2210690, “Session notes for 9.2 (Study on AI/ ML for NR air interface)”, Ad-hoc Chair (CMCC), RAN1#110-bis-e, Oct. 2022</w:t>
      </w:r>
      <w:r>
        <w:rPr>
          <w:szCs w:val="18"/>
          <w:lang w:val="en-US"/>
        </w:rPr>
        <w:t>.</w:t>
      </w:r>
    </w:p>
    <w:p w14:paraId="5A90C0E9" w14:textId="442BBE8F" w:rsidR="00465AFE" w:rsidRPr="001400BA" w:rsidRDefault="002E1EC1" w:rsidP="001400BA">
      <w:pPr>
        <w:numPr>
          <w:ilvl w:val="0"/>
          <w:numId w:val="2"/>
        </w:numPr>
        <w:rPr>
          <w:lang w:val="en-US" w:bidi="en-US"/>
        </w:rPr>
      </w:pPr>
      <w:r w:rsidRPr="002E1EC1">
        <w:rPr>
          <w:szCs w:val="18"/>
          <w:lang w:val="en-US"/>
        </w:rPr>
        <w:t>R1-2212845</w:t>
      </w:r>
      <w:r w:rsidR="001E07EB" w:rsidRPr="00693191">
        <w:rPr>
          <w:szCs w:val="18"/>
          <w:lang w:val="en-US"/>
        </w:rPr>
        <w:t>, “Session notes for 9.2 (Study on AI/ ML for NR air interface)”, Ad-hoc Chair (CMCC), RAN1#11</w:t>
      </w:r>
      <w:r>
        <w:rPr>
          <w:szCs w:val="18"/>
          <w:lang w:val="en-US"/>
        </w:rPr>
        <w:t>1</w:t>
      </w:r>
      <w:r w:rsidR="001E07EB" w:rsidRPr="00693191">
        <w:rPr>
          <w:szCs w:val="18"/>
          <w:lang w:val="en-US"/>
        </w:rPr>
        <w:t xml:space="preserve">, </w:t>
      </w:r>
      <w:r>
        <w:rPr>
          <w:szCs w:val="18"/>
          <w:lang w:val="en-US"/>
        </w:rPr>
        <w:t>Nov</w:t>
      </w:r>
      <w:r w:rsidR="001E07EB" w:rsidRPr="00693191">
        <w:rPr>
          <w:szCs w:val="18"/>
          <w:lang w:val="en-US"/>
        </w:rPr>
        <w:t>. 202</w:t>
      </w:r>
      <w:r>
        <w:rPr>
          <w:szCs w:val="18"/>
          <w:lang w:val="en-US"/>
        </w:rPr>
        <w:t>3</w:t>
      </w:r>
      <w:r w:rsidR="001E07EB">
        <w:rPr>
          <w:szCs w:val="18"/>
          <w:lang w:val="en-US"/>
        </w:rPr>
        <w:t>.</w:t>
      </w:r>
      <w:bookmarkEnd w:id="11"/>
    </w:p>
    <w:p w14:paraId="52483B80" w14:textId="77777777" w:rsidR="00BD125D" w:rsidRPr="006447DD" w:rsidRDefault="00BD125D" w:rsidP="002D446D">
      <w:pPr>
        <w:rPr>
          <w:lang w:val="en-US" w:bidi="en-US"/>
        </w:rPr>
      </w:pPr>
    </w:p>
    <w:sectPr w:rsidR="00BD125D" w:rsidRPr="006447DD" w:rsidSect="00F54AD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C193F" w14:textId="77777777" w:rsidR="00C010FE" w:rsidRDefault="00C010FE" w:rsidP="00AC001C">
      <w:pPr>
        <w:spacing w:after="0"/>
      </w:pPr>
      <w:r>
        <w:separator/>
      </w:r>
    </w:p>
  </w:endnote>
  <w:endnote w:type="continuationSeparator" w:id="0">
    <w:p w14:paraId="5CDC177A" w14:textId="77777777" w:rsidR="00C010FE" w:rsidRDefault="00C010FE"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62FF1" w14:textId="77777777" w:rsidR="00C010FE" w:rsidRDefault="00C010FE" w:rsidP="00AC001C">
      <w:pPr>
        <w:spacing w:after="0"/>
      </w:pPr>
      <w:r>
        <w:separator/>
      </w:r>
    </w:p>
  </w:footnote>
  <w:footnote w:type="continuationSeparator" w:id="0">
    <w:p w14:paraId="7DF4E717" w14:textId="77777777" w:rsidR="00C010FE" w:rsidRDefault="00C010FE"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63D4"/>
    <w:multiLevelType w:val="hybridMultilevel"/>
    <w:tmpl w:val="324AC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465A6C"/>
    <w:multiLevelType w:val="hybridMultilevel"/>
    <w:tmpl w:val="5116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B340C9"/>
    <w:multiLevelType w:val="hybridMultilevel"/>
    <w:tmpl w:val="F02A0D0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9786C0E"/>
    <w:multiLevelType w:val="hybridMultilevel"/>
    <w:tmpl w:val="2EF8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1F2F25"/>
    <w:multiLevelType w:val="hybridMultilevel"/>
    <w:tmpl w:val="D958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9F33DB"/>
    <w:multiLevelType w:val="hybridMultilevel"/>
    <w:tmpl w:val="9D74FE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27245"/>
    <w:multiLevelType w:val="hybridMultilevel"/>
    <w:tmpl w:val="FD789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11782"/>
    <w:multiLevelType w:val="hybridMultilevel"/>
    <w:tmpl w:val="22348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57D96"/>
    <w:multiLevelType w:val="hybridMultilevel"/>
    <w:tmpl w:val="67E2A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627432"/>
    <w:multiLevelType w:val="hybridMultilevel"/>
    <w:tmpl w:val="FAC8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B94DE8"/>
    <w:multiLevelType w:val="hybridMultilevel"/>
    <w:tmpl w:val="1276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2"/>
  </w:num>
  <w:num w:numId="2" w16cid:durableId="754863602">
    <w:abstractNumId w:val="16"/>
  </w:num>
  <w:num w:numId="3" w16cid:durableId="1405375665">
    <w:abstractNumId w:val="10"/>
  </w:num>
  <w:num w:numId="4" w16cid:durableId="330255262">
    <w:abstractNumId w:val="25"/>
  </w:num>
  <w:num w:numId="5" w16cid:durableId="1028796339">
    <w:abstractNumId w:val="8"/>
  </w:num>
  <w:num w:numId="6" w16cid:durableId="1584804069">
    <w:abstractNumId w:val="17"/>
  </w:num>
  <w:num w:numId="7" w16cid:durableId="1242524674">
    <w:abstractNumId w:val="6"/>
  </w:num>
  <w:num w:numId="8" w16cid:durableId="20667561">
    <w:abstractNumId w:val="14"/>
  </w:num>
  <w:num w:numId="9" w16cid:durableId="975911628">
    <w:abstractNumId w:val="5"/>
  </w:num>
  <w:num w:numId="10" w16cid:durableId="1626767132">
    <w:abstractNumId w:val="4"/>
  </w:num>
  <w:num w:numId="11" w16cid:durableId="1002394369">
    <w:abstractNumId w:val="24"/>
  </w:num>
  <w:num w:numId="12" w16cid:durableId="1492795994">
    <w:abstractNumId w:val="18"/>
  </w:num>
  <w:num w:numId="13" w16cid:durableId="580022262">
    <w:abstractNumId w:val="2"/>
  </w:num>
  <w:num w:numId="14" w16cid:durableId="1118915312">
    <w:abstractNumId w:val="11"/>
  </w:num>
  <w:num w:numId="15" w16cid:durableId="896629641">
    <w:abstractNumId w:val="22"/>
  </w:num>
  <w:num w:numId="16" w16cid:durableId="244346121">
    <w:abstractNumId w:val="1"/>
  </w:num>
  <w:num w:numId="17" w16cid:durableId="1011223954">
    <w:abstractNumId w:val="0"/>
  </w:num>
  <w:num w:numId="18" w16cid:durableId="1153258304">
    <w:abstractNumId w:val="23"/>
  </w:num>
  <w:num w:numId="19" w16cid:durableId="1820534529">
    <w:abstractNumId w:val="3"/>
  </w:num>
  <w:num w:numId="20" w16cid:durableId="54668049">
    <w:abstractNumId w:val="21"/>
  </w:num>
  <w:num w:numId="21" w16cid:durableId="2012678085">
    <w:abstractNumId w:val="13"/>
  </w:num>
  <w:num w:numId="22" w16cid:durableId="1687173962">
    <w:abstractNumId w:val="19"/>
  </w:num>
  <w:num w:numId="23" w16cid:durableId="945389210">
    <w:abstractNumId w:val="7"/>
  </w:num>
  <w:num w:numId="24" w16cid:durableId="857962254">
    <w:abstractNumId w:val="20"/>
  </w:num>
  <w:num w:numId="25" w16cid:durableId="1769081480">
    <w:abstractNumId w:val="12"/>
  </w:num>
  <w:num w:numId="26" w16cid:durableId="2075615003">
    <w:abstractNumId w:val="15"/>
  </w:num>
  <w:num w:numId="27" w16cid:durableId="1515420341">
    <w:abstractNumId w:val="26"/>
  </w:num>
  <w:num w:numId="28" w16cid:durableId="203699997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9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174"/>
    <w:rsid w:val="000073FF"/>
    <w:rsid w:val="00007C36"/>
    <w:rsid w:val="00007F1E"/>
    <w:rsid w:val="000100CD"/>
    <w:rsid w:val="000101B9"/>
    <w:rsid w:val="00010404"/>
    <w:rsid w:val="000105D8"/>
    <w:rsid w:val="000108A9"/>
    <w:rsid w:val="0001135E"/>
    <w:rsid w:val="0001158B"/>
    <w:rsid w:val="00011A8B"/>
    <w:rsid w:val="00011F85"/>
    <w:rsid w:val="000121C2"/>
    <w:rsid w:val="000121ED"/>
    <w:rsid w:val="00012219"/>
    <w:rsid w:val="00012A04"/>
    <w:rsid w:val="00013148"/>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DB4"/>
    <w:rsid w:val="00016EC4"/>
    <w:rsid w:val="00016F90"/>
    <w:rsid w:val="00017BDA"/>
    <w:rsid w:val="000203DD"/>
    <w:rsid w:val="000204B0"/>
    <w:rsid w:val="00020A71"/>
    <w:rsid w:val="0002102F"/>
    <w:rsid w:val="0002118B"/>
    <w:rsid w:val="000211D0"/>
    <w:rsid w:val="000217D1"/>
    <w:rsid w:val="00021899"/>
    <w:rsid w:val="000219C2"/>
    <w:rsid w:val="00021B05"/>
    <w:rsid w:val="00021D72"/>
    <w:rsid w:val="00021DB3"/>
    <w:rsid w:val="00021E1D"/>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2E0"/>
    <w:rsid w:val="00026762"/>
    <w:rsid w:val="00027059"/>
    <w:rsid w:val="0002705A"/>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2375"/>
    <w:rsid w:val="00042622"/>
    <w:rsid w:val="00042637"/>
    <w:rsid w:val="00042829"/>
    <w:rsid w:val="000429F9"/>
    <w:rsid w:val="00042C1B"/>
    <w:rsid w:val="00042C43"/>
    <w:rsid w:val="00042C66"/>
    <w:rsid w:val="0004344A"/>
    <w:rsid w:val="00043547"/>
    <w:rsid w:val="00043966"/>
    <w:rsid w:val="00043C4C"/>
    <w:rsid w:val="00043EC8"/>
    <w:rsid w:val="00044218"/>
    <w:rsid w:val="0004478A"/>
    <w:rsid w:val="000449F5"/>
    <w:rsid w:val="00044A95"/>
    <w:rsid w:val="00044AA3"/>
    <w:rsid w:val="00044E1A"/>
    <w:rsid w:val="00045131"/>
    <w:rsid w:val="00045D02"/>
    <w:rsid w:val="00045E55"/>
    <w:rsid w:val="00045FB7"/>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AB6"/>
    <w:rsid w:val="00051B8A"/>
    <w:rsid w:val="00051D5A"/>
    <w:rsid w:val="00051DD7"/>
    <w:rsid w:val="00052175"/>
    <w:rsid w:val="000521F4"/>
    <w:rsid w:val="000522D3"/>
    <w:rsid w:val="000527DE"/>
    <w:rsid w:val="00052927"/>
    <w:rsid w:val="00052ADE"/>
    <w:rsid w:val="00052C41"/>
    <w:rsid w:val="00052FDB"/>
    <w:rsid w:val="0005300F"/>
    <w:rsid w:val="000530ED"/>
    <w:rsid w:val="000535DF"/>
    <w:rsid w:val="00053664"/>
    <w:rsid w:val="00053768"/>
    <w:rsid w:val="00053D7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443"/>
    <w:rsid w:val="000705B3"/>
    <w:rsid w:val="00070A33"/>
    <w:rsid w:val="00070B15"/>
    <w:rsid w:val="00070F30"/>
    <w:rsid w:val="0007132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5EA2"/>
    <w:rsid w:val="00075F41"/>
    <w:rsid w:val="00076562"/>
    <w:rsid w:val="0007696F"/>
    <w:rsid w:val="00076AE1"/>
    <w:rsid w:val="00076B21"/>
    <w:rsid w:val="00076DE3"/>
    <w:rsid w:val="00076DFE"/>
    <w:rsid w:val="00077C8A"/>
    <w:rsid w:val="00077DAF"/>
    <w:rsid w:val="00077E51"/>
    <w:rsid w:val="000807E2"/>
    <w:rsid w:val="00080A34"/>
    <w:rsid w:val="00080A59"/>
    <w:rsid w:val="00080D99"/>
    <w:rsid w:val="000812D2"/>
    <w:rsid w:val="00081481"/>
    <w:rsid w:val="00081961"/>
    <w:rsid w:val="00081B24"/>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126"/>
    <w:rsid w:val="0008694F"/>
    <w:rsid w:val="00086D1F"/>
    <w:rsid w:val="000870E7"/>
    <w:rsid w:val="0008760E"/>
    <w:rsid w:val="00087A3A"/>
    <w:rsid w:val="0009031D"/>
    <w:rsid w:val="000904CC"/>
    <w:rsid w:val="000909DA"/>
    <w:rsid w:val="00090EC8"/>
    <w:rsid w:val="00091E0E"/>
    <w:rsid w:val="00091E55"/>
    <w:rsid w:val="00091F11"/>
    <w:rsid w:val="000920BD"/>
    <w:rsid w:val="000922F1"/>
    <w:rsid w:val="000929D9"/>
    <w:rsid w:val="00092C13"/>
    <w:rsid w:val="00093055"/>
    <w:rsid w:val="0009390A"/>
    <w:rsid w:val="00094087"/>
    <w:rsid w:val="000940F5"/>
    <w:rsid w:val="0009422D"/>
    <w:rsid w:val="00094289"/>
    <w:rsid w:val="000942FC"/>
    <w:rsid w:val="0009484C"/>
    <w:rsid w:val="0009499C"/>
    <w:rsid w:val="000949FA"/>
    <w:rsid w:val="00094C7A"/>
    <w:rsid w:val="00094C83"/>
    <w:rsid w:val="00094C97"/>
    <w:rsid w:val="00094F82"/>
    <w:rsid w:val="00095120"/>
    <w:rsid w:val="0009584C"/>
    <w:rsid w:val="000958FF"/>
    <w:rsid w:val="00095C7A"/>
    <w:rsid w:val="00095E5A"/>
    <w:rsid w:val="00095F80"/>
    <w:rsid w:val="00096206"/>
    <w:rsid w:val="00096499"/>
    <w:rsid w:val="00097AD2"/>
    <w:rsid w:val="00097C7E"/>
    <w:rsid w:val="00097FAD"/>
    <w:rsid w:val="000A032A"/>
    <w:rsid w:val="000A047D"/>
    <w:rsid w:val="000A0F56"/>
    <w:rsid w:val="000A111C"/>
    <w:rsid w:val="000A178F"/>
    <w:rsid w:val="000A184C"/>
    <w:rsid w:val="000A1D8E"/>
    <w:rsid w:val="000A201B"/>
    <w:rsid w:val="000A2253"/>
    <w:rsid w:val="000A2418"/>
    <w:rsid w:val="000A25D1"/>
    <w:rsid w:val="000A2711"/>
    <w:rsid w:val="000A2B0F"/>
    <w:rsid w:val="000A2B39"/>
    <w:rsid w:val="000A3413"/>
    <w:rsid w:val="000A3DDC"/>
    <w:rsid w:val="000A4527"/>
    <w:rsid w:val="000A5B98"/>
    <w:rsid w:val="000A6206"/>
    <w:rsid w:val="000A67A9"/>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1F63"/>
    <w:rsid w:val="000C2266"/>
    <w:rsid w:val="000C26D1"/>
    <w:rsid w:val="000C335B"/>
    <w:rsid w:val="000C34E0"/>
    <w:rsid w:val="000C38B7"/>
    <w:rsid w:val="000C3934"/>
    <w:rsid w:val="000C393D"/>
    <w:rsid w:val="000C3DDB"/>
    <w:rsid w:val="000C3EBA"/>
    <w:rsid w:val="000C3EFD"/>
    <w:rsid w:val="000C462C"/>
    <w:rsid w:val="000C4869"/>
    <w:rsid w:val="000C48C8"/>
    <w:rsid w:val="000C5231"/>
    <w:rsid w:val="000C5E2A"/>
    <w:rsid w:val="000C60FE"/>
    <w:rsid w:val="000C63B6"/>
    <w:rsid w:val="000C649D"/>
    <w:rsid w:val="000C64C5"/>
    <w:rsid w:val="000C664C"/>
    <w:rsid w:val="000C6664"/>
    <w:rsid w:val="000C6AA6"/>
    <w:rsid w:val="000C6C67"/>
    <w:rsid w:val="000C6C6E"/>
    <w:rsid w:val="000C6E1C"/>
    <w:rsid w:val="000C7288"/>
    <w:rsid w:val="000C783D"/>
    <w:rsid w:val="000D0302"/>
    <w:rsid w:val="000D0C57"/>
    <w:rsid w:val="000D0D0E"/>
    <w:rsid w:val="000D0F36"/>
    <w:rsid w:val="000D1085"/>
    <w:rsid w:val="000D1298"/>
    <w:rsid w:val="000D1A68"/>
    <w:rsid w:val="000D1B85"/>
    <w:rsid w:val="000D1FB2"/>
    <w:rsid w:val="000D29F1"/>
    <w:rsid w:val="000D2A16"/>
    <w:rsid w:val="000D2D21"/>
    <w:rsid w:val="000D2D77"/>
    <w:rsid w:val="000D2ED0"/>
    <w:rsid w:val="000D2F2D"/>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67B6"/>
    <w:rsid w:val="000E6E6F"/>
    <w:rsid w:val="000E71A3"/>
    <w:rsid w:val="000E7574"/>
    <w:rsid w:val="000E75A1"/>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803"/>
    <w:rsid w:val="000F287D"/>
    <w:rsid w:val="000F2ACE"/>
    <w:rsid w:val="000F2CE3"/>
    <w:rsid w:val="000F35CC"/>
    <w:rsid w:val="000F39A0"/>
    <w:rsid w:val="000F4367"/>
    <w:rsid w:val="000F43BF"/>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98"/>
    <w:rsid w:val="001024D1"/>
    <w:rsid w:val="001030A4"/>
    <w:rsid w:val="0010322C"/>
    <w:rsid w:val="00103531"/>
    <w:rsid w:val="001039C1"/>
    <w:rsid w:val="001041A5"/>
    <w:rsid w:val="001043D6"/>
    <w:rsid w:val="00104796"/>
    <w:rsid w:val="001049DB"/>
    <w:rsid w:val="001049E5"/>
    <w:rsid w:val="00104C88"/>
    <w:rsid w:val="00105230"/>
    <w:rsid w:val="001056D6"/>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C1C"/>
    <w:rsid w:val="00111E6B"/>
    <w:rsid w:val="00111F02"/>
    <w:rsid w:val="001120C5"/>
    <w:rsid w:val="001123FC"/>
    <w:rsid w:val="00112637"/>
    <w:rsid w:val="0011288C"/>
    <w:rsid w:val="00112D67"/>
    <w:rsid w:val="00112E32"/>
    <w:rsid w:val="001130E8"/>
    <w:rsid w:val="00114109"/>
    <w:rsid w:val="00114236"/>
    <w:rsid w:val="00115304"/>
    <w:rsid w:val="0011535B"/>
    <w:rsid w:val="00115728"/>
    <w:rsid w:val="00115E49"/>
    <w:rsid w:val="00116547"/>
    <w:rsid w:val="0011666F"/>
    <w:rsid w:val="001168DB"/>
    <w:rsid w:val="00116D8D"/>
    <w:rsid w:val="00117030"/>
    <w:rsid w:val="001173BC"/>
    <w:rsid w:val="001173EA"/>
    <w:rsid w:val="001175FA"/>
    <w:rsid w:val="0011777E"/>
    <w:rsid w:val="001177E5"/>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469"/>
    <w:rsid w:val="00126748"/>
    <w:rsid w:val="001267B8"/>
    <w:rsid w:val="00126DCD"/>
    <w:rsid w:val="001271F8"/>
    <w:rsid w:val="0012785D"/>
    <w:rsid w:val="001279E6"/>
    <w:rsid w:val="00127ADA"/>
    <w:rsid w:val="00127BD6"/>
    <w:rsid w:val="00127DC4"/>
    <w:rsid w:val="0013012C"/>
    <w:rsid w:val="00130988"/>
    <w:rsid w:val="00130AA8"/>
    <w:rsid w:val="00130D9B"/>
    <w:rsid w:val="00130EB0"/>
    <w:rsid w:val="00130FEB"/>
    <w:rsid w:val="001315D8"/>
    <w:rsid w:val="0013240F"/>
    <w:rsid w:val="00132832"/>
    <w:rsid w:val="00132E83"/>
    <w:rsid w:val="001333A9"/>
    <w:rsid w:val="00133AC3"/>
    <w:rsid w:val="00133BB1"/>
    <w:rsid w:val="00133D92"/>
    <w:rsid w:val="0013408C"/>
    <w:rsid w:val="00134596"/>
    <w:rsid w:val="00134D97"/>
    <w:rsid w:val="00135184"/>
    <w:rsid w:val="00135349"/>
    <w:rsid w:val="001358ED"/>
    <w:rsid w:val="001375C9"/>
    <w:rsid w:val="001400BA"/>
    <w:rsid w:val="00140148"/>
    <w:rsid w:val="001403B8"/>
    <w:rsid w:val="001408F2"/>
    <w:rsid w:val="00140910"/>
    <w:rsid w:val="00140C89"/>
    <w:rsid w:val="00141B8B"/>
    <w:rsid w:val="0014211D"/>
    <w:rsid w:val="001424BC"/>
    <w:rsid w:val="001424BD"/>
    <w:rsid w:val="00142FBC"/>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718E"/>
    <w:rsid w:val="00147356"/>
    <w:rsid w:val="00147DFE"/>
    <w:rsid w:val="00150188"/>
    <w:rsid w:val="00150348"/>
    <w:rsid w:val="0015039E"/>
    <w:rsid w:val="00150556"/>
    <w:rsid w:val="00150BA2"/>
    <w:rsid w:val="00150D3D"/>
    <w:rsid w:val="00150F9D"/>
    <w:rsid w:val="00151499"/>
    <w:rsid w:val="001514DB"/>
    <w:rsid w:val="001515BA"/>
    <w:rsid w:val="001516A6"/>
    <w:rsid w:val="00151E3B"/>
    <w:rsid w:val="00152093"/>
    <w:rsid w:val="001520D9"/>
    <w:rsid w:val="00152887"/>
    <w:rsid w:val="001528FF"/>
    <w:rsid w:val="00152B1A"/>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F04"/>
    <w:rsid w:val="00155F6B"/>
    <w:rsid w:val="0015656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90B"/>
    <w:rsid w:val="00165A5B"/>
    <w:rsid w:val="00165B04"/>
    <w:rsid w:val="00165B30"/>
    <w:rsid w:val="00165E20"/>
    <w:rsid w:val="0016609D"/>
    <w:rsid w:val="00166176"/>
    <w:rsid w:val="00166AFD"/>
    <w:rsid w:val="00167382"/>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D43"/>
    <w:rsid w:val="001755A0"/>
    <w:rsid w:val="00175D05"/>
    <w:rsid w:val="00175D1A"/>
    <w:rsid w:val="00175D82"/>
    <w:rsid w:val="001761B5"/>
    <w:rsid w:val="0017622E"/>
    <w:rsid w:val="001767E4"/>
    <w:rsid w:val="00176F17"/>
    <w:rsid w:val="00177111"/>
    <w:rsid w:val="0017776E"/>
    <w:rsid w:val="00177939"/>
    <w:rsid w:val="00177A6B"/>
    <w:rsid w:val="001808F9"/>
    <w:rsid w:val="001809FC"/>
    <w:rsid w:val="00180A56"/>
    <w:rsid w:val="00180E9B"/>
    <w:rsid w:val="00180EEA"/>
    <w:rsid w:val="00181065"/>
    <w:rsid w:val="001810C7"/>
    <w:rsid w:val="001813EC"/>
    <w:rsid w:val="00181571"/>
    <w:rsid w:val="001817B1"/>
    <w:rsid w:val="0018181D"/>
    <w:rsid w:val="001819AB"/>
    <w:rsid w:val="0018225E"/>
    <w:rsid w:val="0018317B"/>
    <w:rsid w:val="00183833"/>
    <w:rsid w:val="0018397C"/>
    <w:rsid w:val="00183BEB"/>
    <w:rsid w:val="00183C68"/>
    <w:rsid w:val="0018425B"/>
    <w:rsid w:val="0018442B"/>
    <w:rsid w:val="00184473"/>
    <w:rsid w:val="0018449C"/>
    <w:rsid w:val="00184720"/>
    <w:rsid w:val="00184AF9"/>
    <w:rsid w:val="00184C8C"/>
    <w:rsid w:val="00184DD2"/>
    <w:rsid w:val="00184E66"/>
    <w:rsid w:val="00185098"/>
    <w:rsid w:val="0018548E"/>
    <w:rsid w:val="00185586"/>
    <w:rsid w:val="001855A6"/>
    <w:rsid w:val="00185660"/>
    <w:rsid w:val="001856D0"/>
    <w:rsid w:val="0018595B"/>
    <w:rsid w:val="0018599A"/>
    <w:rsid w:val="00185D58"/>
    <w:rsid w:val="00186570"/>
    <w:rsid w:val="0018687A"/>
    <w:rsid w:val="001870B8"/>
    <w:rsid w:val="001874FF"/>
    <w:rsid w:val="00187774"/>
    <w:rsid w:val="001877B0"/>
    <w:rsid w:val="00187C9B"/>
    <w:rsid w:val="001902C8"/>
    <w:rsid w:val="001908BC"/>
    <w:rsid w:val="00190A2B"/>
    <w:rsid w:val="00190ACD"/>
    <w:rsid w:val="00190E88"/>
    <w:rsid w:val="00191316"/>
    <w:rsid w:val="00191383"/>
    <w:rsid w:val="00191654"/>
    <w:rsid w:val="00191680"/>
    <w:rsid w:val="001917B5"/>
    <w:rsid w:val="00191C51"/>
    <w:rsid w:val="001923CA"/>
    <w:rsid w:val="001925E8"/>
    <w:rsid w:val="00192C48"/>
    <w:rsid w:val="00193B14"/>
    <w:rsid w:val="00193C3B"/>
    <w:rsid w:val="00193C7A"/>
    <w:rsid w:val="00193DF1"/>
    <w:rsid w:val="00193E39"/>
    <w:rsid w:val="00193FCE"/>
    <w:rsid w:val="00194470"/>
    <w:rsid w:val="00194A1D"/>
    <w:rsid w:val="00194A83"/>
    <w:rsid w:val="00194AD6"/>
    <w:rsid w:val="001952A8"/>
    <w:rsid w:val="0019615E"/>
    <w:rsid w:val="00196D2E"/>
    <w:rsid w:val="00196FAD"/>
    <w:rsid w:val="0019731E"/>
    <w:rsid w:val="00197CC0"/>
    <w:rsid w:val="00197E66"/>
    <w:rsid w:val="001A0265"/>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BF4"/>
    <w:rsid w:val="001B3D41"/>
    <w:rsid w:val="001B3D64"/>
    <w:rsid w:val="001B42C7"/>
    <w:rsid w:val="001B43E6"/>
    <w:rsid w:val="001B4899"/>
    <w:rsid w:val="001B4EB1"/>
    <w:rsid w:val="001B5612"/>
    <w:rsid w:val="001B5B6D"/>
    <w:rsid w:val="001B6171"/>
    <w:rsid w:val="001B6AC6"/>
    <w:rsid w:val="001B6C0C"/>
    <w:rsid w:val="001B7030"/>
    <w:rsid w:val="001B73AC"/>
    <w:rsid w:val="001B7701"/>
    <w:rsid w:val="001B77D7"/>
    <w:rsid w:val="001B7967"/>
    <w:rsid w:val="001B7A1C"/>
    <w:rsid w:val="001B7E86"/>
    <w:rsid w:val="001B7F84"/>
    <w:rsid w:val="001C0871"/>
    <w:rsid w:val="001C0A76"/>
    <w:rsid w:val="001C0B84"/>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3A"/>
    <w:rsid w:val="001C6925"/>
    <w:rsid w:val="001C727F"/>
    <w:rsid w:val="001C7454"/>
    <w:rsid w:val="001C799A"/>
    <w:rsid w:val="001C7BE0"/>
    <w:rsid w:val="001D00E6"/>
    <w:rsid w:val="001D00F4"/>
    <w:rsid w:val="001D0183"/>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0B9"/>
    <w:rsid w:val="001D38FF"/>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44"/>
    <w:rsid w:val="001D7FC9"/>
    <w:rsid w:val="001E062E"/>
    <w:rsid w:val="001E07EB"/>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3595"/>
    <w:rsid w:val="001E3A26"/>
    <w:rsid w:val="001E3D23"/>
    <w:rsid w:val="001E406E"/>
    <w:rsid w:val="001E426F"/>
    <w:rsid w:val="001E4589"/>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9BB"/>
    <w:rsid w:val="001E7DD4"/>
    <w:rsid w:val="001F0055"/>
    <w:rsid w:val="001F05F9"/>
    <w:rsid w:val="001F1103"/>
    <w:rsid w:val="001F12C1"/>
    <w:rsid w:val="001F13F1"/>
    <w:rsid w:val="001F1813"/>
    <w:rsid w:val="001F1831"/>
    <w:rsid w:val="001F19C7"/>
    <w:rsid w:val="001F1F12"/>
    <w:rsid w:val="001F20F3"/>
    <w:rsid w:val="001F2106"/>
    <w:rsid w:val="001F2242"/>
    <w:rsid w:val="001F2413"/>
    <w:rsid w:val="001F2622"/>
    <w:rsid w:val="001F2B8F"/>
    <w:rsid w:val="001F31C4"/>
    <w:rsid w:val="001F331C"/>
    <w:rsid w:val="001F336A"/>
    <w:rsid w:val="001F37B3"/>
    <w:rsid w:val="001F3BEF"/>
    <w:rsid w:val="001F4514"/>
    <w:rsid w:val="001F5A76"/>
    <w:rsid w:val="001F5ACF"/>
    <w:rsid w:val="001F5B7F"/>
    <w:rsid w:val="001F5BB4"/>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52F"/>
    <w:rsid w:val="00201726"/>
    <w:rsid w:val="00201BE0"/>
    <w:rsid w:val="00201C8E"/>
    <w:rsid w:val="00201D61"/>
    <w:rsid w:val="0020214B"/>
    <w:rsid w:val="00202572"/>
    <w:rsid w:val="002025BD"/>
    <w:rsid w:val="00202AC2"/>
    <w:rsid w:val="00202FF4"/>
    <w:rsid w:val="0020332A"/>
    <w:rsid w:val="002033FD"/>
    <w:rsid w:val="002037BB"/>
    <w:rsid w:val="002039DA"/>
    <w:rsid w:val="00203AE5"/>
    <w:rsid w:val="00203BFC"/>
    <w:rsid w:val="00203CF3"/>
    <w:rsid w:val="00203D30"/>
    <w:rsid w:val="002042D0"/>
    <w:rsid w:val="00204584"/>
    <w:rsid w:val="0020475A"/>
    <w:rsid w:val="002050B0"/>
    <w:rsid w:val="002051DB"/>
    <w:rsid w:val="00205344"/>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D1C"/>
    <w:rsid w:val="00215EEA"/>
    <w:rsid w:val="002162FC"/>
    <w:rsid w:val="00216339"/>
    <w:rsid w:val="002164D2"/>
    <w:rsid w:val="002165FD"/>
    <w:rsid w:val="00216910"/>
    <w:rsid w:val="0021695D"/>
    <w:rsid w:val="0021739A"/>
    <w:rsid w:val="0021768D"/>
    <w:rsid w:val="00217B64"/>
    <w:rsid w:val="00217BCE"/>
    <w:rsid w:val="0022074A"/>
    <w:rsid w:val="00220CE0"/>
    <w:rsid w:val="00220F3B"/>
    <w:rsid w:val="00220F53"/>
    <w:rsid w:val="00221727"/>
    <w:rsid w:val="00221C62"/>
    <w:rsid w:val="002220FA"/>
    <w:rsid w:val="002221EC"/>
    <w:rsid w:val="00222DBA"/>
    <w:rsid w:val="002232CC"/>
    <w:rsid w:val="00223651"/>
    <w:rsid w:val="0022377B"/>
    <w:rsid w:val="00223C44"/>
    <w:rsid w:val="00223C66"/>
    <w:rsid w:val="00223CE5"/>
    <w:rsid w:val="00223FD6"/>
    <w:rsid w:val="00224E58"/>
    <w:rsid w:val="00224F63"/>
    <w:rsid w:val="0022505A"/>
    <w:rsid w:val="002256E8"/>
    <w:rsid w:val="00225AEB"/>
    <w:rsid w:val="00225CCF"/>
    <w:rsid w:val="00225D8F"/>
    <w:rsid w:val="00225F9B"/>
    <w:rsid w:val="002261E0"/>
    <w:rsid w:val="0022642A"/>
    <w:rsid w:val="0022653D"/>
    <w:rsid w:val="00227069"/>
    <w:rsid w:val="00227166"/>
    <w:rsid w:val="0022724A"/>
    <w:rsid w:val="002273B9"/>
    <w:rsid w:val="00227685"/>
    <w:rsid w:val="00227BA2"/>
    <w:rsid w:val="00227EF2"/>
    <w:rsid w:val="00227F57"/>
    <w:rsid w:val="00227FA2"/>
    <w:rsid w:val="00230AF3"/>
    <w:rsid w:val="00231242"/>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A"/>
    <w:rsid w:val="00232FFE"/>
    <w:rsid w:val="002337A6"/>
    <w:rsid w:val="002337B6"/>
    <w:rsid w:val="0023382A"/>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31B"/>
    <w:rsid w:val="002444FB"/>
    <w:rsid w:val="00244B2F"/>
    <w:rsid w:val="00244D30"/>
    <w:rsid w:val="00244E6B"/>
    <w:rsid w:val="00245D88"/>
    <w:rsid w:val="00245EA2"/>
    <w:rsid w:val="00246057"/>
    <w:rsid w:val="00246101"/>
    <w:rsid w:val="00246197"/>
    <w:rsid w:val="00246391"/>
    <w:rsid w:val="002463B3"/>
    <w:rsid w:val="00246708"/>
    <w:rsid w:val="0024675F"/>
    <w:rsid w:val="00246CAF"/>
    <w:rsid w:val="00246D07"/>
    <w:rsid w:val="00246FAE"/>
    <w:rsid w:val="00247794"/>
    <w:rsid w:val="00247977"/>
    <w:rsid w:val="00247AF0"/>
    <w:rsid w:val="00247BF3"/>
    <w:rsid w:val="0025025D"/>
    <w:rsid w:val="00250AFA"/>
    <w:rsid w:val="002512C1"/>
    <w:rsid w:val="002512D9"/>
    <w:rsid w:val="0025138F"/>
    <w:rsid w:val="00251E16"/>
    <w:rsid w:val="002520F1"/>
    <w:rsid w:val="002522B6"/>
    <w:rsid w:val="00252934"/>
    <w:rsid w:val="00252BC5"/>
    <w:rsid w:val="00252D46"/>
    <w:rsid w:val="00253A45"/>
    <w:rsid w:val="00253CA1"/>
    <w:rsid w:val="00253D4B"/>
    <w:rsid w:val="00253FD9"/>
    <w:rsid w:val="0025403B"/>
    <w:rsid w:val="0025417D"/>
    <w:rsid w:val="00254494"/>
    <w:rsid w:val="002549C8"/>
    <w:rsid w:val="002552D0"/>
    <w:rsid w:val="00255BFC"/>
    <w:rsid w:val="00255D0A"/>
    <w:rsid w:val="00255E02"/>
    <w:rsid w:val="00256074"/>
    <w:rsid w:val="00256141"/>
    <w:rsid w:val="00256395"/>
    <w:rsid w:val="00256F17"/>
    <w:rsid w:val="0025723B"/>
    <w:rsid w:val="00257240"/>
    <w:rsid w:val="0025743E"/>
    <w:rsid w:val="0025762E"/>
    <w:rsid w:val="002577A0"/>
    <w:rsid w:val="00257C61"/>
    <w:rsid w:val="00257E61"/>
    <w:rsid w:val="00260315"/>
    <w:rsid w:val="002603D4"/>
    <w:rsid w:val="00260BF3"/>
    <w:rsid w:val="00260EF5"/>
    <w:rsid w:val="00261736"/>
    <w:rsid w:val="002617A8"/>
    <w:rsid w:val="00261861"/>
    <w:rsid w:val="00261A54"/>
    <w:rsid w:val="0026273E"/>
    <w:rsid w:val="0026284A"/>
    <w:rsid w:val="00263293"/>
    <w:rsid w:val="00263620"/>
    <w:rsid w:val="00263ED7"/>
    <w:rsid w:val="00264567"/>
    <w:rsid w:val="00264750"/>
    <w:rsid w:val="0026479B"/>
    <w:rsid w:val="00264862"/>
    <w:rsid w:val="00265048"/>
    <w:rsid w:val="002651DA"/>
    <w:rsid w:val="002658C9"/>
    <w:rsid w:val="00265B39"/>
    <w:rsid w:val="00265F24"/>
    <w:rsid w:val="0026602A"/>
    <w:rsid w:val="002661A1"/>
    <w:rsid w:val="002666AB"/>
    <w:rsid w:val="002668E7"/>
    <w:rsid w:val="002668F7"/>
    <w:rsid w:val="00266B33"/>
    <w:rsid w:val="00267148"/>
    <w:rsid w:val="00267457"/>
    <w:rsid w:val="00267E25"/>
    <w:rsid w:val="002700E6"/>
    <w:rsid w:val="002701DE"/>
    <w:rsid w:val="00270588"/>
    <w:rsid w:val="00270680"/>
    <w:rsid w:val="00270711"/>
    <w:rsid w:val="00270771"/>
    <w:rsid w:val="00270944"/>
    <w:rsid w:val="00270A0F"/>
    <w:rsid w:val="00270A61"/>
    <w:rsid w:val="00271353"/>
    <w:rsid w:val="002716CC"/>
    <w:rsid w:val="00271F00"/>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4C0"/>
    <w:rsid w:val="002754CA"/>
    <w:rsid w:val="00275670"/>
    <w:rsid w:val="002757F4"/>
    <w:rsid w:val="00275819"/>
    <w:rsid w:val="00275CAB"/>
    <w:rsid w:val="00275DED"/>
    <w:rsid w:val="002761E3"/>
    <w:rsid w:val="00276417"/>
    <w:rsid w:val="00276532"/>
    <w:rsid w:val="0027655C"/>
    <w:rsid w:val="00276709"/>
    <w:rsid w:val="002768EC"/>
    <w:rsid w:val="00276AAB"/>
    <w:rsid w:val="0027761A"/>
    <w:rsid w:val="00277939"/>
    <w:rsid w:val="00277FE4"/>
    <w:rsid w:val="0028007A"/>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3FFA"/>
    <w:rsid w:val="00284528"/>
    <w:rsid w:val="00284AC4"/>
    <w:rsid w:val="002851A0"/>
    <w:rsid w:val="002859C6"/>
    <w:rsid w:val="00285C4C"/>
    <w:rsid w:val="00285CC7"/>
    <w:rsid w:val="0028682B"/>
    <w:rsid w:val="00286AAB"/>
    <w:rsid w:val="00286AB2"/>
    <w:rsid w:val="00286E48"/>
    <w:rsid w:val="002870BB"/>
    <w:rsid w:val="00287266"/>
    <w:rsid w:val="00287582"/>
    <w:rsid w:val="00287840"/>
    <w:rsid w:val="00287E0F"/>
    <w:rsid w:val="002900BB"/>
    <w:rsid w:val="002901E2"/>
    <w:rsid w:val="0029043C"/>
    <w:rsid w:val="002904A3"/>
    <w:rsid w:val="0029080C"/>
    <w:rsid w:val="00290879"/>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445"/>
    <w:rsid w:val="002A2A03"/>
    <w:rsid w:val="002A2A29"/>
    <w:rsid w:val="002A2C74"/>
    <w:rsid w:val="002A2D40"/>
    <w:rsid w:val="002A359D"/>
    <w:rsid w:val="002A35A0"/>
    <w:rsid w:val="002A379D"/>
    <w:rsid w:val="002A3933"/>
    <w:rsid w:val="002A39A5"/>
    <w:rsid w:val="002A3DBA"/>
    <w:rsid w:val="002A3F85"/>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F5A"/>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EDA"/>
    <w:rsid w:val="002C4209"/>
    <w:rsid w:val="002C426C"/>
    <w:rsid w:val="002C45E8"/>
    <w:rsid w:val="002C468D"/>
    <w:rsid w:val="002C52A6"/>
    <w:rsid w:val="002C5492"/>
    <w:rsid w:val="002C5653"/>
    <w:rsid w:val="002C5A2A"/>
    <w:rsid w:val="002C5CED"/>
    <w:rsid w:val="002C61A9"/>
    <w:rsid w:val="002C68A5"/>
    <w:rsid w:val="002C7272"/>
    <w:rsid w:val="002C7950"/>
    <w:rsid w:val="002C7A2E"/>
    <w:rsid w:val="002C7C0A"/>
    <w:rsid w:val="002D0029"/>
    <w:rsid w:val="002D056C"/>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508A"/>
    <w:rsid w:val="002D552E"/>
    <w:rsid w:val="002D5888"/>
    <w:rsid w:val="002D5B34"/>
    <w:rsid w:val="002D5C81"/>
    <w:rsid w:val="002D5F90"/>
    <w:rsid w:val="002D5FD3"/>
    <w:rsid w:val="002D6BEE"/>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617"/>
    <w:rsid w:val="002E4E5D"/>
    <w:rsid w:val="002E50D0"/>
    <w:rsid w:val="002E54BB"/>
    <w:rsid w:val="002E567D"/>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94A"/>
    <w:rsid w:val="002F4A57"/>
    <w:rsid w:val="002F4FC1"/>
    <w:rsid w:val="002F56C7"/>
    <w:rsid w:val="002F5782"/>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2F"/>
    <w:rsid w:val="00307F9C"/>
    <w:rsid w:val="00310155"/>
    <w:rsid w:val="0031037C"/>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86C"/>
    <w:rsid w:val="003149B0"/>
    <w:rsid w:val="00314C5C"/>
    <w:rsid w:val="0031525B"/>
    <w:rsid w:val="00315F98"/>
    <w:rsid w:val="00316418"/>
    <w:rsid w:val="00316616"/>
    <w:rsid w:val="0031697D"/>
    <w:rsid w:val="003169B3"/>
    <w:rsid w:val="00316ADF"/>
    <w:rsid w:val="00316AFB"/>
    <w:rsid w:val="00316FF4"/>
    <w:rsid w:val="003171D1"/>
    <w:rsid w:val="00317A1C"/>
    <w:rsid w:val="00317F05"/>
    <w:rsid w:val="00320818"/>
    <w:rsid w:val="00320A15"/>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D44"/>
    <w:rsid w:val="003257C7"/>
    <w:rsid w:val="00325929"/>
    <w:rsid w:val="00325935"/>
    <w:rsid w:val="00325D21"/>
    <w:rsid w:val="00325E63"/>
    <w:rsid w:val="003263C5"/>
    <w:rsid w:val="003265E0"/>
    <w:rsid w:val="00326AD7"/>
    <w:rsid w:val="00326B56"/>
    <w:rsid w:val="00326C89"/>
    <w:rsid w:val="0032754D"/>
    <w:rsid w:val="00327618"/>
    <w:rsid w:val="0032778A"/>
    <w:rsid w:val="003279B8"/>
    <w:rsid w:val="00327A3B"/>
    <w:rsid w:val="00327C8E"/>
    <w:rsid w:val="00330324"/>
    <w:rsid w:val="003304AC"/>
    <w:rsid w:val="003304CD"/>
    <w:rsid w:val="00330CED"/>
    <w:rsid w:val="00330FE1"/>
    <w:rsid w:val="00331312"/>
    <w:rsid w:val="00331FFD"/>
    <w:rsid w:val="00332212"/>
    <w:rsid w:val="003322A0"/>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50"/>
    <w:rsid w:val="00342885"/>
    <w:rsid w:val="00342B72"/>
    <w:rsid w:val="00342E60"/>
    <w:rsid w:val="00343013"/>
    <w:rsid w:val="0034310D"/>
    <w:rsid w:val="003431C9"/>
    <w:rsid w:val="003432B1"/>
    <w:rsid w:val="00343307"/>
    <w:rsid w:val="003436B1"/>
    <w:rsid w:val="003436FA"/>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62C6"/>
    <w:rsid w:val="003564F5"/>
    <w:rsid w:val="00356665"/>
    <w:rsid w:val="00356950"/>
    <w:rsid w:val="00356C1E"/>
    <w:rsid w:val="00356E2A"/>
    <w:rsid w:val="00356FF4"/>
    <w:rsid w:val="003571FB"/>
    <w:rsid w:val="003575FA"/>
    <w:rsid w:val="00357999"/>
    <w:rsid w:val="003579D1"/>
    <w:rsid w:val="00357D38"/>
    <w:rsid w:val="00357D94"/>
    <w:rsid w:val="00357DAB"/>
    <w:rsid w:val="00357E54"/>
    <w:rsid w:val="00360881"/>
    <w:rsid w:val="00360BA5"/>
    <w:rsid w:val="00360CC5"/>
    <w:rsid w:val="003616C3"/>
    <w:rsid w:val="00361BA7"/>
    <w:rsid w:val="00361C6C"/>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AF3"/>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B89"/>
    <w:rsid w:val="00372E97"/>
    <w:rsid w:val="00373346"/>
    <w:rsid w:val="003734C1"/>
    <w:rsid w:val="00373EFA"/>
    <w:rsid w:val="003742C1"/>
    <w:rsid w:val="003747E4"/>
    <w:rsid w:val="00374988"/>
    <w:rsid w:val="00374B89"/>
    <w:rsid w:val="00375078"/>
    <w:rsid w:val="00375367"/>
    <w:rsid w:val="00375865"/>
    <w:rsid w:val="00375C17"/>
    <w:rsid w:val="00375C6C"/>
    <w:rsid w:val="0037604C"/>
    <w:rsid w:val="003761C0"/>
    <w:rsid w:val="0037632D"/>
    <w:rsid w:val="003764D5"/>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A4"/>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4AB"/>
    <w:rsid w:val="003865A5"/>
    <w:rsid w:val="00387200"/>
    <w:rsid w:val="00387A1F"/>
    <w:rsid w:val="00387D57"/>
    <w:rsid w:val="0039048E"/>
    <w:rsid w:val="00390629"/>
    <w:rsid w:val="00390BBB"/>
    <w:rsid w:val="00390C7B"/>
    <w:rsid w:val="00391561"/>
    <w:rsid w:val="003919CF"/>
    <w:rsid w:val="00392656"/>
    <w:rsid w:val="00392988"/>
    <w:rsid w:val="00393396"/>
    <w:rsid w:val="00393398"/>
    <w:rsid w:val="00393428"/>
    <w:rsid w:val="0039351D"/>
    <w:rsid w:val="0039377C"/>
    <w:rsid w:val="00394177"/>
    <w:rsid w:val="003942BD"/>
    <w:rsid w:val="00394D9A"/>
    <w:rsid w:val="00395077"/>
    <w:rsid w:val="00395252"/>
    <w:rsid w:val="00395867"/>
    <w:rsid w:val="00395BCA"/>
    <w:rsid w:val="00395DA0"/>
    <w:rsid w:val="003964D5"/>
    <w:rsid w:val="00396653"/>
    <w:rsid w:val="00396F77"/>
    <w:rsid w:val="00397B6A"/>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3FFC"/>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CE"/>
    <w:rsid w:val="003B07DA"/>
    <w:rsid w:val="003B0A0F"/>
    <w:rsid w:val="003B0FC8"/>
    <w:rsid w:val="003B1987"/>
    <w:rsid w:val="003B1DB6"/>
    <w:rsid w:val="003B267A"/>
    <w:rsid w:val="003B27E1"/>
    <w:rsid w:val="003B27F6"/>
    <w:rsid w:val="003B27F7"/>
    <w:rsid w:val="003B28B3"/>
    <w:rsid w:val="003B315F"/>
    <w:rsid w:val="003B338D"/>
    <w:rsid w:val="003B4478"/>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2247"/>
    <w:rsid w:val="003C298C"/>
    <w:rsid w:val="003C2E70"/>
    <w:rsid w:val="003C2E86"/>
    <w:rsid w:val="003C315D"/>
    <w:rsid w:val="003C3664"/>
    <w:rsid w:val="003C3DCB"/>
    <w:rsid w:val="003C4D82"/>
    <w:rsid w:val="003C5186"/>
    <w:rsid w:val="003C527C"/>
    <w:rsid w:val="003C53BD"/>
    <w:rsid w:val="003C577A"/>
    <w:rsid w:val="003C58C8"/>
    <w:rsid w:val="003C5DC1"/>
    <w:rsid w:val="003C5F0F"/>
    <w:rsid w:val="003C5F1E"/>
    <w:rsid w:val="003C6265"/>
    <w:rsid w:val="003C677E"/>
    <w:rsid w:val="003C6FED"/>
    <w:rsid w:val="003C7143"/>
    <w:rsid w:val="003C7331"/>
    <w:rsid w:val="003C76B1"/>
    <w:rsid w:val="003C778D"/>
    <w:rsid w:val="003C7A0C"/>
    <w:rsid w:val="003C7AE7"/>
    <w:rsid w:val="003C7C59"/>
    <w:rsid w:val="003C7E08"/>
    <w:rsid w:val="003D0066"/>
    <w:rsid w:val="003D0B19"/>
    <w:rsid w:val="003D1512"/>
    <w:rsid w:val="003D1CC9"/>
    <w:rsid w:val="003D1E98"/>
    <w:rsid w:val="003D1FD8"/>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A5A"/>
    <w:rsid w:val="003E5B23"/>
    <w:rsid w:val="003E6491"/>
    <w:rsid w:val="003E654F"/>
    <w:rsid w:val="003E6641"/>
    <w:rsid w:val="003E6F99"/>
    <w:rsid w:val="003E7296"/>
    <w:rsid w:val="003E76CF"/>
    <w:rsid w:val="003E7B72"/>
    <w:rsid w:val="003F0331"/>
    <w:rsid w:val="003F04FA"/>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A93"/>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D5C"/>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CA4"/>
    <w:rsid w:val="00412C53"/>
    <w:rsid w:val="004131B7"/>
    <w:rsid w:val="0041328F"/>
    <w:rsid w:val="0041332F"/>
    <w:rsid w:val="0041359F"/>
    <w:rsid w:val="0041376E"/>
    <w:rsid w:val="0041383D"/>
    <w:rsid w:val="00413908"/>
    <w:rsid w:val="00413D2D"/>
    <w:rsid w:val="00413F85"/>
    <w:rsid w:val="00414591"/>
    <w:rsid w:val="0041492B"/>
    <w:rsid w:val="00415236"/>
    <w:rsid w:val="00415574"/>
    <w:rsid w:val="00415A3C"/>
    <w:rsid w:val="00415C37"/>
    <w:rsid w:val="00415C9F"/>
    <w:rsid w:val="004160BB"/>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569"/>
    <w:rsid w:val="00421842"/>
    <w:rsid w:val="00421B0D"/>
    <w:rsid w:val="00421B9F"/>
    <w:rsid w:val="00421D67"/>
    <w:rsid w:val="004221C5"/>
    <w:rsid w:val="004225FF"/>
    <w:rsid w:val="0042295B"/>
    <w:rsid w:val="00422D1C"/>
    <w:rsid w:val="00422DFE"/>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52F"/>
    <w:rsid w:val="00425708"/>
    <w:rsid w:val="0042580C"/>
    <w:rsid w:val="004264C2"/>
    <w:rsid w:val="00426687"/>
    <w:rsid w:val="0042688B"/>
    <w:rsid w:val="004268E4"/>
    <w:rsid w:val="00426A93"/>
    <w:rsid w:val="00426BAA"/>
    <w:rsid w:val="00427042"/>
    <w:rsid w:val="004276B3"/>
    <w:rsid w:val="00427723"/>
    <w:rsid w:val="00427756"/>
    <w:rsid w:val="00430380"/>
    <w:rsid w:val="004308D9"/>
    <w:rsid w:val="0043099F"/>
    <w:rsid w:val="00430AB6"/>
    <w:rsid w:val="00431314"/>
    <w:rsid w:val="0043137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CD6"/>
    <w:rsid w:val="00442E31"/>
    <w:rsid w:val="00443104"/>
    <w:rsid w:val="00443687"/>
    <w:rsid w:val="00443A5D"/>
    <w:rsid w:val="00443FF7"/>
    <w:rsid w:val="0044483C"/>
    <w:rsid w:val="00444AC3"/>
    <w:rsid w:val="00444B41"/>
    <w:rsid w:val="00444C1D"/>
    <w:rsid w:val="00444DB1"/>
    <w:rsid w:val="00445429"/>
    <w:rsid w:val="004454C2"/>
    <w:rsid w:val="00445709"/>
    <w:rsid w:val="00445861"/>
    <w:rsid w:val="0044616F"/>
    <w:rsid w:val="0044660E"/>
    <w:rsid w:val="004476FF"/>
    <w:rsid w:val="00447758"/>
    <w:rsid w:val="00447BE8"/>
    <w:rsid w:val="00447D0C"/>
    <w:rsid w:val="00447E90"/>
    <w:rsid w:val="00447FEB"/>
    <w:rsid w:val="00450247"/>
    <w:rsid w:val="00450302"/>
    <w:rsid w:val="00450921"/>
    <w:rsid w:val="00450A1C"/>
    <w:rsid w:val="00450D8A"/>
    <w:rsid w:val="00450DE9"/>
    <w:rsid w:val="00450FDD"/>
    <w:rsid w:val="00451183"/>
    <w:rsid w:val="00451717"/>
    <w:rsid w:val="00452057"/>
    <w:rsid w:val="004520A0"/>
    <w:rsid w:val="00452257"/>
    <w:rsid w:val="00452575"/>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AF0"/>
    <w:rsid w:val="00465AFE"/>
    <w:rsid w:val="004662C7"/>
    <w:rsid w:val="004662E6"/>
    <w:rsid w:val="00466470"/>
    <w:rsid w:val="004664A9"/>
    <w:rsid w:val="004664DD"/>
    <w:rsid w:val="004664E5"/>
    <w:rsid w:val="00466703"/>
    <w:rsid w:val="0046673C"/>
    <w:rsid w:val="00466A44"/>
    <w:rsid w:val="00466CC7"/>
    <w:rsid w:val="00466F4C"/>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D38"/>
    <w:rsid w:val="00477F9A"/>
    <w:rsid w:val="00480153"/>
    <w:rsid w:val="004807AD"/>
    <w:rsid w:val="00480D1B"/>
    <w:rsid w:val="00480E27"/>
    <w:rsid w:val="0048156C"/>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F67"/>
    <w:rsid w:val="00485065"/>
    <w:rsid w:val="00485675"/>
    <w:rsid w:val="004863E7"/>
    <w:rsid w:val="00486682"/>
    <w:rsid w:val="0048688B"/>
    <w:rsid w:val="00486E59"/>
    <w:rsid w:val="00486FBB"/>
    <w:rsid w:val="004870E1"/>
    <w:rsid w:val="0048722F"/>
    <w:rsid w:val="0048745D"/>
    <w:rsid w:val="00487AF7"/>
    <w:rsid w:val="0049001F"/>
    <w:rsid w:val="004906A4"/>
    <w:rsid w:val="00490726"/>
    <w:rsid w:val="004908D0"/>
    <w:rsid w:val="00490C64"/>
    <w:rsid w:val="00491048"/>
    <w:rsid w:val="00491110"/>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3004"/>
    <w:rsid w:val="00493547"/>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1D9"/>
    <w:rsid w:val="004B13E8"/>
    <w:rsid w:val="004B143B"/>
    <w:rsid w:val="004B1A6A"/>
    <w:rsid w:val="004B1B73"/>
    <w:rsid w:val="004B1C8C"/>
    <w:rsid w:val="004B1D4F"/>
    <w:rsid w:val="004B2003"/>
    <w:rsid w:val="004B20DE"/>
    <w:rsid w:val="004B22A6"/>
    <w:rsid w:val="004B23EB"/>
    <w:rsid w:val="004B3293"/>
    <w:rsid w:val="004B36D1"/>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A86"/>
    <w:rsid w:val="004C5E9A"/>
    <w:rsid w:val="004C5F78"/>
    <w:rsid w:val="004C5FA9"/>
    <w:rsid w:val="004C6017"/>
    <w:rsid w:val="004C613C"/>
    <w:rsid w:val="004C63C3"/>
    <w:rsid w:val="004C6423"/>
    <w:rsid w:val="004C6669"/>
    <w:rsid w:val="004C6BAE"/>
    <w:rsid w:val="004C6E1E"/>
    <w:rsid w:val="004C7119"/>
    <w:rsid w:val="004C7A73"/>
    <w:rsid w:val="004C7D82"/>
    <w:rsid w:val="004C7F45"/>
    <w:rsid w:val="004D018F"/>
    <w:rsid w:val="004D0484"/>
    <w:rsid w:val="004D0522"/>
    <w:rsid w:val="004D0650"/>
    <w:rsid w:val="004D0AE0"/>
    <w:rsid w:val="004D10A5"/>
    <w:rsid w:val="004D134C"/>
    <w:rsid w:val="004D15C1"/>
    <w:rsid w:val="004D1A68"/>
    <w:rsid w:val="004D1FA4"/>
    <w:rsid w:val="004D1FD9"/>
    <w:rsid w:val="004D2076"/>
    <w:rsid w:val="004D223F"/>
    <w:rsid w:val="004D25EB"/>
    <w:rsid w:val="004D2777"/>
    <w:rsid w:val="004D30CE"/>
    <w:rsid w:val="004D3433"/>
    <w:rsid w:val="004D3720"/>
    <w:rsid w:val="004D3944"/>
    <w:rsid w:val="004D3AC6"/>
    <w:rsid w:val="004D4155"/>
    <w:rsid w:val="004D4958"/>
    <w:rsid w:val="004D533B"/>
    <w:rsid w:val="004D5402"/>
    <w:rsid w:val="004D5A7F"/>
    <w:rsid w:val="004D5BFC"/>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63"/>
    <w:rsid w:val="004E5B70"/>
    <w:rsid w:val="004E5C35"/>
    <w:rsid w:val="004E5D0E"/>
    <w:rsid w:val="004E5DF7"/>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45F"/>
    <w:rsid w:val="004F65FA"/>
    <w:rsid w:val="004F6921"/>
    <w:rsid w:val="004F6F18"/>
    <w:rsid w:val="004F70FE"/>
    <w:rsid w:val="004F7313"/>
    <w:rsid w:val="004F7317"/>
    <w:rsid w:val="004F7347"/>
    <w:rsid w:val="004F7475"/>
    <w:rsid w:val="004F74D2"/>
    <w:rsid w:val="004F7A8B"/>
    <w:rsid w:val="0050080D"/>
    <w:rsid w:val="005008C0"/>
    <w:rsid w:val="005009B4"/>
    <w:rsid w:val="005009D0"/>
    <w:rsid w:val="00501261"/>
    <w:rsid w:val="00501830"/>
    <w:rsid w:val="0050206D"/>
    <w:rsid w:val="005021BC"/>
    <w:rsid w:val="005024A2"/>
    <w:rsid w:val="00502575"/>
    <w:rsid w:val="00502797"/>
    <w:rsid w:val="005027B8"/>
    <w:rsid w:val="005027EA"/>
    <w:rsid w:val="005027F3"/>
    <w:rsid w:val="00502969"/>
    <w:rsid w:val="00502A03"/>
    <w:rsid w:val="00502F7D"/>
    <w:rsid w:val="00503447"/>
    <w:rsid w:val="005034E2"/>
    <w:rsid w:val="00503635"/>
    <w:rsid w:val="0050373C"/>
    <w:rsid w:val="00503ABF"/>
    <w:rsid w:val="00503CB3"/>
    <w:rsid w:val="00503DA3"/>
    <w:rsid w:val="0050423D"/>
    <w:rsid w:val="0050484C"/>
    <w:rsid w:val="00504A86"/>
    <w:rsid w:val="0050569D"/>
    <w:rsid w:val="005058BB"/>
    <w:rsid w:val="005058EC"/>
    <w:rsid w:val="00505BCE"/>
    <w:rsid w:val="00506324"/>
    <w:rsid w:val="00506A6F"/>
    <w:rsid w:val="00506C4E"/>
    <w:rsid w:val="00506CC8"/>
    <w:rsid w:val="00506EEB"/>
    <w:rsid w:val="00507ADF"/>
    <w:rsid w:val="00507AF9"/>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4081"/>
    <w:rsid w:val="005144A6"/>
    <w:rsid w:val="00514FF6"/>
    <w:rsid w:val="0051517E"/>
    <w:rsid w:val="00515782"/>
    <w:rsid w:val="00515A25"/>
    <w:rsid w:val="00515AE0"/>
    <w:rsid w:val="005160AF"/>
    <w:rsid w:val="00516A6D"/>
    <w:rsid w:val="00516F48"/>
    <w:rsid w:val="0051739B"/>
    <w:rsid w:val="005174DA"/>
    <w:rsid w:val="00517522"/>
    <w:rsid w:val="005176E3"/>
    <w:rsid w:val="00517743"/>
    <w:rsid w:val="00517956"/>
    <w:rsid w:val="00517C9F"/>
    <w:rsid w:val="005200F9"/>
    <w:rsid w:val="00520BDF"/>
    <w:rsid w:val="00520C6E"/>
    <w:rsid w:val="00520D51"/>
    <w:rsid w:val="00520FFA"/>
    <w:rsid w:val="0052117F"/>
    <w:rsid w:val="0052184C"/>
    <w:rsid w:val="00521E80"/>
    <w:rsid w:val="00521F69"/>
    <w:rsid w:val="005228EE"/>
    <w:rsid w:val="00522C0A"/>
    <w:rsid w:val="00522EA1"/>
    <w:rsid w:val="00522F1B"/>
    <w:rsid w:val="00523703"/>
    <w:rsid w:val="0052373E"/>
    <w:rsid w:val="00523A67"/>
    <w:rsid w:val="00523B55"/>
    <w:rsid w:val="00523BC9"/>
    <w:rsid w:val="0052415F"/>
    <w:rsid w:val="005242B3"/>
    <w:rsid w:val="005248B0"/>
    <w:rsid w:val="00524E1C"/>
    <w:rsid w:val="00525220"/>
    <w:rsid w:val="005254A3"/>
    <w:rsid w:val="00525B2D"/>
    <w:rsid w:val="00525D8F"/>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6BA"/>
    <w:rsid w:val="005317C2"/>
    <w:rsid w:val="00531B7F"/>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45B"/>
    <w:rsid w:val="00535775"/>
    <w:rsid w:val="005358FF"/>
    <w:rsid w:val="00535A23"/>
    <w:rsid w:val="0053603D"/>
    <w:rsid w:val="005363C8"/>
    <w:rsid w:val="0053654B"/>
    <w:rsid w:val="0053665E"/>
    <w:rsid w:val="005373AD"/>
    <w:rsid w:val="005375F0"/>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02C"/>
    <w:rsid w:val="005423A1"/>
    <w:rsid w:val="005423EA"/>
    <w:rsid w:val="0054244F"/>
    <w:rsid w:val="005427C2"/>
    <w:rsid w:val="00542B8E"/>
    <w:rsid w:val="0054309E"/>
    <w:rsid w:val="005437A9"/>
    <w:rsid w:val="00543995"/>
    <w:rsid w:val="005439EF"/>
    <w:rsid w:val="0054443B"/>
    <w:rsid w:val="00544448"/>
    <w:rsid w:val="00544A2A"/>
    <w:rsid w:val="00544F5C"/>
    <w:rsid w:val="005463CC"/>
    <w:rsid w:val="005466E3"/>
    <w:rsid w:val="005469D8"/>
    <w:rsid w:val="00546FA3"/>
    <w:rsid w:val="005470F8"/>
    <w:rsid w:val="0054758F"/>
    <w:rsid w:val="00547629"/>
    <w:rsid w:val="005479CC"/>
    <w:rsid w:val="00547A06"/>
    <w:rsid w:val="00547FE4"/>
    <w:rsid w:val="00547FFC"/>
    <w:rsid w:val="0055008F"/>
    <w:rsid w:val="005508CA"/>
    <w:rsid w:val="00550E89"/>
    <w:rsid w:val="00551129"/>
    <w:rsid w:val="00551B60"/>
    <w:rsid w:val="00551FFB"/>
    <w:rsid w:val="005523F3"/>
    <w:rsid w:val="00552B6F"/>
    <w:rsid w:val="00552BD1"/>
    <w:rsid w:val="005534E3"/>
    <w:rsid w:val="005548CB"/>
    <w:rsid w:val="00554EF8"/>
    <w:rsid w:val="00554F3E"/>
    <w:rsid w:val="00555410"/>
    <w:rsid w:val="00555757"/>
    <w:rsid w:val="00556664"/>
    <w:rsid w:val="005567C3"/>
    <w:rsid w:val="00556A47"/>
    <w:rsid w:val="00556CDB"/>
    <w:rsid w:val="00556D69"/>
    <w:rsid w:val="00556DD6"/>
    <w:rsid w:val="00556F34"/>
    <w:rsid w:val="0055765C"/>
    <w:rsid w:val="005576F2"/>
    <w:rsid w:val="00557B33"/>
    <w:rsid w:val="00560478"/>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12D"/>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D2E"/>
    <w:rsid w:val="00570FC3"/>
    <w:rsid w:val="0057113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49"/>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52E"/>
    <w:rsid w:val="0058263F"/>
    <w:rsid w:val="005826EC"/>
    <w:rsid w:val="00582A7D"/>
    <w:rsid w:val="00582D15"/>
    <w:rsid w:val="00582E12"/>
    <w:rsid w:val="0058331B"/>
    <w:rsid w:val="0058371F"/>
    <w:rsid w:val="00583BD1"/>
    <w:rsid w:val="005842B1"/>
    <w:rsid w:val="005845AB"/>
    <w:rsid w:val="00584C5E"/>
    <w:rsid w:val="0058513C"/>
    <w:rsid w:val="00585257"/>
    <w:rsid w:val="005852BC"/>
    <w:rsid w:val="00585760"/>
    <w:rsid w:val="00585859"/>
    <w:rsid w:val="00585936"/>
    <w:rsid w:val="00585A51"/>
    <w:rsid w:val="00585B08"/>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2A5"/>
    <w:rsid w:val="005944F5"/>
    <w:rsid w:val="00594623"/>
    <w:rsid w:val="00594FA2"/>
    <w:rsid w:val="005951B4"/>
    <w:rsid w:val="00595B41"/>
    <w:rsid w:val="00595BED"/>
    <w:rsid w:val="00595CF8"/>
    <w:rsid w:val="005965C3"/>
    <w:rsid w:val="005968F9"/>
    <w:rsid w:val="00596BF0"/>
    <w:rsid w:val="00597A2E"/>
    <w:rsid w:val="005A0CE1"/>
    <w:rsid w:val="005A1CE9"/>
    <w:rsid w:val="005A204C"/>
    <w:rsid w:val="005A2060"/>
    <w:rsid w:val="005A213C"/>
    <w:rsid w:val="005A2210"/>
    <w:rsid w:val="005A2796"/>
    <w:rsid w:val="005A2C95"/>
    <w:rsid w:val="005A3038"/>
    <w:rsid w:val="005A3097"/>
    <w:rsid w:val="005A31C8"/>
    <w:rsid w:val="005A369A"/>
    <w:rsid w:val="005A36E9"/>
    <w:rsid w:val="005A38F7"/>
    <w:rsid w:val="005A3C56"/>
    <w:rsid w:val="005A514C"/>
    <w:rsid w:val="005A51A7"/>
    <w:rsid w:val="005A5354"/>
    <w:rsid w:val="005A54D8"/>
    <w:rsid w:val="005A59C8"/>
    <w:rsid w:val="005A5B89"/>
    <w:rsid w:val="005A67A5"/>
    <w:rsid w:val="005A67B9"/>
    <w:rsid w:val="005A6AEB"/>
    <w:rsid w:val="005A6D68"/>
    <w:rsid w:val="005A73DD"/>
    <w:rsid w:val="005A7912"/>
    <w:rsid w:val="005A7A65"/>
    <w:rsid w:val="005A7BFE"/>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B41"/>
    <w:rsid w:val="005B2CAF"/>
    <w:rsid w:val="005B2DE6"/>
    <w:rsid w:val="005B2E91"/>
    <w:rsid w:val="005B303F"/>
    <w:rsid w:val="005B3049"/>
    <w:rsid w:val="005B32CE"/>
    <w:rsid w:val="005B34EA"/>
    <w:rsid w:val="005B354F"/>
    <w:rsid w:val="005B3A2A"/>
    <w:rsid w:val="005B3D21"/>
    <w:rsid w:val="005B3E49"/>
    <w:rsid w:val="005B3FAA"/>
    <w:rsid w:val="005B4357"/>
    <w:rsid w:val="005B582D"/>
    <w:rsid w:val="005B5F08"/>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88B"/>
    <w:rsid w:val="005D7E9D"/>
    <w:rsid w:val="005E04AA"/>
    <w:rsid w:val="005E0CA3"/>
    <w:rsid w:val="005E0E92"/>
    <w:rsid w:val="005E0FA9"/>
    <w:rsid w:val="005E16FD"/>
    <w:rsid w:val="005E1EAA"/>
    <w:rsid w:val="005E1FB2"/>
    <w:rsid w:val="005E2209"/>
    <w:rsid w:val="005E2229"/>
    <w:rsid w:val="005E2277"/>
    <w:rsid w:val="005E240B"/>
    <w:rsid w:val="005E2676"/>
    <w:rsid w:val="005E2AE3"/>
    <w:rsid w:val="005E2E55"/>
    <w:rsid w:val="005E31BE"/>
    <w:rsid w:val="005E388B"/>
    <w:rsid w:val="005E38A2"/>
    <w:rsid w:val="005E3D18"/>
    <w:rsid w:val="005E3E17"/>
    <w:rsid w:val="005E515A"/>
    <w:rsid w:val="005E52C4"/>
    <w:rsid w:val="005E534E"/>
    <w:rsid w:val="005E56C0"/>
    <w:rsid w:val="005E5896"/>
    <w:rsid w:val="005E58C8"/>
    <w:rsid w:val="005E5913"/>
    <w:rsid w:val="005E5A42"/>
    <w:rsid w:val="005E5ABB"/>
    <w:rsid w:val="005E5E03"/>
    <w:rsid w:val="005E612B"/>
    <w:rsid w:val="005E62A2"/>
    <w:rsid w:val="005E6441"/>
    <w:rsid w:val="005E65E0"/>
    <w:rsid w:val="005E6E85"/>
    <w:rsid w:val="005E72F1"/>
    <w:rsid w:val="005E7BB1"/>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7F3"/>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C9A"/>
    <w:rsid w:val="00602E88"/>
    <w:rsid w:val="00603119"/>
    <w:rsid w:val="006033B6"/>
    <w:rsid w:val="006036DF"/>
    <w:rsid w:val="00603B0A"/>
    <w:rsid w:val="00603F78"/>
    <w:rsid w:val="00604290"/>
    <w:rsid w:val="00604712"/>
    <w:rsid w:val="006047B7"/>
    <w:rsid w:val="00604D26"/>
    <w:rsid w:val="00604D50"/>
    <w:rsid w:val="00604ED3"/>
    <w:rsid w:val="00604F56"/>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0F03"/>
    <w:rsid w:val="006110B7"/>
    <w:rsid w:val="00611304"/>
    <w:rsid w:val="00611D58"/>
    <w:rsid w:val="006124CE"/>
    <w:rsid w:val="0061259A"/>
    <w:rsid w:val="00612A6B"/>
    <w:rsid w:val="00612AB1"/>
    <w:rsid w:val="00612D18"/>
    <w:rsid w:val="0061319F"/>
    <w:rsid w:val="0061331D"/>
    <w:rsid w:val="006139EE"/>
    <w:rsid w:val="00613E25"/>
    <w:rsid w:val="00614072"/>
    <w:rsid w:val="006145CD"/>
    <w:rsid w:val="00614A41"/>
    <w:rsid w:val="00614B83"/>
    <w:rsid w:val="00614FC9"/>
    <w:rsid w:val="0061572D"/>
    <w:rsid w:val="00615BEC"/>
    <w:rsid w:val="00615CE9"/>
    <w:rsid w:val="00615D53"/>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241"/>
    <w:rsid w:val="006232A6"/>
    <w:rsid w:val="00623858"/>
    <w:rsid w:val="006238A1"/>
    <w:rsid w:val="00623DAB"/>
    <w:rsid w:val="00623E2B"/>
    <w:rsid w:val="00623F00"/>
    <w:rsid w:val="00624186"/>
    <w:rsid w:val="0062460B"/>
    <w:rsid w:val="00624CAC"/>
    <w:rsid w:val="00625126"/>
    <w:rsid w:val="00625805"/>
    <w:rsid w:val="00625B94"/>
    <w:rsid w:val="00625FA8"/>
    <w:rsid w:val="00626B68"/>
    <w:rsid w:val="00626C81"/>
    <w:rsid w:val="00626E84"/>
    <w:rsid w:val="00627080"/>
    <w:rsid w:val="00627090"/>
    <w:rsid w:val="0062713A"/>
    <w:rsid w:val="00627552"/>
    <w:rsid w:val="006279A1"/>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425"/>
    <w:rsid w:val="006346C5"/>
    <w:rsid w:val="00634B1B"/>
    <w:rsid w:val="00634DC4"/>
    <w:rsid w:val="00635372"/>
    <w:rsid w:val="00635389"/>
    <w:rsid w:val="006354AE"/>
    <w:rsid w:val="00635C09"/>
    <w:rsid w:val="00636051"/>
    <w:rsid w:val="006360F6"/>
    <w:rsid w:val="00636620"/>
    <w:rsid w:val="00636645"/>
    <w:rsid w:val="00636A77"/>
    <w:rsid w:val="00636B12"/>
    <w:rsid w:val="00637086"/>
    <w:rsid w:val="00637589"/>
    <w:rsid w:val="00637A61"/>
    <w:rsid w:val="00637EBA"/>
    <w:rsid w:val="00640183"/>
    <w:rsid w:val="00640454"/>
    <w:rsid w:val="006407C1"/>
    <w:rsid w:val="00640B03"/>
    <w:rsid w:val="0064154A"/>
    <w:rsid w:val="006417E2"/>
    <w:rsid w:val="00642391"/>
    <w:rsid w:val="0064257B"/>
    <w:rsid w:val="006426E3"/>
    <w:rsid w:val="00643641"/>
    <w:rsid w:val="00643DF0"/>
    <w:rsid w:val="00644722"/>
    <w:rsid w:val="006447DD"/>
    <w:rsid w:val="00644AEF"/>
    <w:rsid w:val="00644DFC"/>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4F9A"/>
    <w:rsid w:val="00655157"/>
    <w:rsid w:val="006551B9"/>
    <w:rsid w:val="006551ED"/>
    <w:rsid w:val="00655320"/>
    <w:rsid w:val="00655355"/>
    <w:rsid w:val="006554E4"/>
    <w:rsid w:val="00655829"/>
    <w:rsid w:val="00655848"/>
    <w:rsid w:val="00655DB9"/>
    <w:rsid w:val="00655F94"/>
    <w:rsid w:val="006562AD"/>
    <w:rsid w:val="00656B27"/>
    <w:rsid w:val="00656F16"/>
    <w:rsid w:val="006571C9"/>
    <w:rsid w:val="006575D8"/>
    <w:rsid w:val="00657860"/>
    <w:rsid w:val="006578FE"/>
    <w:rsid w:val="00657A81"/>
    <w:rsid w:val="00657F2E"/>
    <w:rsid w:val="0066063A"/>
    <w:rsid w:val="00660F03"/>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A9E"/>
    <w:rsid w:val="00665BAD"/>
    <w:rsid w:val="00665DDA"/>
    <w:rsid w:val="00665FED"/>
    <w:rsid w:val="0066604C"/>
    <w:rsid w:val="0066625C"/>
    <w:rsid w:val="00666884"/>
    <w:rsid w:val="006672DE"/>
    <w:rsid w:val="006675D9"/>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11B"/>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B53"/>
    <w:rsid w:val="00681495"/>
    <w:rsid w:val="006817A0"/>
    <w:rsid w:val="00681A61"/>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8EB"/>
    <w:rsid w:val="00684D1F"/>
    <w:rsid w:val="0068508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2A0A"/>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47B"/>
    <w:rsid w:val="006A35E2"/>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0E1"/>
    <w:rsid w:val="006B55E7"/>
    <w:rsid w:val="006B5BD9"/>
    <w:rsid w:val="006B604C"/>
    <w:rsid w:val="006B6165"/>
    <w:rsid w:val="006B635B"/>
    <w:rsid w:val="006B6697"/>
    <w:rsid w:val="006B6722"/>
    <w:rsid w:val="006B69CE"/>
    <w:rsid w:val="006B7128"/>
    <w:rsid w:val="006B785B"/>
    <w:rsid w:val="006B7A3F"/>
    <w:rsid w:val="006B7EC4"/>
    <w:rsid w:val="006B7F78"/>
    <w:rsid w:val="006B7FD8"/>
    <w:rsid w:val="006C0094"/>
    <w:rsid w:val="006C00CF"/>
    <w:rsid w:val="006C0468"/>
    <w:rsid w:val="006C06CE"/>
    <w:rsid w:val="006C06D9"/>
    <w:rsid w:val="006C0789"/>
    <w:rsid w:val="006C0A0C"/>
    <w:rsid w:val="006C0BB1"/>
    <w:rsid w:val="006C157B"/>
    <w:rsid w:val="006C1701"/>
    <w:rsid w:val="006C195A"/>
    <w:rsid w:val="006C1CC6"/>
    <w:rsid w:val="006C21E7"/>
    <w:rsid w:val="006C2278"/>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53"/>
    <w:rsid w:val="006C68A6"/>
    <w:rsid w:val="006C68BB"/>
    <w:rsid w:val="006C6A97"/>
    <w:rsid w:val="006C6CF2"/>
    <w:rsid w:val="006C733C"/>
    <w:rsid w:val="006C74EE"/>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B73"/>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0CFA"/>
    <w:rsid w:val="006F1055"/>
    <w:rsid w:val="006F10D7"/>
    <w:rsid w:val="006F1B07"/>
    <w:rsid w:val="006F1B56"/>
    <w:rsid w:val="006F1C6B"/>
    <w:rsid w:val="006F1CFA"/>
    <w:rsid w:val="006F1D8D"/>
    <w:rsid w:val="006F1F9F"/>
    <w:rsid w:val="006F216B"/>
    <w:rsid w:val="006F218F"/>
    <w:rsid w:val="006F229F"/>
    <w:rsid w:val="006F2BC2"/>
    <w:rsid w:val="006F3288"/>
    <w:rsid w:val="006F3479"/>
    <w:rsid w:val="006F373A"/>
    <w:rsid w:val="006F37E0"/>
    <w:rsid w:val="006F408F"/>
    <w:rsid w:val="006F4112"/>
    <w:rsid w:val="006F4849"/>
    <w:rsid w:val="006F4B5B"/>
    <w:rsid w:val="006F5072"/>
    <w:rsid w:val="006F5331"/>
    <w:rsid w:val="006F56F2"/>
    <w:rsid w:val="006F5771"/>
    <w:rsid w:val="006F59B8"/>
    <w:rsid w:val="006F600D"/>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2D"/>
    <w:rsid w:val="006F7F39"/>
    <w:rsid w:val="00700435"/>
    <w:rsid w:val="0070051D"/>
    <w:rsid w:val="00700541"/>
    <w:rsid w:val="0070059A"/>
    <w:rsid w:val="00700783"/>
    <w:rsid w:val="0070086B"/>
    <w:rsid w:val="00700CF5"/>
    <w:rsid w:val="00701618"/>
    <w:rsid w:val="00701ADF"/>
    <w:rsid w:val="00701B79"/>
    <w:rsid w:val="00701C56"/>
    <w:rsid w:val="00701CB9"/>
    <w:rsid w:val="0070251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5CE"/>
    <w:rsid w:val="00707AD7"/>
    <w:rsid w:val="00707C2E"/>
    <w:rsid w:val="00707D36"/>
    <w:rsid w:val="00710297"/>
    <w:rsid w:val="0071053E"/>
    <w:rsid w:val="007109B6"/>
    <w:rsid w:val="00710D16"/>
    <w:rsid w:val="00710EC9"/>
    <w:rsid w:val="00711543"/>
    <w:rsid w:val="00711659"/>
    <w:rsid w:val="007119D0"/>
    <w:rsid w:val="00711A2E"/>
    <w:rsid w:val="00711A6B"/>
    <w:rsid w:val="00711DC2"/>
    <w:rsid w:val="00711E3E"/>
    <w:rsid w:val="00712381"/>
    <w:rsid w:val="0071254D"/>
    <w:rsid w:val="00712A4B"/>
    <w:rsid w:val="00712B36"/>
    <w:rsid w:val="007131E6"/>
    <w:rsid w:val="0071346E"/>
    <w:rsid w:val="00713579"/>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62B"/>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7A0"/>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BB8"/>
    <w:rsid w:val="00741FCF"/>
    <w:rsid w:val="0074274D"/>
    <w:rsid w:val="00742A51"/>
    <w:rsid w:val="007430FF"/>
    <w:rsid w:val="00743188"/>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418F"/>
    <w:rsid w:val="00754214"/>
    <w:rsid w:val="007543B0"/>
    <w:rsid w:val="007544F9"/>
    <w:rsid w:val="00754D1D"/>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6DF"/>
    <w:rsid w:val="00760845"/>
    <w:rsid w:val="00760A44"/>
    <w:rsid w:val="00760F5B"/>
    <w:rsid w:val="00761186"/>
    <w:rsid w:val="007615EF"/>
    <w:rsid w:val="007617DE"/>
    <w:rsid w:val="00761EF8"/>
    <w:rsid w:val="00761FC3"/>
    <w:rsid w:val="007627C3"/>
    <w:rsid w:val="007628F4"/>
    <w:rsid w:val="0076306C"/>
    <w:rsid w:val="00763426"/>
    <w:rsid w:val="0076393F"/>
    <w:rsid w:val="00763B04"/>
    <w:rsid w:val="00763FAF"/>
    <w:rsid w:val="00764FCE"/>
    <w:rsid w:val="007656F7"/>
    <w:rsid w:val="007657E6"/>
    <w:rsid w:val="00765C5D"/>
    <w:rsid w:val="00765FD7"/>
    <w:rsid w:val="007660D9"/>
    <w:rsid w:val="007664E6"/>
    <w:rsid w:val="0076689E"/>
    <w:rsid w:val="00766B30"/>
    <w:rsid w:val="00766B85"/>
    <w:rsid w:val="00766BBE"/>
    <w:rsid w:val="00766E7C"/>
    <w:rsid w:val="00767345"/>
    <w:rsid w:val="00767AB2"/>
    <w:rsid w:val="00767B9B"/>
    <w:rsid w:val="00767DFB"/>
    <w:rsid w:val="00767FE2"/>
    <w:rsid w:val="00770051"/>
    <w:rsid w:val="0077056A"/>
    <w:rsid w:val="00770705"/>
    <w:rsid w:val="0077074E"/>
    <w:rsid w:val="00770A05"/>
    <w:rsid w:val="0077111A"/>
    <w:rsid w:val="00771C4C"/>
    <w:rsid w:val="00772278"/>
    <w:rsid w:val="00772798"/>
    <w:rsid w:val="00772A4A"/>
    <w:rsid w:val="00773B74"/>
    <w:rsid w:val="00774A97"/>
    <w:rsid w:val="00774D3B"/>
    <w:rsid w:val="00775061"/>
    <w:rsid w:val="0077570E"/>
    <w:rsid w:val="0077577F"/>
    <w:rsid w:val="00775AE5"/>
    <w:rsid w:val="00775B00"/>
    <w:rsid w:val="007765D1"/>
    <w:rsid w:val="00776B13"/>
    <w:rsid w:val="00776DC3"/>
    <w:rsid w:val="007770E3"/>
    <w:rsid w:val="007774A0"/>
    <w:rsid w:val="007777E3"/>
    <w:rsid w:val="007803BF"/>
    <w:rsid w:val="007804D1"/>
    <w:rsid w:val="007809AD"/>
    <w:rsid w:val="00780A3F"/>
    <w:rsid w:val="00780F99"/>
    <w:rsid w:val="0078150F"/>
    <w:rsid w:val="007819FD"/>
    <w:rsid w:val="00781A5C"/>
    <w:rsid w:val="00781A74"/>
    <w:rsid w:val="00781FA0"/>
    <w:rsid w:val="007822B9"/>
    <w:rsid w:val="00782829"/>
    <w:rsid w:val="00782F76"/>
    <w:rsid w:val="00783714"/>
    <w:rsid w:val="00783A01"/>
    <w:rsid w:val="007843CC"/>
    <w:rsid w:val="00784573"/>
    <w:rsid w:val="00784688"/>
    <w:rsid w:val="0078485E"/>
    <w:rsid w:val="00784E43"/>
    <w:rsid w:val="00785AAC"/>
    <w:rsid w:val="00785B44"/>
    <w:rsid w:val="00785EB0"/>
    <w:rsid w:val="00785FF7"/>
    <w:rsid w:val="007867C0"/>
    <w:rsid w:val="00786817"/>
    <w:rsid w:val="007869A7"/>
    <w:rsid w:val="00786F02"/>
    <w:rsid w:val="00786FBE"/>
    <w:rsid w:val="007872D9"/>
    <w:rsid w:val="00787418"/>
    <w:rsid w:val="00787730"/>
    <w:rsid w:val="00790074"/>
    <w:rsid w:val="00790384"/>
    <w:rsid w:val="007906A0"/>
    <w:rsid w:val="00790F38"/>
    <w:rsid w:val="0079115E"/>
    <w:rsid w:val="00791347"/>
    <w:rsid w:val="00791352"/>
    <w:rsid w:val="007915AF"/>
    <w:rsid w:val="0079213A"/>
    <w:rsid w:val="0079226E"/>
    <w:rsid w:val="00792355"/>
    <w:rsid w:val="0079236C"/>
    <w:rsid w:val="007924EA"/>
    <w:rsid w:val="00792BE4"/>
    <w:rsid w:val="00792BEF"/>
    <w:rsid w:val="00792D64"/>
    <w:rsid w:val="007931F5"/>
    <w:rsid w:val="00793385"/>
    <w:rsid w:val="00793A90"/>
    <w:rsid w:val="00793D95"/>
    <w:rsid w:val="00793DC9"/>
    <w:rsid w:val="00793F5F"/>
    <w:rsid w:val="00793F65"/>
    <w:rsid w:val="007944CB"/>
    <w:rsid w:val="007951CF"/>
    <w:rsid w:val="00795277"/>
    <w:rsid w:val="007952FE"/>
    <w:rsid w:val="0079556D"/>
    <w:rsid w:val="00795580"/>
    <w:rsid w:val="00795E73"/>
    <w:rsid w:val="007961BE"/>
    <w:rsid w:val="00796E55"/>
    <w:rsid w:val="00797093"/>
    <w:rsid w:val="007972C6"/>
    <w:rsid w:val="00797628"/>
    <w:rsid w:val="00797710"/>
    <w:rsid w:val="00797848"/>
    <w:rsid w:val="00797E81"/>
    <w:rsid w:val="007A013C"/>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6A9"/>
    <w:rsid w:val="007A496C"/>
    <w:rsid w:val="007A4986"/>
    <w:rsid w:val="007A4A04"/>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FE"/>
    <w:rsid w:val="007B2009"/>
    <w:rsid w:val="007B25D6"/>
    <w:rsid w:val="007B2C86"/>
    <w:rsid w:val="007B35D6"/>
    <w:rsid w:val="007B3A8A"/>
    <w:rsid w:val="007B417F"/>
    <w:rsid w:val="007B41F9"/>
    <w:rsid w:val="007B4223"/>
    <w:rsid w:val="007B42E0"/>
    <w:rsid w:val="007B4682"/>
    <w:rsid w:val="007B49AC"/>
    <w:rsid w:val="007B567B"/>
    <w:rsid w:val="007B58B5"/>
    <w:rsid w:val="007B5DD0"/>
    <w:rsid w:val="007B5EA5"/>
    <w:rsid w:val="007B5EEE"/>
    <w:rsid w:val="007B6740"/>
    <w:rsid w:val="007B6C11"/>
    <w:rsid w:val="007B6C1E"/>
    <w:rsid w:val="007B6C7E"/>
    <w:rsid w:val="007B7093"/>
    <w:rsid w:val="007B7227"/>
    <w:rsid w:val="007B7491"/>
    <w:rsid w:val="007B74C1"/>
    <w:rsid w:val="007B7739"/>
    <w:rsid w:val="007B77D7"/>
    <w:rsid w:val="007B789D"/>
    <w:rsid w:val="007B7F91"/>
    <w:rsid w:val="007C08C6"/>
    <w:rsid w:val="007C0F28"/>
    <w:rsid w:val="007C1465"/>
    <w:rsid w:val="007C170E"/>
    <w:rsid w:val="007C1767"/>
    <w:rsid w:val="007C1B3B"/>
    <w:rsid w:val="007C24A5"/>
    <w:rsid w:val="007C2E5B"/>
    <w:rsid w:val="007C32D5"/>
    <w:rsid w:val="007C336C"/>
    <w:rsid w:val="007C33D8"/>
    <w:rsid w:val="007C36D1"/>
    <w:rsid w:val="007C3DEA"/>
    <w:rsid w:val="007C404C"/>
    <w:rsid w:val="007C4542"/>
    <w:rsid w:val="007C4B51"/>
    <w:rsid w:val="007C550F"/>
    <w:rsid w:val="007C5782"/>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5C3"/>
    <w:rsid w:val="007D5767"/>
    <w:rsid w:val="007D583B"/>
    <w:rsid w:val="007D58E5"/>
    <w:rsid w:val="007D5BDF"/>
    <w:rsid w:val="007D5D28"/>
    <w:rsid w:val="007D5FD5"/>
    <w:rsid w:val="007D6250"/>
    <w:rsid w:val="007D6565"/>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F010E"/>
    <w:rsid w:val="007F015E"/>
    <w:rsid w:val="007F01F3"/>
    <w:rsid w:val="007F09F1"/>
    <w:rsid w:val="007F17B0"/>
    <w:rsid w:val="007F1926"/>
    <w:rsid w:val="007F1A65"/>
    <w:rsid w:val="007F1BC7"/>
    <w:rsid w:val="007F1F0B"/>
    <w:rsid w:val="007F255E"/>
    <w:rsid w:val="007F2D8E"/>
    <w:rsid w:val="007F2DBA"/>
    <w:rsid w:val="007F2E0F"/>
    <w:rsid w:val="007F2F43"/>
    <w:rsid w:val="007F33C6"/>
    <w:rsid w:val="007F38C5"/>
    <w:rsid w:val="007F3BCD"/>
    <w:rsid w:val="007F3E23"/>
    <w:rsid w:val="007F419E"/>
    <w:rsid w:val="007F48FF"/>
    <w:rsid w:val="007F610F"/>
    <w:rsid w:val="007F66DF"/>
    <w:rsid w:val="007F6A18"/>
    <w:rsid w:val="007F6D1A"/>
    <w:rsid w:val="007F6D7C"/>
    <w:rsid w:val="007F752A"/>
    <w:rsid w:val="007F7620"/>
    <w:rsid w:val="007F7640"/>
    <w:rsid w:val="007F790F"/>
    <w:rsid w:val="007F7933"/>
    <w:rsid w:val="00800A04"/>
    <w:rsid w:val="00800CB3"/>
    <w:rsid w:val="008011B3"/>
    <w:rsid w:val="00801382"/>
    <w:rsid w:val="00801CB3"/>
    <w:rsid w:val="00801E7B"/>
    <w:rsid w:val="0080222C"/>
    <w:rsid w:val="00802726"/>
    <w:rsid w:val="00802857"/>
    <w:rsid w:val="00802FC4"/>
    <w:rsid w:val="00803365"/>
    <w:rsid w:val="00803575"/>
    <w:rsid w:val="00803837"/>
    <w:rsid w:val="00803BD6"/>
    <w:rsid w:val="00803E9C"/>
    <w:rsid w:val="00804076"/>
    <w:rsid w:val="008040A9"/>
    <w:rsid w:val="008040BE"/>
    <w:rsid w:val="00804352"/>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13F"/>
    <w:rsid w:val="008122BB"/>
    <w:rsid w:val="00812426"/>
    <w:rsid w:val="0081260E"/>
    <w:rsid w:val="00813221"/>
    <w:rsid w:val="00813680"/>
    <w:rsid w:val="0081383D"/>
    <w:rsid w:val="00813EFC"/>
    <w:rsid w:val="008140DF"/>
    <w:rsid w:val="00814BBC"/>
    <w:rsid w:val="00814BCF"/>
    <w:rsid w:val="00814D09"/>
    <w:rsid w:val="00814DAE"/>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EE3"/>
    <w:rsid w:val="00830EF0"/>
    <w:rsid w:val="00831273"/>
    <w:rsid w:val="008312BC"/>
    <w:rsid w:val="00831322"/>
    <w:rsid w:val="0083185F"/>
    <w:rsid w:val="0083194E"/>
    <w:rsid w:val="00831AF7"/>
    <w:rsid w:val="00831B7B"/>
    <w:rsid w:val="00831CAA"/>
    <w:rsid w:val="00831E9B"/>
    <w:rsid w:val="00832100"/>
    <w:rsid w:val="00832A5D"/>
    <w:rsid w:val="00833411"/>
    <w:rsid w:val="0083365A"/>
    <w:rsid w:val="00833DD3"/>
    <w:rsid w:val="00833F86"/>
    <w:rsid w:val="0083429A"/>
    <w:rsid w:val="008342F6"/>
    <w:rsid w:val="00834329"/>
    <w:rsid w:val="00834409"/>
    <w:rsid w:val="0083497E"/>
    <w:rsid w:val="00834C21"/>
    <w:rsid w:val="00834E10"/>
    <w:rsid w:val="00835129"/>
    <w:rsid w:val="008359EC"/>
    <w:rsid w:val="00835B06"/>
    <w:rsid w:val="00835C4F"/>
    <w:rsid w:val="008366B2"/>
    <w:rsid w:val="0083688A"/>
    <w:rsid w:val="00837144"/>
    <w:rsid w:val="008374F9"/>
    <w:rsid w:val="00837523"/>
    <w:rsid w:val="0083799A"/>
    <w:rsid w:val="00837A0F"/>
    <w:rsid w:val="00837B56"/>
    <w:rsid w:val="00837F19"/>
    <w:rsid w:val="008401C2"/>
    <w:rsid w:val="008403B9"/>
    <w:rsid w:val="0084052D"/>
    <w:rsid w:val="008405CE"/>
    <w:rsid w:val="00840610"/>
    <w:rsid w:val="0084083D"/>
    <w:rsid w:val="008409F8"/>
    <w:rsid w:val="0084107D"/>
    <w:rsid w:val="00841084"/>
    <w:rsid w:val="00841936"/>
    <w:rsid w:val="00841C48"/>
    <w:rsid w:val="008420EA"/>
    <w:rsid w:val="00842303"/>
    <w:rsid w:val="0084256B"/>
    <w:rsid w:val="00842E0C"/>
    <w:rsid w:val="00842FF9"/>
    <w:rsid w:val="0084346C"/>
    <w:rsid w:val="0084381D"/>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10"/>
    <w:rsid w:val="00852D97"/>
    <w:rsid w:val="008530EE"/>
    <w:rsid w:val="008537E2"/>
    <w:rsid w:val="00853B60"/>
    <w:rsid w:val="00853BD8"/>
    <w:rsid w:val="00853EBA"/>
    <w:rsid w:val="00853F96"/>
    <w:rsid w:val="0085498E"/>
    <w:rsid w:val="00855281"/>
    <w:rsid w:val="00855397"/>
    <w:rsid w:val="00855FB7"/>
    <w:rsid w:val="00856A02"/>
    <w:rsid w:val="00856B92"/>
    <w:rsid w:val="00856BC0"/>
    <w:rsid w:val="00856C9F"/>
    <w:rsid w:val="00856D3C"/>
    <w:rsid w:val="00856D6B"/>
    <w:rsid w:val="00857132"/>
    <w:rsid w:val="00857598"/>
    <w:rsid w:val="0085794A"/>
    <w:rsid w:val="00860144"/>
    <w:rsid w:val="008604DF"/>
    <w:rsid w:val="008604EB"/>
    <w:rsid w:val="0086079F"/>
    <w:rsid w:val="008609BB"/>
    <w:rsid w:val="00860A66"/>
    <w:rsid w:val="00860B61"/>
    <w:rsid w:val="00860DA5"/>
    <w:rsid w:val="00860E0B"/>
    <w:rsid w:val="00860F14"/>
    <w:rsid w:val="00861186"/>
    <w:rsid w:val="008612BE"/>
    <w:rsid w:val="0086130F"/>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67F20"/>
    <w:rsid w:val="008706C3"/>
    <w:rsid w:val="0087070B"/>
    <w:rsid w:val="00870E17"/>
    <w:rsid w:val="0087181E"/>
    <w:rsid w:val="008719C5"/>
    <w:rsid w:val="00872227"/>
    <w:rsid w:val="0087279F"/>
    <w:rsid w:val="008727D4"/>
    <w:rsid w:val="00872C48"/>
    <w:rsid w:val="00872DFB"/>
    <w:rsid w:val="00873117"/>
    <w:rsid w:val="0087366F"/>
    <w:rsid w:val="008738E1"/>
    <w:rsid w:val="0087394D"/>
    <w:rsid w:val="00873BFE"/>
    <w:rsid w:val="00874194"/>
    <w:rsid w:val="00874497"/>
    <w:rsid w:val="008749AB"/>
    <w:rsid w:val="00874C07"/>
    <w:rsid w:val="00874D12"/>
    <w:rsid w:val="008751A8"/>
    <w:rsid w:val="008756A3"/>
    <w:rsid w:val="0087590C"/>
    <w:rsid w:val="0087595C"/>
    <w:rsid w:val="00875A43"/>
    <w:rsid w:val="00875BBB"/>
    <w:rsid w:val="008768CC"/>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C7"/>
    <w:rsid w:val="00882CBD"/>
    <w:rsid w:val="0088377B"/>
    <w:rsid w:val="008837D3"/>
    <w:rsid w:val="00883A9F"/>
    <w:rsid w:val="00883EF7"/>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7BD"/>
    <w:rsid w:val="00893D00"/>
    <w:rsid w:val="00893E20"/>
    <w:rsid w:val="00893EFF"/>
    <w:rsid w:val="008944A6"/>
    <w:rsid w:val="00894963"/>
    <w:rsid w:val="00894B3E"/>
    <w:rsid w:val="00894B81"/>
    <w:rsid w:val="00894C4F"/>
    <w:rsid w:val="00895294"/>
    <w:rsid w:val="00895BEE"/>
    <w:rsid w:val="00895D06"/>
    <w:rsid w:val="00895DD5"/>
    <w:rsid w:val="00896025"/>
    <w:rsid w:val="00896157"/>
    <w:rsid w:val="0089627F"/>
    <w:rsid w:val="00896433"/>
    <w:rsid w:val="00896448"/>
    <w:rsid w:val="0089672C"/>
    <w:rsid w:val="00896804"/>
    <w:rsid w:val="00896FFB"/>
    <w:rsid w:val="00897343"/>
    <w:rsid w:val="008974C5"/>
    <w:rsid w:val="00897B29"/>
    <w:rsid w:val="008A004A"/>
    <w:rsid w:val="008A08C6"/>
    <w:rsid w:val="008A1176"/>
    <w:rsid w:val="008A13BC"/>
    <w:rsid w:val="008A141D"/>
    <w:rsid w:val="008A16E4"/>
    <w:rsid w:val="008A20D9"/>
    <w:rsid w:val="008A25C0"/>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9B"/>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1FBC"/>
    <w:rsid w:val="008C3292"/>
    <w:rsid w:val="008C32E0"/>
    <w:rsid w:val="008C3AC1"/>
    <w:rsid w:val="008C42BF"/>
    <w:rsid w:val="008C477B"/>
    <w:rsid w:val="008C4B17"/>
    <w:rsid w:val="008C4CB4"/>
    <w:rsid w:val="008C537B"/>
    <w:rsid w:val="008C5614"/>
    <w:rsid w:val="008C5BB7"/>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D7F92"/>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773"/>
    <w:rsid w:val="008F6961"/>
    <w:rsid w:val="008F7773"/>
    <w:rsid w:val="008F77F6"/>
    <w:rsid w:val="008F781F"/>
    <w:rsid w:val="008F7C0D"/>
    <w:rsid w:val="00900741"/>
    <w:rsid w:val="009007CD"/>
    <w:rsid w:val="00900AC4"/>
    <w:rsid w:val="00900C5F"/>
    <w:rsid w:val="009015F5"/>
    <w:rsid w:val="009016BA"/>
    <w:rsid w:val="00901B69"/>
    <w:rsid w:val="00901B6C"/>
    <w:rsid w:val="009021F1"/>
    <w:rsid w:val="00902557"/>
    <w:rsid w:val="00902D24"/>
    <w:rsid w:val="00903096"/>
    <w:rsid w:val="00903968"/>
    <w:rsid w:val="009039B3"/>
    <w:rsid w:val="00903B59"/>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5FC"/>
    <w:rsid w:val="00910796"/>
    <w:rsid w:val="009109E9"/>
    <w:rsid w:val="00910A06"/>
    <w:rsid w:val="00911778"/>
    <w:rsid w:val="00911941"/>
    <w:rsid w:val="00911CF9"/>
    <w:rsid w:val="00911FFC"/>
    <w:rsid w:val="009121AC"/>
    <w:rsid w:val="00912287"/>
    <w:rsid w:val="009123F5"/>
    <w:rsid w:val="0091252A"/>
    <w:rsid w:val="0091282F"/>
    <w:rsid w:val="0091290F"/>
    <w:rsid w:val="00912A8F"/>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6E6"/>
    <w:rsid w:val="009179E5"/>
    <w:rsid w:val="00917E88"/>
    <w:rsid w:val="0092035E"/>
    <w:rsid w:val="009203FA"/>
    <w:rsid w:val="009204E4"/>
    <w:rsid w:val="00920554"/>
    <w:rsid w:val="009205BA"/>
    <w:rsid w:val="00920B0F"/>
    <w:rsid w:val="00920BFD"/>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2EBB"/>
    <w:rsid w:val="0092307E"/>
    <w:rsid w:val="009234BD"/>
    <w:rsid w:val="0092391F"/>
    <w:rsid w:val="0092393E"/>
    <w:rsid w:val="009239A9"/>
    <w:rsid w:val="00923B44"/>
    <w:rsid w:val="00923BC5"/>
    <w:rsid w:val="00923CCB"/>
    <w:rsid w:val="00923CF7"/>
    <w:rsid w:val="00923F98"/>
    <w:rsid w:val="009241D7"/>
    <w:rsid w:val="009243DD"/>
    <w:rsid w:val="0092456A"/>
    <w:rsid w:val="00925046"/>
    <w:rsid w:val="00925B06"/>
    <w:rsid w:val="00925FFE"/>
    <w:rsid w:val="0092608F"/>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9E0"/>
    <w:rsid w:val="00933BEF"/>
    <w:rsid w:val="00933C2D"/>
    <w:rsid w:val="00934528"/>
    <w:rsid w:val="009347DE"/>
    <w:rsid w:val="0093487B"/>
    <w:rsid w:val="00934B04"/>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54A1"/>
    <w:rsid w:val="00945EDC"/>
    <w:rsid w:val="00945F86"/>
    <w:rsid w:val="00945FF1"/>
    <w:rsid w:val="0094611D"/>
    <w:rsid w:val="009463FF"/>
    <w:rsid w:val="00946475"/>
    <w:rsid w:val="009466C0"/>
    <w:rsid w:val="00946A33"/>
    <w:rsid w:val="00946C8B"/>
    <w:rsid w:val="00946DEB"/>
    <w:rsid w:val="009476B9"/>
    <w:rsid w:val="009476BE"/>
    <w:rsid w:val="00947926"/>
    <w:rsid w:val="009479A9"/>
    <w:rsid w:val="009479D6"/>
    <w:rsid w:val="0095022D"/>
    <w:rsid w:val="009508FE"/>
    <w:rsid w:val="00950AE8"/>
    <w:rsid w:val="00950BF2"/>
    <w:rsid w:val="00950F2F"/>
    <w:rsid w:val="00951035"/>
    <w:rsid w:val="0095174A"/>
    <w:rsid w:val="009518D0"/>
    <w:rsid w:val="00951AE8"/>
    <w:rsid w:val="0095272E"/>
    <w:rsid w:val="00952979"/>
    <w:rsid w:val="00952C2E"/>
    <w:rsid w:val="00952C2F"/>
    <w:rsid w:val="00952F87"/>
    <w:rsid w:val="00953384"/>
    <w:rsid w:val="00953D31"/>
    <w:rsid w:val="00953DED"/>
    <w:rsid w:val="00954551"/>
    <w:rsid w:val="00954A64"/>
    <w:rsid w:val="00954B11"/>
    <w:rsid w:val="00954FCC"/>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0DA"/>
    <w:rsid w:val="00960155"/>
    <w:rsid w:val="0096023A"/>
    <w:rsid w:val="009605EE"/>
    <w:rsid w:val="00960D9A"/>
    <w:rsid w:val="00960FF0"/>
    <w:rsid w:val="00961659"/>
    <w:rsid w:val="00961D4C"/>
    <w:rsid w:val="00962656"/>
    <w:rsid w:val="009626CD"/>
    <w:rsid w:val="00962A8B"/>
    <w:rsid w:val="00962D88"/>
    <w:rsid w:val="00962D90"/>
    <w:rsid w:val="009630AB"/>
    <w:rsid w:val="0096319E"/>
    <w:rsid w:val="0096385F"/>
    <w:rsid w:val="00963B45"/>
    <w:rsid w:val="009645E5"/>
    <w:rsid w:val="0096479A"/>
    <w:rsid w:val="00964C70"/>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29E"/>
    <w:rsid w:val="00973488"/>
    <w:rsid w:val="009734E4"/>
    <w:rsid w:val="00974116"/>
    <w:rsid w:val="009741AC"/>
    <w:rsid w:val="009741C6"/>
    <w:rsid w:val="00974899"/>
    <w:rsid w:val="00974D70"/>
    <w:rsid w:val="009750E1"/>
    <w:rsid w:val="009752DA"/>
    <w:rsid w:val="0097546E"/>
    <w:rsid w:val="009756E9"/>
    <w:rsid w:val="00975B76"/>
    <w:rsid w:val="00976127"/>
    <w:rsid w:val="009761FF"/>
    <w:rsid w:val="009762D7"/>
    <w:rsid w:val="0097681C"/>
    <w:rsid w:val="00977388"/>
    <w:rsid w:val="009777BE"/>
    <w:rsid w:val="00977E99"/>
    <w:rsid w:val="00977ECA"/>
    <w:rsid w:val="009809B0"/>
    <w:rsid w:val="00980B16"/>
    <w:rsid w:val="00980B40"/>
    <w:rsid w:val="00980F3D"/>
    <w:rsid w:val="0098124C"/>
    <w:rsid w:val="009816A7"/>
    <w:rsid w:val="009825E4"/>
    <w:rsid w:val="00982C25"/>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BE1"/>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63C"/>
    <w:rsid w:val="009A272A"/>
    <w:rsid w:val="009A278D"/>
    <w:rsid w:val="009A290C"/>
    <w:rsid w:val="009A295C"/>
    <w:rsid w:val="009A2AEE"/>
    <w:rsid w:val="009A33B1"/>
    <w:rsid w:val="009A34DF"/>
    <w:rsid w:val="009A393F"/>
    <w:rsid w:val="009A4076"/>
    <w:rsid w:val="009A4A37"/>
    <w:rsid w:val="009A4BE0"/>
    <w:rsid w:val="009A53DB"/>
    <w:rsid w:val="009A549B"/>
    <w:rsid w:val="009A561B"/>
    <w:rsid w:val="009A59BC"/>
    <w:rsid w:val="009A5A1E"/>
    <w:rsid w:val="009A5CB3"/>
    <w:rsid w:val="009A66F3"/>
    <w:rsid w:val="009A6F01"/>
    <w:rsid w:val="009A720B"/>
    <w:rsid w:val="009A7731"/>
    <w:rsid w:val="009A77AB"/>
    <w:rsid w:val="009A785B"/>
    <w:rsid w:val="009A78A1"/>
    <w:rsid w:val="009A7980"/>
    <w:rsid w:val="009B0899"/>
    <w:rsid w:val="009B096B"/>
    <w:rsid w:val="009B0B54"/>
    <w:rsid w:val="009B0E48"/>
    <w:rsid w:val="009B10C6"/>
    <w:rsid w:val="009B1B1E"/>
    <w:rsid w:val="009B1D2E"/>
    <w:rsid w:val="009B1E60"/>
    <w:rsid w:val="009B20DB"/>
    <w:rsid w:val="009B2184"/>
    <w:rsid w:val="009B25FC"/>
    <w:rsid w:val="009B271A"/>
    <w:rsid w:val="009B29BB"/>
    <w:rsid w:val="009B2AC0"/>
    <w:rsid w:val="009B326D"/>
    <w:rsid w:val="009B3610"/>
    <w:rsid w:val="009B3765"/>
    <w:rsid w:val="009B3924"/>
    <w:rsid w:val="009B3DE3"/>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9F1"/>
    <w:rsid w:val="009C0B52"/>
    <w:rsid w:val="009C10FC"/>
    <w:rsid w:val="009C158E"/>
    <w:rsid w:val="009C15C1"/>
    <w:rsid w:val="009C1634"/>
    <w:rsid w:val="009C1714"/>
    <w:rsid w:val="009C1C93"/>
    <w:rsid w:val="009C1CBC"/>
    <w:rsid w:val="009C1E7C"/>
    <w:rsid w:val="009C20F6"/>
    <w:rsid w:val="009C229F"/>
    <w:rsid w:val="009C2686"/>
    <w:rsid w:val="009C2708"/>
    <w:rsid w:val="009C2B79"/>
    <w:rsid w:val="009C2F50"/>
    <w:rsid w:val="009C3059"/>
    <w:rsid w:val="009C30B0"/>
    <w:rsid w:val="009C3775"/>
    <w:rsid w:val="009C3B42"/>
    <w:rsid w:val="009C3E7A"/>
    <w:rsid w:val="009C400D"/>
    <w:rsid w:val="009C4393"/>
    <w:rsid w:val="009C45A7"/>
    <w:rsid w:val="009C4668"/>
    <w:rsid w:val="009C4854"/>
    <w:rsid w:val="009C4CA6"/>
    <w:rsid w:val="009C4CBC"/>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762"/>
    <w:rsid w:val="009D09D0"/>
    <w:rsid w:val="009D0D36"/>
    <w:rsid w:val="009D1A1C"/>
    <w:rsid w:val="009D213B"/>
    <w:rsid w:val="009D2238"/>
    <w:rsid w:val="009D223B"/>
    <w:rsid w:val="009D22A2"/>
    <w:rsid w:val="009D2B91"/>
    <w:rsid w:val="009D2CA3"/>
    <w:rsid w:val="009D3158"/>
    <w:rsid w:val="009D3347"/>
    <w:rsid w:val="009D375A"/>
    <w:rsid w:val="009D38B9"/>
    <w:rsid w:val="009D3A20"/>
    <w:rsid w:val="009D3AD8"/>
    <w:rsid w:val="009D3C5E"/>
    <w:rsid w:val="009D3E9B"/>
    <w:rsid w:val="009D4244"/>
    <w:rsid w:val="009D4EBD"/>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5A4"/>
    <w:rsid w:val="009E474D"/>
    <w:rsid w:val="009E48F7"/>
    <w:rsid w:val="009E585F"/>
    <w:rsid w:val="009E5907"/>
    <w:rsid w:val="009E591C"/>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5E2D"/>
    <w:rsid w:val="009F65E0"/>
    <w:rsid w:val="009F6860"/>
    <w:rsid w:val="009F6A8A"/>
    <w:rsid w:val="009F6D8B"/>
    <w:rsid w:val="009F7141"/>
    <w:rsid w:val="009F718E"/>
    <w:rsid w:val="009F7569"/>
    <w:rsid w:val="009F7755"/>
    <w:rsid w:val="009F7BA1"/>
    <w:rsid w:val="009F7D77"/>
    <w:rsid w:val="00A001B0"/>
    <w:rsid w:val="00A001FB"/>
    <w:rsid w:val="00A00294"/>
    <w:rsid w:val="00A002B0"/>
    <w:rsid w:val="00A0093F"/>
    <w:rsid w:val="00A00A8A"/>
    <w:rsid w:val="00A00D13"/>
    <w:rsid w:val="00A00F85"/>
    <w:rsid w:val="00A01039"/>
    <w:rsid w:val="00A0131E"/>
    <w:rsid w:val="00A01EE0"/>
    <w:rsid w:val="00A01F59"/>
    <w:rsid w:val="00A0234B"/>
    <w:rsid w:val="00A0278D"/>
    <w:rsid w:val="00A02810"/>
    <w:rsid w:val="00A0287B"/>
    <w:rsid w:val="00A02BB0"/>
    <w:rsid w:val="00A030F7"/>
    <w:rsid w:val="00A0316F"/>
    <w:rsid w:val="00A036D3"/>
    <w:rsid w:val="00A03704"/>
    <w:rsid w:val="00A0371A"/>
    <w:rsid w:val="00A039A8"/>
    <w:rsid w:val="00A03CDB"/>
    <w:rsid w:val="00A046DA"/>
    <w:rsid w:val="00A04700"/>
    <w:rsid w:val="00A04B64"/>
    <w:rsid w:val="00A04C68"/>
    <w:rsid w:val="00A04E44"/>
    <w:rsid w:val="00A05338"/>
    <w:rsid w:val="00A05804"/>
    <w:rsid w:val="00A059F7"/>
    <w:rsid w:val="00A05E0E"/>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D65"/>
    <w:rsid w:val="00A1218F"/>
    <w:rsid w:val="00A12A64"/>
    <w:rsid w:val="00A12CDD"/>
    <w:rsid w:val="00A135F1"/>
    <w:rsid w:val="00A13A33"/>
    <w:rsid w:val="00A13AAB"/>
    <w:rsid w:val="00A13C58"/>
    <w:rsid w:val="00A151C5"/>
    <w:rsid w:val="00A154CF"/>
    <w:rsid w:val="00A15960"/>
    <w:rsid w:val="00A15A93"/>
    <w:rsid w:val="00A15C6C"/>
    <w:rsid w:val="00A16A5B"/>
    <w:rsid w:val="00A17147"/>
    <w:rsid w:val="00A17373"/>
    <w:rsid w:val="00A1778F"/>
    <w:rsid w:val="00A17EEE"/>
    <w:rsid w:val="00A207C7"/>
    <w:rsid w:val="00A2090E"/>
    <w:rsid w:val="00A20B1F"/>
    <w:rsid w:val="00A20BDA"/>
    <w:rsid w:val="00A20E03"/>
    <w:rsid w:val="00A211E3"/>
    <w:rsid w:val="00A21416"/>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06"/>
    <w:rsid w:val="00A36275"/>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1A"/>
    <w:rsid w:val="00A41926"/>
    <w:rsid w:val="00A41AC7"/>
    <w:rsid w:val="00A41BAF"/>
    <w:rsid w:val="00A41E5C"/>
    <w:rsid w:val="00A4206E"/>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5F49"/>
    <w:rsid w:val="00A460BE"/>
    <w:rsid w:val="00A4640A"/>
    <w:rsid w:val="00A464D7"/>
    <w:rsid w:val="00A4699F"/>
    <w:rsid w:val="00A46BC2"/>
    <w:rsid w:val="00A46FF8"/>
    <w:rsid w:val="00A4744A"/>
    <w:rsid w:val="00A47561"/>
    <w:rsid w:val="00A47781"/>
    <w:rsid w:val="00A4779F"/>
    <w:rsid w:val="00A47D57"/>
    <w:rsid w:val="00A503E6"/>
    <w:rsid w:val="00A504E0"/>
    <w:rsid w:val="00A508C4"/>
    <w:rsid w:val="00A5172D"/>
    <w:rsid w:val="00A52075"/>
    <w:rsid w:val="00A523E7"/>
    <w:rsid w:val="00A52431"/>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900"/>
    <w:rsid w:val="00A568A8"/>
    <w:rsid w:val="00A56C32"/>
    <w:rsid w:val="00A56D78"/>
    <w:rsid w:val="00A56FB1"/>
    <w:rsid w:val="00A571BA"/>
    <w:rsid w:val="00A5764F"/>
    <w:rsid w:val="00A57AAB"/>
    <w:rsid w:val="00A60278"/>
    <w:rsid w:val="00A60353"/>
    <w:rsid w:val="00A60AE5"/>
    <w:rsid w:val="00A60DBD"/>
    <w:rsid w:val="00A61132"/>
    <w:rsid w:val="00A61172"/>
    <w:rsid w:val="00A61206"/>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3B3"/>
    <w:rsid w:val="00A64AE4"/>
    <w:rsid w:val="00A65A8C"/>
    <w:rsid w:val="00A65DEB"/>
    <w:rsid w:val="00A65EF0"/>
    <w:rsid w:val="00A66009"/>
    <w:rsid w:val="00A66216"/>
    <w:rsid w:val="00A6681A"/>
    <w:rsid w:val="00A668A8"/>
    <w:rsid w:val="00A66A54"/>
    <w:rsid w:val="00A67381"/>
    <w:rsid w:val="00A67435"/>
    <w:rsid w:val="00A677EB"/>
    <w:rsid w:val="00A67A4D"/>
    <w:rsid w:val="00A67C61"/>
    <w:rsid w:val="00A67D20"/>
    <w:rsid w:val="00A67F3B"/>
    <w:rsid w:val="00A70579"/>
    <w:rsid w:val="00A70DB4"/>
    <w:rsid w:val="00A70E48"/>
    <w:rsid w:val="00A70F72"/>
    <w:rsid w:val="00A71052"/>
    <w:rsid w:val="00A716C0"/>
    <w:rsid w:val="00A71AF5"/>
    <w:rsid w:val="00A71D5D"/>
    <w:rsid w:val="00A72216"/>
    <w:rsid w:val="00A72B34"/>
    <w:rsid w:val="00A72C7B"/>
    <w:rsid w:val="00A7310A"/>
    <w:rsid w:val="00A73460"/>
    <w:rsid w:val="00A73967"/>
    <w:rsid w:val="00A73C69"/>
    <w:rsid w:val="00A73D41"/>
    <w:rsid w:val="00A74012"/>
    <w:rsid w:val="00A74101"/>
    <w:rsid w:val="00A74EE6"/>
    <w:rsid w:val="00A75A9F"/>
    <w:rsid w:val="00A75AEE"/>
    <w:rsid w:val="00A75FED"/>
    <w:rsid w:val="00A76361"/>
    <w:rsid w:val="00A76501"/>
    <w:rsid w:val="00A7684D"/>
    <w:rsid w:val="00A7695A"/>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A19"/>
    <w:rsid w:val="00A81F8A"/>
    <w:rsid w:val="00A820BF"/>
    <w:rsid w:val="00A82426"/>
    <w:rsid w:val="00A82B49"/>
    <w:rsid w:val="00A82D6A"/>
    <w:rsid w:val="00A83D5F"/>
    <w:rsid w:val="00A84052"/>
    <w:rsid w:val="00A84728"/>
    <w:rsid w:val="00A849FD"/>
    <w:rsid w:val="00A84B08"/>
    <w:rsid w:val="00A84C69"/>
    <w:rsid w:val="00A84DAF"/>
    <w:rsid w:val="00A84F9F"/>
    <w:rsid w:val="00A85288"/>
    <w:rsid w:val="00A8545B"/>
    <w:rsid w:val="00A85555"/>
    <w:rsid w:val="00A85683"/>
    <w:rsid w:val="00A85FE8"/>
    <w:rsid w:val="00A863C0"/>
    <w:rsid w:val="00A86483"/>
    <w:rsid w:val="00A865E0"/>
    <w:rsid w:val="00A866EA"/>
    <w:rsid w:val="00A8722B"/>
    <w:rsid w:val="00A8736B"/>
    <w:rsid w:val="00A876B5"/>
    <w:rsid w:val="00A87DBE"/>
    <w:rsid w:val="00A9091D"/>
    <w:rsid w:val="00A90C15"/>
    <w:rsid w:val="00A90CDF"/>
    <w:rsid w:val="00A90E8E"/>
    <w:rsid w:val="00A91419"/>
    <w:rsid w:val="00A91C5B"/>
    <w:rsid w:val="00A92011"/>
    <w:rsid w:val="00A9206D"/>
    <w:rsid w:val="00A924D5"/>
    <w:rsid w:val="00A92672"/>
    <w:rsid w:val="00A92BE4"/>
    <w:rsid w:val="00A92F34"/>
    <w:rsid w:val="00A93E77"/>
    <w:rsid w:val="00A94478"/>
    <w:rsid w:val="00A94817"/>
    <w:rsid w:val="00A9482A"/>
    <w:rsid w:val="00A94C40"/>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CC"/>
    <w:rsid w:val="00AA0ED1"/>
    <w:rsid w:val="00AA1015"/>
    <w:rsid w:val="00AA1DFE"/>
    <w:rsid w:val="00AA2012"/>
    <w:rsid w:val="00AA207A"/>
    <w:rsid w:val="00AA23FF"/>
    <w:rsid w:val="00AA2C86"/>
    <w:rsid w:val="00AA31EF"/>
    <w:rsid w:val="00AA39B8"/>
    <w:rsid w:val="00AA3C21"/>
    <w:rsid w:val="00AA4A5E"/>
    <w:rsid w:val="00AA4BD5"/>
    <w:rsid w:val="00AA5413"/>
    <w:rsid w:val="00AA5596"/>
    <w:rsid w:val="00AA570F"/>
    <w:rsid w:val="00AA5799"/>
    <w:rsid w:val="00AA589B"/>
    <w:rsid w:val="00AA58FB"/>
    <w:rsid w:val="00AA5A8D"/>
    <w:rsid w:val="00AA5B95"/>
    <w:rsid w:val="00AA5C27"/>
    <w:rsid w:val="00AA5CB7"/>
    <w:rsid w:val="00AA5E22"/>
    <w:rsid w:val="00AA6211"/>
    <w:rsid w:val="00AA66AC"/>
    <w:rsid w:val="00AA66DB"/>
    <w:rsid w:val="00AA6A0D"/>
    <w:rsid w:val="00AA6E6E"/>
    <w:rsid w:val="00AA70FA"/>
    <w:rsid w:val="00AA73AA"/>
    <w:rsid w:val="00AA772F"/>
    <w:rsid w:val="00AA7FD3"/>
    <w:rsid w:val="00AB01B7"/>
    <w:rsid w:val="00AB0400"/>
    <w:rsid w:val="00AB0711"/>
    <w:rsid w:val="00AB0815"/>
    <w:rsid w:val="00AB08B8"/>
    <w:rsid w:val="00AB0A0B"/>
    <w:rsid w:val="00AB0D38"/>
    <w:rsid w:val="00AB1932"/>
    <w:rsid w:val="00AB1B6B"/>
    <w:rsid w:val="00AB20C0"/>
    <w:rsid w:val="00AB2110"/>
    <w:rsid w:val="00AB27C3"/>
    <w:rsid w:val="00AB29DD"/>
    <w:rsid w:val="00AB33D7"/>
    <w:rsid w:val="00AB378D"/>
    <w:rsid w:val="00AB3A68"/>
    <w:rsid w:val="00AB3B1A"/>
    <w:rsid w:val="00AB3D3C"/>
    <w:rsid w:val="00AB3D41"/>
    <w:rsid w:val="00AB404A"/>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FC"/>
    <w:rsid w:val="00AB6BAA"/>
    <w:rsid w:val="00AB7144"/>
    <w:rsid w:val="00AB7934"/>
    <w:rsid w:val="00AB7C1E"/>
    <w:rsid w:val="00AC001C"/>
    <w:rsid w:val="00AC008D"/>
    <w:rsid w:val="00AC046E"/>
    <w:rsid w:val="00AC0609"/>
    <w:rsid w:val="00AC0D22"/>
    <w:rsid w:val="00AC0E9C"/>
    <w:rsid w:val="00AC10FF"/>
    <w:rsid w:val="00AC1843"/>
    <w:rsid w:val="00AC18BA"/>
    <w:rsid w:val="00AC1911"/>
    <w:rsid w:val="00AC19D4"/>
    <w:rsid w:val="00AC1A2E"/>
    <w:rsid w:val="00AC1AE1"/>
    <w:rsid w:val="00AC1D0B"/>
    <w:rsid w:val="00AC1FD0"/>
    <w:rsid w:val="00AC223B"/>
    <w:rsid w:val="00AC2ADD"/>
    <w:rsid w:val="00AC2D1E"/>
    <w:rsid w:val="00AC2FB9"/>
    <w:rsid w:val="00AC327E"/>
    <w:rsid w:val="00AC3444"/>
    <w:rsid w:val="00AC3609"/>
    <w:rsid w:val="00AC3903"/>
    <w:rsid w:val="00AC3BCD"/>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6AF6"/>
    <w:rsid w:val="00AC758F"/>
    <w:rsid w:val="00AD0201"/>
    <w:rsid w:val="00AD0245"/>
    <w:rsid w:val="00AD0384"/>
    <w:rsid w:val="00AD0462"/>
    <w:rsid w:val="00AD04A0"/>
    <w:rsid w:val="00AD0C28"/>
    <w:rsid w:val="00AD0E92"/>
    <w:rsid w:val="00AD10C7"/>
    <w:rsid w:val="00AD146D"/>
    <w:rsid w:val="00AD193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98C"/>
    <w:rsid w:val="00AD6DC5"/>
    <w:rsid w:val="00AD70F4"/>
    <w:rsid w:val="00AD7169"/>
    <w:rsid w:val="00AD7653"/>
    <w:rsid w:val="00AE0C9E"/>
    <w:rsid w:val="00AE0D66"/>
    <w:rsid w:val="00AE1899"/>
    <w:rsid w:val="00AE1AA5"/>
    <w:rsid w:val="00AE1C3A"/>
    <w:rsid w:val="00AE220F"/>
    <w:rsid w:val="00AE223F"/>
    <w:rsid w:val="00AE2A3A"/>
    <w:rsid w:val="00AE2A95"/>
    <w:rsid w:val="00AE304B"/>
    <w:rsid w:val="00AE31D0"/>
    <w:rsid w:val="00AE326B"/>
    <w:rsid w:val="00AE3308"/>
    <w:rsid w:val="00AE3431"/>
    <w:rsid w:val="00AE368B"/>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4B8"/>
    <w:rsid w:val="00AF092A"/>
    <w:rsid w:val="00AF0A31"/>
    <w:rsid w:val="00AF0A37"/>
    <w:rsid w:val="00AF0A96"/>
    <w:rsid w:val="00AF175A"/>
    <w:rsid w:val="00AF17F0"/>
    <w:rsid w:val="00AF1BFF"/>
    <w:rsid w:val="00AF2273"/>
    <w:rsid w:val="00AF23BB"/>
    <w:rsid w:val="00AF24BC"/>
    <w:rsid w:val="00AF27B9"/>
    <w:rsid w:val="00AF2A84"/>
    <w:rsid w:val="00AF2E34"/>
    <w:rsid w:val="00AF3059"/>
    <w:rsid w:val="00AF339A"/>
    <w:rsid w:val="00AF3739"/>
    <w:rsid w:val="00AF3A73"/>
    <w:rsid w:val="00AF44EE"/>
    <w:rsid w:val="00AF4573"/>
    <w:rsid w:val="00AF4B22"/>
    <w:rsid w:val="00AF4C06"/>
    <w:rsid w:val="00AF4E7E"/>
    <w:rsid w:val="00AF56F3"/>
    <w:rsid w:val="00AF5786"/>
    <w:rsid w:val="00AF5B90"/>
    <w:rsid w:val="00AF659F"/>
    <w:rsid w:val="00AF6E3E"/>
    <w:rsid w:val="00AF7074"/>
    <w:rsid w:val="00AF718B"/>
    <w:rsid w:val="00AF7487"/>
    <w:rsid w:val="00AF753E"/>
    <w:rsid w:val="00AF7891"/>
    <w:rsid w:val="00AF7A48"/>
    <w:rsid w:val="00B00787"/>
    <w:rsid w:val="00B00A56"/>
    <w:rsid w:val="00B00AFB"/>
    <w:rsid w:val="00B0127F"/>
    <w:rsid w:val="00B013D6"/>
    <w:rsid w:val="00B0146F"/>
    <w:rsid w:val="00B014A5"/>
    <w:rsid w:val="00B0187D"/>
    <w:rsid w:val="00B02247"/>
    <w:rsid w:val="00B02513"/>
    <w:rsid w:val="00B02C60"/>
    <w:rsid w:val="00B02D24"/>
    <w:rsid w:val="00B02DFC"/>
    <w:rsid w:val="00B02E1D"/>
    <w:rsid w:val="00B02E94"/>
    <w:rsid w:val="00B0361B"/>
    <w:rsid w:val="00B0385B"/>
    <w:rsid w:val="00B0393D"/>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9E9"/>
    <w:rsid w:val="00B06C9A"/>
    <w:rsid w:val="00B06EEC"/>
    <w:rsid w:val="00B0708F"/>
    <w:rsid w:val="00B0725D"/>
    <w:rsid w:val="00B07466"/>
    <w:rsid w:val="00B10099"/>
    <w:rsid w:val="00B104AD"/>
    <w:rsid w:val="00B104C6"/>
    <w:rsid w:val="00B10708"/>
    <w:rsid w:val="00B10AC6"/>
    <w:rsid w:val="00B10E8C"/>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DA1"/>
    <w:rsid w:val="00B13F48"/>
    <w:rsid w:val="00B13F72"/>
    <w:rsid w:val="00B14261"/>
    <w:rsid w:val="00B143AE"/>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616"/>
    <w:rsid w:val="00B20936"/>
    <w:rsid w:val="00B20A0A"/>
    <w:rsid w:val="00B20B79"/>
    <w:rsid w:val="00B2115D"/>
    <w:rsid w:val="00B21A5E"/>
    <w:rsid w:val="00B226EA"/>
    <w:rsid w:val="00B22DB5"/>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0D2"/>
    <w:rsid w:val="00B31736"/>
    <w:rsid w:val="00B3213B"/>
    <w:rsid w:val="00B322A7"/>
    <w:rsid w:val="00B3231C"/>
    <w:rsid w:val="00B32A55"/>
    <w:rsid w:val="00B33236"/>
    <w:rsid w:val="00B333ED"/>
    <w:rsid w:val="00B33737"/>
    <w:rsid w:val="00B338F7"/>
    <w:rsid w:val="00B33B40"/>
    <w:rsid w:val="00B33BFB"/>
    <w:rsid w:val="00B33E75"/>
    <w:rsid w:val="00B34392"/>
    <w:rsid w:val="00B34712"/>
    <w:rsid w:val="00B34B11"/>
    <w:rsid w:val="00B34EA0"/>
    <w:rsid w:val="00B354F7"/>
    <w:rsid w:val="00B358F1"/>
    <w:rsid w:val="00B35C35"/>
    <w:rsid w:val="00B35C5D"/>
    <w:rsid w:val="00B36052"/>
    <w:rsid w:val="00B361CF"/>
    <w:rsid w:val="00B36A07"/>
    <w:rsid w:val="00B36B49"/>
    <w:rsid w:val="00B36DE1"/>
    <w:rsid w:val="00B37254"/>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BC8"/>
    <w:rsid w:val="00B44C5F"/>
    <w:rsid w:val="00B45187"/>
    <w:rsid w:val="00B4596C"/>
    <w:rsid w:val="00B459C7"/>
    <w:rsid w:val="00B45D5F"/>
    <w:rsid w:val="00B46586"/>
    <w:rsid w:val="00B46FF4"/>
    <w:rsid w:val="00B47061"/>
    <w:rsid w:val="00B47220"/>
    <w:rsid w:val="00B47487"/>
    <w:rsid w:val="00B4781E"/>
    <w:rsid w:val="00B47854"/>
    <w:rsid w:val="00B47D6D"/>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4C4"/>
    <w:rsid w:val="00B53C17"/>
    <w:rsid w:val="00B54395"/>
    <w:rsid w:val="00B546F6"/>
    <w:rsid w:val="00B549C1"/>
    <w:rsid w:val="00B54C0D"/>
    <w:rsid w:val="00B551BF"/>
    <w:rsid w:val="00B55351"/>
    <w:rsid w:val="00B553BE"/>
    <w:rsid w:val="00B55749"/>
    <w:rsid w:val="00B55889"/>
    <w:rsid w:val="00B561A9"/>
    <w:rsid w:val="00B56442"/>
    <w:rsid w:val="00B565A7"/>
    <w:rsid w:val="00B56808"/>
    <w:rsid w:val="00B56DD9"/>
    <w:rsid w:val="00B56E0C"/>
    <w:rsid w:val="00B5749F"/>
    <w:rsid w:val="00B57991"/>
    <w:rsid w:val="00B57BF7"/>
    <w:rsid w:val="00B57C3A"/>
    <w:rsid w:val="00B57E8A"/>
    <w:rsid w:val="00B60188"/>
    <w:rsid w:val="00B605FF"/>
    <w:rsid w:val="00B614B2"/>
    <w:rsid w:val="00B61921"/>
    <w:rsid w:val="00B61A1D"/>
    <w:rsid w:val="00B61A28"/>
    <w:rsid w:val="00B61B50"/>
    <w:rsid w:val="00B61C46"/>
    <w:rsid w:val="00B61E41"/>
    <w:rsid w:val="00B61F64"/>
    <w:rsid w:val="00B62482"/>
    <w:rsid w:val="00B62562"/>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6B5"/>
    <w:rsid w:val="00B67719"/>
    <w:rsid w:val="00B677A6"/>
    <w:rsid w:val="00B67838"/>
    <w:rsid w:val="00B67FC8"/>
    <w:rsid w:val="00B70540"/>
    <w:rsid w:val="00B70591"/>
    <w:rsid w:val="00B7059C"/>
    <w:rsid w:val="00B705F1"/>
    <w:rsid w:val="00B706CD"/>
    <w:rsid w:val="00B709A3"/>
    <w:rsid w:val="00B70A4C"/>
    <w:rsid w:val="00B70FA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AC4"/>
    <w:rsid w:val="00B73BD9"/>
    <w:rsid w:val="00B74966"/>
    <w:rsid w:val="00B74DFA"/>
    <w:rsid w:val="00B7532C"/>
    <w:rsid w:val="00B7537D"/>
    <w:rsid w:val="00B76070"/>
    <w:rsid w:val="00B76203"/>
    <w:rsid w:val="00B76204"/>
    <w:rsid w:val="00B76824"/>
    <w:rsid w:val="00B76D59"/>
    <w:rsid w:val="00B76F57"/>
    <w:rsid w:val="00B774E4"/>
    <w:rsid w:val="00B77597"/>
    <w:rsid w:val="00B778A4"/>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4F0A"/>
    <w:rsid w:val="00B850DE"/>
    <w:rsid w:val="00B85406"/>
    <w:rsid w:val="00B85B80"/>
    <w:rsid w:val="00B85B8D"/>
    <w:rsid w:val="00B85EAB"/>
    <w:rsid w:val="00B85FB2"/>
    <w:rsid w:val="00B85FC6"/>
    <w:rsid w:val="00B862FC"/>
    <w:rsid w:val="00B8669D"/>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C31"/>
    <w:rsid w:val="00B90DAF"/>
    <w:rsid w:val="00B90E91"/>
    <w:rsid w:val="00B90EC2"/>
    <w:rsid w:val="00B9164A"/>
    <w:rsid w:val="00B91688"/>
    <w:rsid w:val="00B916C7"/>
    <w:rsid w:val="00B91C68"/>
    <w:rsid w:val="00B91EA6"/>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FDF"/>
    <w:rsid w:val="00B97796"/>
    <w:rsid w:val="00B97BDF"/>
    <w:rsid w:val="00B97EDB"/>
    <w:rsid w:val="00B97EFB"/>
    <w:rsid w:val="00B97F07"/>
    <w:rsid w:val="00BA00AB"/>
    <w:rsid w:val="00BA0173"/>
    <w:rsid w:val="00BA0610"/>
    <w:rsid w:val="00BA09D1"/>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106"/>
    <w:rsid w:val="00BA6865"/>
    <w:rsid w:val="00BA6ACA"/>
    <w:rsid w:val="00BA70B5"/>
    <w:rsid w:val="00BA70CC"/>
    <w:rsid w:val="00BA71B2"/>
    <w:rsid w:val="00BA7AEE"/>
    <w:rsid w:val="00BA7C0B"/>
    <w:rsid w:val="00BB055B"/>
    <w:rsid w:val="00BB07B8"/>
    <w:rsid w:val="00BB0860"/>
    <w:rsid w:val="00BB0B71"/>
    <w:rsid w:val="00BB1380"/>
    <w:rsid w:val="00BB193A"/>
    <w:rsid w:val="00BB1B41"/>
    <w:rsid w:val="00BB278F"/>
    <w:rsid w:val="00BB2C11"/>
    <w:rsid w:val="00BB2D30"/>
    <w:rsid w:val="00BB2D5A"/>
    <w:rsid w:val="00BB32EA"/>
    <w:rsid w:val="00BB3544"/>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1037"/>
    <w:rsid w:val="00BC1183"/>
    <w:rsid w:val="00BC12CE"/>
    <w:rsid w:val="00BC155B"/>
    <w:rsid w:val="00BC1B3F"/>
    <w:rsid w:val="00BC1EF6"/>
    <w:rsid w:val="00BC23B4"/>
    <w:rsid w:val="00BC248B"/>
    <w:rsid w:val="00BC2654"/>
    <w:rsid w:val="00BC286D"/>
    <w:rsid w:val="00BC304B"/>
    <w:rsid w:val="00BC3183"/>
    <w:rsid w:val="00BC37E4"/>
    <w:rsid w:val="00BC38E3"/>
    <w:rsid w:val="00BC3931"/>
    <w:rsid w:val="00BC3978"/>
    <w:rsid w:val="00BC48ED"/>
    <w:rsid w:val="00BC491C"/>
    <w:rsid w:val="00BC4EEC"/>
    <w:rsid w:val="00BC4FBD"/>
    <w:rsid w:val="00BC5144"/>
    <w:rsid w:val="00BC5502"/>
    <w:rsid w:val="00BC585A"/>
    <w:rsid w:val="00BC5D41"/>
    <w:rsid w:val="00BC614B"/>
    <w:rsid w:val="00BC6153"/>
    <w:rsid w:val="00BC6CBF"/>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32B3"/>
    <w:rsid w:val="00BD32FF"/>
    <w:rsid w:val="00BD3607"/>
    <w:rsid w:val="00BD3A2D"/>
    <w:rsid w:val="00BD3D7F"/>
    <w:rsid w:val="00BD3EA2"/>
    <w:rsid w:val="00BD4C68"/>
    <w:rsid w:val="00BD4E59"/>
    <w:rsid w:val="00BD5007"/>
    <w:rsid w:val="00BD562E"/>
    <w:rsid w:val="00BD5B72"/>
    <w:rsid w:val="00BD5B86"/>
    <w:rsid w:val="00BD5CA4"/>
    <w:rsid w:val="00BD5D64"/>
    <w:rsid w:val="00BD5F7C"/>
    <w:rsid w:val="00BD62FA"/>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0C8"/>
    <w:rsid w:val="00BE33CD"/>
    <w:rsid w:val="00BE37F2"/>
    <w:rsid w:val="00BE3868"/>
    <w:rsid w:val="00BE3E8B"/>
    <w:rsid w:val="00BE410A"/>
    <w:rsid w:val="00BE4682"/>
    <w:rsid w:val="00BE4D5D"/>
    <w:rsid w:val="00BE5037"/>
    <w:rsid w:val="00BE5327"/>
    <w:rsid w:val="00BE53BA"/>
    <w:rsid w:val="00BE54F0"/>
    <w:rsid w:val="00BE5540"/>
    <w:rsid w:val="00BE5943"/>
    <w:rsid w:val="00BE6568"/>
    <w:rsid w:val="00BE6A91"/>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0FE"/>
    <w:rsid w:val="00C014A8"/>
    <w:rsid w:val="00C0152A"/>
    <w:rsid w:val="00C020CB"/>
    <w:rsid w:val="00C022B6"/>
    <w:rsid w:val="00C02B57"/>
    <w:rsid w:val="00C0359B"/>
    <w:rsid w:val="00C03BA6"/>
    <w:rsid w:val="00C04087"/>
    <w:rsid w:val="00C043EE"/>
    <w:rsid w:val="00C04663"/>
    <w:rsid w:val="00C0467B"/>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2DF3"/>
    <w:rsid w:val="00C2340C"/>
    <w:rsid w:val="00C23710"/>
    <w:rsid w:val="00C2374E"/>
    <w:rsid w:val="00C2384B"/>
    <w:rsid w:val="00C23ABC"/>
    <w:rsid w:val="00C23E2C"/>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115"/>
    <w:rsid w:val="00C3057D"/>
    <w:rsid w:val="00C30831"/>
    <w:rsid w:val="00C30E97"/>
    <w:rsid w:val="00C310C5"/>
    <w:rsid w:val="00C31628"/>
    <w:rsid w:val="00C31852"/>
    <w:rsid w:val="00C31BAA"/>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C52"/>
    <w:rsid w:val="00C34D6A"/>
    <w:rsid w:val="00C34EE6"/>
    <w:rsid w:val="00C34F4E"/>
    <w:rsid w:val="00C35104"/>
    <w:rsid w:val="00C351AC"/>
    <w:rsid w:val="00C35F24"/>
    <w:rsid w:val="00C3614A"/>
    <w:rsid w:val="00C36284"/>
    <w:rsid w:val="00C365DE"/>
    <w:rsid w:val="00C3666A"/>
    <w:rsid w:val="00C36965"/>
    <w:rsid w:val="00C36AF8"/>
    <w:rsid w:val="00C36D95"/>
    <w:rsid w:val="00C36F64"/>
    <w:rsid w:val="00C3711C"/>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4EB"/>
    <w:rsid w:val="00C425A5"/>
    <w:rsid w:val="00C425DC"/>
    <w:rsid w:val="00C42B4D"/>
    <w:rsid w:val="00C42CA8"/>
    <w:rsid w:val="00C4328D"/>
    <w:rsid w:val="00C43297"/>
    <w:rsid w:val="00C433D3"/>
    <w:rsid w:val="00C434CC"/>
    <w:rsid w:val="00C43546"/>
    <w:rsid w:val="00C436FB"/>
    <w:rsid w:val="00C43791"/>
    <w:rsid w:val="00C43999"/>
    <w:rsid w:val="00C440DB"/>
    <w:rsid w:val="00C45141"/>
    <w:rsid w:val="00C457BA"/>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4E1F"/>
    <w:rsid w:val="00C55F0C"/>
    <w:rsid w:val="00C5608D"/>
    <w:rsid w:val="00C56335"/>
    <w:rsid w:val="00C566D5"/>
    <w:rsid w:val="00C5676C"/>
    <w:rsid w:val="00C568A2"/>
    <w:rsid w:val="00C56D84"/>
    <w:rsid w:val="00C570A9"/>
    <w:rsid w:val="00C57185"/>
    <w:rsid w:val="00C57852"/>
    <w:rsid w:val="00C57962"/>
    <w:rsid w:val="00C601A0"/>
    <w:rsid w:val="00C60694"/>
    <w:rsid w:val="00C6164E"/>
    <w:rsid w:val="00C62177"/>
    <w:rsid w:val="00C622C3"/>
    <w:rsid w:val="00C62850"/>
    <w:rsid w:val="00C62BA6"/>
    <w:rsid w:val="00C630D6"/>
    <w:rsid w:val="00C63633"/>
    <w:rsid w:val="00C63922"/>
    <w:rsid w:val="00C63D30"/>
    <w:rsid w:val="00C63F00"/>
    <w:rsid w:val="00C6427F"/>
    <w:rsid w:val="00C64410"/>
    <w:rsid w:val="00C64962"/>
    <w:rsid w:val="00C654DC"/>
    <w:rsid w:val="00C65551"/>
    <w:rsid w:val="00C65B5F"/>
    <w:rsid w:val="00C66427"/>
    <w:rsid w:val="00C6646C"/>
    <w:rsid w:val="00C66E52"/>
    <w:rsid w:val="00C66F01"/>
    <w:rsid w:val="00C679D0"/>
    <w:rsid w:val="00C701F7"/>
    <w:rsid w:val="00C70322"/>
    <w:rsid w:val="00C703E0"/>
    <w:rsid w:val="00C7048D"/>
    <w:rsid w:val="00C70981"/>
    <w:rsid w:val="00C70C42"/>
    <w:rsid w:val="00C70F30"/>
    <w:rsid w:val="00C711AD"/>
    <w:rsid w:val="00C71251"/>
    <w:rsid w:val="00C71278"/>
    <w:rsid w:val="00C714D0"/>
    <w:rsid w:val="00C71669"/>
    <w:rsid w:val="00C7179E"/>
    <w:rsid w:val="00C71E65"/>
    <w:rsid w:val="00C72011"/>
    <w:rsid w:val="00C72187"/>
    <w:rsid w:val="00C7321F"/>
    <w:rsid w:val="00C73266"/>
    <w:rsid w:val="00C73371"/>
    <w:rsid w:val="00C73628"/>
    <w:rsid w:val="00C736F9"/>
    <w:rsid w:val="00C73706"/>
    <w:rsid w:val="00C73AAB"/>
    <w:rsid w:val="00C73EA2"/>
    <w:rsid w:val="00C74EBC"/>
    <w:rsid w:val="00C751EF"/>
    <w:rsid w:val="00C75318"/>
    <w:rsid w:val="00C753B2"/>
    <w:rsid w:val="00C7573F"/>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2228"/>
    <w:rsid w:val="00C82B8D"/>
    <w:rsid w:val="00C82B90"/>
    <w:rsid w:val="00C82CEA"/>
    <w:rsid w:val="00C8302F"/>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350"/>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291"/>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DB"/>
    <w:rsid w:val="00C96F5B"/>
    <w:rsid w:val="00C97233"/>
    <w:rsid w:val="00C9730C"/>
    <w:rsid w:val="00C974A9"/>
    <w:rsid w:val="00C97547"/>
    <w:rsid w:val="00C97704"/>
    <w:rsid w:val="00C979DD"/>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F7A"/>
    <w:rsid w:val="00CA24E1"/>
    <w:rsid w:val="00CA2645"/>
    <w:rsid w:val="00CA2817"/>
    <w:rsid w:val="00CA2C8A"/>
    <w:rsid w:val="00CA302B"/>
    <w:rsid w:val="00CA3255"/>
    <w:rsid w:val="00CA3A09"/>
    <w:rsid w:val="00CA3BA4"/>
    <w:rsid w:val="00CA406E"/>
    <w:rsid w:val="00CA408C"/>
    <w:rsid w:val="00CA4682"/>
    <w:rsid w:val="00CA4A15"/>
    <w:rsid w:val="00CA4C60"/>
    <w:rsid w:val="00CA56A6"/>
    <w:rsid w:val="00CA58F3"/>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A2"/>
    <w:rsid w:val="00CB5CA1"/>
    <w:rsid w:val="00CB5D39"/>
    <w:rsid w:val="00CB67E9"/>
    <w:rsid w:val="00CB695F"/>
    <w:rsid w:val="00CB69DC"/>
    <w:rsid w:val="00CB72FB"/>
    <w:rsid w:val="00CB7382"/>
    <w:rsid w:val="00CC0086"/>
    <w:rsid w:val="00CC047C"/>
    <w:rsid w:val="00CC09AE"/>
    <w:rsid w:val="00CC0BE6"/>
    <w:rsid w:val="00CC1634"/>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B1F"/>
    <w:rsid w:val="00CC5C23"/>
    <w:rsid w:val="00CC5DD0"/>
    <w:rsid w:val="00CC5DE9"/>
    <w:rsid w:val="00CC6328"/>
    <w:rsid w:val="00CC6343"/>
    <w:rsid w:val="00CC66EB"/>
    <w:rsid w:val="00CC6783"/>
    <w:rsid w:val="00CC69AD"/>
    <w:rsid w:val="00CC73F2"/>
    <w:rsid w:val="00CC786B"/>
    <w:rsid w:val="00CC78D8"/>
    <w:rsid w:val="00CC7A0F"/>
    <w:rsid w:val="00CC7D18"/>
    <w:rsid w:val="00CD02C2"/>
    <w:rsid w:val="00CD0349"/>
    <w:rsid w:val="00CD0350"/>
    <w:rsid w:val="00CD0F0C"/>
    <w:rsid w:val="00CD1000"/>
    <w:rsid w:val="00CD10EF"/>
    <w:rsid w:val="00CD151B"/>
    <w:rsid w:val="00CD203A"/>
    <w:rsid w:val="00CD2466"/>
    <w:rsid w:val="00CD295F"/>
    <w:rsid w:val="00CD2A30"/>
    <w:rsid w:val="00CD2DDD"/>
    <w:rsid w:val="00CD352D"/>
    <w:rsid w:val="00CD3571"/>
    <w:rsid w:val="00CD3601"/>
    <w:rsid w:val="00CD39FD"/>
    <w:rsid w:val="00CD42E0"/>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AFA"/>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804"/>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2E4D"/>
    <w:rsid w:val="00CF30BE"/>
    <w:rsid w:val="00CF35D4"/>
    <w:rsid w:val="00CF371E"/>
    <w:rsid w:val="00CF3730"/>
    <w:rsid w:val="00CF3C4A"/>
    <w:rsid w:val="00CF4024"/>
    <w:rsid w:val="00CF452D"/>
    <w:rsid w:val="00CF454C"/>
    <w:rsid w:val="00CF4568"/>
    <w:rsid w:val="00CF456D"/>
    <w:rsid w:val="00CF5142"/>
    <w:rsid w:val="00CF5C61"/>
    <w:rsid w:val="00CF5E7E"/>
    <w:rsid w:val="00CF6D31"/>
    <w:rsid w:val="00CF727C"/>
    <w:rsid w:val="00CF7448"/>
    <w:rsid w:val="00CF7876"/>
    <w:rsid w:val="00CF7DAE"/>
    <w:rsid w:val="00D000DF"/>
    <w:rsid w:val="00D0026C"/>
    <w:rsid w:val="00D00852"/>
    <w:rsid w:val="00D009A3"/>
    <w:rsid w:val="00D00BB5"/>
    <w:rsid w:val="00D00C18"/>
    <w:rsid w:val="00D00FD0"/>
    <w:rsid w:val="00D010E3"/>
    <w:rsid w:val="00D0124C"/>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5B"/>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A5"/>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25C"/>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57E7C"/>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757"/>
    <w:rsid w:val="00D6307A"/>
    <w:rsid w:val="00D63529"/>
    <w:rsid w:val="00D6353D"/>
    <w:rsid w:val="00D636C2"/>
    <w:rsid w:val="00D6417B"/>
    <w:rsid w:val="00D64354"/>
    <w:rsid w:val="00D646C8"/>
    <w:rsid w:val="00D64ABA"/>
    <w:rsid w:val="00D64F96"/>
    <w:rsid w:val="00D65289"/>
    <w:rsid w:val="00D65488"/>
    <w:rsid w:val="00D6562E"/>
    <w:rsid w:val="00D65D79"/>
    <w:rsid w:val="00D65DFD"/>
    <w:rsid w:val="00D65EA0"/>
    <w:rsid w:val="00D66114"/>
    <w:rsid w:val="00D66324"/>
    <w:rsid w:val="00D668F5"/>
    <w:rsid w:val="00D66C3F"/>
    <w:rsid w:val="00D6717B"/>
    <w:rsid w:val="00D67F76"/>
    <w:rsid w:val="00D708FD"/>
    <w:rsid w:val="00D70AAA"/>
    <w:rsid w:val="00D70D88"/>
    <w:rsid w:val="00D71731"/>
    <w:rsid w:val="00D718EB"/>
    <w:rsid w:val="00D71E72"/>
    <w:rsid w:val="00D7213F"/>
    <w:rsid w:val="00D72288"/>
    <w:rsid w:val="00D726D4"/>
    <w:rsid w:val="00D728D5"/>
    <w:rsid w:val="00D72F5F"/>
    <w:rsid w:val="00D73417"/>
    <w:rsid w:val="00D7374A"/>
    <w:rsid w:val="00D73B21"/>
    <w:rsid w:val="00D73D13"/>
    <w:rsid w:val="00D73FCF"/>
    <w:rsid w:val="00D74386"/>
    <w:rsid w:val="00D746CF"/>
    <w:rsid w:val="00D749F5"/>
    <w:rsid w:val="00D74AA1"/>
    <w:rsid w:val="00D74CB3"/>
    <w:rsid w:val="00D74CCC"/>
    <w:rsid w:val="00D74DF9"/>
    <w:rsid w:val="00D750B4"/>
    <w:rsid w:val="00D75353"/>
    <w:rsid w:val="00D754B1"/>
    <w:rsid w:val="00D755D8"/>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C52"/>
    <w:rsid w:val="00D92D07"/>
    <w:rsid w:val="00D9309F"/>
    <w:rsid w:val="00D93AC3"/>
    <w:rsid w:val="00D93EFB"/>
    <w:rsid w:val="00D94034"/>
    <w:rsid w:val="00D94429"/>
    <w:rsid w:val="00D94DA7"/>
    <w:rsid w:val="00D94F11"/>
    <w:rsid w:val="00D94F22"/>
    <w:rsid w:val="00D9504C"/>
    <w:rsid w:val="00D95063"/>
    <w:rsid w:val="00D9512E"/>
    <w:rsid w:val="00D95477"/>
    <w:rsid w:val="00D956C9"/>
    <w:rsid w:val="00D96737"/>
    <w:rsid w:val="00D96B9C"/>
    <w:rsid w:val="00D977BA"/>
    <w:rsid w:val="00D97884"/>
    <w:rsid w:val="00D97C2B"/>
    <w:rsid w:val="00DA004E"/>
    <w:rsid w:val="00DA00CD"/>
    <w:rsid w:val="00DA0544"/>
    <w:rsid w:val="00DA07BA"/>
    <w:rsid w:val="00DA08E0"/>
    <w:rsid w:val="00DA09E8"/>
    <w:rsid w:val="00DA102E"/>
    <w:rsid w:val="00DA1040"/>
    <w:rsid w:val="00DA16D9"/>
    <w:rsid w:val="00DA1B05"/>
    <w:rsid w:val="00DA1FD2"/>
    <w:rsid w:val="00DA202D"/>
    <w:rsid w:val="00DA23C7"/>
    <w:rsid w:val="00DA24A5"/>
    <w:rsid w:val="00DA2BF0"/>
    <w:rsid w:val="00DA2FD9"/>
    <w:rsid w:val="00DA305D"/>
    <w:rsid w:val="00DA30C4"/>
    <w:rsid w:val="00DA312C"/>
    <w:rsid w:val="00DA36BA"/>
    <w:rsid w:val="00DA3ADA"/>
    <w:rsid w:val="00DA3E50"/>
    <w:rsid w:val="00DA4660"/>
    <w:rsid w:val="00DA4756"/>
    <w:rsid w:val="00DA4A49"/>
    <w:rsid w:val="00DA4CA3"/>
    <w:rsid w:val="00DA4D9C"/>
    <w:rsid w:val="00DA53E7"/>
    <w:rsid w:val="00DA5A68"/>
    <w:rsid w:val="00DA5E60"/>
    <w:rsid w:val="00DA60AD"/>
    <w:rsid w:val="00DA616F"/>
    <w:rsid w:val="00DA672D"/>
    <w:rsid w:val="00DA690B"/>
    <w:rsid w:val="00DA6F7F"/>
    <w:rsid w:val="00DA712F"/>
    <w:rsid w:val="00DA74D1"/>
    <w:rsid w:val="00DA7D0A"/>
    <w:rsid w:val="00DA7F5C"/>
    <w:rsid w:val="00DB0090"/>
    <w:rsid w:val="00DB0BD1"/>
    <w:rsid w:val="00DB1A99"/>
    <w:rsid w:val="00DB1BD8"/>
    <w:rsid w:val="00DB1CD7"/>
    <w:rsid w:val="00DB1FA1"/>
    <w:rsid w:val="00DB211C"/>
    <w:rsid w:val="00DB22CD"/>
    <w:rsid w:val="00DB2527"/>
    <w:rsid w:val="00DB2718"/>
    <w:rsid w:val="00DB28A8"/>
    <w:rsid w:val="00DB29D9"/>
    <w:rsid w:val="00DB2A1A"/>
    <w:rsid w:val="00DB2A2F"/>
    <w:rsid w:val="00DB2D3E"/>
    <w:rsid w:val="00DB30E7"/>
    <w:rsid w:val="00DB329F"/>
    <w:rsid w:val="00DB3365"/>
    <w:rsid w:val="00DB3939"/>
    <w:rsid w:val="00DB3A0A"/>
    <w:rsid w:val="00DB3EC7"/>
    <w:rsid w:val="00DB3F76"/>
    <w:rsid w:val="00DB3FB7"/>
    <w:rsid w:val="00DB4193"/>
    <w:rsid w:val="00DB4662"/>
    <w:rsid w:val="00DB4784"/>
    <w:rsid w:val="00DB4934"/>
    <w:rsid w:val="00DB4CDB"/>
    <w:rsid w:val="00DB50F2"/>
    <w:rsid w:val="00DB5240"/>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CEC"/>
    <w:rsid w:val="00DB7D74"/>
    <w:rsid w:val="00DB7DDC"/>
    <w:rsid w:val="00DC02AA"/>
    <w:rsid w:val="00DC0706"/>
    <w:rsid w:val="00DC0B3E"/>
    <w:rsid w:val="00DC0DA1"/>
    <w:rsid w:val="00DC0DD5"/>
    <w:rsid w:val="00DC118C"/>
    <w:rsid w:val="00DC1399"/>
    <w:rsid w:val="00DC16A1"/>
    <w:rsid w:val="00DC1B9D"/>
    <w:rsid w:val="00DC242F"/>
    <w:rsid w:val="00DC24AB"/>
    <w:rsid w:val="00DC24F8"/>
    <w:rsid w:val="00DC25C4"/>
    <w:rsid w:val="00DC274A"/>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10CA"/>
    <w:rsid w:val="00DD1348"/>
    <w:rsid w:val="00DD1584"/>
    <w:rsid w:val="00DD1767"/>
    <w:rsid w:val="00DD183B"/>
    <w:rsid w:val="00DD198D"/>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E00"/>
    <w:rsid w:val="00DD6F76"/>
    <w:rsid w:val="00DD7140"/>
    <w:rsid w:val="00DD73F8"/>
    <w:rsid w:val="00DD7509"/>
    <w:rsid w:val="00DD759D"/>
    <w:rsid w:val="00DD766A"/>
    <w:rsid w:val="00DE008F"/>
    <w:rsid w:val="00DE0266"/>
    <w:rsid w:val="00DE02A9"/>
    <w:rsid w:val="00DE07C5"/>
    <w:rsid w:val="00DE0D00"/>
    <w:rsid w:val="00DE0E06"/>
    <w:rsid w:val="00DE1209"/>
    <w:rsid w:val="00DE1423"/>
    <w:rsid w:val="00DE17D1"/>
    <w:rsid w:val="00DE1869"/>
    <w:rsid w:val="00DE1D5A"/>
    <w:rsid w:val="00DE2262"/>
    <w:rsid w:val="00DE272A"/>
    <w:rsid w:val="00DE3269"/>
    <w:rsid w:val="00DE3347"/>
    <w:rsid w:val="00DE33ED"/>
    <w:rsid w:val="00DE3729"/>
    <w:rsid w:val="00DE3A42"/>
    <w:rsid w:val="00DE3E37"/>
    <w:rsid w:val="00DE3F0C"/>
    <w:rsid w:val="00DE420A"/>
    <w:rsid w:val="00DE444B"/>
    <w:rsid w:val="00DE47B2"/>
    <w:rsid w:val="00DE480F"/>
    <w:rsid w:val="00DE4943"/>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24"/>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49"/>
    <w:rsid w:val="00E0567C"/>
    <w:rsid w:val="00E05793"/>
    <w:rsid w:val="00E06341"/>
    <w:rsid w:val="00E06415"/>
    <w:rsid w:val="00E06643"/>
    <w:rsid w:val="00E06A14"/>
    <w:rsid w:val="00E06E06"/>
    <w:rsid w:val="00E07091"/>
    <w:rsid w:val="00E0715F"/>
    <w:rsid w:val="00E076B4"/>
    <w:rsid w:val="00E0773D"/>
    <w:rsid w:val="00E07A8F"/>
    <w:rsid w:val="00E07DFB"/>
    <w:rsid w:val="00E10430"/>
    <w:rsid w:val="00E10488"/>
    <w:rsid w:val="00E107EB"/>
    <w:rsid w:val="00E111B6"/>
    <w:rsid w:val="00E11856"/>
    <w:rsid w:val="00E11D63"/>
    <w:rsid w:val="00E12547"/>
    <w:rsid w:val="00E13309"/>
    <w:rsid w:val="00E134A8"/>
    <w:rsid w:val="00E13567"/>
    <w:rsid w:val="00E1370D"/>
    <w:rsid w:val="00E1394C"/>
    <w:rsid w:val="00E1471A"/>
    <w:rsid w:val="00E14AA8"/>
    <w:rsid w:val="00E14BAC"/>
    <w:rsid w:val="00E14CCC"/>
    <w:rsid w:val="00E152D2"/>
    <w:rsid w:val="00E15775"/>
    <w:rsid w:val="00E158DB"/>
    <w:rsid w:val="00E15966"/>
    <w:rsid w:val="00E16041"/>
    <w:rsid w:val="00E16CAB"/>
    <w:rsid w:val="00E170A6"/>
    <w:rsid w:val="00E177DE"/>
    <w:rsid w:val="00E178BB"/>
    <w:rsid w:val="00E17D32"/>
    <w:rsid w:val="00E17ED2"/>
    <w:rsid w:val="00E202B1"/>
    <w:rsid w:val="00E20567"/>
    <w:rsid w:val="00E20A0D"/>
    <w:rsid w:val="00E20F5C"/>
    <w:rsid w:val="00E21009"/>
    <w:rsid w:val="00E21013"/>
    <w:rsid w:val="00E21047"/>
    <w:rsid w:val="00E21C7D"/>
    <w:rsid w:val="00E22684"/>
    <w:rsid w:val="00E226B3"/>
    <w:rsid w:val="00E22E77"/>
    <w:rsid w:val="00E23441"/>
    <w:rsid w:val="00E23510"/>
    <w:rsid w:val="00E23588"/>
    <w:rsid w:val="00E23A6D"/>
    <w:rsid w:val="00E23F30"/>
    <w:rsid w:val="00E24074"/>
    <w:rsid w:val="00E24393"/>
    <w:rsid w:val="00E243EB"/>
    <w:rsid w:val="00E24822"/>
    <w:rsid w:val="00E248FB"/>
    <w:rsid w:val="00E24E31"/>
    <w:rsid w:val="00E24F58"/>
    <w:rsid w:val="00E24F66"/>
    <w:rsid w:val="00E2534E"/>
    <w:rsid w:val="00E2562B"/>
    <w:rsid w:val="00E25CF7"/>
    <w:rsid w:val="00E261B1"/>
    <w:rsid w:val="00E2678B"/>
    <w:rsid w:val="00E26959"/>
    <w:rsid w:val="00E269ED"/>
    <w:rsid w:val="00E26E67"/>
    <w:rsid w:val="00E26F0E"/>
    <w:rsid w:val="00E26FB6"/>
    <w:rsid w:val="00E272E1"/>
    <w:rsid w:val="00E2766E"/>
    <w:rsid w:val="00E27A99"/>
    <w:rsid w:val="00E27F8A"/>
    <w:rsid w:val="00E30067"/>
    <w:rsid w:val="00E304E0"/>
    <w:rsid w:val="00E305A4"/>
    <w:rsid w:val="00E305BF"/>
    <w:rsid w:val="00E30658"/>
    <w:rsid w:val="00E30665"/>
    <w:rsid w:val="00E30681"/>
    <w:rsid w:val="00E30C2B"/>
    <w:rsid w:val="00E310B6"/>
    <w:rsid w:val="00E311F6"/>
    <w:rsid w:val="00E313BD"/>
    <w:rsid w:val="00E314B1"/>
    <w:rsid w:val="00E31E1E"/>
    <w:rsid w:val="00E321D0"/>
    <w:rsid w:val="00E325DC"/>
    <w:rsid w:val="00E326EE"/>
    <w:rsid w:val="00E326FC"/>
    <w:rsid w:val="00E32981"/>
    <w:rsid w:val="00E32AB0"/>
    <w:rsid w:val="00E33181"/>
    <w:rsid w:val="00E3325D"/>
    <w:rsid w:val="00E33874"/>
    <w:rsid w:val="00E3389E"/>
    <w:rsid w:val="00E33E2B"/>
    <w:rsid w:val="00E34085"/>
    <w:rsid w:val="00E343D7"/>
    <w:rsid w:val="00E34ACD"/>
    <w:rsid w:val="00E34D5A"/>
    <w:rsid w:val="00E34DE6"/>
    <w:rsid w:val="00E34E35"/>
    <w:rsid w:val="00E35BE4"/>
    <w:rsid w:val="00E35E29"/>
    <w:rsid w:val="00E36040"/>
    <w:rsid w:val="00E361E2"/>
    <w:rsid w:val="00E362A7"/>
    <w:rsid w:val="00E367C0"/>
    <w:rsid w:val="00E367FA"/>
    <w:rsid w:val="00E36895"/>
    <w:rsid w:val="00E368DA"/>
    <w:rsid w:val="00E36B87"/>
    <w:rsid w:val="00E36D91"/>
    <w:rsid w:val="00E370D9"/>
    <w:rsid w:val="00E37D17"/>
    <w:rsid w:val="00E40040"/>
    <w:rsid w:val="00E4026F"/>
    <w:rsid w:val="00E40285"/>
    <w:rsid w:val="00E40571"/>
    <w:rsid w:val="00E406D7"/>
    <w:rsid w:val="00E40D3E"/>
    <w:rsid w:val="00E410B3"/>
    <w:rsid w:val="00E4137D"/>
    <w:rsid w:val="00E41517"/>
    <w:rsid w:val="00E41704"/>
    <w:rsid w:val="00E41742"/>
    <w:rsid w:val="00E41943"/>
    <w:rsid w:val="00E41F2C"/>
    <w:rsid w:val="00E42418"/>
    <w:rsid w:val="00E4332B"/>
    <w:rsid w:val="00E43341"/>
    <w:rsid w:val="00E433FD"/>
    <w:rsid w:val="00E435B9"/>
    <w:rsid w:val="00E435FE"/>
    <w:rsid w:val="00E4372E"/>
    <w:rsid w:val="00E4394A"/>
    <w:rsid w:val="00E43AD6"/>
    <w:rsid w:val="00E43E0B"/>
    <w:rsid w:val="00E43ED2"/>
    <w:rsid w:val="00E44071"/>
    <w:rsid w:val="00E44533"/>
    <w:rsid w:val="00E44898"/>
    <w:rsid w:val="00E44AEF"/>
    <w:rsid w:val="00E44FEC"/>
    <w:rsid w:val="00E45126"/>
    <w:rsid w:val="00E4545A"/>
    <w:rsid w:val="00E454FA"/>
    <w:rsid w:val="00E45A33"/>
    <w:rsid w:val="00E45A39"/>
    <w:rsid w:val="00E45D0C"/>
    <w:rsid w:val="00E45E8E"/>
    <w:rsid w:val="00E46367"/>
    <w:rsid w:val="00E46963"/>
    <w:rsid w:val="00E46CA2"/>
    <w:rsid w:val="00E46CC7"/>
    <w:rsid w:val="00E47049"/>
    <w:rsid w:val="00E470C5"/>
    <w:rsid w:val="00E4734A"/>
    <w:rsid w:val="00E47BA9"/>
    <w:rsid w:val="00E47DE4"/>
    <w:rsid w:val="00E50491"/>
    <w:rsid w:val="00E505E7"/>
    <w:rsid w:val="00E506CE"/>
    <w:rsid w:val="00E508B9"/>
    <w:rsid w:val="00E50987"/>
    <w:rsid w:val="00E50E15"/>
    <w:rsid w:val="00E511C8"/>
    <w:rsid w:val="00E51510"/>
    <w:rsid w:val="00E518BE"/>
    <w:rsid w:val="00E51CAD"/>
    <w:rsid w:val="00E52196"/>
    <w:rsid w:val="00E5266C"/>
    <w:rsid w:val="00E526FE"/>
    <w:rsid w:val="00E52B82"/>
    <w:rsid w:val="00E53111"/>
    <w:rsid w:val="00E53302"/>
    <w:rsid w:val="00E53325"/>
    <w:rsid w:val="00E53860"/>
    <w:rsid w:val="00E53AD5"/>
    <w:rsid w:val="00E53B11"/>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BB4"/>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81C"/>
    <w:rsid w:val="00E72AAE"/>
    <w:rsid w:val="00E72B9C"/>
    <w:rsid w:val="00E72D17"/>
    <w:rsid w:val="00E72D25"/>
    <w:rsid w:val="00E730CF"/>
    <w:rsid w:val="00E7333F"/>
    <w:rsid w:val="00E733BB"/>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2A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1F8"/>
    <w:rsid w:val="00E94394"/>
    <w:rsid w:val="00E947F5"/>
    <w:rsid w:val="00E94C70"/>
    <w:rsid w:val="00E94D2B"/>
    <w:rsid w:val="00E9503A"/>
    <w:rsid w:val="00E953A4"/>
    <w:rsid w:val="00E95660"/>
    <w:rsid w:val="00E95C55"/>
    <w:rsid w:val="00E95CB0"/>
    <w:rsid w:val="00E95CFA"/>
    <w:rsid w:val="00E9632D"/>
    <w:rsid w:val="00E97791"/>
    <w:rsid w:val="00E97EAD"/>
    <w:rsid w:val="00EA04C0"/>
    <w:rsid w:val="00EA0E35"/>
    <w:rsid w:val="00EA0E5E"/>
    <w:rsid w:val="00EA1179"/>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3F4"/>
    <w:rsid w:val="00EB0EF8"/>
    <w:rsid w:val="00EB0F55"/>
    <w:rsid w:val="00EB147A"/>
    <w:rsid w:val="00EB172C"/>
    <w:rsid w:val="00EB1811"/>
    <w:rsid w:val="00EB1948"/>
    <w:rsid w:val="00EB1A1C"/>
    <w:rsid w:val="00EB252D"/>
    <w:rsid w:val="00EB26B4"/>
    <w:rsid w:val="00EB2950"/>
    <w:rsid w:val="00EB2EE0"/>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67A"/>
    <w:rsid w:val="00EB6F91"/>
    <w:rsid w:val="00EB71B8"/>
    <w:rsid w:val="00EB7B93"/>
    <w:rsid w:val="00EB7DF7"/>
    <w:rsid w:val="00EB7F1B"/>
    <w:rsid w:val="00EB7F5F"/>
    <w:rsid w:val="00EB7F7B"/>
    <w:rsid w:val="00EC005B"/>
    <w:rsid w:val="00EC022A"/>
    <w:rsid w:val="00EC026B"/>
    <w:rsid w:val="00EC1DB8"/>
    <w:rsid w:val="00EC1DCF"/>
    <w:rsid w:val="00EC1E6B"/>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23B"/>
    <w:rsid w:val="00EC744A"/>
    <w:rsid w:val="00EC7AEF"/>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5F1"/>
    <w:rsid w:val="00ED59FB"/>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1196"/>
    <w:rsid w:val="00EE12CA"/>
    <w:rsid w:val="00EE1AB0"/>
    <w:rsid w:val="00EE25CC"/>
    <w:rsid w:val="00EE25F5"/>
    <w:rsid w:val="00EE26B1"/>
    <w:rsid w:val="00EE26EA"/>
    <w:rsid w:val="00EE2FE6"/>
    <w:rsid w:val="00EE31C5"/>
    <w:rsid w:val="00EE352D"/>
    <w:rsid w:val="00EE3570"/>
    <w:rsid w:val="00EE35E4"/>
    <w:rsid w:val="00EE363B"/>
    <w:rsid w:val="00EE45ED"/>
    <w:rsid w:val="00EE4743"/>
    <w:rsid w:val="00EE54B0"/>
    <w:rsid w:val="00EE56A2"/>
    <w:rsid w:val="00EE5BA7"/>
    <w:rsid w:val="00EE5C31"/>
    <w:rsid w:val="00EE5CFE"/>
    <w:rsid w:val="00EE640C"/>
    <w:rsid w:val="00EE6506"/>
    <w:rsid w:val="00EE6881"/>
    <w:rsid w:val="00EE6A6A"/>
    <w:rsid w:val="00EE722D"/>
    <w:rsid w:val="00EE7441"/>
    <w:rsid w:val="00EE7576"/>
    <w:rsid w:val="00EE78C5"/>
    <w:rsid w:val="00EE796C"/>
    <w:rsid w:val="00EF0477"/>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AF9"/>
    <w:rsid w:val="00EF4C1B"/>
    <w:rsid w:val="00EF4E38"/>
    <w:rsid w:val="00EF5442"/>
    <w:rsid w:val="00EF56F1"/>
    <w:rsid w:val="00EF5876"/>
    <w:rsid w:val="00EF5BC2"/>
    <w:rsid w:val="00EF5CC2"/>
    <w:rsid w:val="00EF5DDD"/>
    <w:rsid w:val="00EF5E76"/>
    <w:rsid w:val="00EF5F93"/>
    <w:rsid w:val="00EF608D"/>
    <w:rsid w:val="00EF641F"/>
    <w:rsid w:val="00EF65AE"/>
    <w:rsid w:val="00EF6871"/>
    <w:rsid w:val="00EF6B10"/>
    <w:rsid w:val="00EF6B5A"/>
    <w:rsid w:val="00EF6B7D"/>
    <w:rsid w:val="00EF6B89"/>
    <w:rsid w:val="00EF6D71"/>
    <w:rsid w:val="00EF6EDD"/>
    <w:rsid w:val="00EF70D2"/>
    <w:rsid w:val="00EF74A9"/>
    <w:rsid w:val="00EF7772"/>
    <w:rsid w:val="00EF7CBE"/>
    <w:rsid w:val="00EF7DE0"/>
    <w:rsid w:val="00F0034B"/>
    <w:rsid w:val="00F0045F"/>
    <w:rsid w:val="00F009D1"/>
    <w:rsid w:val="00F00A33"/>
    <w:rsid w:val="00F00D96"/>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4C8"/>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861"/>
    <w:rsid w:val="00F21A1E"/>
    <w:rsid w:val="00F21A6C"/>
    <w:rsid w:val="00F22029"/>
    <w:rsid w:val="00F22212"/>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096"/>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91E"/>
    <w:rsid w:val="00F41B55"/>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DA2"/>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AF7"/>
    <w:rsid w:val="00F61048"/>
    <w:rsid w:val="00F610A9"/>
    <w:rsid w:val="00F613B9"/>
    <w:rsid w:val="00F614FF"/>
    <w:rsid w:val="00F61E81"/>
    <w:rsid w:val="00F61F0D"/>
    <w:rsid w:val="00F6222B"/>
    <w:rsid w:val="00F625E1"/>
    <w:rsid w:val="00F62754"/>
    <w:rsid w:val="00F62CD9"/>
    <w:rsid w:val="00F631DF"/>
    <w:rsid w:val="00F6329A"/>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56C"/>
    <w:rsid w:val="00F675EB"/>
    <w:rsid w:val="00F6769E"/>
    <w:rsid w:val="00F67864"/>
    <w:rsid w:val="00F67D6C"/>
    <w:rsid w:val="00F67D9B"/>
    <w:rsid w:val="00F67EF3"/>
    <w:rsid w:val="00F7032F"/>
    <w:rsid w:val="00F70691"/>
    <w:rsid w:val="00F7077A"/>
    <w:rsid w:val="00F7096C"/>
    <w:rsid w:val="00F70E85"/>
    <w:rsid w:val="00F71116"/>
    <w:rsid w:val="00F71AD4"/>
    <w:rsid w:val="00F71E5F"/>
    <w:rsid w:val="00F71F81"/>
    <w:rsid w:val="00F72020"/>
    <w:rsid w:val="00F72096"/>
    <w:rsid w:val="00F7227B"/>
    <w:rsid w:val="00F72BBA"/>
    <w:rsid w:val="00F72C28"/>
    <w:rsid w:val="00F7352F"/>
    <w:rsid w:val="00F73771"/>
    <w:rsid w:val="00F73C87"/>
    <w:rsid w:val="00F73E37"/>
    <w:rsid w:val="00F73FE9"/>
    <w:rsid w:val="00F74618"/>
    <w:rsid w:val="00F74917"/>
    <w:rsid w:val="00F74977"/>
    <w:rsid w:val="00F75347"/>
    <w:rsid w:val="00F753F2"/>
    <w:rsid w:val="00F75486"/>
    <w:rsid w:val="00F755DB"/>
    <w:rsid w:val="00F75A9D"/>
    <w:rsid w:val="00F75B56"/>
    <w:rsid w:val="00F76065"/>
    <w:rsid w:val="00F76205"/>
    <w:rsid w:val="00F76474"/>
    <w:rsid w:val="00F76AAE"/>
    <w:rsid w:val="00F76E5F"/>
    <w:rsid w:val="00F77902"/>
    <w:rsid w:val="00F77CDB"/>
    <w:rsid w:val="00F80193"/>
    <w:rsid w:val="00F80242"/>
    <w:rsid w:val="00F803B1"/>
    <w:rsid w:val="00F80571"/>
    <w:rsid w:val="00F805A5"/>
    <w:rsid w:val="00F80797"/>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C0"/>
    <w:rsid w:val="00F840C1"/>
    <w:rsid w:val="00F84201"/>
    <w:rsid w:val="00F84477"/>
    <w:rsid w:val="00F8489B"/>
    <w:rsid w:val="00F84B0F"/>
    <w:rsid w:val="00F8539F"/>
    <w:rsid w:val="00F856B3"/>
    <w:rsid w:val="00F85C37"/>
    <w:rsid w:val="00F86090"/>
    <w:rsid w:val="00F86324"/>
    <w:rsid w:val="00F8634F"/>
    <w:rsid w:val="00F86AA1"/>
    <w:rsid w:val="00F86E9B"/>
    <w:rsid w:val="00F87006"/>
    <w:rsid w:val="00F8719D"/>
    <w:rsid w:val="00F87B23"/>
    <w:rsid w:val="00F87BA4"/>
    <w:rsid w:val="00F87ED0"/>
    <w:rsid w:val="00F90109"/>
    <w:rsid w:val="00F90BE7"/>
    <w:rsid w:val="00F90EAD"/>
    <w:rsid w:val="00F911E3"/>
    <w:rsid w:val="00F91417"/>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35D"/>
    <w:rsid w:val="00F974EB"/>
    <w:rsid w:val="00F9782F"/>
    <w:rsid w:val="00F97B8B"/>
    <w:rsid w:val="00F97C6E"/>
    <w:rsid w:val="00F97CEC"/>
    <w:rsid w:val="00F97E6E"/>
    <w:rsid w:val="00F97F21"/>
    <w:rsid w:val="00F97FEC"/>
    <w:rsid w:val="00FA01D2"/>
    <w:rsid w:val="00FA030D"/>
    <w:rsid w:val="00FA0463"/>
    <w:rsid w:val="00FA0B7C"/>
    <w:rsid w:val="00FA0F8D"/>
    <w:rsid w:val="00FA1058"/>
    <w:rsid w:val="00FA14B0"/>
    <w:rsid w:val="00FA1693"/>
    <w:rsid w:val="00FA172C"/>
    <w:rsid w:val="00FA1BB5"/>
    <w:rsid w:val="00FA1C01"/>
    <w:rsid w:val="00FA1C4B"/>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64"/>
    <w:rsid w:val="00FA4C7C"/>
    <w:rsid w:val="00FA4DEB"/>
    <w:rsid w:val="00FA505F"/>
    <w:rsid w:val="00FA50DB"/>
    <w:rsid w:val="00FA50E5"/>
    <w:rsid w:val="00FA5950"/>
    <w:rsid w:val="00FA5D77"/>
    <w:rsid w:val="00FA5DE9"/>
    <w:rsid w:val="00FA5FA5"/>
    <w:rsid w:val="00FA6D7D"/>
    <w:rsid w:val="00FA7206"/>
    <w:rsid w:val="00FA72D1"/>
    <w:rsid w:val="00FA7991"/>
    <w:rsid w:val="00FA7C38"/>
    <w:rsid w:val="00FB01E4"/>
    <w:rsid w:val="00FB028B"/>
    <w:rsid w:val="00FB02B4"/>
    <w:rsid w:val="00FB045E"/>
    <w:rsid w:val="00FB0D24"/>
    <w:rsid w:val="00FB0F3E"/>
    <w:rsid w:val="00FB1127"/>
    <w:rsid w:val="00FB11D4"/>
    <w:rsid w:val="00FB1894"/>
    <w:rsid w:val="00FB19D9"/>
    <w:rsid w:val="00FB1ABE"/>
    <w:rsid w:val="00FB1CE8"/>
    <w:rsid w:val="00FB1DEF"/>
    <w:rsid w:val="00FB2110"/>
    <w:rsid w:val="00FB21F4"/>
    <w:rsid w:val="00FB2288"/>
    <w:rsid w:val="00FB23C8"/>
    <w:rsid w:val="00FB294D"/>
    <w:rsid w:val="00FB2AE9"/>
    <w:rsid w:val="00FB2B63"/>
    <w:rsid w:val="00FB2C54"/>
    <w:rsid w:val="00FB2E5B"/>
    <w:rsid w:val="00FB31EE"/>
    <w:rsid w:val="00FB334D"/>
    <w:rsid w:val="00FB33E5"/>
    <w:rsid w:val="00FB3850"/>
    <w:rsid w:val="00FB3BD6"/>
    <w:rsid w:val="00FB3F5E"/>
    <w:rsid w:val="00FB41BB"/>
    <w:rsid w:val="00FB41CE"/>
    <w:rsid w:val="00FB47FE"/>
    <w:rsid w:val="00FB494A"/>
    <w:rsid w:val="00FB4B89"/>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0CA7"/>
    <w:rsid w:val="00FC150F"/>
    <w:rsid w:val="00FC1D31"/>
    <w:rsid w:val="00FC27A6"/>
    <w:rsid w:val="00FC2A07"/>
    <w:rsid w:val="00FC2F97"/>
    <w:rsid w:val="00FC316A"/>
    <w:rsid w:val="00FC32A1"/>
    <w:rsid w:val="00FC3948"/>
    <w:rsid w:val="00FC3B69"/>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D5B"/>
    <w:rsid w:val="00FD1EA8"/>
    <w:rsid w:val="00FD1FC7"/>
    <w:rsid w:val="00FD23B8"/>
    <w:rsid w:val="00FD249F"/>
    <w:rsid w:val="00FD2692"/>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1460"/>
    <w:rsid w:val="00FE1E1F"/>
    <w:rsid w:val="00FE1FE7"/>
    <w:rsid w:val="00FE22F6"/>
    <w:rsid w:val="00FE2358"/>
    <w:rsid w:val="00FE23B0"/>
    <w:rsid w:val="00FE252E"/>
    <w:rsid w:val="00FE2556"/>
    <w:rsid w:val="00FE2BCB"/>
    <w:rsid w:val="00FE2DE2"/>
    <w:rsid w:val="00FE30F7"/>
    <w:rsid w:val="00FE31A5"/>
    <w:rsid w:val="00FE3250"/>
    <w:rsid w:val="00FE3AA2"/>
    <w:rsid w:val="00FE3EFA"/>
    <w:rsid w:val="00FE3F23"/>
    <w:rsid w:val="00FE47BF"/>
    <w:rsid w:val="00FE4A4E"/>
    <w:rsid w:val="00FE4A86"/>
    <w:rsid w:val="00FE4C66"/>
    <w:rsid w:val="00FE4E2A"/>
    <w:rsid w:val="00FE4F7B"/>
    <w:rsid w:val="00FE508A"/>
    <w:rsid w:val="00FE5202"/>
    <w:rsid w:val="00FE53DF"/>
    <w:rsid w:val="00FE5AB1"/>
    <w:rsid w:val="00FE5D25"/>
    <w:rsid w:val="00FE64CB"/>
    <w:rsid w:val="00FE68FA"/>
    <w:rsid w:val="00FE6B1D"/>
    <w:rsid w:val="00FE7168"/>
    <w:rsid w:val="00FE721C"/>
    <w:rsid w:val="00FE7BBA"/>
    <w:rsid w:val="00FE7EB0"/>
    <w:rsid w:val="00FF0361"/>
    <w:rsid w:val="00FF0429"/>
    <w:rsid w:val="00FF0969"/>
    <w:rsid w:val="00FF0C93"/>
    <w:rsid w:val="00FF1106"/>
    <w:rsid w:val="00FF1190"/>
    <w:rsid w:val="00FF143A"/>
    <w:rsid w:val="00FF1C71"/>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6695"/>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mc-span">
    <w:name w:val="mc-span"/>
    <w:basedOn w:val="DefaultParagraphFont"/>
    <w:rsid w:val="00594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CA61E-A1E8-4BA8-AEA3-31E9CE649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6765</Words>
  <Characters>38833</Characters>
  <Application>Microsoft Office Word</Application>
  <DocSecurity>0</DocSecurity>
  <Lines>862</Lines>
  <Paragraphs>860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2023-02-17T18:45:00Z</dcterms:created>
  <dcterms:modified xsi:type="dcterms:W3CDTF">2023-02-17T18:48:00Z</dcterms:modified>
</cp:coreProperties>
</file>