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B2542" w14:textId="3AF9B0F1" w:rsidR="004B5A6D" w:rsidRPr="00050AC8" w:rsidRDefault="004B5A6D" w:rsidP="004B5A6D">
      <w:pPr>
        <w:tabs>
          <w:tab w:val="center" w:pos="4536"/>
          <w:tab w:val="right" w:pos="9072"/>
        </w:tabs>
        <w:spacing w:after="0"/>
        <w:rPr>
          <w:rFonts w:ascii="Arial" w:hAnsi="Arial" w:cs="Arial"/>
          <w:b/>
          <w:bCs/>
          <w:sz w:val="24"/>
          <w:szCs w:val="18"/>
        </w:rPr>
      </w:pPr>
      <w:r w:rsidRPr="00050AC8">
        <w:rPr>
          <w:rFonts w:ascii="Arial" w:hAnsi="Arial" w:cs="Arial"/>
          <w:b/>
          <w:bCs/>
          <w:sz w:val="24"/>
          <w:szCs w:val="18"/>
        </w:rPr>
        <w:t>3GPP TSG RAN WG1 #1</w:t>
      </w:r>
      <w:r w:rsidR="000021EB" w:rsidRPr="00050AC8">
        <w:rPr>
          <w:rFonts w:ascii="Arial" w:hAnsi="Arial" w:cs="Arial"/>
          <w:b/>
          <w:bCs/>
          <w:sz w:val="24"/>
          <w:szCs w:val="18"/>
        </w:rPr>
        <w:t>1</w:t>
      </w:r>
      <w:r w:rsidR="0063798D" w:rsidRPr="00050AC8">
        <w:rPr>
          <w:rFonts w:ascii="Arial" w:hAnsi="Arial" w:cs="Arial"/>
          <w:b/>
          <w:bCs/>
          <w:sz w:val="24"/>
          <w:szCs w:val="18"/>
        </w:rPr>
        <w:t>2</w:t>
      </w:r>
      <w:r w:rsidRPr="00050AC8">
        <w:rPr>
          <w:rFonts w:ascii="Arial" w:hAnsi="Arial" w:cs="Arial"/>
          <w:b/>
          <w:bCs/>
          <w:sz w:val="24"/>
          <w:szCs w:val="18"/>
        </w:rPr>
        <w:tab/>
        <w:t xml:space="preserve">                                                   </w:t>
      </w:r>
      <w:r w:rsidRPr="00050AC8">
        <w:rPr>
          <w:rFonts w:ascii="Arial" w:hAnsi="Arial" w:cs="Arial"/>
          <w:b/>
          <w:bCs/>
          <w:sz w:val="24"/>
          <w:szCs w:val="18"/>
        </w:rPr>
        <w:tab/>
      </w:r>
      <w:r w:rsidR="00050AC8">
        <w:rPr>
          <w:rFonts w:ascii="Arial" w:hAnsi="Arial" w:cs="Arial"/>
          <w:b/>
          <w:bCs/>
          <w:sz w:val="24"/>
          <w:szCs w:val="18"/>
        </w:rPr>
        <w:t xml:space="preserve">            </w:t>
      </w:r>
      <w:r w:rsidR="006E02A3" w:rsidRPr="00050AC8">
        <w:rPr>
          <w:rFonts w:ascii="Arial" w:hAnsi="Arial" w:cs="Arial"/>
          <w:b/>
          <w:bCs/>
          <w:sz w:val="24"/>
          <w:szCs w:val="18"/>
        </w:rPr>
        <w:t>R1-2300928</w:t>
      </w:r>
    </w:p>
    <w:p w14:paraId="743D4376" w14:textId="0D70AF88" w:rsidR="0024235B" w:rsidRPr="00050AC8" w:rsidRDefault="00E2159F" w:rsidP="004B5A6D">
      <w:pPr>
        <w:tabs>
          <w:tab w:val="center" w:pos="4536"/>
          <w:tab w:val="right" w:pos="9072"/>
        </w:tabs>
        <w:spacing w:after="0"/>
        <w:rPr>
          <w:rFonts w:ascii="Arial" w:eastAsia="MS Mincho" w:hAnsi="Arial" w:cs="Arial"/>
          <w:b/>
          <w:bCs/>
          <w:sz w:val="24"/>
          <w:szCs w:val="18"/>
          <w:lang w:eastAsia="ja-JP"/>
        </w:rPr>
      </w:pPr>
      <w:r w:rsidRPr="00050AC8">
        <w:rPr>
          <w:rFonts w:ascii="Arial" w:eastAsia="MS Mincho" w:hAnsi="Arial" w:cs="Arial"/>
          <w:b/>
          <w:bCs/>
          <w:sz w:val="24"/>
          <w:szCs w:val="22"/>
          <w:lang w:eastAsia="ja-JP"/>
        </w:rPr>
        <w:t>Athens, Greece, February 27</w:t>
      </w:r>
      <w:r w:rsidRPr="00050AC8">
        <w:rPr>
          <w:rFonts w:ascii="Arial" w:eastAsia="MS Mincho" w:hAnsi="Arial" w:cs="Arial"/>
          <w:b/>
          <w:bCs/>
          <w:sz w:val="24"/>
          <w:szCs w:val="22"/>
          <w:vertAlign w:val="superscript"/>
          <w:lang w:eastAsia="ja-JP"/>
        </w:rPr>
        <w:t>th</w:t>
      </w:r>
      <w:r w:rsidRPr="00050AC8">
        <w:rPr>
          <w:rFonts w:ascii="Arial" w:eastAsia="MS Mincho" w:hAnsi="Arial" w:cs="Arial"/>
          <w:b/>
          <w:bCs/>
          <w:sz w:val="24"/>
          <w:szCs w:val="22"/>
          <w:lang w:eastAsia="ja-JP"/>
        </w:rPr>
        <w:t xml:space="preserve"> – March 3</w:t>
      </w:r>
      <w:r w:rsidRPr="00050AC8">
        <w:rPr>
          <w:rFonts w:ascii="Arial" w:eastAsia="MS Mincho" w:hAnsi="Arial" w:cs="Arial"/>
          <w:b/>
          <w:bCs/>
          <w:sz w:val="24"/>
          <w:szCs w:val="22"/>
          <w:vertAlign w:val="superscript"/>
          <w:lang w:eastAsia="ja-JP"/>
        </w:rPr>
        <w:t>rd</w:t>
      </w:r>
      <w:r w:rsidRPr="00050AC8">
        <w:rPr>
          <w:rFonts w:ascii="Arial" w:eastAsia="MS Mincho" w:hAnsi="Arial" w:cs="Arial"/>
          <w:b/>
          <w:bCs/>
          <w:sz w:val="24"/>
          <w:szCs w:val="22"/>
          <w:lang w:eastAsia="ja-JP"/>
        </w:rPr>
        <w:t>, 2023</w:t>
      </w:r>
    </w:p>
    <w:p w14:paraId="6D520B03" w14:textId="77777777" w:rsidR="0024235B" w:rsidRPr="00A44DC8" w:rsidRDefault="0024235B" w:rsidP="0024235B">
      <w:pPr>
        <w:tabs>
          <w:tab w:val="left" w:pos="1701"/>
          <w:tab w:val="right" w:pos="9072"/>
          <w:tab w:val="right" w:pos="10206"/>
        </w:tabs>
        <w:rPr>
          <w:rFonts w:ascii="Arial" w:hAnsi="Arial"/>
          <w:b/>
          <w:sz w:val="18"/>
        </w:rPr>
      </w:pPr>
    </w:p>
    <w:p w14:paraId="602C1869" w14:textId="77777777" w:rsidR="00D67559" w:rsidRPr="00E95DAE" w:rsidRDefault="00D67559" w:rsidP="00D67559">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16B162F7" w14:textId="549DB8DD" w:rsidR="00D67559" w:rsidRPr="00A61344" w:rsidRDefault="00D67559" w:rsidP="00D67559">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9B77AE" w:rsidRPr="009B77AE">
        <w:rPr>
          <w:rFonts w:ascii="Arial" w:eastAsia="Malgun Gothic" w:hAnsi="Arial" w:cs="Arial"/>
          <w:b/>
          <w:sz w:val="24"/>
          <w:lang w:val="en-US" w:eastAsia="ko-KR"/>
        </w:rPr>
        <w:t>Discussion on LS for reduced 1024 QAM capability</w:t>
      </w:r>
    </w:p>
    <w:p w14:paraId="2E2E6A02" w14:textId="56D8E555" w:rsidR="00D67559" w:rsidRPr="00E832E5" w:rsidRDefault="00D67559" w:rsidP="00D67559">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Pr="00E832E5">
        <w:rPr>
          <w:rFonts w:ascii="Arial" w:hAnsi="Arial" w:cs="Arial" w:hint="eastAsia"/>
          <w:b/>
          <w:sz w:val="24"/>
          <w:lang w:val="en-US"/>
        </w:rPr>
        <w:tab/>
      </w:r>
      <w:r w:rsidR="00946716">
        <w:rPr>
          <w:rFonts w:ascii="Arial" w:hAnsi="Arial" w:cs="Arial"/>
          <w:b/>
          <w:sz w:val="24"/>
          <w:lang w:val="en-US"/>
        </w:rPr>
        <w:t>5</w:t>
      </w:r>
    </w:p>
    <w:p w14:paraId="3DFA8DEC" w14:textId="2C69D54C" w:rsidR="001466F4" w:rsidRDefault="00D67559" w:rsidP="00D67559">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2F397D7E" w14:textId="2E487D25" w:rsidR="00E23ED8" w:rsidRDefault="0030261C" w:rsidP="00E23ED8">
      <w:pPr>
        <w:pStyle w:val="Heading1"/>
        <w:spacing w:before="120" w:after="60"/>
        <w:jc w:val="both"/>
        <w:rPr>
          <w:rFonts w:cs="Arial"/>
          <w:sz w:val="32"/>
          <w:szCs w:val="18"/>
          <w:lang w:val="en-US"/>
        </w:rPr>
      </w:pPr>
      <w:bookmarkStart w:id="0" w:name="_Hlk47732020"/>
      <w:r>
        <w:rPr>
          <w:rFonts w:cs="Arial"/>
          <w:sz w:val="32"/>
          <w:szCs w:val="18"/>
          <w:lang w:val="en-US"/>
        </w:rPr>
        <w:t>Introduction</w:t>
      </w:r>
    </w:p>
    <w:p w14:paraId="54851E01" w14:textId="77777777" w:rsidR="00DC49A6" w:rsidRPr="009F684B" w:rsidRDefault="00DC49A6" w:rsidP="003A1B0F">
      <w:pPr>
        <w:spacing w:after="120"/>
        <w:rPr>
          <w:rFonts w:ascii="Arial" w:hAnsi="Arial" w:cs="Arial"/>
          <w:b/>
        </w:rPr>
      </w:pPr>
      <w:bookmarkStart w:id="1" w:name="_Hlk117192226"/>
    </w:p>
    <w:p w14:paraId="3747F8AA" w14:textId="094B6D5C" w:rsidR="00546A35" w:rsidRDefault="003A1B0F" w:rsidP="003A1B0F">
      <w:pPr>
        <w:jc w:val="both"/>
        <w:rPr>
          <w:color w:val="000000"/>
        </w:rPr>
      </w:pPr>
      <w:r w:rsidRPr="009D66D7">
        <w:rPr>
          <w:color w:val="000000"/>
        </w:rPr>
        <w:t xml:space="preserve">RAN1 would </w:t>
      </w:r>
      <w:r w:rsidRPr="009D66D7">
        <w:rPr>
          <w:rFonts w:hint="eastAsia"/>
          <w:color w:val="000000"/>
        </w:rPr>
        <w:t>lik</w:t>
      </w:r>
      <w:r w:rsidRPr="009D66D7">
        <w:rPr>
          <w:color w:val="000000"/>
        </w:rPr>
        <w:t xml:space="preserve">e to thank RAN2 for the LS on </w:t>
      </w:r>
      <w:r w:rsidR="00AB2494" w:rsidRPr="00AB2494">
        <w:rPr>
          <w:color w:val="000000"/>
        </w:rPr>
        <w:t>reduced 1024 QAM capability</w:t>
      </w:r>
      <w:r w:rsidR="004F13E7">
        <w:rPr>
          <w:color w:val="000000"/>
        </w:rPr>
        <w:t xml:space="preserve"> [1]</w:t>
      </w:r>
      <w:r w:rsidR="00167D38">
        <w:rPr>
          <w:color w:val="000000"/>
        </w:rPr>
        <w:t xml:space="preserve">. The </w:t>
      </w:r>
      <w:r w:rsidR="002A5FD0">
        <w:rPr>
          <w:color w:val="000000"/>
        </w:rPr>
        <w:t>following assumptions were notified to RAN1 in the LS:</w:t>
      </w:r>
    </w:p>
    <w:tbl>
      <w:tblPr>
        <w:tblStyle w:val="TableGrid"/>
        <w:tblW w:w="0" w:type="auto"/>
        <w:tblLook w:val="04A0" w:firstRow="1" w:lastRow="0" w:firstColumn="1" w:lastColumn="0" w:noHBand="0" w:noVBand="1"/>
      </w:tblPr>
      <w:tblGrid>
        <w:gridCol w:w="10160"/>
      </w:tblGrid>
      <w:tr w:rsidR="00546A35" w14:paraId="28BB8177" w14:textId="77777777" w:rsidTr="00546A35">
        <w:tc>
          <w:tcPr>
            <w:tcW w:w="10160" w:type="dxa"/>
          </w:tcPr>
          <w:p w14:paraId="2B7F01E5" w14:textId="7A424DA3" w:rsidR="00546A35" w:rsidRPr="008E29F1" w:rsidRDefault="00546A35" w:rsidP="008A41C8">
            <w:pPr>
              <w:spacing w:before="0" w:after="0" w:line="240" w:lineRule="auto"/>
              <w:rPr>
                <w:rFonts w:ascii="Arial" w:eastAsia="Calibri" w:hAnsi="Arial" w:cs="Arial"/>
              </w:rPr>
            </w:pPr>
            <w:r w:rsidRPr="008E29F1">
              <w:rPr>
                <w:rFonts w:ascii="Arial" w:eastAsia="Calibri" w:hAnsi="Arial" w:cs="Arial"/>
              </w:rPr>
              <w:t xml:space="preserve">RAN2 has discussed the impacts due to introduction of the reduced 1024 QAM capability </w:t>
            </w:r>
            <w:r w:rsidRPr="008E29F1">
              <w:rPr>
                <w:rFonts w:ascii="Arial" w:eastAsia="Calibri" w:hAnsi="Arial" w:cs="Arial"/>
                <w:i/>
              </w:rPr>
              <w:t xml:space="preserve">pdsch-1024QAM-2MIMO-FR1-r17 </w:t>
            </w:r>
            <w:r w:rsidRPr="008E29F1">
              <w:rPr>
                <w:rFonts w:ascii="Arial" w:eastAsia="Calibri" w:hAnsi="Arial" w:cs="Arial"/>
              </w:rPr>
              <w:t>based on R2-2212595. And the following agreements and assumptions were made in RAN2 regarding this capability understanding from RAN2 point of view:</w:t>
            </w:r>
          </w:p>
          <w:p w14:paraId="4278706E" w14:textId="77777777" w:rsidR="00546A35" w:rsidRPr="008E29F1" w:rsidRDefault="00546A35" w:rsidP="008A41C8">
            <w:pPr>
              <w:pStyle w:val="Agreement"/>
              <w:spacing w:before="0" w:line="240" w:lineRule="auto"/>
            </w:pPr>
            <w:r w:rsidRPr="008E29F1">
              <w:t xml:space="preserve">[1] Clarify that UE shall at most report one of </w:t>
            </w:r>
            <w:r w:rsidRPr="008E29F1">
              <w:rPr>
                <w:i/>
              </w:rPr>
              <w:t>pdsch-1024QAM-2MIMO-FR1-r17</w:t>
            </w:r>
            <w:r w:rsidRPr="008E29F1">
              <w:t xml:space="preserve">and </w:t>
            </w:r>
            <w:r w:rsidRPr="008E29F1">
              <w:rPr>
                <w:i/>
              </w:rPr>
              <w:t>pdsch-1024QAM-FR1-r17</w:t>
            </w:r>
            <w:r w:rsidRPr="008E29F1">
              <w:t>.</w:t>
            </w:r>
          </w:p>
          <w:p w14:paraId="217DF551" w14:textId="77777777" w:rsidR="00546A35" w:rsidRPr="008E29F1" w:rsidRDefault="00546A35" w:rsidP="008A41C8">
            <w:pPr>
              <w:pStyle w:val="Agreement"/>
              <w:spacing w:before="0" w:line="240" w:lineRule="auto"/>
            </w:pPr>
            <w:r w:rsidRPr="008E29F1">
              <w:t xml:space="preserve">[2] Assume to Extend </w:t>
            </w:r>
            <w:proofErr w:type="spellStart"/>
            <w:r w:rsidRPr="008E29F1">
              <w:rPr>
                <w:i/>
              </w:rPr>
              <w:t>supportedModulationOrderDL</w:t>
            </w:r>
            <w:proofErr w:type="spellEnd"/>
            <w:r w:rsidRPr="008E29F1">
              <w:t xml:space="preserve"> to include 1024 QAM (confirm with R1). </w:t>
            </w:r>
          </w:p>
          <w:p w14:paraId="7838F798" w14:textId="77777777" w:rsidR="00546A35" w:rsidRPr="008E29F1" w:rsidRDefault="00546A35" w:rsidP="008A41C8">
            <w:pPr>
              <w:pStyle w:val="Agreement"/>
              <w:spacing w:before="0" w:line="240" w:lineRule="auto"/>
            </w:pPr>
            <w:r w:rsidRPr="008E29F1">
              <w:t xml:space="preserve">[3] The MIMO layer for 1024 QAM is Min (2, </w:t>
            </w:r>
            <w:proofErr w:type="spellStart"/>
            <w:r w:rsidRPr="008E29F1">
              <w:rPr>
                <w:i/>
              </w:rPr>
              <w:t>maxNumberMIMO-LayersPDSCH</w:t>
            </w:r>
            <w:proofErr w:type="spellEnd"/>
            <w:r w:rsidRPr="008E29F1">
              <w:t xml:space="preserve">) for the CC where 1024 QAM is reported </w:t>
            </w:r>
          </w:p>
          <w:p w14:paraId="3C7F73E3" w14:textId="77777777" w:rsidR="00546A35" w:rsidRPr="008E29F1" w:rsidRDefault="00546A35" w:rsidP="008A41C8">
            <w:pPr>
              <w:pStyle w:val="Agreement"/>
              <w:spacing w:before="0" w:line="240" w:lineRule="auto"/>
            </w:pPr>
            <w:r w:rsidRPr="008E29F1">
              <w:t>[4] Assume that Max data rate shall be derived from the higher data rate between 1024 QAM or 256 QAM for CC where 1024 QAM is indicated and the UE support reduced 1024 capability (confirm with R1)</w:t>
            </w:r>
          </w:p>
          <w:p w14:paraId="4235E5BE" w14:textId="6861B0AC" w:rsidR="00546A35" w:rsidRPr="00B72B6E" w:rsidRDefault="00546A35" w:rsidP="008A41C8">
            <w:pPr>
              <w:pStyle w:val="Agreement"/>
              <w:spacing w:before="0" w:line="240" w:lineRule="auto"/>
            </w:pPr>
            <w:r w:rsidRPr="008E29F1">
              <w:t xml:space="preserve">[5] Assume to Clarify that both </w:t>
            </w:r>
            <w:proofErr w:type="spellStart"/>
            <w:r w:rsidRPr="008E29F1">
              <w:rPr>
                <w:i/>
              </w:rPr>
              <w:t>scalingFactor</w:t>
            </w:r>
            <w:proofErr w:type="spellEnd"/>
            <w:r w:rsidRPr="008E29F1">
              <w:t xml:space="preserve"> and </w:t>
            </w:r>
            <w:r w:rsidRPr="008E29F1">
              <w:rPr>
                <w:i/>
              </w:rPr>
              <w:t>scalingFactor-1024QAM-FR1-r17</w:t>
            </w:r>
            <w:r w:rsidRPr="008E29F1">
              <w:t xml:space="preserve"> can be included for in one per CC capability and legacy </w:t>
            </w:r>
            <w:proofErr w:type="spellStart"/>
            <w:r w:rsidRPr="008E29F1">
              <w:rPr>
                <w:i/>
              </w:rPr>
              <w:t>scalingFactor</w:t>
            </w:r>
            <w:proofErr w:type="spellEnd"/>
            <w:r w:rsidRPr="008E29F1">
              <w:t xml:space="preserve"> is used when non-1024 QAM is scheduled (confirm with R1)</w:t>
            </w:r>
          </w:p>
        </w:tc>
      </w:tr>
    </w:tbl>
    <w:p w14:paraId="3926E7D3" w14:textId="77777777" w:rsidR="00546A35" w:rsidRDefault="00546A35" w:rsidP="003A1B0F">
      <w:pPr>
        <w:jc w:val="both"/>
        <w:rPr>
          <w:color w:val="000000"/>
        </w:rPr>
      </w:pPr>
    </w:p>
    <w:p w14:paraId="04D1AE96" w14:textId="08C4CC03" w:rsidR="00546A35" w:rsidRPr="00AC6868" w:rsidRDefault="00060F34" w:rsidP="003A1B0F">
      <w:pPr>
        <w:pStyle w:val="Heading1"/>
        <w:spacing w:before="120" w:after="60"/>
        <w:jc w:val="both"/>
        <w:rPr>
          <w:rFonts w:cs="Arial"/>
          <w:sz w:val="32"/>
          <w:szCs w:val="18"/>
          <w:lang w:val="en-US"/>
        </w:rPr>
      </w:pPr>
      <w:r>
        <w:rPr>
          <w:rFonts w:cs="Arial"/>
          <w:sz w:val="32"/>
          <w:szCs w:val="18"/>
          <w:lang w:val="en-US"/>
        </w:rPr>
        <w:t xml:space="preserve">Discussion </w:t>
      </w:r>
      <w:r w:rsidR="00AC6868">
        <w:rPr>
          <w:rFonts w:cs="Arial"/>
          <w:sz w:val="32"/>
          <w:szCs w:val="18"/>
          <w:lang w:val="en-US"/>
        </w:rPr>
        <w:t>for LS reply</w:t>
      </w:r>
    </w:p>
    <w:p w14:paraId="1A319693" w14:textId="77777777" w:rsidR="00546A35" w:rsidRDefault="00546A35" w:rsidP="003A1B0F">
      <w:pPr>
        <w:jc w:val="both"/>
        <w:rPr>
          <w:color w:val="000000"/>
        </w:rPr>
      </w:pPr>
    </w:p>
    <w:p w14:paraId="15D4B4A2" w14:textId="373E7BAB" w:rsidR="00AA5221" w:rsidRDefault="00545921" w:rsidP="003A1B0F">
      <w:pPr>
        <w:jc w:val="both"/>
        <w:rPr>
          <w:color w:val="000000"/>
        </w:rPr>
      </w:pPr>
      <w:r>
        <w:rPr>
          <w:color w:val="000000"/>
        </w:rPr>
        <w:t xml:space="preserve">On bullet </w:t>
      </w:r>
      <w:r w:rsidR="00340ED5">
        <w:rPr>
          <w:color w:val="000000"/>
        </w:rPr>
        <w:t>2</w:t>
      </w:r>
      <w:r>
        <w:rPr>
          <w:color w:val="000000"/>
        </w:rPr>
        <w:t>:</w:t>
      </w:r>
      <w:r w:rsidR="00340ED5" w:rsidRPr="00340ED5">
        <w:rPr>
          <w:color w:val="000000"/>
        </w:rPr>
        <w:t xml:space="preserve"> </w:t>
      </w:r>
      <w:r w:rsidR="0074307F">
        <w:rPr>
          <w:color w:val="000000"/>
        </w:rPr>
        <w:t>“</w:t>
      </w:r>
      <w:r w:rsidR="00340ED5" w:rsidRPr="00340ED5">
        <w:rPr>
          <w:color w:val="000000"/>
        </w:rPr>
        <w:t xml:space="preserve">Assume to Extend </w:t>
      </w:r>
      <w:proofErr w:type="spellStart"/>
      <w:r w:rsidR="00340ED5" w:rsidRPr="00C06B4A">
        <w:rPr>
          <w:i/>
          <w:iCs/>
          <w:color w:val="000000"/>
        </w:rPr>
        <w:t>supportedModulationOrderDL</w:t>
      </w:r>
      <w:proofErr w:type="spellEnd"/>
      <w:r w:rsidR="00340ED5" w:rsidRPr="00340ED5">
        <w:rPr>
          <w:color w:val="000000"/>
        </w:rPr>
        <w:t xml:space="preserve"> to include 1024 QAM (confirm with R1)</w:t>
      </w:r>
      <w:r w:rsidR="0074307F">
        <w:rPr>
          <w:color w:val="000000"/>
        </w:rPr>
        <w:t>”</w:t>
      </w:r>
      <w:r w:rsidR="00340ED5" w:rsidRPr="00340ED5">
        <w:rPr>
          <w:color w:val="000000"/>
        </w:rPr>
        <w:t xml:space="preserve"> </w:t>
      </w:r>
      <w:r>
        <w:rPr>
          <w:color w:val="000000"/>
        </w:rPr>
        <w:t xml:space="preserve"> </w:t>
      </w:r>
    </w:p>
    <w:p w14:paraId="180D4900" w14:textId="46634ED5" w:rsidR="005045C3" w:rsidRPr="005045C3" w:rsidRDefault="000D157E" w:rsidP="0074307F">
      <w:pPr>
        <w:pStyle w:val="ListParagraph"/>
        <w:numPr>
          <w:ilvl w:val="0"/>
          <w:numId w:val="27"/>
        </w:numPr>
        <w:jc w:val="both"/>
        <w:rPr>
          <w:color w:val="000000"/>
        </w:rPr>
      </w:pPr>
      <w:r>
        <w:rPr>
          <w:i w:val="0"/>
          <w:iCs w:val="0"/>
          <w:color w:val="000000"/>
        </w:rPr>
        <w:t xml:space="preserve">Our </w:t>
      </w:r>
      <w:r w:rsidR="00C34421">
        <w:rPr>
          <w:i w:val="0"/>
          <w:iCs w:val="0"/>
          <w:color w:val="000000"/>
        </w:rPr>
        <w:t xml:space="preserve">understanding is that </w:t>
      </w:r>
      <w:r w:rsidR="008D0F02">
        <w:rPr>
          <w:i w:val="0"/>
          <w:iCs w:val="0"/>
          <w:color w:val="000000"/>
        </w:rPr>
        <w:t>the intention for e</w:t>
      </w:r>
      <w:r w:rsidR="00FB128D">
        <w:rPr>
          <w:i w:val="0"/>
          <w:iCs w:val="0"/>
          <w:color w:val="000000"/>
        </w:rPr>
        <w:t>xtending</w:t>
      </w:r>
      <w:r w:rsidR="00DE7812">
        <w:rPr>
          <w:i w:val="0"/>
          <w:iCs w:val="0"/>
          <w:color w:val="000000"/>
        </w:rPr>
        <w:t xml:space="preserve"> </w:t>
      </w:r>
      <w:proofErr w:type="spellStart"/>
      <w:r w:rsidR="00DE7812" w:rsidRPr="00340ED5">
        <w:rPr>
          <w:color w:val="000000"/>
        </w:rPr>
        <w:t>supportedModulationOrderDL</w:t>
      </w:r>
      <w:proofErr w:type="spellEnd"/>
      <w:r w:rsidR="00EB5F2B">
        <w:rPr>
          <w:i w:val="0"/>
          <w:iCs w:val="0"/>
          <w:color w:val="000000"/>
        </w:rPr>
        <w:t xml:space="preserve"> to include 1024 QAM </w:t>
      </w:r>
      <w:r w:rsidR="00892B62">
        <w:rPr>
          <w:i w:val="0"/>
          <w:iCs w:val="0"/>
          <w:color w:val="000000"/>
        </w:rPr>
        <w:t xml:space="preserve">is </w:t>
      </w:r>
      <w:r w:rsidR="008D0F02">
        <w:rPr>
          <w:i w:val="0"/>
          <w:iCs w:val="0"/>
          <w:color w:val="000000"/>
        </w:rPr>
        <w:t>to allow</w:t>
      </w:r>
      <w:r w:rsidR="0098247E">
        <w:rPr>
          <w:i w:val="0"/>
          <w:iCs w:val="0"/>
          <w:color w:val="000000"/>
        </w:rPr>
        <w:t xml:space="preserve"> UE to report</w:t>
      </w:r>
      <w:r w:rsidR="008D0F02">
        <w:rPr>
          <w:i w:val="0"/>
          <w:iCs w:val="0"/>
          <w:color w:val="000000"/>
        </w:rPr>
        <w:t xml:space="preserve"> </w:t>
      </w:r>
      <w:r w:rsidR="002267F8">
        <w:rPr>
          <w:i w:val="0"/>
          <w:iCs w:val="0"/>
          <w:color w:val="000000"/>
        </w:rPr>
        <w:t xml:space="preserve">1024 QAM for max data rate calculation in the hypothetical case it supports </w:t>
      </w:r>
      <w:r w:rsidR="00A67FEE">
        <w:rPr>
          <w:i w:val="0"/>
          <w:iCs w:val="0"/>
          <w:color w:val="000000"/>
        </w:rPr>
        <w:t>a larger</w:t>
      </w:r>
      <w:r w:rsidR="005D69F4">
        <w:rPr>
          <w:i w:val="0"/>
          <w:iCs w:val="0"/>
          <w:color w:val="000000"/>
        </w:rPr>
        <w:t xml:space="preserve"> modulation order </w:t>
      </w:r>
      <w:proofErr w:type="gramStart"/>
      <w:r w:rsidR="005D69F4">
        <w:rPr>
          <w:i w:val="0"/>
          <w:iCs w:val="0"/>
          <w:color w:val="000000"/>
        </w:rPr>
        <w:t>e.g.</w:t>
      </w:r>
      <w:proofErr w:type="gramEnd"/>
      <w:r w:rsidR="005D69F4">
        <w:rPr>
          <w:i w:val="0"/>
          <w:iCs w:val="0"/>
          <w:color w:val="000000"/>
        </w:rPr>
        <w:t xml:space="preserve"> </w:t>
      </w:r>
      <w:r w:rsidR="002267F8">
        <w:rPr>
          <w:i w:val="0"/>
          <w:iCs w:val="0"/>
          <w:color w:val="000000"/>
        </w:rPr>
        <w:t>4096 QAM</w:t>
      </w:r>
      <w:r w:rsidR="00D742F2">
        <w:rPr>
          <w:i w:val="0"/>
          <w:iCs w:val="0"/>
          <w:color w:val="000000"/>
        </w:rPr>
        <w:t xml:space="preserve">. </w:t>
      </w:r>
      <w:r w:rsidR="00A06B15">
        <w:rPr>
          <w:i w:val="0"/>
          <w:iCs w:val="0"/>
          <w:color w:val="000000"/>
        </w:rPr>
        <w:t>While th</w:t>
      </w:r>
      <w:r w:rsidR="005835DE">
        <w:rPr>
          <w:i w:val="0"/>
          <w:iCs w:val="0"/>
          <w:color w:val="000000"/>
        </w:rPr>
        <w:t xml:space="preserve">is assumption </w:t>
      </w:r>
      <w:r w:rsidR="007151D6">
        <w:rPr>
          <w:i w:val="0"/>
          <w:iCs w:val="0"/>
          <w:color w:val="000000"/>
        </w:rPr>
        <w:t xml:space="preserve">was proposed and </w:t>
      </w:r>
      <w:r w:rsidR="008306F5">
        <w:rPr>
          <w:i w:val="0"/>
          <w:iCs w:val="0"/>
          <w:color w:val="000000"/>
        </w:rPr>
        <w:t>did not have consensus in RAN1 in the past</w:t>
      </w:r>
      <w:r w:rsidR="004D6D0F">
        <w:rPr>
          <w:i w:val="0"/>
          <w:iCs w:val="0"/>
          <w:color w:val="000000"/>
        </w:rPr>
        <w:t xml:space="preserve">, </w:t>
      </w:r>
      <w:r w:rsidR="00225055">
        <w:rPr>
          <w:i w:val="0"/>
          <w:iCs w:val="0"/>
          <w:color w:val="000000"/>
        </w:rPr>
        <w:t>we may discuss it further</w:t>
      </w:r>
      <w:r w:rsidR="00E30838">
        <w:rPr>
          <w:i w:val="0"/>
          <w:iCs w:val="0"/>
          <w:color w:val="000000"/>
        </w:rPr>
        <w:t>. Additionally</w:t>
      </w:r>
      <w:r w:rsidR="008C22A8">
        <w:rPr>
          <w:i w:val="0"/>
          <w:iCs w:val="0"/>
          <w:color w:val="000000"/>
        </w:rPr>
        <w:t>,</w:t>
      </w:r>
      <w:r w:rsidR="00E30838">
        <w:rPr>
          <w:i w:val="0"/>
          <w:iCs w:val="0"/>
          <w:color w:val="000000"/>
        </w:rPr>
        <w:t xml:space="preserve"> </w:t>
      </w:r>
      <w:r w:rsidR="00B21F56">
        <w:rPr>
          <w:rFonts w:cs="Arial"/>
          <w:i w:val="0"/>
        </w:rPr>
        <w:t xml:space="preserve">the following </w:t>
      </w:r>
      <w:r w:rsidR="00AA2FB0">
        <w:rPr>
          <w:rFonts w:cs="Arial"/>
          <w:i w:val="0"/>
        </w:rPr>
        <w:t xml:space="preserve">may be </w:t>
      </w:r>
      <w:r w:rsidR="005045C3">
        <w:rPr>
          <w:rFonts w:cs="Arial"/>
          <w:i w:val="0"/>
        </w:rPr>
        <w:t>clarif</w:t>
      </w:r>
      <w:r w:rsidR="00B21F56">
        <w:rPr>
          <w:rFonts w:cs="Arial"/>
          <w:i w:val="0"/>
        </w:rPr>
        <w:t>ied</w:t>
      </w:r>
    </w:p>
    <w:p w14:paraId="72648EC5" w14:textId="77777777" w:rsidR="005045C3" w:rsidRDefault="005045C3" w:rsidP="005045C3">
      <w:pPr>
        <w:jc w:val="both"/>
        <w:rPr>
          <w:color w:val="000000"/>
        </w:rPr>
      </w:pPr>
    </w:p>
    <w:tbl>
      <w:tblPr>
        <w:tblStyle w:val="TableGrid"/>
        <w:tblW w:w="0" w:type="auto"/>
        <w:tblLook w:val="04A0" w:firstRow="1" w:lastRow="0" w:firstColumn="1" w:lastColumn="0" w:noHBand="0" w:noVBand="1"/>
      </w:tblPr>
      <w:tblGrid>
        <w:gridCol w:w="10160"/>
      </w:tblGrid>
      <w:tr w:rsidR="005045C3" w14:paraId="1EE0439B" w14:textId="77777777" w:rsidTr="005045C3">
        <w:tc>
          <w:tcPr>
            <w:tcW w:w="10160" w:type="dxa"/>
          </w:tcPr>
          <w:p w14:paraId="46903ABA" w14:textId="77777777" w:rsidR="002173B0" w:rsidRPr="00E04032" w:rsidRDefault="002173B0" w:rsidP="002173B0">
            <w:pPr>
              <w:pStyle w:val="TAL"/>
              <w:rPr>
                <w:b/>
                <w:bCs/>
                <w:i/>
                <w:iCs/>
              </w:rPr>
            </w:pPr>
            <w:proofErr w:type="spellStart"/>
            <w:r w:rsidRPr="00E04032">
              <w:rPr>
                <w:b/>
                <w:bCs/>
                <w:i/>
                <w:iCs/>
              </w:rPr>
              <w:t>supportedModulationOrderDL</w:t>
            </w:r>
            <w:proofErr w:type="spellEnd"/>
          </w:p>
          <w:p w14:paraId="2629C0C5" w14:textId="77777777" w:rsidR="002173B0" w:rsidRPr="00E04032" w:rsidRDefault="002173B0" w:rsidP="002173B0">
            <w:pPr>
              <w:pStyle w:val="TAL"/>
            </w:pPr>
            <w:r w:rsidRPr="00E04032">
              <w:rPr>
                <w:rFonts w:cs="Arial"/>
                <w:szCs w:val="18"/>
              </w:rPr>
              <w:t>Indicates the maximum supported modulation order to be applied for downlink in the carrier in the max data rate calculation as defined in 4.1.2. If included, t</w:t>
            </w:r>
            <w:r w:rsidRPr="00E04032">
              <w:t xml:space="preserve">he network may use a modulation order on this serving cell which is higher than the value indicated in this field </w:t>
            </w:r>
            <w:proofErr w:type="gramStart"/>
            <w:r w:rsidRPr="00E04032">
              <w:t>as long as</w:t>
            </w:r>
            <w:proofErr w:type="gramEnd"/>
            <w:r w:rsidRPr="00E04032">
              <w:t xml:space="preserve"> UE supports the modulation of higher value for downlink. If not included:</w:t>
            </w:r>
          </w:p>
          <w:p w14:paraId="2AD51F2F" w14:textId="654F23E8" w:rsidR="002173B0" w:rsidRPr="00E04032" w:rsidRDefault="002173B0" w:rsidP="00FF0F6E">
            <w:pPr>
              <w:pStyle w:val="TAL"/>
              <w:rPr>
                <w:rFonts w:cs="Arial"/>
                <w:szCs w:val="18"/>
              </w:rPr>
            </w:pPr>
            <w:r w:rsidRPr="00E04032">
              <w:rPr>
                <w:rFonts w:cs="Arial"/>
                <w:szCs w:val="18"/>
              </w:rPr>
              <w:t>-</w:t>
            </w:r>
            <w:r w:rsidRPr="00E04032">
              <w:rPr>
                <w:rFonts w:cs="Arial"/>
                <w:szCs w:val="18"/>
              </w:rPr>
              <w:tab/>
              <w:t xml:space="preserve">for FR1, the network uses the modulation order signalled per band i.e. </w:t>
            </w:r>
            <w:r w:rsidR="004A1C08" w:rsidRPr="007527AB">
              <w:rPr>
                <w:rFonts w:cs="Arial"/>
                <w:strike/>
                <w:szCs w:val="18"/>
              </w:rPr>
              <w:t>[pdsch-1024QAM-FR1]</w:t>
            </w:r>
            <w:r w:rsidR="004A1C08">
              <w:rPr>
                <w:rFonts w:cs="Arial"/>
                <w:szCs w:val="18"/>
              </w:rPr>
              <w:t xml:space="preserve"> </w:t>
            </w:r>
            <w:r w:rsidRPr="00D52697">
              <w:rPr>
                <w:rFonts w:cs="Arial"/>
                <w:color w:val="FF0000"/>
                <w:szCs w:val="18"/>
              </w:rPr>
              <w:t>pdsch-1024QAM-FR1</w:t>
            </w:r>
            <w:r w:rsidR="00FF0F6E" w:rsidRPr="00D52697">
              <w:rPr>
                <w:rFonts w:cs="Arial"/>
                <w:color w:val="FF0000"/>
                <w:szCs w:val="18"/>
              </w:rPr>
              <w:t>-r17 or pdsch-1024QAM-2MIMO-FR1-r17</w:t>
            </w:r>
            <w:r w:rsidRPr="00E04032">
              <w:rPr>
                <w:rFonts w:cs="Arial"/>
                <w:szCs w:val="18"/>
              </w:rPr>
              <w:t xml:space="preserve"> when </w:t>
            </w:r>
            <w:r w:rsidR="007527AB" w:rsidRPr="00B21F56">
              <w:rPr>
                <w:rFonts w:cs="Arial"/>
                <w:strike/>
                <w:szCs w:val="18"/>
              </w:rPr>
              <w:t>[</w:t>
            </w:r>
            <w:r w:rsidR="00B21F56" w:rsidRPr="00B21F56">
              <w:rPr>
                <w:rFonts w:cs="Arial"/>
                <w:strike/>
                <w:szCs w:val="18"/>
              </w:rPr>
              <w:t>pdsch-1024QAM-FR1</w:t>
            </w:r>
            <w:r w:rsidR="007527AB" w:rsidRPr="00B21F56">
              <w:rPr>
                <w:rFonts w:cs="Arial"/>
                <w:strike/>
                <w:szCs w:val="18"/>
              </w:rPr>
              <w:t>]</w:t>
            </w:r>
            <w:r w:rsidR="007527AB">
              <w:rPr>
                <w:rFonts w:cs="Arial"/>
                <w:szCs w:val="18"/>
              </w:rPr>
              <w:t xml:space="preserve"> </w:t>
            </w:r>
            <w:r w:rsidR="00D52697" w:rsidRPr="00D52697">
              <w:rPr>
                <w:rFonts w:cs="Arial"/>
                <w:color w:val="FF0000"/>
                <w:szCs w:val="18"/>
              </w:rPr>
              <w:t>pdsch-1024QAM-FR1-r17 or pdsch-1024QAM-2MIMO-FR1-r17</w:t>
            </w:r>
            <w:r w:rsidRPr="00E04032">
              <w:rPr>
                <w:rFonts w:cs="Arial"/>
                <w:szCs w:val="18"/>
              </w:rPr>
              <w:t xml:space="preserve"> is signalled for the band, otherwise the network uses the modulation order signalled in </w:t>
            </w:r>
            <w:r w:rsidRPr="00E04032">
              <w:rPr>
                <w:rFonts w:cs="Arial"/>
                <w:i/>
                <w:iCs/>
                <w:szCs w:val="18"/>
              </w:rPr>
              <w:t>pdsch-256QAM-FR1</w:t>
            </w:r>
            <w:r w:rsidRPr="00E04032">
              <w:rPr>
                <w:rFonts w:cs="Arial"/>
                <w:szCs w:val="18"/>
              </w:rPr>
              <w:t>.</w:t>
            </w:r>
          </w:p>
          <w:p w14:paraId="4D1A0AD7" w14:textId="77777777" w:rsidR="002173B0" w:rsidRPr="00E04032" w:rsidRDefault="002173B0" w:rsidP="002173B0">
            <w:pPr>
              <w:pStyle w:val="B1"/>
              <w:spacing w:after="0"/>
              <w:rPr>
                <w:rFonts w:cs="Arial"/>
                <w:szCs w:val="18"/>
              </w:rPr>
            </w:pPr>
            <w:r w:rsidRPr="00E04032">
              <w:rPr>
                <w:rFonts w:ascii="Arial" w:hAnsi="Arial" w:cs="Arial"/>
                <w:sz w:val="18"/>
                <w:szCs w:val="18"/>
              </w:rPr>
              <w:t>-</w:t>
            </w:r>
            <w:r w:rsidRPr="00E04032">
              <w:rPr>
                <w:rFonts w:ascii="Arial" w:hAnsi="Arial" w:cs="Arial"/>
                <w:sz w:val="18"/>
                <w:szCs w:val="18"/>
              </w:rPr>
              <w:tab/>
              <w:t xml:space="preserve">for FR2, the network uses the modulation order signalled per band </w:t>
            </w:r>
            <w:proofErr w:type="gramStart"/>
            <w:r w:rsidRPr="00E04032">
              <w:rPr>
                <w:rFonts w:ascii="Arial" w:hAnsi="Arial" w:cs="Arial"/>
                <w:sz w:val="18"/>
                <w:szCs w:val="18"/>
              </w:rPr>
              <w:t>i.e.</w:t>
            </w:r>
            <w:proofErr w:type="gramEnd"/>
            <w:r w:rsidRPr="00E04032">
              <w:rPr>
                <w:rFonts w:ascii="Arial" w:hAnsi="Arial" w:cs="Arial"/>
                <w:sz w:val="18"/>
                <w:szCs w:val="18"/>
              </w:rPr>
              <w:t xml:space="preserve"> </w:t>
            </w:r>
            <w:r w:rsidRPr="00E04032">
              <w:rPr>
                <w:rFonts w:ascii="Arial" w:hAnsi="Arial" w:cs="Arial"/>
                <w:i/>
                <w:iCs/>
                <w:sz w:val="18"/>
                <w:szCs w:val="18"/>
              </w:rPr>
              <w:t>pdsch-256QAM-FR2</w:t>
            </w:r>
            <w:r w:rsidRPr="00E04032">
              <w:rPr>
                <w:rFonts w:ascii="Arial" w:hAnsi="Arial" w:cs="Arial"/>
                <w:sz w:val="18"/>
                <w:szCs w:val="18"/>
              </w:rPr>
              <w:t xml:space="preserve"> if signalled. If not signalled </w:t>
            </w:r>
            <w:proofErr w:type="gramStart"/>
            <w:r w:rsidRPr="00E04032">
              <w:rPr>
                <w:rFonts w:ascii="Arial" w:hAnsi="Arial" w:cs="Arial"/>
                <w:sz w:val="18"/>
                <w:szCs w:val="18"/>
              </w:rPr>
              <w:t>in a given</w:t>
            </w:r>
            <w:proofErr w:type="gramEnd"/>
            <w:r w:rsidRPr="00E04032">
              <w:rPr>
                <w:rFonts w:ascii="Arial" w:hAnsi="Arial" w:cs="Arial"/>
                <w:sz w:val="18"/>
                <w:szCs w:val="18"/>
              </w:rPr>
              <w:t xml:space="preserve"> band, the network shall use the modulation order 64QAM.</w:t>
            </w:r>
          </w:p>
          <w:p w14:paraId="059421C5" w14:textId="7B1EBFDB" w:rsidR="005045C3" w:rsidRDefault="002173B0" w:rsidP="002173B0">
            <w:pPr>
              <w:rPr>
                <w:color w:val="000000"/>
              </w:rPr>
            </w:pPr>
            <w:r w:rsidRPr="00E04032">
              <w:t>In all the cases, it shall be ensured that the data rate does not exceed the max data rate (</w:t>
            </w:r>
            <w:proofErr w:type="spellStart"/>
            <w:r w:rsidRPr="00E04032">
              <w:rPr>
                <w:i/>
                <w:iCs/>
              </w:rPr>
              <w:t>DataRate</w:t>
            </w:r>
            <w:proofErr w:type="spellEnd"/>
            <w:r w:rsidRPr="00E04032">
              <w:t>) and max data rate per CC (</w:t>
            </w:r>
            <w:proofErr w:type="spellStart"/>
            <w:r w:rsidRPr="00E04032">
              <w:rPr>
                <w:i/>
                <w:iCs/>
              </w:rPr>
              <w:t>DataRateCC</w:t>
            </w:r>
            <w:proofErr w:type="spellEnd"/>
            <w:r w:rsidRPr="00E04032">
              <w:t>) according to TS 38.214 [12].</w:t>
            </w:r>
          </w:p>
        </w:tc>
      </w:tr>
    </w:tbl>
    <w:p w14:paraId="74E64F81" w14:textId="0BEF03FA" w:rsidR="00364D37" w:rsidRDefault="002C4637" w:rsidP="003A1B0F">
      <w:pPr>
        <w:jc w:val="both"/>
        <w:rPr>
          <w:color w:val="000000"/>
        </w:rPr>
      </w:pPr>
      <w:r w:rsidRPr="005045C3">
        <w:rPr>
          <w:color w:val="000000"/>
        </w:rPr>
        <w:t xml:space="preserve"> </w:t>
      </w:r>
    </w:p>
    <w:p w14:paraId="776FAFA5" w14:textId="77777777" w:rsidR="003A64FE" w:rsidRDefault="00524855" w:rsidP="00524855">
      <w:pPr>
        <w:jc w:val="both"/>
        <w:rPr>
          <w:color w:val="000000"/>
        </w:rPr>
      </w:pPr>
      <w:r>
        <w:rPr>
          <w:color w:val="000000"/>
        </w:rPr>
        <w:t xml:space="preserve">On bullet </w:t>
      </w:r>
      <w:r w:rsidR="00414173">
        <w:rPr>
          <w:color w:val="000000"/>
        </w:rPr>
        <w:t>4</w:t>
      </w:r>
      <w:r>
        <w:rPr>
          <w:color w:val="000000"/>
        </w:rPr>
        <w:t>:</w:t>
      </w:r>
      <w:r w:rsidRPr="00340ED5">
        <w:rPr>
          <w:color w:val="000000"/>
        </w:rPr>
        <w:t xml:space="preserve"> </w:t>
      </w:r>
      <w:r>
        <w:rPr>
          <w:color w:val="000000"/>
        </w:rPr>
        <w:t>“</w:t>
      </w:r>
      <w:r w:rsidR="003A64FE" w:rsidRPr="008E29F1">
        <w:t>Assume that Max data rate shall be derived from the higher data rate between 1024 QAM or 256 QAM for CC where 1024 QAM is indicated and the UE support reduced 1024 capability (confirm with R1)</w:t>
      </w:r>
      <w:r>
        <w:rPr>
          <w:color w:val="000000"/>
        </w:rPr>
        <w:t>”</w:t>
      </w:r>
      <w:r w:rsidRPr="00340ED5">
        <w:rPr>
          <w:color w:val="000000"/>
        </w:rPr>
        <w:t xml:space="preserve"> </w:t>
      </w:r>
    </w:p>
    <w:p w14:paraId="2DD54697" w14:textId="4A0B1463" w:rsidR="00524855" w:rsidRPr="003A64FE" w:rsidRDefault="00467AEC" w:rsidP="003A64FE">
      <w:pPr>
        <w:pStyle w:val="ListParagraph"/>
        <w:numPr>
          <w:ilvl w:val="0"/>
          <w:numId w:val="27"/>
        </w:numPr>
        <w:jc w:val="both"/>
        <w:rPr>
          <w:color w:val="000000"/>
        </w:rPr>
      </w:pPr>
      <w:r>
        <w:rPr>
          <w:i w:val="0"/>
          <w:iCs w:val="0"/>
          <w:color w:val="000000" w:themeColor="text1"/>
        </w:rPr>
        <w:t xml:space="preserve">A UE may report 256 QAM using </w:t>
      </w:r>
      <w:proofErr w:type="spellStart"/>
      <w:r w:rsidR="004A4ADE" w:rsidRPr="004A4ADE">
        <w:rPr>
          <w:rFonts w:ascii="TimesNewRomanPS-ItalicMT" w:eastAsia="SimSun" w:hAnsi="TimesNewRomanPS-ItalicMT"/>
          <w:color w:val="000000"/>
          <w:lang w:val="en-GB"/>
        </w:rPr>
        <w:t>supportedModulationOrderDL</w:t>
      </w:r>
      <w:proofErr w:type="spellEnd"/>
      <w:r w:rsidR="004A4ADE" w:rsidRPr="004A4ADE">
        <w:rPr>
          <w:rFonts w:ascii="TimesNewRomanPS-ItalicMT" w:eastAsia="SimSun" w:hAnsi="TimesNewRomanPS-ItalicMT"/>
          <w:color w:val="000000"/>
          <w:lang w:val="en-GB"/>
        </w:rPr>
        <w:t xml:space="preserve"> </w:t>
      </w:r>
      <w:r w:rsidR="009A0D66">
        <w:rPr>
          <w:rFonts w:ascii="TimesNewRomanPS-ItalicMT" w:eastAsia="SimSun" w:hAnsi="TimesNewRomanPS-ItalicMT"/>
          <w:i w:val="0"/>
          <w:iCs w:val="0"/>
          <w:color w:val="000000"/>
          <w:lang w:val="en-GB"/>
        </w:rPr>
        <w:t>that</w:t>
      </w:r>
      <w:r w:rsidR="0000383D">
        <w:rPr>
          <w:rFonts w:ascii="TimesNewRomanPS-ItalicMT" w:eastAsia="SimSun" w:hAnsi="TimesNewRomanPS-ItalicMT"/>
          <w:i w:val="0"/>
          <w:iCs w:val="0"/>
          <w:color w:val="000000"/>
          <w:lang w:val="en-GB"/>
        </w:rPr>
        <w:t xml:space="preserve"> a</w:t>
      </w:r>
      <w:r w:rsidR="00FE5B96">
        <w:rPr>
          <w:rFonts w:ascii="TimesNewRomanPS-ItalicMT" w:eastAsia="SimSun" w:hAnsi="TimesNewRomanPS-ItalicMT"/>
          <w:i w:val="0"/>
          <w:iCs w:val="0"/>
          <w:color w:val="000000"/>
          <w:lang w:val="en-GB"/>
        </w:rPr>
        <w:t>llows a higher rate than 1024</w:t>
      </w:r>
      <w:r w:rsidR="004E77C1">
        <w:rPr>
          <w:rFonts w:ascii="TimesNewRomanPS-ItalicMT" w:eastAsia="SimSun" w:hAnsi="TimesNewRomanPS-ItalicMT"/>
          <w:i w:val="0"/>
          <w:iCs w:val="0"/>
          <w:color w:val="000000"/>
          <w:lang w:val="en-GB"/>
        </w:rPr>
        <w:t xml:space="preserve"> </w:t>
      </w:r>
      <w:r w:rsidR="001F30EF">
        <w:rPr>
          <w:rFonts w:ascii="TimesNewRomanPS-ItalicMT" w:eastAsia="SimSun" w:hAnsi="TimesNewRomanPS-ItalicMT"/>
          <w:i w:val="0"/>
          <w:iCs w:val="0"/>
          <w:color w:val="000000"/>
          <w:lang w:val="en-GB"/>
        </w:rPr>
        <w:t>QAM in this case</w:t>
      </w:r>
      <w:r w:rsidR="007521A4">
        <w:rPr>
          <w:rFonts w:ascii="TimesNewRomanPS-ItalicMT" w:eastAsia="SimSun" w:hAnsi="TimesNewRomanPS-ItalicMT"/>
          <w:i w:val="0"/>
          <w:iCs w:val="0"/>
          <w:color w:val="000000"/>
          <w:lang w:val="en-GB"/>
        </w:rPr>
        <w:t>.</w:t>
      </w:r>
      <w:r w:rsidR="001F30EF">
        <w:rPr>
          <w:rFonts w:ascii="TimesNewRomanPS-ItalicMT" w:eastAsia="SimSun" w:hAnsi="TimesNewRomanPS-ItalicMT"/>
          <w:i w:val="0"/>
          <w:iCs w:val="0"/>
          <w:color w:val="000000"/>
          <w:lang w:val="en-GB"/>
        </w:rPr>
        <w:t xml:space="preserve"> </w:t>
      </w:r>
      <w:r w:rsidR="007521A4">
        <w:rPr>
          <w:rFonts w:ascii="TimesNewRomanPS-ItalicMT" w:eastAsia="SimSun" w:hAnsi="TimesNewRomanPS-ItalicMT"/>
          <w:i w:val="0"/>
          <w:iCs w:val="0"/>
          <w:color w:val="000000"/>
          <w:lang w:val="en-GB"/>
        </w:rPr>
        <w:t>However</w:t>
      </w:r>
      <w:r w:rsidR="001F30EF">
        <w:rPr>
          <w:rFonts w:ascii="TimesNewRomanPS-ItalicMT" w:eastAsia="SimSun" w:hAnsi="TimesNewRomanPS-ItalicMT"/>
          <w:i w:val="0"/>
          <w:iCs w:val="0"/>
          <w:color w:val="000000"/>
          <w:lang w:val="en-GB"/>
        </w:rPr>
        <w:t xml:space="preserve">, </w:t>
      </w:r>
      <w:r w:rsidR="001F30EF">
        <w:rPr>
          <w:i w:val="0"/>
          <w:iCs w:val="0"/>
          <w:color w:val="000000" w:themeColor="text1"/>
        </w:rPr>
        <w:t>the</w:t>
      </w:r>
      <w:r w:rsidR="00F470FB">
        <w:rPr>
          <w:i w:val="0"/>
          <w:iCs w:val="0"/>
          <w:color w:val="000000" w:themeColor="text1"/>
        </w:rPr>
        <w:t xml:space="preserve"> max data rate calc</w:t>
      </w:r>
      <w:r w:rsidR="008F6B2C">
        <w:rPr>
          <w:i w:val="0"/>
          <w:iCs w:val="0"/>
          <w:color w:val="000000" w:themeColor="text1"/>
        </w:rPr>
        <w:t xml:space="preserve">ulation </w:t>
      </w:r>
      <w:r w:rsidR="0033799C">
        <w:rPr>
          <w:i w:val="0"/>
          <w:iCs w:val="0"/>
          <w:color w:val="000000" w:themeColor="text1"/>
        </w:rPr>
        <w:t xml:space="preserve">in 38.306 </w:t>
      </w:r>
      <w:r w:rsidR="005036C3">
        <w:rPr>
          <w:i w:val="0"/>
          <w:iCs w:val="0"/>
          <w:color w:val="000000" w:themeColor="text1"/>
        </w:rPr>
        <w:t>currently depends on max modulation order and max MIMO layers</w:t>
      </w:r>
      <w:r w:rsidR="00177874">
        <w:rPr>
          <w:i w:val="0"/>
          <w:iCs w:val="0"/>
          <w:color w:val="000000" w:themeColor="text1"/>
        </w:rPr>
        <w:t xml:space="preserve"> </w:t>
      </w:r>
      <w:r w:rsidR="00B2346A">
        <w:rPr>
          <w:i w:val="0"/>
          <w:iCs w:val="0"/>
          <w:color w:val="000000" w:themeColor="text1"/>
        </w:rPr>
        <w:t>thereby</w:t>
      </w:r>
      <w:r w:rsidR="00C774F3">
        <w:rPr>
          <w:i w:val="0"/>
          <w:iCs w:val="0"/>
          <w:color w:val="000000" w:themeColor="text1"/>
        </w:rPr>
        <w:t xml:space="preserve"> </w:t>
      </w:r>
      <w:r w:rsidR="00F96358">
        <w:rPr>
          <w:i w:val="0"/>
          <w:iCs w:val="0"/>
          <w:color w:val="000000" w:themeColor="text1"/>
        </w:rPr>
        <w:t xml:space="preserve">treating </w:t>
      </w:r>
      <w:r w:rsidR="003C18AA">
        <w:rPr>
          <w:i w:val="0"/>
          <w:iCs w:val="0"/>
          <w:color w:val="000000" w:themeColor="text1"/>
        </w:rPr>
        <w:t xml:space="preserve">both </w:t>
      </w:r>
      <w:r w:rsidR="003C18AA" w:rsidRPr="00050AC8">
        <w:rPr>
          <w:color w:val="000000" w:themeColor="text1"/>
        </w:rPr>
        <w:t>pdsch-1024QAM-2MIMO-FR1-r17</w:t>
      </w:r>
      <w:r w:rsidR="003C18AA" w:rsidRPr="638B4BD3">
        <w:rPr>
          <w:i w:val="0"/>
          <w:iCs w:val="0"/>
          <w:color w:val="000000" w:themeColor="text1"/>
        </w:rPr>
        <w:t xml:space="preserve"> and </w:t>
      </w:r>
      <w:r w:rsidR="003C18AA" w:rsidRPr="00050AC8">
        <w:rPr>
          <w:color w:val="000000" w:themeColor="text1"/>
        </w:rPr>
        <w:t>pdsch-1024QAM-FR1-r17</w:t>
      </w:r>
      <w:r w:rsidR="003C18AA">
        <w:rPr>
          <w:i w:val="0"/>
          <w:iCs w:val="0"/>
          <w:color w:val="000000" w:themeColor="text1"/>
        </w:rPr>
        <w:t xml:space="preserve"> in the same way</w:t>
      </w:r>
      <w:r w:rsidR="00E128D3">
        <w:rPr>
          <w:i w:val="0"/>
          <w:iCs w:val="0"/>
          <w:color w:val="000000" w:themeColor="text1"/>
        </w:rPr>
        <w:t xml:space="preserve"> for 4 </w:t>
      </w:r>
      <w:r w:rsidR="0099095A">
        <w:rPr>
          <w:i w:val="0"/>
          <w:iCs w:val="0"/>
          <w:color w:val="000000" w:themeColor="text1"/>
        </w:rPr>
        <w:t>MIMO</w:t>
      </w:r>
      <w:r w:rsidR="00002B15">
        <w:rPr>
          <w:i w:val="0"/>
          <w:iCs w:val="0"/>
          <w:color w:val="000000" w:themeColor="text1"/>
        </w:rPr>
        <w:t xml:space="preserve"> </w:t>
      </w:r>
      <w:r w:rsidR="00E128D3">
        <w:rPr>
          <w:i w:val="0"/>
          <w:iCs w:val="0"/>
          <w:color w:val="000000" w:themeColor="text1"/>
        </w:rPr>
        <w:t>layers</w:t>
      </w:r>
      <w:r w:rsidR="00B2346A">
        <w:rPr>
          <w:i w:val="0"/>
          <w:iCs w:val="0"/>
          <w:color w:val="000000" w:themeColor="text1"/>
        </w:rPr>
        <w:t xml:space="preserve"> for example</w:t>
      </w:r>
      <w:r w:rsidR="00E128D3">
        <w:rPr>
          <w:i w:val="0"/>
          <w:iCs w:val="0"/>
          <w:color w:val="000000" w:themeColor="text1"/>
        </w:rPr>
        <w:t>.</w:t>
      </w:r>
      <w:r w:rsidR="006909D6">
        <w:rPr>
          <w:i w:val="0"/>
          <w:iCs w:val="0"/>
          <w:color w:val="000000" w:themeColor="text1"/>
        </w:rPr>
        <w:t xml:space="preserve"> </w:t>
      </w:r>
      <w:r w:rsidR="001F30EF">
        <w:rPr>
          <w:i w:val="0"/>
          <w:iCs w:val="0"/>
          <w:color w:val="000000" w:themeColor="text1"/>
        </w:rPr>
        <w:t>T</w:t>
      </w:r>
      <w:r w:rsidR="006909D6">
        <w:rPr>
          <w:i w:val="0"/>
          <w:iCs w:val="0"/>
          <w:color w:val="000000" w:themeColor="text1"/>
        </w:rPr>
        <w:t>his issue could be further discussed.</w:t>
      </w:r>
    </w:p>
    <w:p w14:paraId="7B78D3C1" w14:textId="77777777" w:rsidR="00AA5221" w:rsidRDefault="00AA5221" w:rsidP="003A1B0F">
      <w:pPr>
        <w:jc w:val="both"/>
        <w:rPr>
          <w:color w:val="000000"/>
        </w:rPr>
      </w:pPr>
    </w:p>
    <w:p w14:paraId="6A2213DD" w14:textId="733196DE" w:rsidR="00A177A5" w:rsidRDefault="00A177A5" w:rsidP="003A1B0F">
      <w:pPr>
        <w:jc w:val="both"/>
        <w:rPr>
          <w:color w:val="000000"/>
        </w:rPr>
      </w:pPr>
      <w:r>
        <w:rPr>
          <w:color w:val="000000"/>
        </w:rPr>
        <w:t>On bullet 5: “</w:t>
      </w:r>
      <w:r w:rsidRPr="008E29F1">
        <w:t xml:space="preserve">Assume to Clarify that both </w:t>
      </w:r>
      <w:proofErr w:type="spellStart"/>
      <w:r w:rsidRPr="008E29F1">
        <w:rPr>
          <w:i/>
        </w:rPr>
        <w:t>scalingFactor</w:t>
      </w:r>
      <w:proofErr w:type="spellEnd"/>
      <w:r w:rsidRPr="008E29F1">
        <w:t xml:space="preserve"> and </w:t>
      </w:r>
      <w:r w:rsidRPr="008E29F1">
        <w:rPr>
          <w:i/>
        </w:rPr>
        <w:t>scalingFactor-1024QAM-FR1-r17</w:t>
      </w:r>
      <w:r w:rsidRPr="008E29F1">
        <w:t xml:space="preserve"> can be included for in one per CC capability and legacy </w:t>
      </w:r>
      <w:proofErr w:type="spellStart"/>
      <w:r w:rsidRPr="008E29F1">
        <w:rPr>
          <w:i/>
        </w:rPr>
        <w:t>scalingFactor</w:t>
      </w:r>
      <w:proofErr w:type="spellEnd"/>
      <w:r w:rsidRPr="008E29F1">
        <w:t xml:space="preserve"> is used when non-1024 QAM is scheduled (confirm with R1)</w:t>
      </w:r>
      <w:r>
        <w:rPr>
          <w:color w:val="000000"/>
        </w:rPr>
        <w:t>”</w:t>
      </w:r>
    </w:p>
    <w:p w14:paraId="1C333B80" w14:textId="483879FC" w:rsidR="00D36AF0" w:rsidRPr="00D36AF0" w:rsidRDefault="00D07D90" w:rsidP="00D36AF0">
      <w:pPr>
        <w:pStyle w:val="ListParagraph"/>
        <w:numPr>
          <w:ilvl w:val="0"/>
          <w:numId w:val="27"/>
        </w:numPr>
        <w:jc w:val="both"/>
        <w:rPr>
          <w:color w:val="000000"/>
        </w:rPr>
      </w:pPr>
      <w:r>
        <w:rPr>
          <w:i w:val="0"/>
          <w:iCs w:val="0"/>
          <w:color w:val="000000"/>
        </w:rPr>
        <w:t xml:space="preserve">This assumption is </w:t>
      </w:r>
      <w:r w:rsidRPr="004A1806">
        <w:rPr>
          <w:i w:val="0"/>
          <w:iCs w:val="0"/>
          <w:color w:val="000000"/>
        </w:rPr>
        <w:t xml:space="preserve">not </w:t>
      </w:r>
      <w:r w:rsidR="00114975">
        <w:rPr>
          <w:i w:val="0"/>
          <w:iCs w:val="0"/>
          <w:color w:val="000000"/>
        </w:rPr>
        <w:t xml:space="preserve">clear. </w:t>
      </w:r>
      <w:r w:rsidR="001F2BB7">
        <w:rPr>
          <w:i w:val="0"/>
          <w:iCs w:val="0"/>
          <w:color w:val="000000"/>
        </w:rPr>
        <w:t>We think it is okay to clarify that</w:t>
      </w:r>
      <w:r w:rsidR="00A67B08">
        <w:rPr>
          <w:i w:val="0"/>
          <w:iCs w:val="0"/>
          <w:color w:val="000000"/>
        </w:rPr>
        <w:t xml:space="preserve"> </w:t>
      </w:r>
      <w:r w:rsidR="00E55100" w:rsidRPr="003D6376">
        <w:rPr>
          <w:iCs w:val="0"/>
        </w:rPr>
        <w:t>scalingFactor-1024QAM-FR1-r17</w:t>
      </w:r>
      <w:r w:rsidR="00E55100">
        <w:rPr>
          <w:i w:val="0"/>
        </w:rPr>
        <w:t xml:space="preserve"> should be applied if </w:t>
      </w:r>
      <w:r w:rsidR="002D1DC8">
        <w:rPr>
          <w:i w:val="0"/>
        </w:rPr>
        <w:t>support of 1024 QAM is indicated for the band, if not, legacy scaling factor is applied.</w:t>
      </w:r>
      <w:r w:rsidR="004232F1">
        <w:rPr>
          <w:i w:val="0"/>
          <w:iCs w:val="0"/>
          <w:color w:val="000000"/>
        </w:rPr>
        <w:t xml:space="preserve"> </w:t>
      </w:r>
    </w:p>
    <w:p w14:paraId="7E1A8CBC" w14:textId="77777777" w:rsidR="003A1B0F" w:rsidRDefault="003A1B0F" w:rsidP="003A1B0F">
      <w:pPr>
        <w:rPr>
          <w:rFonts w:ascii="Arial" w:hAnsi="Arial" w:cs="Arial"/>
          <w:color w:val="000000"/>
          <w:lang w:val="en-US" w:eastAsia="ko-KR"/>
        </w:rPr>
      </w:pPr>
    </w:p>
    <w:p w14:paraId="69B0B4F9" w14:textId="2E5A1518" w:rsidR="00C75AE9" w:rsidRPr="00AC6868" w:rsidRDefault="00C75AE9" w:rsidP="00C75AE9">
      <w:pPr>
        <w:pStyle w:val="Heading1"/>
        <w:spacing w:before="120" w:after="60"/>
        <w:jc w:val="both"/>
        <w:rPr>
          <w:rFonts w:cs="Arial"/>
          <w:sz w:val="32"/>
          <w:szCs w:val="18"/>
          <w:lang w:val="en-US"/>
        </w:rPr>
      </w:pPr>
      <w:r>
        <w:rPr>
          <w:rFonts w:cs="Arial"/>
          <w:sz w:val="32"/>
          <w:szCs w:val="18"/>
          <w:lang w:val="en-US"/>
        </w:rPr>
        <w:t>Conclusions</w:t>
      </w:r>
    </w:p>
    <w:p w14:paraId="4C261BE5" w14:textId="77777777" w:rsidR="001262BB" w:rsidRDefault="001262BB" w:rsidP="003A1B0F">
      <w:pPr>
        <w:rPr>
          <w:rFonts w:ascii="Arial" w:hAnsi="Arial" w:cs="Arial"/>
          <w:color w:val="000000"/>
          <w:lang w:val="en-US" w:eastAsia="ko-KR"/>
        </w:rPr>
      </w:pPr>
    </w:p>
    <w:bookmarkEnd w:id="1"/>
    <w:bookmarkEnd w:id="0"/>
    <w:p w14:paraId="7B3E5741" w14:textId="08C1B8DE" w:rsidR="00152F87" w:rsidRDefault="00C53185" w:rsidP="00152F87">
      <w:pPr>
        <w:rPr>
          <w:color w:val="000000"/>
        </w:rPr>
      </w:pPr>
      <w:r>
        <w:rPr>
          <w:color w:val="000000"/>
        </w:rPr>
        <w:t xml:space="preserve">In this paper we discuss the </w:t>
      </w:r>
      <w:r w:rsidR="00AC2F6A">
        <w:rPr>
          <w:color w:val="000000"/>
        </w:rPr>
        <w:t xml:space="preserve">assumptions </w:t>
      </w:r>
      <w:r w:rsidR="00D971F4">
        <w:rPr>
          <w:color w:val="000000"/>
        </w:rPr>
        <w:t>made by RAN2 in their LS</w:t>
      </w:r>
      <w:r w:rsidR="008D4E21">
        <w:rPr>
          <w:color w:val="000000"/>
        </w:rPr>
        <w:t xml:space="preserve"> and</w:t>
      </w:r>
      <w:r w:rsidR="00837578">
        <w:rPr>
          <w:color w:val="000000"/>
        </w:rPr>
        <w:t xml:space="preserve"> ma</w:t>
      </w:r>
      <w:r w:rsidR="00C1163A">
        <w:rPr>
          <w:color w:val="000000"/>
        </w:rPr>
        <w:t>ke the following proposals:</w:t>
      </w:r>
    </w:p>
    <w:p w14:paraId="797AD952" w14:textId="350F50EC" w:rsidR="00C1163A" w:rsidRPr="00797BF5" w:rsidRDefault="00805688" w:rsidP="00A44333">
      <w:pPr>
        <w:pStyle w:val="ListParagraph"/>
        <w:numPr>
          <w:ilvl w:val="0"/>
          <w:numId w:val="27"/>
        </w:numPr>
      </w:pPr>
      <w:r>
        <w:rPr>
          <w:i w:val="0"/>
          <w:iCs w:val="0"/>
        </w:rPr>
        <w:t xml:space="preserve">Clarify </w:t>
      </w:r>
      <w:r w:rsidR="003B0A89">
        <w:rPr>
          <w:i w:val="0"/>
          <w:iCs w:val="0"/>
        </w:rPr>
        <w:t>the text “[</w:t>
      </w:r>
      <w:r w:rsidR="003B0A89" w:rsidRPr="003B0A89">
        <w:rPr>
          <w:i w:val="0"/>
          <w:iCs w:val="0"/>
        </w:rPr>
        <w:t>pdsch-1024QAM-FR1</w:t>
      </w:r>
      <w:r w:rsidR="003B0A89">
        <w:rPr>
          <w:i w:val="0"/>
          <w:iCs w:val="0"/>
        </w:rPr>
        <w:t xml:space="preserve">]” </w:t>
      </w:r>
      <w:r w:rsidR="00315E56">
        <w:rPr>
          <w:i w:val="0"/>
          <w:iCs w:val="0"/>
        </w:rPr>
        <w:t xml:space="preserve">used in </w:t>
      </w:r>
      <w:r w:rsidR="00797BF5">
        <w:rPr>
          <w:i w:val="0"/>
          <w:iCs w:val="0"/>
        </w:rPr>
        <w:t>describing</w:t>
      </w:r>
      <w:r w:rsidR="00315E56">
        <w:rPr>
          <w:i w:val="0"/>
          <w:iCs w:val="0"/>
        </w:rPr>
        <w:t xml:space="preserve"> </w:t>
      </w:r>
      <w:proofErr w:type="spellStart"/>
      <w:r w:rsidR="00A77A6B" w:rsidRPr="00797BF5">
        <w:t>supportedModulationOrderDL</w:t>
      </w:r>
      <w:proofErr w:type="spellEnd"/>
      <w:r w:rsidR="00A77A6B">
        <w:rPr>
          <w:i w:val="0"/>
          <w:iCs w:val="0"/>
        </w:rPr>
        <w:t xml:space="preserve"> </w:t>
      </w:r>
      <w:r w:rsidR="00797BF5">
        <w:rPr>
          <w:i w:val="0"/>
          <w:iCs w:val="0"/>
        </w:rPr>
        <w:t>in 38.306</w:t>
      </w:r>
      <w:r w:rsidR="003B0A89">
        <w:rPr>
          <w:i w:val="0"/>
          <w:iCs w:val="0"/>
        </w:rPr>
        <w:t xml:space="preserve"> </w:t>
      </w:r>
    </w:p>
    <w:p w14:paraId="4B653563" w14:textId="3CD2047E" w:rsidR="00797BF5" w:rsidRDefault="00797BF5" w:rsidP="00A44333">
      <w:pPr>
        <w:pStyle w:val="ListParagraph"/>
        <w:numPr>
          <w:ilvl w:val="0"/>
          <w:numId w:val="27"/>
        </w:numPr>
      </w:pPr>
      <w:r>
        <w:rPr>
          <w:i w:val="0"/>
          <w:iCs w:val="0"/>
        </w:rPr>
        <w:t xml:space="preserve">Further discuss the </w:t>
      </w:r>
      <w:r w:rsidR="00AD63D4">
        <w:rPr>
          <w:i w:val="0"/>
          <w:iCs w:val="0"/>
        </w:rPr>
        <w:t xml:space="preserve">RAN2 assumptions in </w:t>
      </w:r>
      <w:r w:rsidR="00B33234">
        <w:rPr>
          <w:i w:val="0"/>
          <w:iCs w:val="0"/>
        </w:rPr>
        <w:t>bullets</w:t>
      </w:r>
      <w:r w:rsidR="00AD63D4">
        <w:rPr>
          <w:i w:val="0"/>
          <w:iCs w:val="0"/>
        </w:rPr>
        <w:t xml:space="preserve"> 2, 4 and 5 </w:t>
      </w:r>
      <w:r w:rsidR="005916BB">
        <w:rPr>
          <w:i w:val="0"/>
          <w:iCs w:val="0"/>
        </w:rPr>
        <w:t xml:space="preserve">for </w:t>
      </w:r>
      <w:r w:rsidR="008A41C8">
        <w:rPr>
          <w:i w:val="0"/>
          <w:iCs w:val="0"/>
        </w:rPr>
        <w:t xml:space="preserve">the </w:t>
      </w:r>
      <w:r w:rsidR="00801CE4">
        <w:rPr>
          <w:i w:val="0"/>
          <w:iCs w:val="0"/>
        </w:rPr>
        <w:t>clarity of 38.</w:t>
      </w:r>
      <w:r w:rsidR="009817A2">
        <w:rPr>
          <w:i w:val="0"/>
          <w:iCs w:val="0"/>
        </w:rPr>
        <w:t>306</w:t>
      </w:r>
      <w:r w:rsidR="00E41825">
        <w:rPr>
          <w:i w:val="0"/>
          <w:iCs w:val="0"/>
        </w:rPr>
        <w:t xml:space="preserve"> and provide a LS reply</w:t>
      </w:r>
      <w:r w:rsidR="005916BB">
        <w:rPr>
          <w:i w:val="0"/>
          <w:iCs w:val="0"/>
        </w:rPr>
        <w:t xml:space="preserve"> </w:t>
      </w:r>
      <w:r w:rsidR="00B33234">
        <w:rPr>
          <w:i w:val="0"/>
          <w:iCs w:val="0"/>
        </w:rPr>
        <w:t xml:space="preserve"> </w:t>
      </w:r>
    </w:p>
    <w:p w14:paraId="0A2A2684" w14:textId="77777777" w:rsidR="00C53185" w:rsidRDefault="00C53185" w:rsidP="00152F87">
      <w:pPr>
        <w:rPr>
          <w:rFonts w:ascii="Arial" w:hAnsi="Arial" w:cs="Arial"/>
          <w:color w:val="000000"/>
          <w:lang w:val="en-US" w:eastAsia="ko-KR"/>
        </w:rPr>
      </w:pPr>
    </w:p>
    <w:p w14:paraId="21A64509" w14:textId="4FC4F92E" w:rsidR="00152F87" w:rsidRDefault="00152F87" w:rsidP="00152F87">
      <w:pPr>
        <w:pStyle w:val="Heading1"/>
        <w:spacing w:before="120" w:after="60"/>
        <w:jc w:val="both"/>
        <w:rPr>
          <w:rFonts w:cs="Arial"/>
          <w:sz w:val="32"/>
          <w:szCs w:val="18"/>
          <w:lang w:val="en-US"/>
        </w:rPr>
      </w:pPr>
      <w:r>
        <w:rPr>
          <w:rFonts w:cs="Arial"/>
          <w:sz w:val="32"/>
          <w:szCs w:val="18"/>
          <w:lang w:val="en-US"/>
        </w:rPr>
        <w:t>References</w:t>
      </w:r>
    </w:p>
    <w:p w14:paraId="320D3045" w14:textId="77777777" w:rsidR="00152F87" w:rsidRDefault="00152F87" w:rsidP="00152F87">
      <w:pPr>
        <w:rPr>
          <w:lang w:val="en-US"/>
        </w:rPr>
      </w:pPr>
    </w:p>
    <w:p w14:paraId="64F4C354" w14:textId="5F4D6250" w:rsidR="006A3F25" w:rsidRDefault="006A3F25" w:rsidP="00152F87">
      <w:pPr>
        <w:rPr>
          <w:lang w:val="en-US"/>
        </w:rPr>
      </w:pPr>
      <w:r>
        <w:rPr>
          <w:lang w:val="en-US"/>
        </w:rPr>
        <w:t xml:space="preserve">[1] </w:t>
      </w:r>
      <w:r w:rsidR="00BF78FA" w:rsidRPr="00BF78FA">
        <w:rPr>
          <w:lang w:val="en-US"/>
        </w:rPr>
        <w:t>R1-2300019</w:t>
      </w:r>
      <w:r w:rsidR="00BF78FA">
        <w:rPr>
          <w:lang w:val="en-US"/>
        </w:rPr>
        <w:t xml:space="preserve"> (</w:t>
      </w:r>
      <w:r w:rsidR="00C27E37" w:rsidRPr="00C27E37">
        <w:rPr>
          <w:lang w:val="en-US"/>
        </w:rPr>
        <w:t>R2-2213343</w:t>
      </w:r>
      <w:r w:rsidR="00BF78FA">
        <w:rPr>
          <w:lang w:val="en-US"/>
        </w:rPr>
        <w:t xml:space="preserve">) </w:t>
      </w:r>
      <w:r w:rsidR="00EA71A7" w:rsidRPr="00EA71A7">
        <w:rPr>
          <w:lang w:val="en-US"/>
        </w:rPr>
        <w:t>LS on reduced 1024 QAM capability</w:t>
      </w:r>
      <w:r w:rsidR="00C27E37">
        <w:rPr>
          <w:lang w:val="en-US"/>
        </w:rPr>
        <w:t xml:space="preserve">, </w:t>
      </w:r>
      <w:r w:rsidR="00891163">
        <w:rPr>
          <w:lang w:val="en-US"/>
        </w:rPr>
        <w:t xml:space="preserve">RAN2, </w:t>
      </w:r>
      <w:r w:rsidR="004F13E7" w:rsidRPr="004F13E7">
        <w:rPr>
          <w:lang w:val="en-US"/>
        </w:rPr>
        <w:t>3GPP TSG RAN WG1 #112</w:t>
      </w:r>
    </w:p>
    <w:p w14:paraId="717239D6" w14:textId="77777777" w:rsidR="009817A2" w:rsidRPr="00152F87" w:rsidRDefault="009817A2" w:rsidP="00152F87">
      <w:pPr>
        <w:rPr>
          <w:lang w:val="en-US"/>
        </w:rPr>
      </w:pPr>
    </w:p>
    <w:p w14:paraId="33082B40" w14:textId="77777777" w:rsidR="003A1B0F" w:rsidRDefault="003A1B0F" w:rsidP="003A1B0F">
      <w:pPr>
        <w:rPr>
          <w:lang w:val="en-US"/>
        </w:rPr>
      </w:pPr>
    </w:p>
    <w:sectPr w:rsidR="003A1B0F" w:rsidSect="00733B1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A4930" w14:textId="77777777" w:rsidR="00691669" w:rsidRDefault="00691669">
      <w:r>
        <w:separator/>
      </w:r>
    </w:p>
  </w:endnote>
  <w:endnote w:type="continuationSeparator" w:id="0">
    <w:p w14:paraId="4A238331" w14:textId="77777777" w:rsidR="00691669" w:rsidRDefault="00691669">
      <w:r>
        <w:continuationSeparator/>
      </w:r>
    </w:p>
  </w:endnote>
  <w:endnote w:type="continuationNotice" w:id="1">
    <w:p w14:paraId="1E598AB9" w14:textId="77777777" w:rsidR="00691669" w:rsidRDefault="006916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charset w:val="00"/>
    <w:family w:val="swiss"/>
    <w:pitch w:val="variable"/>
    <w:sig w:usb0="20000007" w:usb1="00000001" w:usb2="00000000" w:usb3="00000000" w:csb0="00000193"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Swif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B2E93" w14:textId="77777777" w:rsidR="00691669" w:rsidRDefault="00691669">
      <w:r>
        <w:separator/>
      </w:r>
    </w:p>
  </w:footnote>
  <w:footnote w:type="continuationSeparator" w:id="0">
    <w:p w14:paraId="61216948" w14:textId="77777777" w:rsidR="00691669" w:rsidRDefault="00691669">
      <w:r>
        <w:continuationSeparator/>
      </w:r>
    </w:p>
  </w:footnote>
  <w:footnote w:type="continuationNotice" w:id="1">
    <w:p w14:paraId="3EA3D7CB" w14:textId="77777777" w:rsidR="00691669" w:rsidRDefault="006916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322014"/>
    <w:multiLevelType w:val="hybridMultilevel"/>
    <w:tmpl w:val="CC06991A"/>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4F478FD"/>
    <w:multiLevelType w:val="hybridMultilevel"/>
    <w:tmpl w:val="3E443B00"/>
    <w:lvl w:ilvl="0" w:tplc="3DE028C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717A35"/>
    <w:multiLevelType w:val="multilevel"/>
    <w:tmpl w:val="F682778C"/>
    <w:lvl w:ilvl="0">
      <w:start w:val="1"/>
      <w:numFmt w:val="decimal"/>
      <w:pStyle w:val="Heading1"/>
      <w:lvlText w:val="%1"/>
      <w:lvlJc w:val="left"/>
      <w:pPr>
        <w:ind w:left="432" w:hanging="432"/>
      </w:pPr>
      <w:rPr>
        <w:rFonts w:hint="default"/>
        <w:b w:val="0"/>
        <w:bCs/>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B7B36F7"/>
    <w:multiLevelType w:val="hybridMultilevel"/>
    <w:tmpl w:val="B0ECE8D4"/>
    <w:lvl w:ilvl="0" w:tplc="A7DAD1BE">
      <w:start w:val="1"/>
      <w:numFmt w:val="bullet"/>
      <w:lvlText w:val="•"/>
      <w:lvlJc w:val="left"/>
      <w:pPr>
        <w:tabs>
          <w:tab w:val="num" w:pos="720"/>
        </w:tabs>
        <w:ind w:left="720" w:hanging="360"/>
      </w:pPr>
      <w:rPr>
        <w:rFonts w:ascii="IntelOne Display Regular" w:hAnsi="IntelOne Display Regular" w:hint="default"/>
      </w:rPr>
    </w:lvl>
    <w:lvl w:ilvl="1" w:tplc="F79CAC7C">
      <w:numFmt w:val="bullet"/>
      <w:lvlText w:val="•"/>
      <w:lvlJc w:val="left"/>
      <w:pPr>
        <w:tabs>
          <w:tab w:val="num" w:pos="1440"/>
        </w:tabs>
        <w:ind w:left="1440" w:hanging="360"/>
      </w:pPr>
      <w:rPr>
        <w:rFonts w:ascii="IntelOne Display Regular" w:hAnsi="IntelOne Display Regular" w:hint="default"/>
      </w:rPr>
    </w:lvl>
    <w:lvl w:ilvl="2" w:tplc="83E801C0" w:tentative="1">
      <w:start w:val="1"/>
      <w:numFmt w:val="bullet"/>
      <w:lvlText w:val="•"/>
      <w:lvlJc w:val="left"/>
      <w:pPr>
        <w:tabs>
          <w:tab w:val="num" w:pos="2160"/>
        </w:tabs>
        <w:ind w:left="2160" w:hanging="360"/>
      </w:pPr>
      <w:rPr>
        <w:rFonts w:ascii="IntelOne Display Regular" w:hAnsi="IntelOne Display Regular" w:hint="default"/>
      </w:rPr>
    </w:lvl>
    <w:lvl w:ilvl="3" w:tplc="6D8632F6" w:tentative="1">
      <w:start w:val="1"/>
      <w:numFmt w:val="bullet"/>
      <w:lvlText w:val="•"/>
      <w:lvlJc w:val="left"/>
      <w:pPr>
        <w:tabs>
          <w:tab w:val="num" w:pos="2880"/>
        </w:tabs>
        <w:ind w:left="2880" w:hanging="360"/>
      </w:pPr>
      <w:rPr>
        <w:rFonts w:ascii="IntelOne Display Regular" w:hAnsi="IntelOne Display Regular" w:hint="default"/>
      </w:rPr>
    </w:lvl>
    <w:lvl w:ilvl="4" w:tplc="7E865280" w:tentative="1">
      <w:start w:val="1"/>
      <w:numFmt w:val="bullet"/>
      <w:lvlText w:val="•"/>
      <w:lvlJc w:val="left"/>
      <w:pPr>
        <w:tabs>
          <w:tab w:val="num" w:pos="3600"/>
        </w:tabs>
        <w:ind w:left="3600" w:hanging="360"/>
      </w:pPr>
      <w:rPr>
        <w:rFonts w:ascii="IntelOne Display Regular" w:hAnsi="IntelOne Display Regular" w:hint="default"/>
      </w:rPr>
    </w:lvl>
    <w:lvl w:ilvl="5" w:tplc="4D04F70A" w:tentative="1">
      <w:start w:val="1"/>
      <w:numFmt w:val="bullet"/>
      <w:lvlText w:val="•"/>
      <w:lvlJc w:val="left"/>
      <w:pPr>
        <w:tabs>
          <w:tab w:val="num" w:pos="4320"/>
        </w:tabs>
        <w:ind w:left="4320" w:hanging="360"/>
      </w:pPr>
      <w:rPr>
        <w:rFonts w:ascii="IntelOne Display Regular" w:hAnsi="IntelOne Display Regular" w:hint="default"/>
      </w:rPr>
    </w:lvl>
    <w:lvl w:ilvl="6" w:tplc="EEB8BA30" w:tentative="1">
      <w:start w:val="1"/>
      <w:numFmt w:val="bullet"/>
      <w:lvlText w:val="•"/>
      <w:lvlJc w:val="left"/>
      <w:pPr>
        <w:tabs>
          <w:tab w:val="num" w:pos="5040"/>
        </w:tabs>
        <w:ind w:left="5040" w:hanging="360"/>
      </w:pPr>
      <w:rPr>
        <w:rFonts w:ascii="IntelOne Display Regular" w:hAnsi="IntelOne Display Regular" w:hint="default"/>
      </w:rPr>
    </w:lvl>
    <w:lvl w:ilvl="7" w:tplc="71A2F064" w:tentative="1">
      <w:start w:val="1"/>
      <w:numFmt w:val="bullet"/>
      <w:lvlText w:val="•"/>
      <w:lvlJc w:val="left"/>
      <w:pPr>
        <w:tabs>
          <w:tab w:val="num" w:pos="5760"/>
        </w:tabs>
        <w:ind w:left="5760" w:hanging="360"/>
      </w:pPr>
      <w:rPr>
        <w:rFonts w:ascii="IntelOne Display Regular" w:hAnsi="IntelOne Display Regular" w:hint="default"/>
      </w:rPr>
    </w:lvl>
    <w:lvl w:ilvl="8" w:tplc="ED28B67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016B7B"/>
    <w:multiLevelType w:val="hybridMultilevel"/>
    <w:tmpl w:val="E9DA083C"/>
    <w:lvl w:ilvl="0" w:tplc="29C0F8D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433547"/>
    <w:multiLevelType w:val="hybridMultilevel"/>
    <w:tmpl w:val="7F88FE76"/>
    <w:lvl w:ilvl="0" w:tplc="1350204C">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9639F7"/>
    <w:multiLevelType w:val="hybridMultilevel"/>
    <w:tmpl w:val="14F6AA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956710"/>
    <w:multiLevelType w:val="multilevel"/>
    <w:tmpl w:val="DF32FEA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DB1715"/>
    <w:multiLevelType w:val="hybridMultilevel"/>
    <w:tmpl w:val="C6948F48"/>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D94DEF"/>
    <w:multiLevelType w:val="hybridMultilevel"/>
    <w:tmpl w:val="55BEB7F0"/>
    <w:lvl w:ilvl="0" w:tplc="F6DE335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5237429">
    <w:abstractNumId w:val="10"/>
  </w:num>
  <w:num w:numId="2" w16cid:durableId="1457521927">
    <w:abstractNumId w:val="29"/>
  </w:num>
  <w:num w:numId="3" w16cid:durableId="13557660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4181655">
    <w:abstractNumId w:val="7"/>
  </w:num>
  <w:num w:numId="5" w16cid:durableId="436215444">
    <w:abstractNumId w:val="2"/>
  </w:num>
  <w:num w:numId="6" w16cid:durableId="63188255">
    <w:abstractNumId w:val="24"/>
  </w:num>
  <w:num w:numId="7" w16cid:durableId="1803423517">
    <w:abstractNumId w:val="3"/>
  </w:num>
  <w:num w:numId="8" w16cid:durableId="60908615">
    <w:abstractNumId w:val="15"/>
  </w:num>
  <w:num w:numId="9" w16cid:durableId="753163369">
    <w:abstractNumId w:val="1"/>
  </w:num>
  <w:num w:numId="10" w16cid:durableId="650909859">
    <w:abstractNumId w:val="23"/>
  </w:num>
  <w:num w:numId="11" w16cid:durableId="1153645501">
    <w:abstractNumId w:val="25"/>
  </w:num>
  <w:num w:numId="12" w16cid:durableId="1300845437">
    <w:abstractNumId w:val="6"/>
  </w:num>
  <w:num w:numId="13" w16cid:durableId="782966683">
    <w:abstractNumId w:val="9"/>
  </w:num>
  <w:num w:numId="14" w16cid:durableId="163015112">
    <w:abstractNumId w:val="4"/>
  </w:num>
  <w:num w:numId="15" w16cid:durableId="1732381622">
    <w:abstractNumId w:val="8"/>
  </w:num>
  <w:num w:numId="16" w16cid:durableId="941571291">
    <w:abstractNumId w:val="20"/>
  </w:num>
  <w:num w:numId="17" w16cid:durableId="803274939">
    <w:abstractNumId w:val="12"/>
  </w:num>
  <w:num w:numId="18" w16cid:durableId="1638218872">
    <w:abstractNumId w:val="21"/>
  </w:num>
  <w:num w:numId="19" w16cid:durableId="313797930">
    <w:abstractNumId w:val="5"/>
  </w:num>
  <w:num w:numId="20" w16cid:durableId="915287651">
    <w:abstractNumId w:val="26"/>
  </w:num>
  <w:num w:numId="21" w16cid:durableId="852570716">
    <w:abstractNumId w:val="17"/>
  </w:num>
  <w:num w:numId="22" w16cid:durableId="417600741">
    <w:abstractNumId w:val="19"/>
  </w:num>
  <w:num w:numId="23" w16cid:durableId="1437560527">
    <w:abstractNumId w:val="22"/>
  </w:num>
  <w:num w:numId="24" w16cid:durableId="171840403">
    <w:abstractNumId w:val="16"/>
  </w:num>
  <w:num w:numId="25" w16cid:durableId="735008641">
    <w:abstractNumId w:val="13"/>
  </w:num>
  <w:num w:numId="26" w16cid:durableId="631177386">
    <w:abstractNumId w:val="14"/>
  </w:num>
  <w:num w:numId="27" w16cid:durableId="1421294342">
    <w:abstractNumId w:val="11"/>
  </w:num>
  <w:num w:numId="28" w16cid:durableId="1804691294">
    <w:abstractNumId w:val="27"/>
    <w:lvlOverride w:ilvl="0"/>
    <w:lvlOverride w:ilvl="1"/>
    <w:lvlOverride w:ilvl="2"/>
    <w:lvlOverride w:ilvl="3"/>
    <w:lvlOverride w:ilvl="4"/>
    <w:lvlOverride w:ilvl="5"/>
    <w:lvlOverride w:ilvl="6"/>
    <w:lvlOverride w:ilvl="7"/>
    <w:lvlOverride w:ilvl="8"/>
  </w:num>
  <w:num w:numId="29" w16cid:durableId="525294944">
    <w:abstractNumId w:val="27"/>
  </w:num>
  <w:num w:numId="30" w16cid:durableId="19929047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1FC"/>
    <w:rsid w:val="00001431"/>
    <w:rsid w:val="00001D14"/>
    <w:rsid w:val="00001FC3"/>
    <w:rsid w:val="000021EB"/>
    <w:rsid w:val="00002375"/>
    <w:rsid w:val="00002459"/>
    <w:rsid w:val="0000275A"/>
    <w:rsid w:val="000029A6"/>
    <w:rsid w:val="00002B15"/>
    <w:rsid w:val="00003131"/>
    <w:rsid w:val="00003772"/>
    <w:rsid w:val="000037FB"/>
    <w:rsid w:val="0000383D"/>
    <w:rsid w:val="00004044"/>
    <w:rsid w:val="00004885"/>
    <w:rsid w:val="00004CD0"/>
    <w:rsid w:val="00004CE6"/>
    <w:rsid w:val="00004D8C"/>
    <w:rsid w:val="00004DCB"/>
    <w:rsid w:val="00004F9D"/>
    <w:rsid w:val="000051F0"/>
    <w:rsid w:val="00005327"/>
    <w:rsid w:val="0000553B"/>
    <w:rsid w:val="00006009"/>
    <w:rsid w:val="00006462"/>
    <w:rsid w:val="00006780"/>
    <w:rsid w:val="000067E5"/>
    <w:rsid w:val="0000689E"/>
    <w:rsid w:val="00006ADB"/>
    <w:rsid w:val="00006C7A"/>
    <w:rsid w:val="00006E52"/>
    <w:rsid w:val="00007207"/>
    <w:rsid w:val="000072BD"/>
    <w:rsid w:val="00007500"/>
    <w:rsid w:val="00007605"/>
    <w:rsid w:val="000077B5"/>
    <w:rsid w:val="0000792C"/>
    <w:rsid w:val="00007CEF"/>
    <w:rsid w:val="00007E57"/>
    <w:rsid w:val="0001004F"/>
    <w:rsid w:val="000101EF"/>
    <w:rsid w:val="00010CD5"/>
    <w:rsid w:val="00010CF1"/>
    <w:rsid w:val="00010E97"/>
    <w:rsid w:val="00010FD1"/>
    <w:rsid w:val="0001166A"/>
    <w:rsid w:val="00011703"/>
    <w:rsid w:val="00011918"/>
    <w:rsid w:val="000124D1"/>
    <w:rsid w:val="00012D90"/>
    <w:rsid w:val="00013158"/>
    <w:rsid w:val="0001321B"/>
    <w:rsid w:val="00013633"/>
    <w:rsid w:val="000137FF"/>
    <w:rsid w:val="00013B63"/>
    <w:rsid w:val="00013CE1"/>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5C1"/>
    <w:rsid w:val="000208B8"/>
    <w:rsid w:val="00020936"/>
    <w:rsid w:val="00020D61"/>
    <w:rsid w:val="0002130A"/>
    <w:rsid w:val="00021351"/>
    <w:rsid w:val="0002165C"/>
    <w:rsid w:val="00021802"/>
    <w:rsid w:val="000218A0"/>
    <w:rsid w:val="00021C67"/>
    <w:rsid w:val="00021DEC"/>
    <w:rsid w:val="0002225A"/>
    <w:rsid w:val="000222A9"/>
    <w:rsid w:val="000222F7"/>
    <w:rsid w:val="0002266E"/>
    <w:rsid w:val="000226C1"/>
    <w:rsid w:val="000228C4"/>
    <w:rsid w:val="00023545"/>
    <w:rsid w:val="00023564"/>
    <w:rsid w:val="00023C29"/>
    <w:rsid w:val="00023CC4"/>
    <w:rsid w:val="00023D63"/>
    <w:rsid w:val="000242CF"/>
    <w:rsid w:val="00024C66"/>
    <w:rsid w:val="00024E37"/>
    <w:rsid w:val="00024E57"/>
    <w:rsid w:val="0002506A"/>
    <w:rsid w:val="00025281"/>
    <w:rsid w:val="000255A1"/>
    <w:rsid w:val="00025880"/>
    <w:rsid w:val="000258DD"/>
    <w:rsid w:val="0002591B"/>
    <w:rsid w:val="00025AFC"/>
    <w:rsid w:val="000266AE"/>
    <w:rsid w:val="00026770"/>
    <w:rsid w:val="00026905"/>
    <w:rsid w:val="00026977"/>
    <w:rsid w:val="00026AF7"/>
    <w:rsid w:val="00026E78"/>
    <w:rsid w:val="00026EF9"/>
    <w:rsid w:val="00027333"/>
    <w:rsid w:val="00027344"/>
    <w:rsid w:val="00027413"/>
    <w:rsid w:val="00027599"/>
    <w:rsid w:val="0002790C"/>
    <w:rsid w:val="000300FE"/>
    <w:rsid w:val="00030365"/>
    <w:rsid w:val="00030634"/>
    <w:rsid w:val="00030766"/>
    <w:rsid w:val="00030ED5"/>
    <w:rsid w:val="00030F74"/>
    <w:rsid w:val="00031242"/>
    <w:rsid w:val="00031BDE"/>
    <w:rsid w:val="00031EDD"/>
    <w:rsid w:val="00032043"/>
    <w:rsid w:val="000321DC"/>
    <w:rsid w:val="00032682"/>
    <w:rsid w:val="00032A64"/>
    <w:rsid w:val="00032B1F"/>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878"/>
    <w:rsid w:val="00036A16"/>
    <w:rsid w:val="00036ACE"/>
    <w:rsid w:val="00036C45"/>
    <w:rsid w:val="00036D25"/>
    <w:rsid w:val="00036FA7"/>
    <w:rsid w:val="000377E3"/>
    <w:rsid w:val="00037910"/>
    <w:rsid w:val="00037A21"/>
    <w:rsid w:val="00040025"/>
    <w:rsid w:val="000404F2"/>
    <w:rsid w:val="00040F7A"/>
    <w:rsid w:val="00040FC2"/>
    <w:rsid w:val="000412B7"/>
    <w:rsid w:val="0004131C"/>
    <w:rsid w:val="000413B8"/>
    <w:rsid w:val="000413CC"/>
    <w:rsid w:val="0004182E"/>
    <w:rsid w:val="000418C8"/>
    <w:rsid w:val="0004190B"/>
    <w:rsid w:val="00041928"/>
    <w:rsid w:val="000426B1"/>
    <w:rsid w:val="00042843"/>
    <w:rsid w:val="0004286F"/>
    <w:rsid w:val="00042A8D"/>
    <w:rsid w:val="00042BFC"/>
    <w:rsid w:val="000430CF"/>
    <w:rsid w:val="00043703"/>
    <w:rsid w:val="00043850"/>
    <w:rsid w:val="00043F71"/>
    <w:rsid w:val="0004403C"/>
    <w:rsid w:val="00044225"/>
    <w:rsid w:val="00044359"/>
    <w:rsid w:val="0004439C"/>
    <w:rsid w:val="00044576"/>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AAE"/>
    <w:rsid w:val="00050AC8"/>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3C6B"/>
    <w:rsid w:val="0005456E"/>
    <w:rsid w:val="0005468A"/>
    <w:rsid w:val="00054ACE"/>
    <w:rsid w:val="00054DAB"/>
    <w:rsid w:val="0005504C"/>
    <w:rsid w:val="0005550B"/>
    <w:rsid w:val="00055873"/>
    <w:rsid w:val="00055B8E"/>
    <w:rsid w:val="0005602E"/>
    <w:rsid w:val="00056057"/>
    <w:rsid w:val="000562F0"/>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F34"/>
    <w:rsid w:val="00060FDB"/>
    <w:rsid w:val="000612C5"/>
    <w:rsid w:val="00061E34"/>
    <w:rsid w:val="000621A9"/>
    <w:rsid w:val="0006263A"/>
    <w:rsid w:val="000626CF"/>
    <w:rsid w:val="00062C83"/>
    <w:rsid w:val="000632B7"/>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453"/>
    <w:rsid w:val="000667D1"/>
    <w:rsid w:val="00066B14"/>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05E"/>
    <w:rsid w:val="0007695F"/>
    <w:rsid w:val="00076C7D"/>
    <w:rsid w:val="00076F0D"/>
    <w:rsid w:val="0007747E"/>
    <w:rsid w:val="00077579"/>
    <w:rsid w:val="00077B11"/>
    <w:rsid w:val="000802EB"/>
    <w:rsid w:val="00080344"/>
    <w:rsid w:val="000805B2"/>
    <w:rsid w:val="00080786"/>
    <w:rsid w:val="00080C20"/>
    <w:rsid w:val="00080D68"/>
    <w:rsid w:val="00080D74"/>
    <w:rsid w:val="000814B2"/>
    <w:rsid w:val="000814C5"/>
    <w:rsid w:val="00081534"/>
    <w:rsid w:val="00082152"/>
    <w:rsid w:val="000825BC"/>
    <w:rsid w:val="000826FF"/>
    <w:rsid w:val="00082794"/>
    <w:rsid w:val="00082A49"/>
    <w:rsid w:val="00083322"/>
    <w:rsid w:val="00083391"/>
    <w:rsid w:val="0008376E"/>
    <w:rsid w:val="00083788"/>
    <w:rsid w:val="000839CE"/>
    <w:rsid w:val="00083EBD"/>
    <w:rsid w:val="0008420B"/>
    <w:rsid w:val="00084255"/>
    <w:rsid w:val="0008481B"/>
    <w:rsid w:val="00085201"/>
    <w:rsid w:val="00085239"/>
    <w:rsid w:val="0008579B"/>
    <w:rsid w:val="000862BA"/>
    <w:rsid w:val="00086840"/>
    <w:rsid w:val="00086A02"/>
    <w:rsid w:val="00086B50"/>
    <w:rsid w:val="00086C4D"/>
    <w:rsid w:val="00086CF2"/>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2F7"/>
    <w:rsid w:val="00091714"/>
    <w:rsid w:val="00091768"/>
    <w:rsid w:val="00091C08"/>
    <w:rsid w:val="000921E3"/>
    <w:rsid w:val="000922A1"/>
    <w:rsid w:val="00092334"/>
    <w:rsid w:val="00092B80"/>
    <w:rsid w:val="00092C47"/>
    <w:rsid w:val="000931C3"/>
    <w:rsid w:val="00093629"/>
    <w:rsid w:val="00093B23"/>
    <w:rsid w:val="00093EA6"/>
    <w:rsid w:val="0009437A"/>
    <w:rsid w:val="000947B7"/>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74"/>
    <w:rsid w:val="00097AE8"/>
    <w:rsid w:val="00097C6B"/>
    <w:rsid w:val="000A02DC"/>
    <w:rsid w:val="000A0CA1"/>
    <w:rsid w:val="000A0E99"/>
    <w:rsid w:val="000A10D0"/>
    <w:rsid w:val="000A18A8"/>
    <w:rsid w:val="000A1995"/>
    <w:rsid w:val="000A1AD3"/>
    <w:rsid w:val="000A1B13"/>
    <w:rsid w:val="000A1D49"/>
    <w:rsid w:val="000A2070"/>
    <w:rsid w:val="000A23B7"/>
    <w:rsid w:val="000A2BAA"/>
    <w:rsid w:val="000A2D70"/>
    <w:rsid w:val="000A310F"/>
    <w:rsid w:val="000A336F"/>
    <w:rsid w:val="000A34D8"/>
    <w:rsid w:val="000A3A3A"/>
    <w:rsid w:val="000A3ACB"/>
    <w:rsid w:val="000A41C8"/>
    <w:rsid w:val="000A4492"/>
    <w:rsid w:val="000A47AC"/>
    <w:rsid w:val="000A49DE"/>
    <w:rsid w:val="000A4AF9"/>
    <w:rsid w:val="000A4B74"/>
    <w:rsid w:val="000A52B9"/>
    <w:rsid w:val="000A54DF"/>
    <w:rsid w:val="000A560C"/>
    <w:rsid w:val="000A5618"/>
    <w:rsid w:val="000A594E"/>
    <w:rsid w:val="000A5AE2"/>
    <w:rsid w:val="000A61CB"/>
    <w:rsid w:val="000A64B8"/>
    <w:rsid w:val="000A6788"/>
    <w:rsid w:val="000A6818"/>
    <w:rsid w:val="000A6AC6"/>
    <w:rsid w:val="000A6CFE"/>
    <w:rsid w:val="000A6E10"/>
    <w:rsid w:val="000A6FDD"/>
    <w:rsid w:val="000A7C88"/>
    <w:rsid w:val="000A7E17"/>
    <w:rsid w:val="000B016D"/>
    <w:rsid w:val="000B0283"/>
    <w:rsid w:val="000B02C2"/>
    <w:rsid w:val="000B0352"/>
    <w:rsid w:val="000B060C"/>
    <w:rsid w:val="000B081C"/>
    <w:rsid w:val="000B0F92"/>
    <w:rsid w:val="000B10AB"/>
    <w:rsid w:val="000B1773"/>
    <w:rsid w:val="000B17A1"/>
    <w:rsid w:val="000B1CD3"/>
    <w:rsid w:val="000B20AF"/>
    <w:rsid w:val="000B256B"/>
    <w:rsid w:val="000B2AAA"/>
    <w:rsid w:val="000B32D4"/>
    <w:rsid w:val="000B38DA"/>
    <w:rsid w:val="000B3F37"/>
    <w:rsid w:val="000B420A"/>
    <w:rsid w:val="000B4749"/>
    <w:rsid w:val="000B48AD"/>
    <w:rsid w:val="000B49D7"/>
    <w:rsid w:val="000B53AF"/>
    <w:rsid w:val="000B546F"/>
    <w:rsid w:val="000B54A8"/>
    <w:rsid w:val="000B569D"/>
    <w:rsid w:val="000B5977"/>
    <w:rsid w:val="000B5E69"/>
    <w:rsid w:val="000B60B9"/>
    <w:rsid w:val="000B65BE"/>
    <w:rsid w:val="000B6BDF"/>
    <w:rsid w:val="000B6D9B"/>
    <w:rsid w:val="000B71B6"/>
    <w:rsid w:val="000B7312"/>
    <w:rsid w:val="000B7387"/>
    <w:rsid w:val="000B754B"/>
    <w:rsid w:val="000B76BB"/>
    <w:rsid w:val="000B7D5E"/>
    <w:rsid w:val="000C05BC"/>
    <w:rsid w:val="000C1051"/>
    <w:rsid w:val="000C133A"/>
    <w:rsid w:val="000C143C"/>
    <w:rsid w:val="000C1695"/>
    <w:rsid w:val="000C1B48"/>
    <w:rsid w:val="000C1DBD"/>
    <w:rsid w:val="000C1F69"/>
    <w:rsid w:val="000C2306"/>
    <w:rsid w:val="000C2DE1"/>
    <w:rsid w:val="000C393F"/>
    <w:rsid w:val="000C3987"/>
    <w:rsid w:val="000C3EB8"/>
    <w:rsid w:val="000C3F16"/>
    <w:rsid w:val="000C4035"/>
    <w:rsid w:val="000C44B7"/>
    <w:rsid w:val="000C4C76"/>
    <w:rsid w:val="000C4E89"/>
    <w:rsid w:val="000C550B"/>
    <w:rsid w:val="000C5759"/>
    <w:rsid w:val="000C59A5"/>
    <w:rsid w:val="000C5B11"/>
    <w:rsid w:val="000C5D65"/>
    <w:rsid w:val="000C5E7D"/>
    <w:rsid w:val="000C63D5"/>
    <w:rsid w:val="000C673C"/>
    <w:rsid w:val="000C689A"/>
    <w:rsid w:val="000C69F8"/>
    <w:rsid w:val="000C6C96"/>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57E"/>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E96"/>
    <w:rsid w:val="000D71A9"/>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1C5"/>
    <w:rsid w:val="000E4212"/>
    <w:rsid w:val="000E471D"/>
    <w:rsid w:val="000E48CD"/>
    <w:rsid w:val="000E4C9B"/>
    <w:rsid w:val="000E4D01"/>
    <w:rsid w:val="000E5830"/>
    <w:rsid w:val="000E5C4E"/>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311"/>
    <w:rsid w:val="000F6477"/>
    <w:rsid w:val="000F64E2"/>
    <w:rsid w:val="000F6646"/>
    <w:rsid w:val="000F67AC"/>
    <w:rsid w:val="000F6881"/>
    <w:rsid w:val="000F6C32"/>
    <w:rsid w:val="000F6DB3"/>
    <w:rsid w:val="000F6E58"/>
    <w:rsid w:val="000F77C9"/>
    <w:rsid w:val="000F7C3E"/>
    <w:rsid w:val="00100097"/>
    <w:rsid w:val="001000E9"/>
    <w:rsid w:val="00100169"/>
    <w:rsid w:val="001001C4"/>
    <w:rsid w:val="0010067A"/>
    <w:rsid w:val="00100756"/>
    <w:rsid w:val="00100880"/>
    <w:rsid w:val="00100CA1"/>
    <w:rsid w:val="00100FE2"/>
    <w:rsid w:val="00101080"/>
    <w:rsid w:val="001011F3"/>
    <w:rsid w:val="001013DF"/>
    <w:rsid w:val="00101489"/>
    <w:rsid w:val="00101513"/>
    <w:rsid w:val="00101956"/>
    <w:rsid w:val="00101A0E"/>
    <w:rsid w:val="00101ACE"/>
    <w:rsid w:val="00102147"/>
    <w:rsid w:val="001021B6"/>
    <w:rsid w:val="001025A2"/>
    <w:rsid w:val="0010278E"/>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8E"/>
    <w:rsid w:val="00112B35"/>
    <w:rsid w:val="00112B8F"/>
    <w:rsid w:val="00112D41"/>
    <w:rsid w:val="001134DA"/>
    <w:rsid w:val="0011368C"/>
    <w:rsid w:val="0011372B"/>
    <w:rsid w:val="001138BF"/>
    <w:rsid w:val="00113B2A"/>
    <w:rsid w:val="00113D8F"/>
    <w:rsid w:val="001140FA"/>
    <w:rsid w:val="001141CF"/>
    <w:rsid w:val="00114379"/>
    <w:rsid w:val="001146A3"/>
    <w:rsid w:val="001146C6"/>
    <w:rsid w:val="001147B8"/>
    <w:rsid w:val="00114949"/>
    <w:rsid w:val="00114975"/>
    <w:rsid w:val="00114A39"/>
    <w:rsid w:val="00114D36"/>
    <w:rsid w:val="00114E61"/>
    <w:rsid w:val="00114EA7"/>
    <w:rsid w:val="001151B4"/>
    <w:rsid w:val="0011536C"/>
    <w:rsid w:val="001153A7"/>
    <w:rsid w:val="00115716"/>
    <w:rsid w:val="0011584C"/>
    <w:rsid w:val="00115D19"/>
    <w:rsid w:val="0011677E"/>
    <w:rsid w:val="00116C09"/>
    <w:rsid w:val="00116E5F"/>
    <w:rsid w:val="00116EBA"/>
    <w:rsid w:val="00116F5E"/>
    <w:rsid w:val="00117754"/>
    <w:rsid w:val="00117957"/>
    <w:rsid w:val="001179C5"/>
    <w:rsid w:val="00117B90"/>
    <w:rsid w:val="0012018E"/>
    <w:rsid w:val="0012022B"/>
    <w:rsid w:val="001203DB"/>
    <w:rsid w:val="0012079F"/>
    <w:rsid w:val="001207F3"/>
    <w:rsid w:val="00120D2A"/>
    <w:rsid w:val="00121897"/>
    <w:rsid w:val="00121AF7"/>
    <w:rsid w:val="00121E20"/>
    <w:rsid w:val="00121F72"/>
    <w:rsid w:val="00121FDE"/>
    <w:rsid w:val="00122581"/>
    <w:rsid w:val="00122842"/>
    <w:rsid w:val="00122A64"/>
    <w:rsid w:val="00122AAA"/>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CB0"/>
    <w:rsid w:val="00124E10"/>
    <w:rsid w:val="00125078"/>
    <w:rsid w:val="001251F4"/>
    <w:rsid w:val="0012524B"/>
    <w:rsid w:val="001252FE"/>
    <w:rsid w:val="001257E6"/>
    <w:rsid w:val="00125C03"/>
    <w:rsid w:val="00125E40"/>
    <w:rsid w:val="0012611B"/>
    <w:rsid w:val="001262BB"/>
    <w:rsid w:val="0012697D"/>
    <w:rsid w:val="001269AC"/>
    <w:rsid w:val="00126C38"/>
    <w:rsid w:val="00126C3C"/>
    <w:rsid w:val="0012722E"/>
    <w:rsid w:val="00127276"/>
    <w:rsid w:val="001273DC"/>
    <w:rsid w:val="0012748A"/>
    <w:rsid w:val="001274AC"/>
    <w:rsid w:val="001275E6"/>
    <w:rsid w:val="001277C4"/>
    <w:rsid w:val="00127DE2"/>
    <w:rsid w:val="00127E51"/>
    <w:rsid w:val="00127EA7"/>
    <w:rsid w:val="00127F28"/>
    <w:rsid w:val="0013014D"/>
    <w:rsid w:val="001301E5"/>
    <w:rsid w:val="0013025D"/>
    <w:rsid w:val="001302C8"/>
    <w:rsid w:val="00130714"/>
    <w:rsid w:val="00130953"/>
    <w:rsid w:val="00130D66"/>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8C5"/>
    <w:rsid w:val="00134E58"/>
    <w:rsid w:val="00135015"/>
    <w:rsid w:val="00135095"/>
    <w:rsid w:val="001352A6"/>
    <w:rsid w:val="00135379"/>
    <w:rsid w:val="00135829"/>
    <w:rsid w:val="001358A7"/>
    <w:rsid w:val="001358F4"/>
    <w:rsid w:val="00135A28"/>
    <w:rsid w:val="00135C8D"/>
    <w:rsid w:val="00135E0E"/>
    <w:rsid w:val="0013612A"/>
    <w:rsid w:val="00136424"/>
    <w:rsid w:val="00136998"/>
    <w:rsid w:val="00136AAD"/>
    <w:rsid w:val="00136BA1"/>
    <w:rsid w:val="00136DAC"/>
    <w:rsid w:val="00136DF8"/>
    <w:rsid w:val="00136EB3"/>
    <w:rsid w:val="0013726F"/>
    <w:rsid w:val="00137280"/>
    <w:rsid w:val="00137288"/>
    <w:rsid w:val="00137480"/>
    <w:rsid w:val="001375D8"/>
    <w:rsid w:val="001376F7"/>
    <w:rsid w:val="001377C3"/>
    <w:rsid w:val="00137A97"/>
    <w:rsid w:val="0014012F"/>
    <w:rsid w:val="00140608"/>
    <w:rsid w:val="0014073C"/>
    <w:rsid w:val="00140762"/>
    <w:rsid w:val="00140912"/>
    <w:rsid w:val="00140E5E"/>
    <w:rsid w:val="001410F1"/>
    <w:rsid w:val="001411F6"/>
    <w:rsid w:val="00141323"/>
    <w:rsid w:val="001414D7"/>
    <w:rsid w:val="001418FE"/>
    <w:rsid w:val="00141924"/>
    <w:rsid w:val="00141CB5"/>
    <w:rsid w:val="00141E46"/>
    <w:rsid w:val="0014206B"/>
    <w:rsid w:val="00142093"/>
    <w:rsid w:val="0014215B"/>
    <w:rsid w:val="001426EA"/>
    <w:rsid w:val="0014297C"/>
    <w:rsid w:val="00142D73"/>
    <w:rsid w:val="00142E42"/>
    <w:rsid w:val="00142F87"/>
    <w:rsid w:val="001433C9"/>
    <w:rsid w:val="0014371C"/>
    <w:rsid w:val="00143932"/>
    <w:rsid w:val="00143C7C"/>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290"/>
    <w:rsid w:val="001526CA"/>
    <w:rsid w:val="0015289B"/>
    <w:rsid w:val="0015294D"/>
    <w:rsid w:val="00152965"/>
    <w:rsid w:val="00152A3B"/>
    <w:rsid w:val="00152A7F"/>
    <w:rsid w:val="00152F87"/>
    <w:rsid w:val="00153021"/>
    <w:rsid w:val="001531CD"/>
    <w:rsid w:val="001531FD"/>
    <w:rsid w:val="0015347E"/>
    <w:rsid w:val="00153A48"/>
    <w:rsid w:val="00153A6B"/>
    <w:rsid w:val="00153EEF"/>
    <w:rsid w:val="00153F29"/>
    <w:rsid w:val="001542F7"/>
    <w:rsid w:val="001544AB"/>
    <w:rsid w:val="00154620"/>
    <w:rsid w:val="00154A24"/>
    <w:rsid w:val="00154A80"/>
    <w:rsid w:val="00154AA8"/>
    <w:rsid w:val="00154B50"/>
    <w:rsid w:val="00154E96"/>
    <w:rsid w:val="00154F3A"/>
    <w:rsid w:val="00155CB4"/>
    <w:rsid w:val="00155CB8"/>
    <w:rsid w:val="00155DF4"/>
    <w:rsid w:val="00155F3F"/>
    <w:rsid w:val="00155F7A"/>
    <w:rsid w:val="00156260"/>
    <w:rsid w:val="0015674F"/>
    <w:rsid w:val="00157654"/>
    <w:rsid w:val="0016019C"/>
    <w:rsid w:val="00160674"/>
    <w:rsid w:val="00160786"/>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634F"/>
    <w:rsid w:val="001669F9"/>
    <w:rsid w:val="0016700E"/>
    <w:rsid w:val="0016711A"/>
    <w:rsid w:val="00167531"/>
    <w:rsid w:val="0016764C"/>
    <w:rsid w:val="00167709"/>
    <w:rsid w:val="00167713"/>
    <w:rsid w:val="00167D38"/>
    <w:rsid w:val="001701ED"/>
    <w:rsid w:val="00170397"/>
    <w:rsid w:val="001706E4"/>
    <w:rsid w:val="001708D0"/>
    <w:rsid w:val="00171730"/>
    <w:rsid w:val="001718B8"/>
    <w:rsid w:val="00171944"/>
    <w:rsid w:val="00171D7E"/>
    <w:rsid w:val="00171E61"/>
    <w:rsid w:val="00171EE6"/>
    <w:rsid w:val="00171F14"/>
    <w:rsid w:val="00171FA3"/>
    <w:rsid w:val="0017226B"/>
    <w:rsid w:val="00172903"/>
    <w:rsid w:val="001729E1"/>
    <w:rsid w:val="001729F8"/>
    <w:rsid w:val="00172B61"/>
    <w:rsid w:val="00172C20"/>
    <w:rsid w:val="00172E4B"/>
    <w:rsid w:val="001731F6"/>
    <w:rsid w:val="00173869"/>
    <w:rsid w:val="001738A5"/>
    <w:rsid w:val="00173A00"/>
    <w:rsid w:val="00173CF4"/>
    <w:rsid w:val="00173DB6"/>
    <w:rsid w:val="00173E88"/>
    <w:rsid w:val="00173F92"/>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624"/>
    <w:rsid w:val="00176B7F"/>
    <w:rsid w:val="00176F85"/>
    <w:rsid w:val="00177036"/>
    <w:rsid w:val="0017714C"/>
    <w:rsid w:val="0017722E"/>
    <w:rsid w:val="00177711"/>
    <w:rsid w:val="00177874"/>
    <w:rsid w:val="0017790D"/>
    <w:rsid w:val="00177916"/>
    <w:rsid w:val="00177A0D"/>
    <w:rsid w:val="00177D74"/>
    <w:rsid w:val="00177DFF"/>
    <w:rsid w:val="00177EBD"/>
    <w:rsid w:val="001800DB"/>
    <w:rsid w:val="00180149"/>
    <w:rsid w:val="0018016C"/>
    <w:rsid w:val="001804F1"/>
    <w:rsid w:val="001809D8"/>
    <w:rsid w:val="00180E60"/>
    <w:rsid w:val="00180F25"/>
    <w:rsid w:val="001817BA"/>
    <w:rsid w:val="00181B3A"/>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10F"/>
    <w:rsid w:val="00185257"/>
    <w:rsid w:val="00185BC0"/>
    <w:rsid w:val="00185CD4"/>
    <w:rsid w:val="00185E59"/>
    <w:rsid w:val="00185E97"/>
    <w:rsid w:val="00185F10"/>
    <w:rsid w:val="00186395"/>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475"/>
    <w:rsid w:val="00191727"/>
    <w:rsid w:val="00191830"/>
    <w:rsid w:val="00191A2B"/>
    <w:rsid w:val="00191DA4"/>
    <w:rsid w:val="00191EBF"/>
    <w:rsid w:val="001925E5"/>
    <w:rsid w:val="00192D98"/>
    <w:rsid w:val="00193944"/>
    <w:rsid w:val="00193987"/>
    <w:rsid w:val="00194465"/>
    <w:rsid w:val="00194A69"/>
    <w:rsid w:val="00194FBD"/>
    <w:rsid w:val="00194FCF"/>
    <w:rsid w:val="001954E2"/>
    <w:rsid w:val="0019573B"/>
    <w:rsid w:val="0019592C"/>
    <w:rsid w:val="00195B9A"/>
    <w:rsid w:val="00196085"/>
    <w:rsid w:val="00196228"/>
    <w:rsid w:val="00196A48"/>
    <w:rsid w:val="00196B90"/>
    <w:rsid w:val="00196FF4"/>
    <w:rsid w:val="0019734F"/>
    <w:rsid w:val="001975D9"/>
    <w:rsid w:val="0019785A"/>
    <w:rsid w:val="00197A1F"/>
    <w:rsid w:val="00197BA6"/>
    <w:rsid w:val="001A0303"/>
    <w:rsid w:val="001A032E"/>
    <w:rsid w:val="001A0421"/>
    <w:rsid w:val="001A066D"/>
    <w:rsid w:val="001A067A"/>
    <w:rsid w:val="001A0727"/>
    <w:rsid w:val="001A0A44"/>
    <w:rsid w:val="001A10FA"/>
    <w:rsid w:val="001A11B9"/>
    <w:rsid w:val="001A1B6A"/>
    <w:rsid w:val="001A1B94"/>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2C5"/>
    <w:rsid w:val="001B140E"/>
    <w:rsid w:val="001B1522"/>
    <w:rsid w:val="001B1565"/>
    <w:rsid w:val="001B1782"/>
    <w:rsid w:val="001B1F17"/>
    <w:rsid w:val="001B1F29"/>
    <w:rsid w:val="001B2055"/>
    <w:rsid w:val="001B2085"/>
    <w:rsid w:val="001B208E"/>
    <w:rsid w:val="001B26EE"/>
    <w:rsid w:val="001B2993"/>
    <w:rsid w:val="001B2F0A"/>
    <w:rsid w:val="001B337E"/>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3E7"/>
    <w:rsid w:val="001B748B"/>
    <w:rsid w:val="001B7CAB"/>
    <w:rsid w:val="001C002C"/>
    <w:rsid w:val="001C0085"/>
    <w:rsid w:val="001C0088"/>
    <w:rsid w:val="001C030C"/>
    <w:rsid w:val="001C04E1"/>
    <w:rsid w:val="001C063F"/>
    <w:rsid w:val="001C0883"/>
    <w:rsid w:val="001C146C"/>
    <w:rsid w:val="001C14E8"/>
    <w:rsid w:val="001C16A9"/>
    <w:rsid w:val="001C16F9"/>
    <w:rsid w:val="001C1982"/>
    <w:rsid w:val="001C1E53"/>
    <w:rsid w:val="001C1F70"/>
    <w:rsid w:val="001C211D"/>
    <w:rsid w:val="001C222D"/>
    <w:rsid w:val="001C2706"/>
    <w:rsid w:val="001C2E60"/>
    <w:rsid w:val="001C3474"/>
    <w:rsid w:val="001C3DC6"/>
    <w:rsid w:val="001C3EAD"/>
    <w:rsid w:val="001C3EAE"/>
    <w:rsid w:val="001C459F"/>
    <w:rsid w:val="001C4F5F"/>
    <w:rsid w:val="001C518A"/>
    <w:rsid w:val="001C5594"/>
    <w:rsid w:val="001C589B"/>
    <w:rsid w:val="001C58A6"/>
    <w:rsid w:val="001C5B75"/>
    <w:rsid w:val="001C5F88"/>
    <w:rsid w:val="001C5FCC"/>
    <w:rsid w:val="001C6075"/>
    <w:rsid w:val="001C619C"/>
    <w:rsid w:val="001C6659"/>
    <w:rsid w:val="001C6AA5"/>
    <w:rsid w:val="001C70EF"/>
    <w:rsid w:val="001C7185"/>
    <w:rsid w:val="001C73CA"/>
    <w:rsid w:val="001C7A6C"/>
    <w:rsid w:val="001C7AB6"/>
    <w:rsid w:val="001C7F47"/>
    <w:rsid w:val="001D006C"/>
    <w:rsid w:val="001D0578"/>
    <w:rsid w:val="001D0593"/>
    <w:rsid w:val="001D0B8B"/>
    <w:rsid w:val="001D1258"/>
    <w:rsid w:val="001D13B0"/>
    <w:rsid w:val="001D15D4"/>
    <w:rsid w:val="001D19F8"/>
    <w:rsid w:val="001D1CFF"/>
    <w:rsid w:val="001D2908"/>
    <w:rsid w:val="001D2B3C"/>
    <w:rsid w:val="001D2BB2"/>
    <w:rsid w:val="001D2C8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DD4"/>
    <w:rsid w:val="001D5E31"/>
    <w:rsid w:val="001D6433"/>
    <w:rsid w:val="001D6C90"/>
    <w:rsid w:val="001D6E14"/>
    <w:rsid w:val="001D6E61"/>
    <w:rsid w:val="001D6F30"/>
    <w:rsid w:val="001D7260"/>
    <w:rsid w:val="001D7816"/>
    <w:rsid w:val="001D7A17"/>
    <w:rsid w:val="001D7B96"/>
    <w:rsid w:val="001D7EFB"/>
    <w:rsid w:val="001D7FE2"/>
    <w:rsid w:val="001E0589"/>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50CB"/>
    <w:rsid w:val="001E534E"/>
    <w:rsid w:val="001E5475"/>
    <w:rsid w:val="001E555E"/>
    <w:rsid w:val="001E5A3E"/>
    <w:rsid w:val="001E5BB2"/>
    <w:rsid w:val="001E5D1F"/>
    <w:rsid w:val="001E6126"/>
    <w:rsid w:val="001E6419"/>
    <w:rsid w:val="001E6446"/>
    <w:rsid w:val="001E684F"/>
    <w:rsid w:val="001E69AD"/>
    <w:rsid w:val="001E6A26"/>
    <w:rsid w:val="001E6C1B"/>
    <w:rsid w:val="001E6DE6"/>
    <w:rsid w:val="001E6F14"/>
    <w:rsid w:val="001E6FB8"/>
    <w:rsid w:val="001E719A"/>
    <w:rsid w:val="001E750C"/>
    <w:rsid w:val="001E7632"/>
    <w:rsid w:val="001E7922"/>
    <w:rsid w:val="001E7AFE"/>
    <w:rsid w:val="001F01F2"/>
    <w:rsid w:val="001F0546"/>
    <w:rsid w:val="001F0D94"/>
    <w:rsid w:val="001F0DDF"/>
    <w:rsid w:val="001F134F"/>
    <w:rsid w:val="001F1526"/>
    <w:rsid w:val="001F1588"/>
    <w:rsid w:val="001F16FD"/>
    <w:rsid w:val="001F1ABD"/>
    <w:rsid w:val="001F1B1E"/>
    <w:rsid w:val="001F1CF2"/>
    <w:rsid w:val="001F1DFA"/>
    <w:rsid w:val="001F1E18"/>
    <w:rsid w:val="001F22A9"/>
    <w:rsid w:val="001F2536"/>
    <w:rsid w:val="001F26BB"/>
    <w:rsid w:val="001F26E9"/>
    <w:rsid w:val="001F2724"/>
    <w:rsid w:val="001F2BB7"/>
    <w:rsid w:val="001F2E08"/>
    <w:rsid w:val="001F30EF"/>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468"/>
    <w:rsid w:val="001F76DF"/>
    <w:rsid w:val="001F798D"/>
    <w:rsid w:val="001F7DD6"/>
    <w:rsid w:val="001F7FCF"/>
    <w:rsid w:val="0020001D"/>
    <w:rsid w:val="002000F2"/>
    <w:rsid w:val="002000FC"/>
    <w:rsid w:val="00200166"/>
    <w:rsid w:val="0020020C"/>
    <w:rsid w:val="00200A92"/>
    <w:rsid w:val="00200BF9"/>
    <w:rsid w:val="002018D7"/>
    <w:rsid w:val="00201C7E"/>
    <w:rsid w:val="00201D85"/>
    <w:rsid w:val="00201DBE"/>
    <w:rsid w:val="0020213E"/>
    <w:rsid w:val="00202201"/>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B2"/>
    <w:rsid w:val="00205CB2"/>
    <w:rsid w:val="00205EAF"/>
    <w:rsid w:val="00205FB9"/>
    <w:rsid w:val="0020610B"/>
    <w:rsid w:val="00206133"/>
    <w:rsid w:val="002063A7"/>
    <w:rsid w:val="00206718"/>
    <w:rsid w:val="0020674D"/>
    <w:rsid w:val="00206799"/>
    <w:rsid w:val="00206E5A"/>
    <w:rsid w:val="002070E3"/>
    <w:rsid w:val="00207284"/>
    <w:rsid w:val="00207603"/>
    <w:rsid w:val="00207613"/>
    <w:rsid w:val="00207847"/>
    <w:rsid w:val="002078E5"/>
    <w:rsid w:val="0020799F"/>
    <w:rsid w:val="00207AF9"/>
    <w:rsid w:val="00207BB9"/>
    <w:rsid w:val="00207C5E"/>
    <w:rsid w:val="00207E36"/>
    <w:rsid w:val="00207EB6"/>
    <w:rsid w:val="00210018"/>
    <w:rsid w:val="00210174"/>
    <w:rsid w:val="002103CB"/>
    <w:rsid w:val="002104C4"/>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5B4"/>
    <w:rsid w:val="00212816"/>
    <w:rsid w:val="00212D30"/>
    <w:rsid w:val="002130BD"/>
    <w:rsid w:val="0021352A"/>
    <w:rsid w:val="0021356F"/>
    <w:rsid w:val="00213851"/>
    <w:rsid w:val="00213F38"/>
    <w:rsid w:val="002140D1"/>
    <w:rsid w:val="00214165"/>
    <w:rsid w:val="002145A2"/>
    <w:rsid w:val="00214C1B"/>
    <w:rsid w:val="00214E0D"/>
    <w:rsid w:val="0021586D"/>
    <w:rsid w:val="0021619F"/>
    <w:rsid w:val="002162EA"/>
    <w:rsid w:val="002165F9"/>
    <w:rsid w:val="00216685"/>
    <w:rsid w:val="00216B17"/>
    <w:rsid w:val="00216BBF"/>
    <w:rsid w:val="00217135"/>
    <w:rsid w:val="0021737B"/>
    <w:rsid w:val="002173B0"/>
    <w:rsid w:val="002177AC"/>
    <w:rsid w:val="002178BA"/>
    <w:rsid w:val="0021795F"/>
    <w:rsid w:val="00217A8F"/>
    <w:rsid w:val="00217AC2"/>
    <w:rsid w:val="00217CE8"/>
    <w:rsid w:val="00217F1F"/>
    <w:rsid w:val="002202EC"/>
    <w:rsid w:val="002204ED"/>
    <w:rsid w:val="00220AA0"/>
    <w:rsid w:val="00220E92"/>
    <w:rsid w:val="002211DD"/>
    <w:rsid w:val="0022135D"/>
    <w:rsid w:val="002213AF"/>
    <w:rsid w:val="002222A4"/>
    <w:rsid w:val="0022230B"/>
    <w:rsid w:val="0022337A"/>
    <w:rsid w:val="00223833"/>
    <w:rsid w:val="00223ABE"/>
    <w:rsid w:val="00223ACD"/>
    <w:rsid w:val="00223ADC"/>
    <w:rsid w:val="00223AFF"/>
    <w:rsid w:val="00223F34"/>
    <w:rsid w:val="002241C9"/>
    <w:rsid w:val="00224A9B"/>
    <w:rsid w:val="00224B0A"/>
    <w:rsid w:val="00224C25"/>
    <w:rsid w:val="00224FF9"/>
    <w:rsid w:val="00225055"/>
    <w:rsid w:val="00225398"/>
    <w:rsid w:val="00225FAF"/>
    <w:rsid w:val="0022657F"/>
    <w:rsid w:val="00226608"/>
    <w:rsid w:val="002267F8"/>
    <w:rsid w:val="002269A7"/>
    <w:rsid w:val="00226B7D"/>
    <w:rsid w:val="00226BD3"/>
    <w:rsid w:val="00226F21"/>
    <w:rsid w:val="0022735A"/>
    <w:rsid w:val="002275A8"/>
    <w:rsid w:val="002276C8"/>
    <w:rsid w:val="00227873"/>
    <w:rsid w:val="002279D2"/>
    <w:rsid w:val="00227A3E"/>
    <w:rsid w:val="00227F9E"/>
    <w:rsid w:val="00230040"/>
    <w:rsid w:val="002300E1"/>
    <w:rsid w:val="002305EF"/>
    <w:rsid w:val="00230944"/>
    <w:rsid w:val="00230AD3"/>
    <w:rsid w:val="00230B02"/>
    <w:rsid w:val="00230BB1"/>
    <w:rsid w:val="00230FEB"/>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44C8"/>
    <w:rsid w:val="00234624"/>
    <w:rsid w:val="002349C5"/>
    <w:rsid w:val="00235581"/>
    <w:rsid w:val="00235698"/>
    <w:rsid w:val="00235724"/>
    <w:rsid w:val="0023598D"/>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C47"/>
    <w:rsid w:val="00240F76"/>
    <w:rsid w:val="0024103F"/>
    <w:rsid w:val="00241A3F"/>
    <w:rsid w:val="00241C7B"/>
    <w:rsid w:val="00241DFA"/>
    <w:rsid w:val="002421F2"/>
    <w:rsid w:val="0024224E"/>
    <w:rsid w:val="0024235B"/>
    <w:rsid w:val="002425D0"/>
    <w:rsid w:val="002425DE"/>
    <w:rsid w:val="00242B2A"/>
    <w:rsid w:val="00242CAE"/>
    <w:rsid w:val="002437F9"/>
    <w:rsid w:val="002438A8"/>
    <w:rsid w:val="0024395B"/>
    <w:rsid w:val="00243ACD"/>
    <w:rsid w:val="00243C68"/>
    <w:rsid w:val="00243DCC"/>
    <w:rsid w:val="002443C2"/>
    <w:rsid w:val="002444E3"/>
    <w:rsid w:val="00244606"/>
    <w:rsid w:val="00244924"/>
    <w:rsid w:val="00244B37"/>
    <w:rsid w:val="00245492"/>
    <w:rsid w:val="00245A4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D9C"/>
    <w:rsid w:val="00250F6D"/>
    <w:rsid w:val="00251117"/>
    <w:rsid w:val="0025111B"/>
    <w:rsid w:val="002512A9"/>
    <w:rsid w:val="0025169E"/>
    <w:rsid w:val="00251929"/>
    <w:rsid w:val="00251EAB"/>
    <w:rsid w:val="00251F5E"/>
    <w:rsid w:val="00252052"/>
    <w:rsid w:val="002521A2"/>
    <w:rsid w:val="002521CC"/>
    <w:rsid w:val="002522FF"/>
    <w:rsid w:val="002523BA"/>
    <w:rsid w:val="0025245E"/>
    <w:rsid w:val="002525BE"/>
    <w:rsid w:val="002530CC"/>
    <w:rsid w:val="002530D6"/>
    <w:rsid w:val="002530D9"/>
    <w:rsid w:val="0025315D"/>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4FE"/>
    <w:rsid w:val="0026075E"/>
    <w:rsid w:val="00260FAD"/>
    <w:rsid w:val="002612A1"/>
    <w:rsid w:val="002613D2"/>
    <w:rsid w:val="0026179E"/>
    <w:rsid w:val="00261D05"/>
    <w:rsid w:val="00261FF8"/>
    <w:rsid w:val="00262003"/>
    <w:rsid w:val="002623AC"/>
    <w:rsid w:val="00262793"/>
    <w:rsid w:val="00262979"/>
    <w:rsid w:val="00262CEB"/>
    <w:rsid w:val="00262E69"/>
    <w:rsid w:val="00263038"/>
    <w:rsid w:val="00263538"/>
    <w:rsid w:val="00263578"/>
    <w:rsid w:val="00263B02"/>
    <w:rsid w:val="00263B8E"/>
    <w:rsid w:val="00263DD9"/>
    <w:rsid w:val="00263F00"/>
    <w:rsid w:val="00264110"/>
    <w:rsid w:val="002643C7"/>
    <w:rsid w:val="0026455A"/>
    <w:rsid w:val="0026468A"/>
    <w:rsid w:val="00264B64"/>
    <w:rsid w:val="00264C28"/>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4E9"/>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7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4FB"/>
    <w:rsid w:val="002767B4"/>
    <w:rsid w:val="00276CDE"/>
    <w:rsid w:val="0027720E"/>
    <w:rsid w:val="0027779A"/>
    <w:rsid w:val="0027799A"/>
    <w:rsid w:val="00277D7D"/>
    <w:rsid w:val="00277E66"/>
    <w:rsid w:val="002801E2"/>
    <w:rsid w:val="0028052D"/>
    <w:rsid w:val="00280684"/>
    <w:rsid w:val="0028073A"/>
    <w:rsid w:val="00280851"/>
    <w:rsid w:val="00280960"/>
    <w:rsid w:val="00280ACC"/>
    <w:rsid w:val="002817B4"/>
    <w:rsid w:val="00282304"/>
    <w:rsid w:val="002825CE"/>
    <w:rsid w:val="002826D0"/>
    <w:rsid w:val="002829D3"/>
    <w:rsid w:val="002829E8"/>
    <w:rsid w:val="00283181"/>
    <w:rsid w:val="002831C6"/>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B14"/>
    <w:rsid w:val="00286F76"/>
    <w:rsid w:val="00287376"/>
    <w:rsid w:val="002877DE"/>
    <w:rsid w:val="00287AE3"/>
    <w:rsid w:val="00287C28"/>
    <w:rsid w:val="00290254"/>
    <w:rsid w:val="002907DA"/>
    <w:rsid w:val="0029178F"/>
    <w:rsid w:val="00291B01"/>
    <w:rsid w:val="0029249B"/>
    <w:rsid w:val="00292B70"/>
    <w:rsid w:val="00292CBD"/>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B31"/>
    <w:rsid w:val="00296DCA"/>
    <w:rsid w:val="00296FD8"/>
    <w:rsid w:val="002971CA"/>
    <w:rsid w:val="002972ED"/>
    <w:rsid w:val="0029743A"/>
    <w:rsid w:val="00297499"/>
    <w:rsid w:val="002974AA"/>
    <w:rsid w:val="002976A3"/>
    <w:rsid w:val="0029794B"/>
    <w:rsid w:val="002979BC"/>
    <w:rsid w:val="00297F46"/>
    <w:rsid w:val="002A0050"/>
    <w:rsid w:val="002A0581"/>
    <w:rsid w:val="002A05EF"/>
    <w:rsid w:val="002A0724"/>
    <w:rsid w:val="002A0A16"/>
    <w:rsid w:val="002A1370"/>
    <w:rsid w:val="002A161F"/>
    <w:rsid w:val="002A1737"/>
    <w:rsid w:val="002A1A4C"/>
    <w:rsid w:val="002A1A57"/>
    <w:rsid w:val="002A1C6E"/>
    <w:rsid w:val="002A1DA1"/>
    <w:rsid w:val="002A205B"/>
    <w:rsid w:val="002A223F"/>
    <w:rsid w:val="002A22F3"/>
    <w:rsid w:val="002A24F5"/>
    <w:rsid w:val="002A2766"/>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5FD0"/>
    <w:rsid w:val="002A60B6"/>
    <w:rsid w:val="002A6377"/>
    <w:rsid w:val="002A649B"/>
    <w:rsid w:val="002A68D9"/>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637"/>
    <w:rsid w:val="002C47BD"/>
    <w:rsid w:val="002C4823"/>
    <w:rsid w:val="002C4FAC"/>
    <w:rsid w:val="002C51A0"/>
    <w:rsid w:val="002C5533"/>
    <w:rsid w:val="002C5620"/>
    <w:rsid w:val="002C5A6B"/>
    <w:rsid w:val="002C5AD6"/>
    <w:rsid w:val="002C5DAF"/>
    <w:rsid w:val="002C61E0"/>
    <w:rsid w:val="002C62B2"/>
    <w:rsid w:val="002C68E9"/>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C8"/>
    <w:rsid w:val="002D1DFE"/>
    <w:rsid w:val="002D2057"/>
    <w:rsid w:val="002D20F7"/>
    <w:rsid w:val="002D2528"/>
    <w:rsid w:val="002D2B4E"/>
    <w:rsid w:val="002D35C8"/>
    <w:rsid w:val="002D3968"/>
    <w:rsid w:val="002D425A"/>
    <w:rsid w:val="002D4322"/>
    <w:rsid w:val="002D464F"/>
    <w:rsid w:val="002D4A54"/>
    <w:rsid w:val="002D4C64"/>
    <w:rsid w:val="002D4E37"/>
    <w:rsid w:val="002D5216"/>
    <w:rsid w:val="002D52E0"/>
    <w:rsid w:val="002D5DEA"/>
    <w:rsid w:val="002D60B9"/>
    <w:rsid w:val="002D6127"/>
    <w:rsid w:val="002D620D"/>
    <w:rsid w:val="002D63B8"/>
    <w:rsid w:val="002D68C3"/>
    <w:rsid w:val="002D698E"/>
    <w:rsid w:val="002D6C69"/>
    <w:rsid w:val="002D70B0"/>
    <w:rsid w:val="002D745A"/>
    <w:rsid w:val="002D772F"/>
    <w:rsid w:val="002E018E"/>
    <w:rsid w:val="002E04F0"/>
    <w:rsid w:val="002E0864"/>
    <w:rsid w:val="002E0A48"/>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FE8"/>
    <w:rsid w:val="002E306D"/>
    <w:rsid w:val="002E3402"/>
    <w:rsid w:val="002E3624"/>
    <w:rsid w:val="002E3653"/>
    <w:rsid w:val="002E36AE"/>
    <w:rsid w:val="002E38B7"/>
    <w:rsid w:val="002E38D8"/>
    <w:rsid w:val="002E394B"/>
    <w:rsid w:val="002E3BE7"/>
    <w:rsid w:val="002E43BA"/>
    <w:rsid w:val="002E459C"/>
    <w:rsid w:val="002E45D5"/>
    <w:rsid w:val="002E4A06"/>
    <w:rsid w:val="002E4DC0"/>
    <w:rsid w:val="002E4E40"/>
    <w:rsid w:val="002E5290"/>
    <w:rsid w:val="002E56B2"/>
    <w:rsid w:val="002E58E1"/>
    <w:rsid w:val="002E5BDD"/>
    <w:rsid w:val="002E5C56"/>
    <w:rsid w:val="002E65C8"/>
    <w:rsid w:val="002E679D"/>
    <w:rsid w:val="002E6994"/>
    <w:rsid w:val="002E7321"/>
    <w:rsid w:val="002E7840"/>
    <w:rsid w:val="002E7894"/>
    <w:rsid w:val="002E7FA9"/>
    <w:rsid w:val="002F0045"/>
    <w:rsid w:val="002F00F0"/>
    <w:rsid w:val="002F025B"/>
    <w:rsid w:val="002F03ED"/>
    <w:rsid w:val="002F0684"/>
    <w:rsid w:val="002F070D"/>
    <w:rsid w:val="002F081E"/>
    <w:rsid w:val="002F09A5"/>
    <w:rsid w:val="002F0A0A"/>
    <w:rsid w:val="002F0ADB"/>
    <w:rsid w:val="002F0D65"/>
    <w:rsid w:val="002F0E5F"/>
    <w:rsid w:val="002F1246"/>
    <w:rsid w:val="002F1B45"/>
    <w:rsid w:val="002F1B6E"/>
    <w:rsid w:val="002F2338"/>
    <w:rsid w:val="002F2AE0"/>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E9C"/>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1DE"/>
    <w:rsid w:val="003024AF"/>
    <w:rsid w:val="003024DE"/>
    <w:rsid w:val="0030261C"/>
    <w:rsid w:val="00302701"/>
    <w:rsid w:val="00302734"/>
    <w:rsid w:val="00302739"/>
    <w:rsid w:val="003027C5"/>
    <w:rsid w:val="00302D52"/>
    <w:rsid w:val="0030327E"/>
    <w:rsid w:val="0030361B"/>
    <w:rsid w:val="00303634"/>
    <w:rsid w:val="00303F58"/>
    <w:rsid w:val="00303FB7"/>
    <w:rsid w:val="00304289"/>
    <w:rsid w:val="003044E7"/>
    <w:rsid w:val="00304549"/>
    <w:rsid w:val="0030469C"/>
    <w:rsid w:val="00304AC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89B"/>
    <w:rsid w:val="00310CC6"/>
    <w:rsid w:val="00310D3C"/>
    <w:rsid w:val="003111AD"/>
    <w:rsid w:val="003111DA"/>
    <w:rsid w:val="00311642"/>
    <w:rsid w:val="00311761"/>
    <w:rsid w:val="00311941"/>
    <w:rsid w:val="003119F3"/>
    <w:rsid w:val="00311AFC"/>
    <w:rsid w:val="00311D01"/>
    <w:rsid w:val="003121B8"/>
    <w:rsid w:val="00312287"/>
    <w:rsid w:val="00312357"/>
    <w:rsid w:val="00312416"/>
    <w:rsid w:val="003125E7"/>
    <w:rsid w:val="00312D99"/>
    <w:rsid w:val="003137A0"/>
    <w:rsid w:val="003137ED"/>
    <w:rsid w:val="00313C4F"/>
    <w:rsid w:val="00313D20"/>
    <w:rsid w:val="003141C2"/>
    <w:rsid w:val="00314629"/>
    <w:rsid w:val="0031518B"/>
    <w:rsid w:val="0031586B"/>
    <w:rsid w:val="0031599D"/>
    <w:rsid w:val="00315E56"/>
    <w:rsid w:val="00315F72"/>
    <w:rsid w:val="00316072"/>
    <w:rsid w:val="00316265"/>
    <w:rsid w:val="00316786"/>
    <w:rsid w:val="00316A94"/>
    <w:rsid w:val="00316C58"/>
    <w:rsid w:val="00316E46"/>
    <w:rsid w:val="00317050"/>
    <w:rsid w:val="003171F2"/>
    <w:rsid w:val="003172FB"/>
    <w:rsid w:val="00317854"/>
    <w:rsid w:val="00317884"/>
    <w:rsid w:val="00317A42"/>
    <w:rsid w:val="003200D5"/>
    <w:rsid w:val="00320B1B"/>
    <w:rsid w:val="0032172E"/>
    <w:rsid w:val="00321822"/>
    <w:rsid w:val="00321B02"/>
    <w:rsid w:val="00321B15"/>
    <w:rsid w:val="00321D6A"/>
    <w:rsid w:val="00321D74"/>
    <w:rsid w:val="003222E4"/>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3DD"/>
    <w:rsid w:val="00331BCC"/>
    <w:rsid w:val="00331CD3"/>
    <w:rsid w:val="00331FC9"/>
    <w:rsid w:val="00332158"/>
    <w:rsid w:val="003321C3"/>
    <w:rsid w:val="00332202"/>
    <w:rsid w:val="0033263F"/>
    <w:rsid w:val="0033265F"/>
    <w:rsid w:val="00332962"/>
    <w:rsid w:val="00332A33"/>
    <w:rsid w:val="00332B7D"/>
    <w:rsid w:val="00333238"/>
    <w:rsid w:val="003337E1"/>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9C"/>
    <w:rsid w:val="003379C3"/>
    <w:rsid w:val="00337C71"/>
    <w:rsid w:val="003401C5"/>
    <w:rsid w:val="0034097A"/>
    <w:rsid w:val="00340E16"/>
    <w:rsid w:val="00340E58"/>
    <w:rsid w:val="00340ED5"/>
    <w:rsid w:val="00341087"/>
    <w:rsid w:val="0034119A"/>
    <w:rsid w:val="00341CDF"/>
    <w:rsid w:val="00342317"/>
    <w:rsid w:val="0034243C"/>
    <w:rsid w:val="0034246D"/>
    <w:rsid w:val="003426DE"/>
    <w:rsid w:val="00342925"/>
    <w:rsid w:val="0034305B"/>
    <w:rsid w:val="003430E0"/>
    <w:rsid w:val="00343752"/>
    <w:rsid w:val="00343C24"/>
    <w:rsid w:val="00343F02"/>
    <w:rsid w:val="00344118"/>
    <w:rsid w:val="0034418C"/>
    <w:rsid w:val="00344725"/>
    <w:rsid w:val="003447B7"/>
    <w:rsid w:val="00344898"/>
    <w:rsid w:val="00344C47"/>
    <w:rsid w:val="0034511B"/>
    <w:rsid w:val="00345AA1"/>
    <w:rsid w:val="00345C58"/>
    <w:rsid w:val="00345C86"/>
    <w:rsid w:val="00346EA4"/>
    <w:rsid w:val="0034707F"/>
    <w:rsid w:val="00347143"/>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8AF"/>
    <w:rsid w:val="00351C98"/>
    <w:rsid w:val="0035216E"/>
    <w:rsid w:val="00352431"/>
    <w:rsid w:val="0035265C"/>
    <w:rsid w:val="00352759"/>
    <w:rsid w:val="00352828"/>
    <w:rsid w:val="00352952"/>
    <w:rsid w:val="00352AB0"/>
    <w:rsid w:val="00352CC9"/>
    <w:rsid w:val="00352DAE"/>
    <w:rsid w:val="00352E28"/>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07"/>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DE9"/>
    <w:rsid w:val="00360E73"/>
    <w:rsid w:val="003617B5"/>
    <w:rsid w:val="0036185C"/>
    <w:rsid w:val="00361B3C"/>
    <w:rsid w:val="00361C91"/>
    <w:rsid w:val="0036262C"/>
    <w:rsid w:val="00362C5A"/>
    <w:rsid w:val="00363D68"/>
    <w:rsid w:val="00363E00"/>
    <w:rsid w:val="00363E9E"/>
    <w:rsid w:val="0036416E"/>
    <w:rsid w:val="00364591"/>
    <w:rsid w:val="00364A63"/>
    <w:rsid w:val="00364D37"/>
    <w:rsid w:val="00365C5D"/>
    <w:rsid w:val="00365D32"/>
    <w:rsid w:val="00366EB2"/>
    <w:rsid w:val="00367080"/>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F06"/>
    <w:rsid w:val="00374F99"/>
    <w:rsid w:val="0037580D"/>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1022"/>
    <w:rsid w:val="00381685"/>
    <w:rsid w:val="003821E7"/>
    <w:rsid w:val="00382238"/>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539"/>
    <w:rsid w:val="003907D2"/>
    <w:rsid w:val="00390B8F"/>
    <w:rsid w:val="00390B9A"/>
    <w:rsid w:val="00390C56"/>
    <w:rsid w:val="0039122C"/>
    <w:rsid w:val="0039122E"/>
    <w:rsid w:val="0039124D"/>
    <w:rsid w:val="003914C2"/>
    <w:rsid w:val="00391A92"/>
    <w:rsid w:val="00392669"/>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62C"/>
    <w:rsid w:val="003A168D"/>
    <w:rsid w:val="003A19E0"/>
    <w:rsid w:val="003A1B0F"/>
    <w:rsid w:val="003A1DD5"/>
    <w:rsid w:val="003A1DE4"/>
    <w:rsid w:val="003A2019"/>
    <w:rsid w:val="003A291A"/>
    <w:rsid w:val="003A2D39"/>
    <w:rsid w:val="003A2FE7"/>
    <w:rsid w:val="003A36CA"/>
    <w:rsid w:val="003A425A"/>
    <w:rsid w:val="003A42BB"/>
    <w:rsid w:val="003A435A"/>
    <w:rsid w:val="003A438A"/>
    <w:rsid w:val="003A45FB"/>
    <w:rsid w:val="003A48FC"/>
    <w:rsid w:val="003A4E82"/>
    <w:rsid w:val="003A590E"/>
    <w:rsid w:val="003A6223"/>
    <w:rsid w:val="003A6330"/>
    <w:rsid w:val="003A64FE"/>
    <w:rsid w:val="003A65E0"/>
    <w:rsid w:val="003A6700"/>
    <w:rsid w:val="003A67EA"/>
    <w:rsid w:val="003A6BC9"/>
    <w:rsid w:val="003A700D"/>
    <w:rsid w:val="003A7391"/>
    <w:rsid w:val="003A74F0"/>
    <w:rsid w:val="003A76A9"/>
    <w:rsid w:val="003A7747"/>
    <w:rsid w:val="003B028F"/>
    <w:rsid w:val="003B0299"/>
    <w:rsid w:val="003B0901"/>
    <w:rsid w:val="003B0A89"/>
    <w:rsid w:val="003B0A92"/>
    <w:rsid w:val="003B0B4D"/>
    <w:rsid w:val="003B0FA6"/>
    <w:rsid w:val="003B1046"/>
    <w:rsid w:val="003B1140"/>
    <w:rsid w:val="003B14B8"/>
    <w:rsid w:val="003B1575"/>
    <w:rsid w:val="003B188F"/>
    <w:rsid w:val="003B18ED"/>
    <w:rsid w:val="003B1CC2"/>
    <w:rsid w:val="003B21B1"/>
    <w:rsid w:val="003B2295"/>
    <w:rsid w:val="003B2595"/>
    <w:rsid w:val="003B2B79"/>
    <w:rsid w:val="003B2B7D"/>
    <w:rsid w:val="003B3C4E"/>
    <w:rsid w:val="003B3EE6"/>
    <w:rsid w:val="003B41EF"/>
    <w:rsid w:val="003B4386"/>
    <w:rsid w:val="003B4482"/>
    <w:rsid w:val="003B45D1"/>
    <w:rsid w:val="003B4628"/>
    <w:rsid w:val="003B4BCD"/>
    <w:rsid w:val="003B4FC5"/>
    <w:rsid w:val="003B5134"/>
    <w:rsid w:val="003B570F"/>
    <w:rsid w:val="003B5B57"/>
    <w:rsid w:val="003B5B7E"/>
    <w:rsid w:val="003B5DF6"/>
    <w:rsid w:val="003B5E30"/>
    <w:rsid w:val="003B6194"/>
    <w:rsid w:val="003B6953"/>
    <w:rsid w:val="003B6A1B"/>
    <w:rsid w:val="003B6A81"/>
    <w:rsid w:val="003B6C1C"/>
    <w:rsid w:val="003B6F75"/>
    <w:rsid w:val="003B6FCB"/>
    <w:rsid w:val="003B7020"/>
    <w:rsid w:val="003B704C"/>
    <w:rsid w:val="003B7271"/>
    <w:rsid w:val="003B7294"/>
    <w:rsid w:val="003B75C4"/>
    <w:rsid w:val="003B76FE"/>
    <w:rsid w:val="003B78EE"/>
    <w:rsid w:val="003B7BB8"/>
    <w:rsid w:val="003B7E7C"/>
    <w:rsid w:val="003C009A"/>
    <w:rsid w:val="003C0242"/>
    <w:rsid w:val="003C03D5"/>
    <w:rsid w:val="003C04E2"/>
    <w:rsid w:val="003C07D7"/>
    <w:rsid w:val="003C0985"/>
    <w:rsid w:val="003C0B22"/>
    <w:rsid w:val="003C0D37"/>
    <w:rsid w:val="003C167D"/>
    <w:rsid w:val="003C18AA"/>
    <w:rsid w:val="003C1EC9"/>
    <w:rsid w:val="003C226A"/>
    <w:rsid w:val="003C270B"/>
    <w:rsid w:val="003C2C9D"/>
    <w:rsid w:val="003C2F43"/>
    <w:rsid w:val="003C30C6"/>
    <w:rsid w:val="003C3B73"/>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F94"/>
    <w:rsid w:val="003D3201"/>
    <w:rsid w:val="003D34D8"/>
    <w:rsid w:val="003D3666"/>
    <w:rsid w:val="003D39A6"/>
    <w:rsid w:val="003D3F75"/>
    <w:rsid w:val="003D41B1"/>
    <w:rsid w:val="003D42A0"/>
    <w:rsid w:val="003D4330"/>
    <w:rsid w:val="003D4350"/>
    <w:rsid w:val="003D4409"/>
    <w:rsid w:val="003D4A94"/>
    <w:rsid w:val="003D4B4E"/>
    <w:rsid w:val="003D5083"/>
    <w:rsid w:val="003D50AE"/>
    <w:rsid w:val="003D5176"/>
    <w:rsid w:val="003D52A8"/>
    <w:rsid w:val="003D5717"/>
    <w:rsid w:val="003D5878"/>
    <w:rsid w:val="003D59FE"/>
    <w:rsid w:val="003D5A7B"/>
    <w:rsid w:val="003D5D14"/>
    <w:rsid w:val="003D60D5"/>
    <w:rsid w:val="003D6376"/>
    <w:rsid w:val="003D63BA"/>
    <w:rsid w:val="003D680E"/>
    <w:rsid w:val="003D6AC2"/>
    <w:rsid w:val="003D6ADF"/>
    <w:rsid w:val="003D6DEB"/>
    <w:rsid w:val="003D6EC1"/>
    <w:rsid w:val="003D74B4"/>
    <w:rsid w:val="003D772E"/>
    <w:rsid w:val="003D79E8"/>
    <w:rsid w:val="003E03FC"/>
    <w:rsid w:val="003E089F"/>
    <w:rsid w:val="003E099B"/>
    <w:rsid w:val="003E0A9E"/>
    <w:rsid w:val="003E0AD0"/>
    <w:rsid w:val="003E0ADB"/>
    <w:rsid w:val="003E0CE4"/>
    <w:rsid w:val="003E0F2A"/>
    <w:rsid w:val="003E1304"/>
    <w:rsid w:val="003E149E"/>
    <w:rsid w:val="003E1723"/>
    <w:rsid w:val="003E1748"/>
    <w:rsid w:val="003E187F"/>
    <w:rsid w:val="003E18AD"/>
    <w:rsid w:val="003E19B9"/>
    <w:rsid w:val="003E1CF4"/>
    <w:rsid w:val="003E1EDE"/>
    <w:rsid w:val="003E240A"/>
    <w:rsid w:val="003E2482"/>
    <w:rsid w:val="003E2A34"/>
    <w:rsid w:val="003E2BF4"/>
    <w:rsid w:val="003E2CCC"/>
    <w:rsid w:val="003E2EB5"/>
    <w:rsid w:val="003E2F9A"/>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A07"/>
    <w:rsid w:val="003E7E0B"/>
    <w:rsid w:val="003F0656"/>
    <w:rsid w:val="003F0905"/>
    <w:rsid w:val="003F0D71"/>
    <w:rsid w:val="003F1438"/>
    <w:rsid w:val="003F16E1"/>
    <w:rsid w:val="003F1786"/>
    <w:rsid w:val="003F1B6D"/>
    <w:rsid w:val="003F1D73"/>
    <w:rsid w:val="003F1D98"/>
    <w:rsid w:val="003F1DA9"/>
    <w:rsid w:val="003F20E2"/>
    <w:rsid w:val="003F2244"/>
    <w:rsid w:val="003F226C"/>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2C"/>
    <w:rsid w:val="003F4E39"/>
    <w:rsid w:val="003F4FE1"/>
    <w:rsid w:val="003F536B"/>
    <w:rsid w:val="003F5651"/>
    <w:rsid w:val="003F5667"/>
    <w:rsid w:val="003F586D"/>
    <w:rsid w:val="003F59D4"/>
    <w:rsid w:val="003F5FA3"/>
    <w:rsid w:val="003F60EF"/>
    <w:rsid w:val="003F62B4"/>
    <w:rsid w:val="003F632E"/>
    <w:rsid w:val="003F6853"/>
    <w:rsid w:val="003F6930"/>
    <w:rsid w:val="003F693F"/>
    <w:rsid w:val="003F6ACE"/>
    <w:rsid w:val="003F6C7B"/>
    <w:rsid w:val="003F6E02"/>
    <w:rsid w:val="003F6F1A"/>
    <w:rsid w:val="003F73A0"/>
    <w:rsid w:val="003F75DD"/>
    <w:rsid w:val="003F7DFF"/>
    <w:rsid w:val="00400032"/>
    <w:rsid w:val="0040015E"/>
    <w:rsid w:val="00400277"/>
    <w:rsid w:val="00400427"/>
    <w:rsid w:val="004010CF"/>
    <w:rsid w:val="004012FA"/>
    <w:rsid w:val="0040149C"/>
    <w:rsid w:val="004017C6"/>
    <w:rsid w:val="00401907"/>
    <w:rsid w:val="004021C9"/>
    <w:rsid w:val="004024AB"/>
    <w:rsid w:val="0040284D"/>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DEB"/>
    <w:rsid w:val="00406F4B"/>
    <w:rsid w:val="00406FBD"/>
    <w:rsid w:val="004073B0"/>
    <w:rsid w:val="00407612"/>
    <w:rsid w:val="00407A66"/>
    <w:rsid w:val="00407C9E"/>
    <w:rsid w:val="00407F24"/>
    <w:rsid w:val="0041029D"/>
    <w:rsid w:val="0041043D"/>
    <w:rsid w:val="0041052C"/>
    <w:rsid w:val="00410CC4"/>
    <w:rsid w:val="00410DEE"/>
    <w:rsid w:val="00411230"/>
    <w:rsid w:val="0041138F"/>
    <w:rsid w:val="004118C9"/>
    <w:rsid w:val="0041195D"/>
    <w:rsid w:val="00411B37"/>
    <w:rsid w:val="00411B58"/>
    <w:rsid w:val="00412437"/>
    <w:rsid w:val="00412697"/>
    <w:rsid w:val="004129F4"/>
    <w:rsid w:val="00412B1D"/>
    <w:rsid w:val="00412DBE"/>
    <w:rsid w:val="00412F8D"/>
    <w:rsid w:val="00413369"/>
    <w:rsid w:val="00413501"/>
    <w:rsid w:val="004137CD"/>
    <w:rsid w:val="00413F24"/>
    <w:rsid w:val="00413F9E"/>
    <w:rsid w:val="00414129"/>
    <w:rsid w:val="00414173"/>
    <w:rsid w:val="004142FC"/>
    <w:rsid w:val="004145AE"/>
    <w:rsid w:val="00414A69"/>
    <w:rsid w:val="004156AB"/>
    <w:rsid w:val="0041577E"/>
    <w:rsid w:val="004157F6"/>
    <w:rsid w:val="0041596C"/>
    <w:rsid w:val="004159D3"/>
    <w:rsid w:val="00415A14"/>
    <w:rsid w:val="00415EC0"/>
    <w:rsid w:val="0041616C"/>
    <w:rsid w:val="004163E6"/>
    <w:rsid w:val="00416468"/>
    <w:rsid w:val="00416583"/>
    <w:rsid w:val="00416A66"/>
    <w:rsid w:val="00416DCB"/>
    <w:rsid w:val="00417372"/>
    <w:rsid w:val="00417435"/>
    <w:rsid w:val="004175BF"/>
    <w:rsid w:val="00417678"/>
    <w:rsid w:val="00420126"/>
    <w:rsid w:val="004203CF"/>
    <w:rsid w:val="00420755"/>
    <w:rsid w:val="00420908"/>
    <w:rsid w:val="00420CB7"/>
    <w:rsid w:val="00420F26"/>
    <w:rsid w:val="00421078"/>
    <w:rsid w:val="0042110F"/>
    <w:rsid w:val="004213E8"/>
    <w:rsid w:val="0042156E"/>
    <w:rsid w:val="004219A4"/>
    <w:rsid w:val="00421EC5"/>
    <w:rsid w:val="004222BF"/>
    <w:rsid w:val="00422399"/>
    <w:rsid w:val="004228B8"/>
    <w:rsid w:val="00422A01"/>
    <w:rsid w:val="00422DB5"/>
    <w:rsid w:val="0042307B"/>
    <w:rsid w:val="004232F1"/>
    <w:rsid w:val="00423326"/>
    <w:rsid w:val="004238F9"/>
    <w:rsid w:val="00423921"/>
    <w:rsid w:val="00423A73"/>
    <w:rsid w:val="0042425E"/>
    <w:rsid w:val="00424994"/>
    <w:rsid w:val="00424E7E"/>
    <w:rsid w:val="00424EEE"/>
    <w:rsid w:val="00425164"/>
    <w:rsid w:val="00425BAC"/>
    <w:rsid w:val="00425C97"/>
    <w:rsid w:val="00425DFD"/>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216"/>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64"/>
    <w:rsid w:val="00432F8F"/>
    <w:rsid w:val="00432F9E"/>
    <w:rsid w:val="00433106"/>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734"/>
    <w:rsid w:val="00440EA5"/>
    <w:rsid w:val="0044131C"/>
    <w:rsid w:val="0044142F"/>
    <w:rsid w:val="0044179B"/>
    <w:rsid w:val="004425C2"/>
    <w:rsid w:val="00442824"/>
    <w:rsid w:val="00442FFB"/>
    <w:rsid w:val="004430FD"/>
    <w:rsid w:val="004432D7"/>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47E1C"/>
    <w:rsid w:val="00450778"/>
    <w:rsid w:val="00450B28"/>
    <w:rsid w:val="00450D3B"/>
    <w:rsid w:val="00450D7D"/>
    <w:rsid w:val="004513BD"/>
    <w:rsid w:val="004518D5"/>
    <w:rsid w:val="004519BF"/>
    <w:rsid w:val="00451B06"/>
    <w:rsid w:val="00451BEB"/>
    <w:rsid w:val="00451C1F"/>
    <w:rsid w:val="004527C0"/>
    <w:rsid w:val="00453634"/>
    <w:rsid w:val="00453871"/>
    <w:rsid w:val="00453B31"/>
    <w:rsid w:val="00453D65"/>
    <w:rsid w:val="00453DEF"/>
    <w:rsid w:val="004543E4"/>
    <w:rsid w:val="0045443D"/>
    <w:rsid w:val="004548E5"/>
    <w:rsid w:val="00454AA7"/>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84"/>
    <w:rsid w:val="00463ECB"/>
    <w:rsid w:val="0046434B"/>
    <w:rsid w:val="00464374"/>
    <w:rsid w:val="00464513"/>
    <w:rsid w:val="004648C0"/>
    <w:rsid w:val="00464919"/>
    <w:rsid w:val="00464B42"/>
    <w:rsid w:val="00464EE0"/>
    <w:rsid w:val="00465461"/>
    <w:rsid w:val="00465467"/>
    <w:rsid w:val="00465573"/>
    <w:rsid w:val="004658C3"/>
    <w:rsid w:val="00465AAF"/>
    <w:rsid w:val="00465EB3"/>
    <w:rsid w:val="0046627E"/>
    <w:rsid w:val="00466409"/>
    <w:rsid w:val="0046645E"/>
    <w:rsid w:val="00467245"/>
    <w:rsid w:val="00467716"/>
    <w:rsid w:val="00467838"/>
    <w:rsid w:val="0046790A"/>
    <w:rsid w:val="00467AEC"/>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1FBC"/>
    <w:rsid w:val="00472749"/>
    <w:rsid w:val="004727D8"/>
    <w:rsid w:val="00472ACB"/>
    <w:rsid w:val="00473026"/>
    <w:rsid w:val="004730B8"/>
    <w:rsid w:val="00473F5F"/>
    <w:rsid w:val="0047410D"/>
    <w:rsid w:val="00474144"/>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17F0"/>
    <w:rsid w:val="00482302"/>
    <w:rsid w:val="0048234B"/>
    <w:rsid w:val="00482358"/>
    <w:rsid w:val="00482389"/>
    <w:rsid w:val="00482849"/>
    <w:rsid w:val="00482943"/>
    <w:rsid w:val="00482ADC"/>
    <w:rsid w:val="00482B1F"/>
    <w:rsid w:val="00482BAD"/>
    <w:rsid w:val="00482D0D"/>
    <w:rsid w:val="00482D67"/>
    <w:rsid w:val="00483C03"/>
    <w:rsid w:val="00483D11"/>
    <w:rsid w:val="00483D20"/>
    <w:rsid w:val="0048406D"/>
    <w:rsid w:val="0048410E"/>
    <w:rsid w:val="004844C7"/>
    <w:rsid w:val="00484758"/>
    <w:rsid w:val="00484C46"/>
    <w:rsid w:val="004853DD"/>
    <w:rsid w:val="004855A3"/>
    <w:rsid w:val="004855C4"/>
    <w:rsid w:val="004856B4"/>
    <w:rsid w:val="00485969"/>
    <w:rsid w:val="0048598C"/>
    <w:rsid w:val="00485E8A"/>
    <w:rsid w:val="00485F63"/>
    <w:rsid w:val="0048620B"/>
    <w:rsid w:val="004862DE"/>
    <w:rsid w:val="0048655A"/>
    <w:rsid w:val="00486CF2"/>
    <w:rsid w:val="00486EC5"/>
    <w:rsid w:val="00487056"/>
    <w:rsid w:val="00487213"/>
    <w:rsid w:val="00487442"/>
    <w:rsid w:val="004877EB"/>
    <w:rsid w:val="00487BB8"/>
    <w:rsid w:val="00487F28"/>
    <w:rsid w:val="004903B5"/>
    <w:rsid w:val="00490649"/>
    <w:rsid w:val="0049093B"/>
    <w:rsid w:val="00490A27"/>
    <w:rsid w:val="00490E94"/>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D08"/>
    <w:rsid w:val="00494722"/>
    <w:rsid w:val="00494743"/>
    <w:rsid w:val="004949AB"/>
    <w:rsid w:val="00494D25"/>
    <w:rsid w:val="00494E4A"/>
    <w:rsid w:val="00494E75"/>
    <w:rsid w:val="00495007"/>
    <w:rsid w:val="00495071"/>
    <w:rsid w:val="00495227"/>
    <w:rsid w:val="004961DB"/>
    <w:rsid w:val="0049653E"/>
    <w:rsid w:val="0049681D"/>
    <w:rsid w:val="00496BEF"/>
    <w:rsid w:val="0049792C"/>
    <w:rsid w:val="00497A67"/>
    <w:rsid w:val="00497E01"/>
    <w:rsid w:val="00497F79"/>
    <w:rsid w:val="004A01E1"/>
    <w:rsid w:val="004A05B4"/>
    <w:rsid w:val="004A06D4"/>
    <w:rsid w:val="004A077B"/>
    <w:rsid w:val="004A0814"/>
    <w:rsid w:val="004A086E"/>
    <w:rsid w:val="004A0C81"/>
    <w:rsid w:val="004A0E00"/>
    <w:rsid w:val="004A0E98"/>
    <w:rsid w:val="004A15F7"/>
    <w:rsid w:val="004A1600"/>
    <w:rsid w:val="004A1806"/>
    <w:rsid w:val="004A1999"/>
    <w:rsid w:val="004A1B20"/>
    <w:rsid w:val="004A1C08"/>
    <w:rsid w:val="004A1D1E"/>
    <w:rsid w:val="004A201F"/>
    <w:rsid w:val="004A23B8"/>
    <w:rsid w:val="004A23C0"/>
    <w:rsid w:val="004A28D4"/>
    <w:rsid w:val="004A28FF"/>
    <w:rsid w:val="004A2908"/>
    <w:rsid w:val="004A2B3D"/>
    <w:rsid w:val="004A2B97"/>
    <w:rsid w:val="004A2BA2"/>
    <w:rsid w:val="004A2BE1"/>
    <w:rsid w:val="004A2E44"/>
    <w:rsid w:val="004A30F7"/>
    <w:rsid w:val="004A366E"/>
    <w:rsid w:val="004A36C0"/>
    <w:rsid w:val="004A36DD"/>
    <w:rsid w:val="004A3AA3"/>
    <w:rsid w:val="004A3F2D"/>
    <w:rsid w:val="004A41E6"/>
    <w:rsid w:val="004A4247"/>
    <w:rsid w:val="004A4635"/>
    <w:rsid w:val="004A4900"/>
    <w:rsid w:val="004A4934"/>
    <w:rsid w:val="004A4ADE"/>
    <w:rsid w:val="004A4C8C"/>
    <w:rsid w:val="004A4D38"/>
    <w:rsid w:val="004A4E7E"/>
    <w:rsid w:val="004A4E95"/>
    <w:rsid w:val="004A5270"/>
    <w:rsid w:val="004A52E7"/>
    <w:rsid w:val="004A5667"/>
    <w:rsid w:val="004A57FC"/>
    <w:rsid w:val="004A5853"/>
    <w:rsid w:val="004A5B1F"/>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706"/>
    <w:rsid w:val="004B0770"/>
    <w:rsid w:val="004B0787"/>
    <w:rsid w:val="004B0971"/>
    <w:rsid w:val="004B09A0"/>
    <w:rsid w:val="004B1313"/>
    <w:rsid w:val="004B169E"/>
    <w:rsid w:val="004B182B"/>
    <w:rsid w:val="004B191D"/>
    <w:rsid w:val="004B1B53"/>
    <w:rsid w:val="004B1C42"/>
    <w:rsid w:val="004B26FA"/>
    <w:rsid w:val="004B2700"/>
    <w:rsid w:val="004B27E7"/>
    <w:rsid w:val="004B2B31"/>
    <w:rsid w:val="004B2C33"/>
    <w:rsid w:val="004B2CDB"/>
    <w:rsid w:val="004B3125"/>
    <w:rsid w:val="004B3809"/>
    <w:rsid w:val="004B3A42"/>
    <w:rsid w:val="004B3C0D"/>
    <w:rsid w:val="004B3C3F"/>
    <w:rsid w:val="004B3E5E"/>
    <w:rsid w:val="004B4372"/>
    <w:rsid w:val="004B4433"/>
    <w:rsid w:val="004B4543"/>
    <w:rsid w:val="004B45A2"/>
    <w:rsid w:val="004B483F"/>
    <w:rsid w:val="004B4A0F"/>
    <w:rsid w:val="004B4AA2"/>
    <w:rsid w:val="004B4BF8"/>
    <w:rsid w:val="004B4C67"/>
    <w:rsid w:val="004B50E0"/>
    <w:rsid w:val="004B55EC"/>
    <w:rsid w:val="004B5A6D"/>
    <w:rsid w:val="004B5E6E"/>
    <w:rsid w:val="004B5F75"/>
    <w:rsid w:val="004B6271"/>
    <w:rsid w:val="004B6301"/>
    <w:rsid w:val="004B6A3B"/>
    <w:rsid w:val="004B6FFB"/>
    <w:rsid w:val="004B7851"/>
    <w:rsid w:val="004B795F"/>
    <w:rsid w:val="004B7BA5"/>
    <w:rsid w:val="004C0346"/>
    <w:rsid w:val="004C03CC"/>
    <w:rsid w:val="004C0B5B"/>
    <w:rsid w:val="004C0EEA"/>
    <w:rsid w:val="004C0F99"/>
    <w:rsid w:val="004C130D"/>
    <w:rsid w:val="004C1599"/>
    <w:rsid w:val="004C1624"/>
    <w:rsid w:val="004C188E"/>
    <w:rsid w:val="004C1987"/>
    <w:rsid w:val="004C2371"/>
    <w:rsid w:val="004C2713"/>
    <w:rsid w:val="004C2C4E"/>
    <w:rsid w:val="004C2F01"/>
    <w:rsid w:val="004C3012"/>
    <w:rsid w:val="004C311C"/>
    <w:rsid w:val="004C3472"/>
    <w:rsid w:val="004C34E8"/>
    <w:rsid w:val="004C380B"/>
    <w:rsid w:val="004C3C51"/>
    <w:rsid w:val="004C3F39"/>
    <w:rsid w:val="004C4384"/>
    <w:rsid w:val="004C47FE"/>
    <w:rsid w:val="004C4BCE"/>
    <w:rsid w:val="004C4BF3"/>
    <w:rsid w:val="004C4F33"/>
    <w:rsid w:val="004C521E"/>
    <w:rsid w:val="004C5230"/>
    <w:rsid w:val="004C586E"/>
    <w:rsid w:val="004C58DD"/>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D8C"/>
    <w:rsid w:val="004D0E42"/>
    <w:rsid w:val="004D171F"/>
    <w:rsid w:val="004D1916"/>
    <w:rsid w:val="004D1A33"/>
    <w:rsid w:val="004D1D64"/>
    <w:rsid w:val="004D2474"/>
    <w:rsid w:val="004D24F2"/>
    <w:rsid w:val="004D2577"/>
    <w:rsid w:val="004D27C4"/>
    <w:rsid w:val="004D2E1A"/>
    <w:rsid w:val="004D2E57"/>
    <w:rsid w:val="004D31C3"/>
    <w:rsid w:val="004D3251"/>
    <w:rsid w:val="004D363A"/>
    <w:rsid w:val="004D4394"/>
    <w:rsid w:val="004D44B1"/>
    <w:rsid w:val="004D4968"/>
    <w:rsid w:val="004D4977"/>
    <w:rsid w:val="004D4A8A"/>
    <w:rsid w:val="004D4BEA"/>
    <w:rsid w:val="004D50CC"/>
    <w:rsid w:val="004D58D1"/>
    <w:rsid w:val="004D5989"/>
    <w:rsid w:val="004D5A2A"/>
    <w:rsid w:val="004D5F02"/>
    <w:rsid w:val="004D68C0"/>
    <w:rsid w:val="004D6CDE"/>
    <w:rsid w:val="004D6D0F"/>
    <w:rsid w:val="004D710C"/>
    <w:rsid w:val="004D7448"/>
    <w:rsid w:val="004D7872"/>
    <w:rsid w:val="004D7CAC"/>
    <w:rsid w:val="004E0033"/>
    <w:rsid w:val="004E011F"/>
    <w:rsid w:val="004E03BE"/>
    <w:rsid w:val="004E0567"/>
    <w:rsid w:val="004E06EA"/>
    <w:rsid w:val="004E07E7"/>
    <w:rsid w:val="004E0CD0"/>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7C1"/>
    <w:rsid w:val="004E7831"/>
    <w:rsid w:val="004E78C3"/>
    <w:rsid w:val="004E7B7F"/>
    <w:rsid w:val="004E7E45"/>
    <w:rsid w:val="004F003D"/>
    <w:rsid w:val="004F01B4"/>
    <w:rsid w:val="004F01D4"/>
    <w:rsid w:val="004F020A"/>
    <w:rsid w:val="004F080C"/>
    <w:rsid w:val="004F09DD"/>
    <w:rsid w:val="004F0C82"/>
    <w:rsid w:val="004F133C"/>
    <w:rsid w:val="004F13D2"/>
    <w:rsid w:val="004F13E7"/>
    <w:rsid w:val="004F1A00"/>
    <w:rsid w:val="004F1B92"/>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E6"/>
    <w:rsid w:val="004F7F1A"/>
    <w:rsid w:val="0050031C"/>
    <w:rsid w:val="00500337"/>
    <w:rsid w:val="005004F7"/>
    <w:rsid w:val="00500798"/>
    <w:rsid w:val="005007E7"/>
    <w:rsid w:val="005009C7"/>
    <w:rsid w:val="00500A59"/>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5E7"/>
    <w:rsid w:val="005036C3"/>
    <w:rsid w:val="005038A7"/>
    <w:rsid w:val="00503B71"/>
    <w:rsid w:val="00503C88"/>
    <w:rsid w:val="00503E69"/>
    <w:rsid w:val="00503EC2"/>
    <w:rsid w:val="00503FAD"/>
    <w:rsid w:val="005045C3"/>
    <w:rsid w:val="00504639"/>
    <w:rsid w:val="005050F8"/>
    <w:rsid w:val="00505850"/>
    <w:rsid w:val="00505961"/>
    <w:rsid w:val="00505A2A"/>
    <w:rsid w:val="00505B90"/>
    <w:rsid w:val="00505D65"/>
    <w:rsid w:val="00505E39"/>
    <w:rsid w:val="0050614B"/>
    <w:rsid w:val="005063BD"/>
    <w:rsid w:val="00506571"/>
    <w:rsid w:val="00506A8D"/>
    <w:rsid w:val="00506C2E"/>
    <w:rsid w:val="00506D3B"/>
    <w:rsid w:val="00506EB6"/>
    <w:rsid w:val="005074C9"/>
    <w:rsid w:val="00507754"/>
    <w:rsid w:val="00507816"/>
    <w:rsid w:val="0050785D"/>
    <w:rsid w:val="00507CAF"/>
    <w:rsid w:val="005101F3"/>
    <w:rsid w:val="00510374"/>
    <w:rsid w:val="00510444"/>
    <w:rsid w:val="005104F8"/>
    <w:rsid w:val="00510753"/>
    <w:rsid w:val="005109F8"/>
    <w:rsid w:val="00510B25"/>
    <w:rsid w:val="00510EC2"/>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A2"/>
    <w:rsid w:val="00514CEE"/>
    <w:rsid w:val="00514F3C"/>
    <w:rsid w:val="005150E4"/>
    <w:rsid w:val="00515271"/>
    <w:rsid w:val="00515907"/>
    <w:rsid w:val="00515C5E"/>
    <w:rsid w:val="00515E2B"/>
    <w:rsid w:val="00516381"/>
    <w:rsid w:val="00516B96"/>
    <w:rsid w:val="00516D2A"/>
    <w:rsid w:val="00517186"/>
    <w:rsid w:val="0051739D"/>
    <w:rsid w:val="005173A4"/>
    <w:rsid w:val="0051770E"/>
    <w:rsid w:val="00517936"/>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2A70"/>
    <w:rsid w:val="00522D80"/>
    <w:rsid w:val="00523366"/>
    <w:rsid w:val="00523E18"/>
    <w:rsid w:val="00523F32"/>
    <w:rsid w:val="0052422C"/>
    <w:rsid w:val="005244D5"/>
    <w:rsid w:val="005245A9"/>
    <w:rsid w:val="00524855"/>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A13"/>
    <w:rsid w:val="00526C8A"/>
    <w:rsid w:val="00526E5A"/>
    <w:rsid w:val="00526E75"/>
    <w:rsid w:val="00527192"/>
    <w:rsid w:val="00527489"/>
    <w:rsid w:val="00527BD3"/>
    <w:rsid w:val="0053012B"/>
    <w:rsid w:val="0053058D"/>
    <w:rsid w:val="00530AD9"/>
    <w:rsid w:val="00530AFD"/>
    <w:rsid w:val="00530FF3"/>
    <w:rsid w:val="00531113"/>
    <w:rsid w:val="00531232"/>
    <w:rsid w:val="0053173A"/>
    <w:rsid w:val="00531824"/>
    <w:rsid w:val="005318B6"/>
    <w:rsid w:val="00531AF4"/>
    <w:rsid w:val="00531F71"/>
    <w:rsid w:val="00532462"/>
    <w:rsid w:val="00532B16"/>
    <w:rsid w:val="00532C9D"/>
    <w:rsid w:val="00532DBB"/>
    <w:rsid w:val="00533215"/>
    <w:rsid w:val="005334E4"/>
    <w:rsid w:val="005338BD"/>
    <w:rsid w:val="0053394F"/>
    <w:rsid w:val="005339A3"/>
    <w:rsid w:val="00533B6D"/>
    <w:rsid w:val="0053405D"/>
    <w:rsid w:val="00534451"/>
    <w:rsid w:val="005344D9"/>
    <w:rsid w:val="00534695"/>
    <w:rsid w:val="005347FB"/>
    <w:rsid w:val="005348FE"/>
    <w:rsid w:val="005349EB"/>
    <w:rsid w:val="00534AA6"/>
    <w:rsid w:val="00534C83"/>
    <w:rsid w:val="00534C99"/>
    <w:rsid w:val="00534F6E"/>
    <w:rsid w:val="005354A1"/>
    <w:rsid w:val="00535590"/>
    <w:rsid w:val="005357B3"/>
    <w:rsid w:val="00535A20"/>
    <w:rsid w:val="00535A27"/>
    <w:rsid w:val="00535BE9"/>
    <w:rsid w:val="00535C00"/>
    <w:rsid w:val="00535D4C"/>
    <w:rsid w:val="0053637E"/>
    <w:rsid w:val="00536752"/>
    <w:rsid w:val="00536AEE"/>
    <w:rsid w:val="00537BE9"/>
    <w:rsid w:val="00537E22"/>
    <w:rsid w:val="00540147"/>
    <w:rsid w:val="005402B2"/>
    <w:rsid w:val="005405D3"/>
    <w:rsid w:val="005408F9"/>
    <w:rsid w:val="005409DC"/>
    <w:rsid w:val="00540C54"/>
    <w:rsid w:val="00540EB6"/>
    <w:rsid w:val="00541096"/>
    <w:rsid w:val="005417A0"/>
    <w:rsid w:val="0054199D"/>
    <w:rsid w:val="00541D8A"/>
    <w:rsid w:val="00541E2B"/>
    <w:rsid w:val="005424B2"/>
    <w:rsid w:val="00542F16"/>
    <w:rsid w:val="005433D6"/>
    <w:rsid w:val="00543639"/>
    <w:rsid w:val="005436D7"/>
    <w:rsid w:val="00543703"/>
    <w:rsid w:val="00543867"/>
    <w:rsid w:val="00543981"/>
    <w:rsid w:val="00543A66"/>
    <w:rsid w:val="00543A83"/>
    <w:rsid w:val="00544220"/>
    <w:rsid w:val="00544274"/>
    <w:rsid w:val="00544284"/>
    <w:rsid w:val="005444D2"/>
    <w:rsid w:val="005449D5"/>
    <w:rsid w:val="00544C33"/>
    <w:rsid w:val="0054556F"/>
    <w:rsid w:val="005458CC"/>
    <w:rsid w:val="00545921"/>
    <w:rsid w:val="00545A3E"/>
    <w:rsid w:val="00545B4E"/>
    <w:rsid w:val="00545C3A"/>
    <w:rsid w:val="00545C3D"/>
    <w:rsid w:val="00545DA4"/>
    <w:rsid w:val="00545E6A"/>
    <w:rsid w:val="00546310"/>
    <w:rsid w:val="00546738"/>
    <w:rsid w:val="005467D6"/>
    <w:rsid w:val="00546922"/>
    <w:rsid w:val="00546942"/>
    <w:rsid w:val="00546A1F"/>
    <w:rsid w:val="00546A35"/>
    <w:rsid w:val="00546A81"/>
    <w:rsid w:val="00547123"/>
    <w:rsid w:val="00550047"/>
    <w:rsid w:val="00550470"/>
    <w:rsid w:val="005504D9"/>
    <w:rsid w:val="00550C45"/>
    <w:rsid w:val="00550C5D"/>
    <w:rsid w:val="00550C74"/>
    <w:rsid w:val="00550C80"/>
    <w:rsid w:val="00550D6F"/>
    <w:rsid w:val="00550E94"/>
    <w:rsid w:val="005511B1"/>
    <w:rsid w:val="00551246"/>
    <w:rsid w:val="005513A2"/>
    <w:rsid w:val="0055190B"/>
    <w:rsid w:val="00551E1E"/>
    <w:rsid w:val="00551E52"/>
    <w:rsid w:val="00552038"/>
    <w:rsid w:val="0055217E"/>
    <w:rsid w:val="0055233E"/>
    <w:rsid w:val="00552569"/>
    <w:rsid w:val="005526F2"/>
    <w:rsid w:val="005529D8"/>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57EE9"/>
    <w:rsid w:val="00560354"/>
    <w:rsid w:val="005608D5"/>
    <w:rsid w:val="00560955"/>
    <w:rsid w:val="00560AC9"/>
    <w:rsid w:val="00560DDA"/>
    <w:rsid w:val="00560F9A"/>
    <w:rsid w:val="00561250"/>
    <w:rsid w:val="005612BA"/>
    <w:rsid w:val="0056134D"/>
    <w:rsid w:val="0056172C"/>
    <w:rsid w:val="005617E8"/>
    <w:rsid w:val="00561A95"/>
    <w:rsid w:val="00561BF6"/>
    <w:rsid w:val="00561E4A"/>
    <w:rsid w:val="005625FE"/>
    <w:rsid w:val="00562C27"/>
    <w:rsid w:val="00562CDC"/>
    <w:rsid w:val="00563855"/>
    <w:rsid w:val="00563C64"/>
    <w:rsid w:val="00563D83"/>
    <w:rsid w:val="00563FD2"/>
    <w:rsid w:val="0056434D"/>
    <w:rsid w:val="0056484F"/>
    <w:rsid w:val="00564ED6"/>
    <w:rsid w:val="005650BF"/>
    <w:rsid w:val="005652E4"/>
    <w:rsid w:val="00565679"/>
    <w:rsid w:val="0056620B"/>
    <w:rsid w:val="00566219"/>
    <w:rsid w:val="0056636D"/>
    <w:rsid w:val="005664B5"/>
    <w:rsid w:val="005666AD"/>
    <w:rsid w:val="00566A42"/>
    <w:rsid w:val="00566E05"/>
    <w:rsid w:val="0056719E"/>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AD8"/>
    <w:rsid w:val="00572370"/>
    <w:rsid w:val="00572583"/>
    <w:rsid w:val="00572643"/>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2A7"/>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F00"/>
    <w:rsid w:val="00581F40"/>
    <w:rsid w:val="005829CC"/>
    <w:rsid w:val="00582B83"/>
    <w:rsid w:val="00582CC1"/>
    <w:rsid w:val="00582E3D"/>
    <w:rsid w:val="0058302B"/>
    <w:rsid w:val="00583147"/>
    <w:rsid w:val="00583526"/>
    <w:rsid w:val="005835DE"/>
    <w:rsid w:val="005836D0"/>
    <w:rsid w:val="00583B29"/>
    <w:rsid w:val="00583C6C"/>
    <w:rsid w:val="00583E78"/>
    <w:rsid w:val="005840F0"/>
    <w:rsid w:val="00584496"/>
    <w:rsid w:val="00584B81"/>
    <w:rsid w:val="00584F8D"/>
    <w:rsid w:val="00585338"/>
    <w:rsid w:val="0058564A"/>
    <w:rsid w:val="00585932"/>
    <w:rsid w:val="005859D4"/>
    <w:rsid w:val="00585A7B"/>
    <w:rsid w:val="00585C3A"/>
    <w:rsid w:val="0058628A"/>
    <w:rsid w:val="005863AF"/>
    <w:rsid w:val="00586897"/>
    <w:rsid w:val="00587117"/>
    <w:rsid w:val="0058759B"/>
    <w:rsid w:val="00587649"/>
    <w:rsid w:val="0058764D"/>
    <w:rsid w:val="00590203"/>
    <w:rsid w:val="00590819"/>
    <w:rsid w:val="00590BF6"/>
    <w:rsid w:val="005915AB"/>
    <w:rsid w:val="005915B4"/>
    <w:rsid w:val="005916BB"/>
    <w:rsid w:val="00591777"/>
    <w:rsid w:val="00591A62"/>
    <w:rsid w:val="00591B9C"/>
    <w:rsid w:val="00591E71"/>
    <w:rsid w:val="00591E92"/>
    <w:rsid w:val="00592160"/>
    <w:rsid w:val="005923C9"/>
    <w:rsid w:val="0059284F"/>
    <w:rsid w:val="00592891"/>
    <w:rsid w:val="00593396"/>
    <w:rsid w:val="00593629"/>
    <w:rsid w:val="00593F19"/>
    <w:rsid w:val="00594131"/>
    <w:rsid w:val="00594160"/>
    <w:rsid w:val="00594360"/>
    <w:rsid w:val="005943C6"/>
    <w:rsid w:val="0059441D"/>
    <w:rsid w:val="00594523"/>
    <w:rsid w:val="00594819"/>
    <w:rsid w:val="00594951"/>
    <w:rsid w:val="005954F2"/>
    <w:rsid w:val="00595777"/>
    <w:rsid w:val="00595BC4"/>
    <w:rsid w:val="00595E99"/>
    <w:rsid w:val="00596115"/>
    <w:rsid w:val="00596308"/>
    <w:rsid w:val="005964D5"/>
    <w:rsid w:val="005968C4"/>
    <w:rsid w:val="005968F0"/>
    <w:rsid w:val="00596966"/>
    <w:rsid w:val="00596A56"/>
    <w:rsid w:val="00597097"/>
    <w:rsid w:val="005970DB"/>
    <w:rsid w:val="0059715B"/>
    <w:rsid w:val="0059737F"/>
    <w:rsid w:val="005973C7"/>
    <w:rsid w:val="005973CD"/>
    <w:rsid w:val="00597605"/>
    <w:rsid w:val="00597942"/>
    <w:rsid w:val="005979F1"/>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155"/>
    <w:rsid w:val="005A438E"/>
    <w:rsid w:val="005A4999"/>
    <w:rsid w:val="005A49C4"/>
    <w:rsid w:val="005A4E38"/>
    <w:rsid w:val="005A50CE"/>
    <w:rsid w:val="005A588D"/>
    <w:rsid w:val="005A59CF"/>
    <w:rsid w:val="005A6A08"/>
    <w:rsid w:val="005A6A3A"/>
    <w:rsid w:val="005A6FA1"/>
    <w:rsid w:val="005A7E8A"/>
    <w:rsid w:val="005A7F72"/>
    <w:rsid w:val="005B030E"/>
    <w:rsid w:val="005B0604"/>
    <w:rsid w:val="005B08FF"/>
    <w:rsid w:val="005B1352"/>
    <w:rsid w:val="005B1BDA"/>
    <w:rsid w:val="005B1F54"/>
    <w:rsid w:val="005B2B53"/>
    <w:rsid w:val="005B2D4D"/>
    <w:rsid w:val="005B2EB8"/>
    <w:rsid w:val="005B355C"/>
    <w:rsid w:val="005B3C58"/>
    <w:rsid w:val="005B3C7C"/>
    <w:rsid w:val="005B4911"/>
    <w:rsid w:val="005B49B9"/>
    <w:rsid w:val="005B4C5C"/>
    <w:rsid w:val="005B4E3D"/>
    <w:rsid w:val="005B4E83"/>
    <w:rsid w:val="005B53DB"/>
    <w:rsid w:val="005B541A"/>
    <w:rsid w:val="005B5425"/>
    <w:rsid w:val="005B54FE"/>
    <w:rsid w:val="005B5A4A"/>
    <w:rsid w:val="005B5A55"/>
    <w:rsid w:val="005B5D1D"/>
    <w:rsid w:val="005B609A"/>
    <w:rsid w:val="005B6404"/>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A0F"/>
    <w:rsid w:val="005C3015"/>
    <w:rsid w:val="005C3016"/>
    <w:rsid w:val="005C376D"/>
    <w:rsid w:val="005C39FD"/>
    <w:rsid w:val="005C3A65"/>
    <w:rsid w:val="005C3CDF"/>
    <w:rsid w:val="005C44D1"/>
    <w:rsid w:val="005C45E0"/>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D94"/>
    <w:rsid w:val="005D3EA6"/>
    <w:rsid w:val="005D402D"/>
    <w:rsid w:val="005D423F"/>
    <w:rsid w:val="005D4764"/>
    <w:rsid w:val="005D495D"/>
    <w:rsid w:val="005D5499"/>
    <w:rsid w:val="005D55C2"/>
    <w:rsid w:val="005D576B"/>
    <w:rsid w:val="005D594D"/>
    <w:rsid w:val="005D5E46"/>
    <w:rsid w:val="005D609E"/>
    <w:rsid w:val="005D610E"/>
    <w:rsid w:val="005D64A5"/>
    <w:rsid w:val="005D68EA"/>
    <w:rsid w:val="005D6929"/>
    <w:rsid w:val="005D69E8"/>
    <w:rsid w:val="005D69F4"/>
    <w:rsid w:val="005D6B30"/>
    <w:rsid w:val="005D6E1C"/>
    <w:rsid w:val="005D70C9"/>
    <w:rsid w:val="005D729E"/>
    <w:rsid w:val="005D7741"/>
    <w:rsid w:val="005D7E04"/>
    <w:rsid w:val="005E0082"/>
    <w:rsid w:val="005E0128"/>
    <w:rsid w:val="005E02D6"/>
    <w:rsid w:val="005E0E2E"/>
    <w:rsid w:val="005E11F9"/>
    <w:rsid w:val="005E1385"/>
    <w:rsid w:val="005E1393"/>
    <w:rsid w:val="005E1987"/>
    <w:rsid w:val="005E1A58"/>
    <w:rsid w:val="005E1C06"/>
    <w:rsid w:val="005E1D4D"/>
    <w:rsid w:val="005E22E7"/>
    <w:rsid w:val="005E23CC"/>
    <w:rsid w:val="005E2E2C"/>
    <w:rsid w:val="005E2FA0"/>
    <w:rsid w:val="005E308C"/>
    <w:rsid w:val="005E35FD"/>
    <w:rsid w:val="005E383F"/>
    <w:rsid w:val="005E3955"/>
    <w:rsid w:val="005E3CA2"/>
    <w:rsid w:val="005E4010"/>
    <w:rsid w:val="005E45DF"/>
    <w:rsid w:val="005E48F7"/>
    <w:rsid w:val="005E4D32"/>
    <w:rsid w:val="005E4F80"/>
    <w:rsid w:val="005E4FBD"/>
    <w:rsid w:val="005E5009"/>
    <w:rsid w:val="005E5486"/>
    <w:rsid w:val="005E5563"/>
    <w:rsid w:val="005E580A"/>
    <w:rsid w:val="005E5896"/>
    <w:rsid w:val="005E6444"/>
    <w:rsid w:val="005E66F1"/>
    <w:rsid w:val="005E6888"/>
    <w:rsid w:val="005E6AFB"/>
    <w:rsid w:val="005E7567"/>
    <w:rsid w:val="005E7698"/>
    <w:rsid w:val="005E76D5"/>
    <w:rsid w:val="005E76F5"/>
    <w:rsid w:val="005E7AEC"/>
    <w:rsid w:val="005E7C06"/>
    <w:rsid w:val="005E7DF4"/>
    <w:rsid w:val="005E7FB6"/>
    <w:rsid w:val="005F0129"/>
    <w:rsid w:val="005F031E"/>
    <w:rsid w:val="005F0B4C"/>
    <w:rsid w:val="005F0B53"/>
    <w:rsid w:val="005F0C46"/>
    <w:rsid w:val="005F15BA"/>
    <w:rsid w:val="005F179F"/>
    <w:rsid w:val="005F1E42"/>
    <w:rsid w:val="005F1FE4"/>
    <w:rsid w:val="005F25B3"/>
    <w:rsid w:val="005F25D2"/>
    <w:rsid w:val="005F2CD8"/>
    <w:rsid w:val="005F327D"/>
    <w:rsid w:val="005F369B"/>
    <w:rsid w:val="005F3F7F"/>
    <w:rsid w:val="005F401B"/>
    <w:rsid w:val="005F40E5"/>
    <w:rsid w:val="005F42B8"/>
    <w:rsid w:val="005F4364"/>
    <w:rsid w:val="005F46D9"/>
    <w:rsid w:val="005F4950"/>
    <w:rsid w:val="005F509E"/>
    <w:rsid w:val="005F51DA"/>
    <w:rsid w:val="005F65C4"/>
    <w:rsid w:val="005F660A"/>
    <w:rsid w:val="005F6697"/>
    <w:rsid w:val="005F6C51"/>
    <w:rsid w:val="005F6F9C"/>
    <w:rsid w:val="005F6FFC"/>
    <w:rsid w:val="005F7311"/>
    <w:rsid w:val="005F7504"/>
    <w:rsid w:val="005F7B32"/>
    <w:rsid w:val="005F7F11"/>
    <w:rsid w:val="006004DE"/>
    <w:rsid w:val="00600860"/>
    <w:rsid w:val="006008BE"/>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565"/>
    <w:rsid w:val="00603648"/>
    <w:rsid w:val="006039C5"/>
    <w:rsid w:val="00603B1B"/>
    <w:rsid w:val="00603CBC"/>
    <w:rsid w:val="00604148"/>
    <w:rsid w:val="0060419F"/>
    <w:rsid w:val="006043D7"/>
    <w:rsid w:val="00604594"/>
    <w:rsid w:val="00604708"/>
    <w:rsid w:val="00604727"/>
    <w:rsid w:val="00604AAE"/>
    <w:rsid w:val="00604CFF"/>
    <w:rsid w:val="00604DDF"/>
    <w:rsid w:val="00604F8C"/>
    <w:rsid w:val="00604F9E"/>
    <w:rsid w:val="00605207"/>
    <w:rsid w:val="00605399"/>
    <w:rsid w:val="006054EE"/>
    <w:rsid w:val="0060591D"/>
    <w:rsid w:val="0060594E"/>
    <w:rsid w:val="006059EC"/>
    <w:rsid w:val="00605A2C"/>
    <w:rsid w:val="00605B5D"/>
    <w:rsid w:val="00605DA6"/>
    <w:rsid w:val="0060632A"/>
    <w:rsid w:val="006065FC"/>
    <w:rsid w:val="006068B9"/>
    <w:rsid w:val="00606CB6"/>
    <w:rsid w:val="00606D2C"/>
    <w:rsid w:val="00606E21"/>
    <w:rsid w:val="00606E67"/>
    <w:rsid w:val="00607039"/>
    <w:rsid w:val="006073D5"/>
    <w:rsid w:val="006074B1"/>
    <w:rsid w:val="00607504"/>
    <w:rsid w:val="00607738"/>
    <w:rsid w:val="006079D8"/>
    <w:rsid w:val="00607ADE"/>
    <w:rsid w:val="00607E68"/>
    <w:rsid w:val="006101AC"/>
    <w:rsid w:val="006102C6"/>
    <w:rsid w:val="006103F0"/>
    <w:rsid w:val="00611034"/>
    <w:rsid w:val="006113A9"/>
    <w:rsid w:val="00611960"/>
    <w:rsid w:val="00611FCD"/>
    <w:rsid w:val="0061262E"/>
    <w:rsid w:val="006126E9"/>
    <w:rsid w:val="006128B4"/>
    <w:rsid w:val="00612BD9"/>
    <w:rsid w:val="00612C73"/>
    <w:rsid w:val="00612D12"/>
    <w:rsid w:val="00613036"/>
    <w:rsid w:val="006134CE"/>
    <w:rsid w:val="0061367D"/>
    <w:rsid w:val="006138D8"/>
    <w:rsid w:val="006138FA"/>
    <w:rsid w:val="00613A19"/>
    <w:rsid w:val="00613E28"/>
    <w:rsid w:val="00614064"/>
    <w:rsid w:val="00614096"/>
    <w:rsid w:val="006141CB"/>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6EBB"/>
    <w:rsid w:val="0061717F"/>
    <w:rsid w:val="006171DC"/>
    <w:rsid w:val="006175CF"/>
    <w:rsid w:val="00620172"/>
    <w:rsid w:val="006201A2"/>
    <w:rsid w:val="00620254"/>
    <w:rsid w:val="006204AD"/>
    <w:rsid w:val="006204D8"/>
    <w:rsid w:val="006205D1"/>
    <w:rsid w:val="00620686"/>
    <w:rsid w:val="006206D7"/>
    <w:rsid w:val="006209E8"/>
    <w:rsid w:val="00621626"/>
    <w:rsid w:val="00621989"/>
    <w:rsid w:val="00621A70"/>
    <w:rsid w:val="00621B6A"/>
    <w:rsid w:val="00621C0B"/>
    <w:rsid w:val="00621C72"/>
    <w:rsid w:val="00621CAD"/>
    <w:rsid w:val="00622504"/>
    <w:rsid w:val="0062286B"/>
    <w:rsid w:val="00623427"/>
    <w:rsid w:val="00623E94"/>
    <w:rsid w:val="00623EF3"/>
    <w:rsid w:val="0062424C"/>
    <w:rsid w:val="0062427E"/>
    <w:rsid w:val="0062489A"/>
    <w:rsid w:val="00624AFA"/>
    <w:rsid w:val="00624C6E"/>
    <w:rsid w:val="00624D0C"/>
    <w:rsid w:val="00624FB3"/>
    <w:rsid w:val="006250F7"/>
    <w:rsid w:val="00625160"/>
    <w:rsid w:val="006253DA"/>
    <w:rsid w:val="00625B24"/>
    <w:rsid w:val="0062629E"/>
    <w:rsid w:val="0062657C"/>
    <w:rsid w:val="00626C25"/>
    <w:rsid w:val="00626E64"/>
    <w:rsid w:val="00626EFA"/>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12E"/>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98F"/>
    <w:rsid w:val="00635EDC"/>
    <w:rsid w:val="00635EE6"/>
    <w:rsid w:val="00635F56"/>
    <w:rsid w:val="00636094"/>
    <w:rsid w:val="00636215"/>
    <w:rsid w:val="00636414"/>
    <w:rsid w:val="0063681F"/>
    <w:rsid w:val="00636A76"/>
    <w:rsid w:val="00636FB2"/>
    <w:rsid w:val="006372C0"/>
    <w:rsid w:val="006373C7"/>
    <w:rsid w:val="006374F0"/>
    <w:rsid w:val="006376E2"/>
    <w:rsid w:val="0063798D"/>
    <w:rsid w:val="00637C24"/>
    <w:rsid w:val="00637E00"/>
    <w:rsid w:val="006400E1"/>
    <w:rsid w:val="006401C6"/>
    <w:rsid w:val="00640207"/>
    <w:rsid w:val="00640222"/>
    <w:rsid w:val="00640529"/>
    <w:rsid w:val="006409F3"/>
    <w:rsid w:val="00640FF9"/>
    <w:rsid w:val="00641061"/>
    <w:rsid w:val="006419E1"/>
    <w:rsid w:val="006419ED"/>
    <w:rsid w:val="00642499"/>
    <w:rsid w:val="006428FC"/>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556"/>
    <w:rsid w:val="00646C49"/>
    <w:rsid w:val="006473FF"/>
    <w:rsid w:val="00647CB3"/>
    <w:rsid w:val="00647D60"/>
    <w:rsid w:val="00650150"/>
    <w:rsid w:val="00650854"/>
    <w:rsid w:val="006508EE"/>
    <w:rsid w:val="00650CF1"/>
    <w:rsid w:val="00650D1E"/>
    <w:rsid w:val="00650EB8"/>
    <w:rsid w:val="00650F7C"/>
    <w:rsid w:val="00650FBE"/>
    <w:rsid w:val="006513D5"/>
    <w:rsid w:val="00651475"/>
    <w:rsid w:val="006517E7"/>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06C"/>
    <w:rsid w:val="00661601"/>
    <w:rsid w:val="00661636"/>
    <w:rsid w:val="00661A41"/>
    <w:rsid w:val="00661B94"/>
    <w:rsid w:val="00661C1D"/>
    <w:rsid w:val="00661CC2"/>
    <w:rsid w:val="00662166"/>
    <w:rsid w:val="00662240"/>
    <w:rsid w:val="00662444"/>
    <w:rsid w:val="00662972"/>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6714"/>
    <w:rsid w:val="006672FC"/>
    <w:rsid w:val="00667A27"/>
    <w:rsid w:val="00667DF0"/>
    <w:rsid w:val="006704BF"/>
    <w:rsid w:val="00670AAB"/>
    <w:rsid w:val="00670AD6"/>
    <w:rsid w:val="00670ECD"/>
    <w:rsid w:val="00671681"/>
    <w:rsid w:val="00671C8F"/>
    <w:rsid w:val="0067222A"/>
    <w:rsid w:val="0067225D"/>
    <w:rsid w:val="00672575"/>
    <w:rsid w:val="00672966"/>
    <w:rsid w:val="006729A2"/>
    <w:rsid w:val="006729D5"/>
    <w:rsid w:val="006729E6"/>
    <w:rsid w:val="00672B0E"/>
    <w:rsid w:val="00672B94"/>
    <w:rsid w:val="00672E1A"/>
    <w:rsid w:val="00672EC5"/>
    <w:rsid w:val="00672F44"/>
    <w:rsid w:val="006731E5"/>
    <w:rsid w:val="0067330E"/>
    <w:rsid w:val="006735BC"/>
    <w:rsid w:val="006736BF"/>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5C12"/>
    <w:rsid w:val="006760EF"/>
    <w:rsid w:val="00676366"/>
    <w:rsid w:val="006763E2"/>
    <w:rsid w:val="006767B8"/>
    <w:rsid w:val="0067690C"/>
    <w:rsid w:val="00676E83"/>
    <w:rsid w:val="00677725"/>
    <w:rsid w:val="0068013A"/>
    <w:rsid w:val="006804EA"/>
    <w:rsid w:val="00680549"/>
    <w:rsid w:val="00680636"/>
    <w:rsid w:val="00680A97"/>
    <w:rsid w:val="00680F30"/>
    <w:rsid w:val="00680F81"/>
    <w:rsid w:val="0068102D"/>
    <w:rsid w:val="006819C2"/>
    <w:rsid w:val="006819F6"/>
    <w:rsid w:val="00681D7C"/>
    <w:rsid w:val="0068226B"/>
    <w:rsid w:val="006822AF"/>
    <w:rsid w:val="00682318"/>
    <w:rsid w:val="006824E8"/>
    <w:rsid w:val="0068283A"/>
    <w:rsid w:val="00682841"/>
    <w:rsid w:val="00682A4A"/>
    <w:rsid w:val="00682ED3"/>
    <w:rsid w:val="006830FF"/>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795"/>
    <w:rsid w:val="006868CB"/>
    <w:rsid w:val="0068721F"/>
    <w:rsid w:val="00687389"/>
    <w:rsid w:val="00687593"/>
    <w:rsid w:val="00687904"/>
    <w:rsid w:val="00687F3C"/>
    <w:rsid w:val="00690447"/>
    <w:rsid w:val="006906D8"/>
    <w:rsid w:val="006909D6"/>
    <w:rsid w:val="00690D12"/>
    <w:rsid w:val="00690F0E"/>
    <w:rsid w:val="00691278"/>
    <w:rsid w:val="0069138C"/>
    <w:rsid w:val="00691669"/>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244"/>
    <w:rsid w:val="006A3334"/>
    <w:rsid w:val="006A3396"/>
    <w:rsid w:val="006A3574"/>
    <w:rsid w:val="006A358A"/>
    <w:rsid w:val="006A3E12"/>
    <w:rsid w:val="006A3F25"/>
    <w:rsid w:val="006A3F94"/>
    <w:rsid w:val="006A4113"/>
    <w:rsid w:val="006A457C"/>
    <w:rsid w:val="006A4584"/>
    <w:rsid w:val="006A484F"/>
    <w:rsid w:val="006A49B5"/>
    <w:rsid w:val="006A5185"/>
    <w:rsid w:val="006A5A45"/>
    <w:rsid w:val="006A5CA3"/>
    <w:rsid w:val="006A5E26"/>
    <w:rsid w:val="006A6426"/>
    <w:rsid w:val="006A6700"/>
    <w:rsid w:val="006A6725"/>
    <w:rsid w:val="006A6AFA"/>
    <w:rsid w:val="006A6B69"/>
    <w:rsid w:val="006A6CBB"/>
    <w:rsid w:val="006A6DF4"/>
    <w:rsid w:val="006A752B"/>
    <w:rsid w:val="006A7574"/>
    <w:rsid w:val="006A7604"/>
    <w:rsid w:val="006A7B14"/>
    <w:rsid w:val="006A7BF2"/>
    <w:rsid w:val="006A7C40"/>
    <w:rsid w:val="006A7FDD"/>
    <w:rsid w:val="006B018A"/>
    <w:rsid w:val="006B0489"/>
    <w:rsid w:val="006B04F2"/>
    <w:rsid w:val="006B05F8"/>
    <w:rsid w:val="006B068D"/>
    <w:rsid w:val="006B0C04"/>
    <w:rsid w:val="006B0C66"/>
    <w:rsid w:val="006B122A"/>
    <w:rsid w:val="006B14F4"/>
    <w:rsid w:val="006B163E"/>
    <w:rsid w:val="006B166D"/>
    <w:rsid w:val="006B18AF"/>
    <w:rsid w:val="006B18B8"/>
    <w:rsid w:val="006B19B2"/>
    <w:rsid w:val="006B1D7C"/>
    <w:rsid w:val="006B1D7E"/>
    <w:rsid w:val="006B1DA2"/>
    <w:rsid w:val="006B1F5F"/>
    <w:rsid w:val="006B1FA7"/>
    <w:rsid w:val="006B20F8"/>
    <w:rsid w:val="006B21B7"/>
    <w:rsid w:val="006B21E9"/>
    <w:rsid w:val="006B242D"/>
    <w:rsid w:val="006B2744"/>
    <w:rsid w:val="006B2A12"/>
    <w:rsid w:val="006B2EBF"/>
    <w:rsid w:val="006B3604"/>
    <w:rsid w:val="006B364C"/>
    <w:rsid w:val="006B393F"/>
    <w:rsid w:val="006B3E55"/>
    <w:rsid w:val="006B4900"/>
    <w:rsid w:val="006B4D4E"/>
    <w:rsid w:val="006B5114"/>
    <w:rsid w:val="006B5764"/>
    <w:rsid w:val="006B5B43"/>
    <w:rsid w:val="006B5CDC"/>
    <w:rsid w:val="006B6AD0"/>
    <w:rsid w:val="006B6BA3"/>
    <w:rsid w:val="006B6BF0"/>
    <w:rsid w:val="006B6C95"/>
    <w:rsid w:val="006B725C"/>
    <w:rsid w:val="006B7360"/>
    <w:rsid w:val="006B742F"/>
    <w:rsid w:val="006B7473"/>
    <w:rsid w:val="006B7864"/>
    <w:rsid w:val="006B789D"/>
    <w:rsid w:val="006C03B2"/>
    <w:rsid w:val="006C09DD"/>
    <w:rsid w:val="006C0A1A"/>
    <w:rsid w:val="006C1B3F"/>
    <w:rsid w:val="006C20C0"/>
    <w:rsid w:val="006C2AD8"/>
    <w:rsid w:val="006C2C9B"/>
    <w:rsid w:val="006C2F89"/>
    <w:rsid w:val="006C34CF"/>
    <w:rsid w:val="006C375B"/>
    <w:rsid w:val="006C377A"/>
    <w:rsid w:val="006C3E79"/>
    <w:rsid w:val="006C3F40"/>
    <w:rsid w:val="006C42A7"/>
    <w:rsid w:val="006C44D3"/>
    <w:rsid w:val="006C45C1"/>
    <w:rsid w:val="006C4B0F"/>
    <w:rsid w:val="006C4B11"/>
    <w:rsid w:val="006C4BA2"/>
    <w:rsid w:val="006C4C68"/>
    <w:rsid w:val="006C4D0B"/>
    <w:rsid w:val="006C4D69"/>
    <w:rsid w:val="006C4F9D"/>
    <w:rsid w:val="006C50C3"/>
    <w:rsid w:val="006C5215"/>
    <w:rsid w:val="006C5389"/>
    <w:rsid w:val="006C566C"/>
    <w:rsid w:val="006C56DF"/>
    <w:rsid w:val="006C57EC"/>
    <w:rsid w:val="006C5A4C"/>
    <w:rsid w:val="006C5C20"/>
    <w:rsid w:val="006C5FF1"/>
    <w:rsid w:val="006C61FE"/>
    <w:rsid w:val="006C6287"/>
    <w:rsid w:val="006C677C"/>
    <w:rsid w:val="006C688A"/>
    <w:rsid w:val="006C6E3F"/>
    <w:rsid w:val="006C6E92"/>
    <w:rsid w:val="006C75C9"/>
    <w:rsid w:val="006C7875"/>
    <w:rsid w:val="006D0233"/>
    <w:rsid w:val="006D03CD"/>
    <w:rsid w:val="006D0A70"/>
    <w:rsid w:val="006D0AD9"/>
    <w:rsid w:val="006D0DED"/>
    <w:rsid w:val="006D0E17"/>
    <w:rsid w:val="006D164F"/>
    <w:rsid w:val="006D19ED"/>
    <w:rsid w:val="006D1A23"/>
    <w:rsid w:val="006D1ABD"/>
    <w:rsid w:val="006D1AD3"/>
    <w:rsid w:val="006D1B2E"/>
    <w:rsid w:val="006D1BD6"/>
    <w:rsid w:val="006D1F1A"/>
    <w:rsid w:val="006D21FF"/>
    <w:rsid w:val="006D2440"/>
    <w:rsid w:val="006D2627"/>
    <w:rsid w:val="006D312A"/>
    <w:rsid w:val="006D31AF"/>
    <w:rsid w:val="006D31DD"/>
    <w:rsid w:val="006D38D5"/>
    <w:rsid w:val="006D3F03"/>
    <w:rsid w:val="006D4345"/>
    <w:rsid w:val="006D43BD"/>
    <w:rsid w:val="006D47AB"/>
    <w:rsid w:val="006D492A"/>
    <w:rsid w:val="006D493C"/>
    <w:rsid w:val="006D4DCD"/>
    <w:rsid w:val="006D4ED6"/>
    <w:rsid w:val="006D4F72"/>
    <w:rsid w:val="006D588C"/>
    <w:rsid w:val="006D58A9"/>
    <w:rsid w:val="006D58FD"/>
    <w:rsid w:val="006D5957"/>
    <w:rsid w:val="006D59BF"/>
    <w:rsid w:val="006D5AE7"/>
    <w:rsid w:val="006D5B2C"/>
    <w:rsid w:val="006D5EC2"/>
    <w:rsid w:val="006D5FEF"/>
    <w:rsid w:val="006D615D"/>
    <w:rsid w:val="006D6907"/>
    <w:rsid w:val="006D6A4A"/>
    <w:rsid w:val="006D6D22"/>
    <w:rsid w:val="006D6D26"/>
    <w:rsid w:val="006D7598"/>
    <w:rsid w:val="006D774A"/>
    <w:rsid w:val="006D7B93"/>
    <w:rsid w:val="006D7DAD"/>
    <w:rsid w:val="006E02A3"/>
    <w:rsid w:val="006E03AC"/>
    <w:rsid w:val="006E0B16"/>
    <w:rsid w:val="006E0BC0"/>
    <w:rsid w:val="006E0BE8"/>
    <w:rsid w:val="006E0E1D"/>
    <w:rsid w:val="006E0E60"/>
    <w:rsid w:val="006E0ED0"/>
    <w:rsid w:val="006E10D5"/>
    <w:rsid w:val="006E176F"/>
    <w:rsid w:val="006E1C69"/>
    <w:rsid w:val="006E1EE9"/>
    <w:rsid w:val="006E22CC"/>
    <w:rsid w:val="006E260B"/>
    <w:rsid w:val="006E2AA6"/>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5C2"/>
    <w:rsid w:val="006F090B"/>
    <w:rsid w:val="006F0C12"/>
    <w:rsid w:val="006F0C5B"/>
    <w:rsid w:val="006F0EB1"/>
    <w:rsid w:val="006F1008"/>
    <w:rsid w:val="006F19D1"/>
    <w:rsid w:val="006F1D86"/>
    <w:rsid w:val="006F2217"/>
    <w:rsid w:val="006F22CB"/>
    <w:rsid w:val="006F291E"/>
    <w:rsid w:val="006F2A39"/>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CB6"/>
    <w:rsid w:val="006F4D51"/>
    <w:rsid w:val="006F4F5A"/>
    <w:rsid w:val="006F4FD7"/>
    <w:rsid w:val="006F4FDE"/>
    <w:rsid w:val="006F4FEE"/>
    <w:rsid w:val="006F557B"/>
    <w:rsid w:val="006F5B41"/>
    <w:rsid w:val="006F6432"/>
    <w:rsid w:val="006F64CB"/>
    <w:rsid w:val="006F6689"/>
    <w:rsid w:val="006F6740"/>
    <w:rsid w:val="006F6A24"/>
    <w:rsid w:val="006F746D"/>
    <w:rsid w:val="006F7A92"/>
    <w:rsid w:val="006F7C53"/>
    <w:rsid w:val="006F7E42"/>
    <w:rsid w:val="00700042"/>
    <w:rsid w:val="0070023A"/>
    <w:rsid w:val="00700F2D"/>
    <w:rsid w:val="00701493"/>
    <w:rsid w:val="007017EA"/>
    <w:rsid w:val="0070181F"/>
    <w:rsid w:val="0070193E"/>
    <w:rsid w:val="007019D2"/>
    <w:rsid w:val="00701B27"/>
    <w:rsid w:val="007020A9"/>
    <w:rsid w:val="00702766"/>
    <w:rsid w:val="00702BFC"/>
    <w:rsid w:val="00702DFC"/>
    <w:rsid w:val="00703112"/>
    <w:rsid w:val="007034BC"/>
    <w:rsid w:val="007034FC"/>
    <w:rsid w:val="007035DB"/>
    <w:rsid w:val="007035F6"/>
    <w:rsid w:val="007036E5"/>
    <w:rsid w:val="00703897"/>
    <w:rsid w:val="007038D5"/>
    <w:rsid w:val="00703ADE"/>
    <w:rsid w:val="00703BF6"/>
    <w:rsid w:val="00703C95"/>
    <w:rsid w:val="007047A7"/>
    <w:rsid w:val="007048DD"/>
    <w:rsid w:val="0070495D"/>
    <w:rsid w:val="0070497C"/>
    <w:rsid w:val="00704A33"/>
    <w:rsid w:val="00704BC7"/>
    <w:rsid w:val="00704DEB"/>
    <w:rsid w:val="007051DB"/>
    <w:rsid w:val="007052F3"/>
    <w:rsid w:val="007053C9"/>
    <w:rsid w:val="0070542C"/>
    <w:rsid w:val="00705584"/>
    <w:rsid w:val="00705E96"/>
    <w:rsid w:val="00706122"/>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5A2"/>
    <w:rsid w:val="00711760"/>
    <w:rsid w:val="0071196B"/>
    <w:rsid w:val="00711A0F"/>
    <w:rsid w:val="00711AE4"/>
    <w:rsid w:val="00711D10"/>
    <w:rsid w:val="00711D14"/>
    <w:rsid w:val="00711D73"/>
    <w:rsid w:val="00711E0C"/>
    <w:rsid w:val="00712A0F"/>
    <w:rsid w:val="00712FDB"/>
    <w:rsid w:val="00713214"/>
    <w:rsid w:val="007135E9"/>
    <w:rsid w:val="007136DC"/>
    <w:rsid w:val="0071374D"/>
    <w:rsid w:val="00713B48"/>
    <w:rsid w:val="00713CA2"/>
    <w:rsid w:val="00713FFB"/>
    <w:rsid w:val="00714312"/>
    <w:rsid w:val="0071435E"/>
    <w:rsid w:val="00714722"/>
    <w:rsid w:val="00714D6A"/>
    <w:rsid w:val="0071506C"/>
    <w:rsid w:val="007151D6"/>
    <w:rsid w:val="00715502"/>
    <w:rsid w:val="00715F49"/>
    <w:rsid w:val="0071608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9C"/>
    <w:rsid w:val="007218A9"/>
    <w:rsid w:val="0072190B"/>
    <w:rsid w:val="007219ED"/>
    <w:rsid w:val="00721BD9"/>
    <w:rsid w:val="00721E1D"/>
    <w:rsid w:val="007221F1"/>
    <w:rsid w:val="00722B72"/>
    <w:rsid w:val="007230B7"/>
    <w:rsid w:val="0072345D"/>
    <w:rsid w:val="00723701"/>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8B7"/>
    <w:rsid w:val="00726FBB"/>
    <w:rsid w:val="007277F3"/>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0A8"/>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39D"/>
    <w:rsid w:val="00736647"/>
    <w:rsid w:val="00736801"/>
    <w:rsid w:val="0073685C"/>
    <w:rsid w:val="00736D7B"/>
    <w:rsid w:val="007377ED"/>
    <w:rsid w:val="007379C8"/>
    <w:rsid w:val="00737E0C"/>
    <w:rsid w:val="00740698"/>
    <w:rsid w:val="007406C0"/>
    <w:rsid w:val="007409E8"/>
    <w:rsid w:val="00740AC1"/>
    <w:rsid w:val="00740CD3"/>
    <w:rsid w:val="0074108B"/>
    <w:rsid w:val="007418D8"/>
    <w:rsid w:val="007419FC"/>
    <w:rsid w:val="007420C9"/>
    <w:rsid w:val="00742235"/>
    <w:rsid w:val="007422B2"/>
    <w:rsid w:val="00742695"/>
    <w:rsid w:val="007426BF"/>
    <w:rsid w:val="007429AB"/>
    <w:rsid w:val="00742A51"/>
    <w:rsid w:val="00742BFB"/>
    <w:rsid w:val="00742EC0"/>
    <w:rsid w:val="0074307F"/>
    <w:rsid w:val="00743113"/>
    <w:rsid w:val="00743293"/>
    <w:rsid w:val="0074336F"/>
    <w:rsid w:val="00743757"/>
    <w:rsid w:val="00743867"/>
    <w:rsid w:val="00744055"/>
    <w:rsid w:val="00744696"/>
    <w:rsid w:val="007449C0"/>
    <w:rsid w:val="00744FB1"/>
    <w:rsid w:val="0074576E"/>
    <w:rsid w:val="00745EBB"/>
    <w:rsid w:val="00746082"/>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AD6"/>
    <w:rsid w:val="00751F76"/>
    <w:rsid w:val="007521A4"/>
    <w:rsid w:val="00752497"/>
    <w:rsid w:val="007527AB"/>
    <w:rsid w:val="0075288B"/>
    <w:rsid w:val="00752A4B"/>
    <w:rsid w:val="00752FE7"/>
    <w:rsid w:val="007533B4"/>
    <w:rsid w:val="007536BB"/>
    <w:rsid w:val="00753B9D"/>
    <w:rsid w:val="00753E73"/>
    <w:rsid w:val="00753F01"/>
    <w:rsid w:val="0075401D"/>
    <w:rsid w:val="0075412E"/>
    <w:rsid w:val="00754220"/>
    <w:rsid w:val="00754D64"/>
    <w:rsid w:val="0075509A"/>
    <w:rsid w:val="00755692"/>
    <w:rsid w:val="007556A5"/>
    <w:rsid w:val="007557E8"/>
    <w:rsid w:val="00755B06"/>
    <w:rsid w:val="00755E06"/>
    <w:rsid w:val="00756257"/>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60D"/>
    <w:rsid w:val="00764832"/>
    <w:rsid w:val="00764E4E"/>
    <w:rsid w:val="00764EB8"/>
    <w:rsid w:val="00764FB8"/>
    <w:rsid w:val="00765098"/>
    <w:rsid w:val="0076529D"/>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67F4F"/>
    <w:rsid w:val="00770210"/>
    <w:rsid w:val="00770560"/>
    <w:rsid w:val="007706CC"/>
    <w:rsid w:val="00770CEE"/>
    <w:rsid w:val="00771284"/>
    <w:rsid w:val="007718CC"/>
    <w:rsid w:val="007719DC"/>
    <w:rsid w:val="007721AD"/>
    <w:rsid w:val="00772ABA"/>
    <w:rsid w:val="00772C63"/>
    <w:rsid w:val="00772C97"/>
    <w:rsid w:val="00772D15"/>
    <w:rsid w:val="00772DC3"/>
    <w:rsid w:val="007733C4"/>
    <w:rsid w:val="007735AE"/>
    <w:rsid w:val="00774155"/>
    <w:rsid w:val="007743A1"/>
    <w:rsid w:val="007744EF"/>
    <w:rsid w:val="00774704"/>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CD9"/>
    <w:rsid w:val="00777EE9"/>
    <w:rsid w:val="007800FA"/>
    <w:rsid w:val="00780367"/>
    <w:rsid w:val="00780657"/>
    <w:rsid w:val="00780980"/>
    <w:rsid w:val="007809E1"/>
    <w:rsid w:val="00780B71"/>
    <w:rsid w:val="00780FD1"/>
    <w:rsid w:val="0078109E"/>
    <w:rsid w:val="007811D0"/>
    <w:rsid w:val="007813DB"/>
    <w:rsid w:val="0078146E"/>
    <w:rsid w:val="0078155B"/>
    <w:rsid w:val="00781633"/>
    <w:rsid w:val="0078165E"/>
    <w:rsid w:val="007816FD"/>
    <w:rsid w:val="00781B9A"/>
    <w:rsid w:val="00781DAD"/>
    <w:rsid w:val="00782266"/>
    <w:rsid w:val="00782267"/>
    <w:rsid w:val="007822AF"/>
    <w:rsid w:val="0078243D"/>
    <w:rsid w:val="0078266C"/>
    <w:rsid w:val="007828BB"/>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0C5"/>
    <w:rsid w:val="0078756D"/>
    <w:rsid w:val="00787736"/>
    <w:rsid w:val="007878B0"/>
    <w:rsid w:val="007878F1"/>
    <w:rsid w:val="00787977"/>
    <w:rsid w:val="00787A55"/>
    <w:rsid w:val="00787C13"/>
    <w:rsid w:val="00787F26"/>
    <w:rsid w:val="00787FAC"/>
    <w:rsid w:val="00787FF1"/>
    <w:rsid w:val="0079051B"/>
    <w:rsid w:val="007908B3"/>
    <w:rsid w:val="007913AD"/>
    <w:rsid w:val="007914CB"/>
    <w:rsid w:val="007916D2"/>
    <w:rsid w:val="00791ADE"/>
    <w:rsid w:val="00791BEA"/>
    <w:rsid w:val="007926B7"/>
    <w:rsid w:val="00792D54"/>
    <w:rsid w:val="00792DB2"/>
    <w:rsid w:val="00792ECC"/>
    <w:rsid w:val="00792F7F"/>
    <w:rsid w:val="00792FCC"/>
    <w:rsid w:val="007939C7"/>
    <w:rsid w:val="00793EE3"/>
    <w:rsid w:val="00793F70"/>
    <w:rsid w:val="007945AC"/>
    <w:rsid w:val="007947FB"/>
    <w:rsid w:val="00794B96"/>
    <w:rsid w:val="00794D1E"/>
    <w:rsid w:val="007953DC"/>
    <w:rsid w:val="0079541B"/>
    <w:rsid w:val="007954AC"/>
    <w:rsid w:val="00795B69"/>
    <w:rsid w:val="0079601B"/>
    <w:rsid w:val="007962E1"/>
    <w:rsid w:val="0079663F"/>
    <w:rsid w:val="007968C9"/>
    <w:rsid w:val="00796F91"/>
    <w:rsid w:val="00797847"/>
    <w:rsid w:val="00797BF5"/>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2DD"/>
    <w:rsid w:val="007B073B"/>
    <w:rsid w:val="007B0865"/>
    <w:rsid w:val="007B09ED"/>
    <w:rsid w:val="007B0B92"/>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5A66"/>
    <w:rsid w:val="007B5E5F"/>
    <w:rsid w:val="007B5F98"/>
    <w:rsid w:val="007B60B5"/>
    <w:rsid w:val="007B614B"/>
    <w:rsid w:val="007B630D"/>
    <w:rsid w:val="007B697F"/>
    <w:rsid w:val="007B7618"/>
    <w:rsid w:val="007B7CC2"/>
    <w:rsid w:val="007C0379"/>
    <w:rsid w:val="007C05DD"/>
    <w:rsid w:val="007C0880"/>
    <w:rsid w:val="007C0A5B"/>
    <w:rsid w:val="007C0BD2"/>
    <w:rsid w:val="007C0F3A"/>
    <w:rsid w:val="007C0FA3"/>
    <w:rsid w:val="007C1065"/>
    <w:rsid w:val="007C1357"/>
    <w:rsid w:val="007C140F"/>
    <w:rsid w:val="007C1537"/>
    <w:rsid w:val="007C16D7"/>
    <w:rsid w:val="007C1B94"/>
    <w:rsid w:val="007C286E"/>
    <w:rsid w:val="007C2A39"/>
    <w:rsid w:val="007C3D26"/>
    <w:rsid w:val="007C3D88"/>
    <w:rsid w:val="007C3EA6"/>
    <w:rsid w:val="007C3F14"/>
    <w:rsid w:val="007C49C4"/>
    <w:rsid w:val="007C4C2F"/>
    <w:rsid w:val="007C5077"/>
    <w:rsid w:val="007C508D"/>
    <w:rsid w:val="007C515A"/>
    <w:rsid w:val="007C52ED"/>
    <w:rsid w:val="007C5468"/>
    <w:rsid w:val="007C56CE"/>
    <w:rsid w:val="007C5772"/>
    <w:rsid w:val="007C57F8"/>
    <w:rsid w:val="007C59DC"/>
    <w:rsid w:val="007C5AB0"/>
    <w:rsid w:val="007C5CE6"/>
    <w:rsid w:val="007C5DB6"/>
    <w:rsid w:val="007C5E20"/>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B0D"/>
    <w:rsid w:val="007D3F34"/>
    <w:rsid w:val="007D425D"/>
    <w:rsid w:val="007D4422"/>
    <w:rsid w:val="007D4677"/>
    <w:rsid w:val="007D47E5"/>
    <w:rsid w:val="007D484F"/>
    <w:rsid w:val="007D4A65"/>
    <w:rsid w:val="007D4E98"/>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6FC2"/>
    <w:rsid w:val="007D7042"/>
    <w:rsid w:val="007D7059"/>
    <w:rsid w:val="007D794A"/>
    <w:rsid w:val="007D7B6F"/>
    <w:rsid w:val="007D7E94"/>
    <w:rsid w:val="007E015E"/>
    <w:rsid w:val="007E0162"/>
    <w:rsid w:val="007E02CC"/>
    <w:rsid w:val="007E07FD"/>
    <w:rsid w:val="007E0981"/>
    <w:rsid w:val="007E0986"/>
    <w:rsid w:val="007E0C8C"/>
    <w:rsid w:val="007E1479"/>
    <w:rsid w:val="007E14E5"/>
    <w:rsid w:val="007E152B"/>
    <w:rsid w:val="007E191F"/>
    <w:rsid w:val="007E1A55"/>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0BE"/>
    <w:rsid w:val="007E7B2B"/>
    <w:rsid w:val="007E7CBA"/>
    <w:rsid w:val="007F05E0"/>
    <w:rsid w:val="007F089B"/>
    <w:rsid w:val="007F0B2A"/>
    <w:rsid w:val="007F0B77"/>
    <w:rsid w:val="007F0C6E"/>
    <w:rsid w:val="007F0DD3"/>
    <w:rsid w:val="007F0ED0"/>
    <w:rsid w:val="007F14D7"/>
    <w:rsid w:val="007F18C0"/>
    <w:rsid w:val="007F1E6C"/>
    <w:rsid w:val="007F1F12"/>
    <w:rsid w:val="007F22A5"/>
    <w:rsid w:val="007F2538"/>
    <w:rsid w:val="007F2951"/>
    <w:rsid w:val="007F2DBB"/>
    <w:rsid w:val="007F2ED4"/>
    <w:rsid w:val="007F2F86"/>
    <w:rsid w:val="007F33CD"/>
    <w:rsid w:val="007F3564"/>
    <w:rsid w:val="007F35B5"/>
    <w:rsid w:val="007F3C69"/>
    <w:rsid w:val="007F3FB0"/>
    <w:rsid w:val="007F43A9"/>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05"/>
    <w:rsid w:val="008013B8"/>
    <w:rsid w:val="00801703"/>
    <w:rsid w:val="0080179D"/>
    <w:rsid w:val="00801813"/>
    <w:rsid w:val="00801838"/>
    <w:rsid w:val="00801CC2"/>
    <w:rsid w:val="00801CE4"/>
    <w:rsid w:val="00801E41"/>
    <w:rsid w:val="00801FBC"/>
    <w:rsid w:val="008020FC"/>
    <w:rsid w:val="00802410"/>
    <w:rsid w:val="00802841"/>
    <w:rsid w:val="00803A19"/>
    <w:rsid w:val="00803E2E"/>
    <w:rsid w:val="00803FAA"/>
    <w:rsid w:val="008041E1"/>
    <w:rsid w:val="00804404"/>
    <w:rsid w:val="00804867"/>
    <w:rsid w:val="0080487F"/>
    <w:rsid w:val="00804B2F"/>
    <w:rsid w:val="00804FDF"/>
    <w:rsid w:val="00805018"/>
    <w:rsid w:val="0080536A"/>
    <w:rsid w:val="008054A1"/>
    <w:rsid w:val="00805688"/>
    <w:rsid w:val="0080623D"/>
    <w:rsid w:val="0080626E"/>
    <w:rsid w:val="0080638C"/>
    <w:rsid w:val="008068E9"/>
    <w:rsid w:val="00806979"/>
    <w:rsid w:val="0080699F"/>
    <w:rsid w:val="00806BBA"/>
    <w:rsid w:val="00806D29"/>
    <w:rsid w:val="0080708C"/>
    <w:rsid w:val="00807213"/>
    <w:rsid w:val="0080729C"/>
    <w:rsid w:val="00807563"/>
    <w:rsid w:val="0080770D"/>
    <w:rsid w:val="008078EA"/>
    <w:rsid w:val="00807D28"/>
    <w:rsid w:val="00807D5E"/>
    <w:rsid w:val="00807E1B"/>
    <w:rsid w:val="00807F05"/>
    <w:rsid w:val="0081012C"/>
    <w:rsid w:val="00810A5A"/>
    <w:rsid w:val="00810C3E"/>
    <w:rsid w:val="00810DE9"/>
    <w:rsid w:val="00810EAE"/>
    <w:rsid w:val="00811036"/>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72C"/>
    <w:rsid w:val="00821C95"/>
    <w:rsid w:val="00822541"/>
    <w:rsid w:val="008225A2"/>
    <w:rsid w:val="00823076"/>
    <w:rsid w:val="00823335"/>
    <w:rsid w:val="008237B2"/>
    <w:rsid w:val="00823A11"/>
    <w:rsid w:val="00823A51"/>
    <w:rsid w:val="00823D4A"/>
    <w:rsid w:val="00823F61"/>
    <w:rsid w:val="0082446A"/>
    <w:rsid w:val="0082449E"/>
    <w:rsid w:val="0082483B"/>
    <w:rsid w:val="008249FF"/>
    <w:rsid w:val="008251C6"/>
    <w:rsid w:val="008251EC"/>
    <w:rsid w:val="00825C32"/>
    <w:rsid w:val="00825DD4"/>
    <w:rsid w:val="00826204"/>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6F5"/>
    <w:rsid w:val="00830F16"/>
    <w:rsid w:val="00831198"/>
    <w:rsid w:val="008311E8"/>
    <w:rsid w:val="008314BC"/>
    <w:rsid w:val="0083168E"/>
    <w:rsid w:val="00831A11"/>
    <w:rsid w:val="00831AB4"/>
    <w:rsid w:val="00831AE6"/>
    <w:rsid w:val="00831E08"/>
    <w:rsid w:val="008320DA"/>
    <w:rsid w:val="00832142"/>
    <w:rsid w:val="008326B7"/>
    <w:rsid w:val="00832C18"/>
    <w:rsid w:val="00832CAF"/>
    <w:rsid w:val="00832F72"/>
    <w:rsid w:val="00832FF7"/>
    <w:rsid w:val="0083302B"/>
    <w:rsid w:val="008330AE"/>
    <w:rsid w:val="008330DB"/>
    <w:rsid w:val="00833351"/>
    <w:rsid w:val="00833434"/>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DE4"/>
    <w:rsid w:val="00836F27"/>
    <w:rsid w:val="00836FC2"/>
    <w:rsid w:val="00837034"/>
    <w:rsid w:val="00837578"/>
    <w:rsid w:val="0083768C"/>
    <w:rsid w:val="008376BA"/>
    <w:rsid w:val="00837927"/>
    <w:rsid w:val="00837D22"/>
    <w:rsid w:val="00837F82"/>
    <w:rsid w:val="00840043"/>
    <w:rsid w:val="008401C3"/>
    <w:rsid w:val="008403BA"/>
    <w:rsid w:val="008404D7"/>
    <w:rsid w:val="00840634"/>
    <w:rsid w:val="00840A68"/>
    <w:rsid w:val="00840A83"/>
    <w:rsid w:val="00840D46"/>
    <w:rsid w:val="00840EDA"/>
    <w:rsid w:val="0084100E"/>
    <w:rsid w:val="008411A2"/>
    <w:rsid w:val="008412EA"/>
    <w:rsid w:val="00841573"/>
    <w:rsid w:val="008419A1"/>
    <w:rsid w:val="00841EA7"/>
    <w:rsid w:val="00841EB3"/>
    <w:rsid w:val="00842061"/>
    <w:rsid w:val="00842DB7"/>
    <w:rsid w:val="008430CD"/>
    <w:rsid w:val="00843388"/>
    <w:rsid w:val="0084351C"/>
    <w:rsid w:val="008436D3"/>
    <w:rsid w:val="0084387F"/>
    <w:rsid w:val="008439A4"/>
    <w:rsid w:val="008439C7"/>
    <w:rsid w:val="00843AFD"/>
    <w:rsid w:val="008444F8"/>
    <w:rsid w:val="008445B3"/>
    <w:rsid w:val="00844750"/>
    <w:rsid w:val="0084499E"/>
    <w:rsid w:val="00845055"/>
    <w:rsid w:val="008452A5"/>
    <w:rsid w:val="0084578E"/>
    <w:rsid w:val="00845AF9"/>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8F6"/>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57"/>
    <w:rsid w:val="00853B2A"/>
    <w:rsid w:val="00853B96"/>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3479"/>
    <w:rsid w:val="00863AA0"/>
    <w:rsid w:val="00863BCC"/>
    <w:rsid w:val="00864758"/>
    <w:rsid w:val="00864A9F"/>
    <w:rsid w:val="00864C0D"/>
    <w:rsid w:val="008650AB"/>
    <w:rsid w:val="008650C1"/>
    <w:rsid w:val="00865200"/>
    <w:rsid w:val="00865445"/>
    <w:rsid w:val="00865696"/>
    <w:rsid w:val="00865D4C"/>
    <w:rsid w:val="00865DE1"/>
    <w:rsid w:val="00866453"/>
    <w:rsid w:val="00866781"/>
    <w:rsid w:val="00866B3D"/>
    <w:rsid w:val="00866EEA"/>
    <w:rsid w:val="00867944"/>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AE1"/>
    <w:rsid w:val="008731E1"/>
    <w:rsid w:val="00873422"/>
    <w:rsid w:val="008734E7"/>
    <w:rsid w:val="00873BF0"/>
    <w:rsid w:val="00873BF3"/>
    <w:rsid w:val="00874013"/>
    <w:rsid w:val="00874D5F"/>
    <w:rsid w:val="00874E33"/>
    <w:rsid w:val="00874F9B"/>
    <w:rsid w:val="00874FAC"/>
    <w:rsid w:val="00874FE8"/>
    <w:rsid w:val="0087504C"/>
    <w:rsid w:val="00875389"/>
    <w:rsid w:val="00875391"/>
    <w:rsid w:val="00875905"/>
    <w:rsid w:val="00875B58"/>
    <w:rsid w:val="00875E7F"/>
    <w:rsid w:val="00875F79"/>
    <w:rsid w:val="00875F7A"/>
    <w:rsid w:val="00875FBD"/>
    <w:rsid w:val="00876321"/>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F28"/>
    <w:rsid w:val="0088261A"/>
    <w:rsid w:val="00882860"/>
    <w:rsid w:val="00882881"/>
    <w:rsid w:val="00882BB1"/>
    <w:rsid w:val="00882DCF"/>
    <w:rsid w:val="00883004"/>
    <w:rsid w:val="0088366F"/>
    <w:rsid w:val="00883D18"/>
    <w:rsid w:val="00883ED6"/>
    <w:rsid w:val="00883F8F"/>
    <w:rsid w:val="00884255"/>
    <w:rsid w:val="0088425B"/>
    <w:rsid w:val="008847DC"/>
    <w:rsid w:val="00884B7A"/>
    <w:rsid w:val="008850BA"/>
    <w:rsid w:val="0088579F"/>
    <w:rsid w:val="0088589E"/>
    <w:rsid w:val="0088599D"/>
    <w:rsid w:val="00885D5D"/>
    <w:rsid w:val="00885F46"/>
    <w:rsid w:val="00886116"/>
    <w:rsid w:val="00886211"/>
    <w:rsid w:val="0088651F"/>
    <w:rsid w:val="0088687D"/>
    <w:rsid w:val="00886C56"/>
    <w:rsid w:val="00886D72"/>
    <w:rsid w:val="00886FC5"/>
    <w:rsid w:val="00887771"/>
    <w:rsid w:val="00887798"/>
    <w:rsid w:val="00887A19"/>
    <w:rsid w:val="00887A92"/>
    <w:rsid w:val="00887DAB"/>
    <w:rsid w:val="0089035C"/>
    <w:rsid w:val="008906F7"/>
    <w:rsid w:val="0089076E"/>
    <w:rsid w:val="0089078B"/>
    <w:rsid w:val="008907B2"/>
    <w:rsid w:val="00890B03"/>
    <w:rsid w:val="00890BCD"/>
    <w:rsid w:val="00890F04"/>
    <w:rsid w:val="00890F2B"/>
    <w:rsid w:val="00890F64"/>
    <w:rsid w:val="00891163"/>
    <w:rsid w:val="008911A2"/>
    <w:rsid w:val="00891692"/>
    <w:rsid w:val="00891A5E"/>
    <w:rsid w:val="00891D62"/>
    <w:rsid w:val="00891EBE"/>
    <w:rsid w:val="00891F63"/>
    <w:rsid w:val="008922DC"/>
    <w:rsid w:val="008922DF"/>
    <w:rsid w:val="0089278F"/>
    <w:rsid w:val="00892B5D"/>
    <w:rsid w:val="00892B62"/>
    <w:rsid w:val="00892FD7"/>
    <w:rsid w:val="00893024"/>
    <w:rsid w:val="00893723"/>
    <w:rsid w:val="0089388A"/>
    <w:rsid w:val="00893ABC"/>
    <w:rsid w:val="00893B3B"/>
    <w:rsid w:val="00893CB5"/>
    <w:rsid w:val="00894304"/>
    <w:rsid w:val="00894A6F"/>
    <w:rsid w:val="00894BCD"/>
    <w:rsid w:val="00894D3B"/>
    <w:rsid w:val="00895243"/>
    <w:rsid w:val="00895461"/>
    <w:rsid w:val="00895A0C"/>
    <w:rsid w:val="00895AB6"/>
    <w:rsid w:val="0089654E"/>
    <w:rsid w:val="00896A6F"/>
    <w:rsid w:val="00896D10"/>
    <w:rsid w:val="00896DF5"/>
    <w:rsid w:val="0089761F"/>
    <w:rsid w:val="00897745"/>
    <w:rsid w:val="00897EFC"/>
    <w:rsid w:val="008A0173"/>
    <w:rsid w:val="008A0339"/>
    <w:rsid w:val="008A0364"/>
    <w:rsid w:val="008A03A0"/>
    <w:rsid w:val="008A0473"/>
    <w:rsid w:val="008A04BD"/>
    <w:rsid w:val="008A04C7"/>
    <w:rsid w:val="008A0627"/>
    <w:rsid w:val="008A0734"/>
    <w:rsid w:val="008A0D4A"/>
    <w:rsid w:val="008A111D"/>
    <w:rsid w:val="008A1706"/>
    <w:rsid w:val="008A18A4"/>
    <w:rsid w:val="008A197B"/>
    <w:rsid w:val="008A1AC3"/>
    <w:rsid w:val="008A1C65"/>
    <w:rsid w:val="008A1C6C"/>
    <w:rsid w:val="008A1C7D"/>
    <w:rsid w:val="008A1D38"/>
    <w:rsid w:val="008A1EA1"/>
    <w:rsid w:val="008A24B3"/>
    <w:rsid w:val="008A24BD"/>
    <w:rsid w:val="008A2AAE"/>
    <w:rsid w:val="008A2F26"/>
    <w:rsid w:val="008A2F9B"/>
    <w:rsid w:val="008A3623"/>
    <w:rsid w:val="008A36ED"/>
    <w:rsid w:val="008A3729"/>
    <w:rsid w:val="008A3898"/>
    <w:rsid w:val="008A3995"/>
    <w:rsid w:val="008A3FB5"/>
    <w:rsid w:val="008A41C8"/>
    <w:rsid w:val="008A42D8"/>
    <w:rsid w:val="008A457F"/>
    <w:rsid w:val="008A4FA2"/>
    <w:rsid w:val="008A53C3"/>
    <w:rsid w:val="008A56E0"/>
    <w:rsid w:val="008A5784"/>
    <w:rsid w:val="008A59E9"/>
    <w:rsid w:val="008A5E82"/>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0A8"/>
    <w:rsid w:val="008B1296"/>
    <w:rsid w:val="008B130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B9C"/>
    <w:rsid w:val="008C0BD6"/>
    <w:rsid w:val="008C0FB9"/>
    <w:rsid w:val="008C1106"/>
    <w:rsid w:val="008C22A8"/>
    <w:rsid w:val="008C2426"/>
    <w:rsid w:val="008C2453"/>
    <w:rsid w:val="008C26B4"/>
    <w:rsid w:val="008C28BA"/>
    <w:rsid w:val="008C30ED"/>
    <w:rsid w:val="008C3240"/>
    <w:rsid w:val="008C3519"/>
    <w:rsid w:val="008C39F9"/>
    <w:rsid w:val="008C4188"/>
    <w:rsid w:val="008C435E"/>
    <w:rsid w:val="008C4514"/>
    <w:rsid w:val="008C4665"/>
    <w:rsid w:val="008C4B47"/>
    <w:rsid w:val="008C4F50"/>
    <w:rsid w:val="008C4FE4"/>
    <w:rsid w:val="008C532E"/>
    <w:rsid w:val="008C550E"/>
    <w:rsid w:val="008C57D1"/>
    <w:rsid w:val="008C58BA"/>
    <w:rsid w:val="008C59D5"/>
    <w:rsid w:val="008C5B10"/>
    <w:rsid w:val="008C6432"/>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0F02"/>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4E21"/>
    <w:rsid w:val="008D508F"/>
    <w:rsid w:val="008D538D"/>
    <w:rsid w:val="008D592A"/>
    <w:rsid w:val="008D592F"/>
    <w:rsid w:val="008D5D58"/>
    <w:rsid w:val="008D5F10"/>
    <w:rsid w:val="008D5FCD"/>
    <w:rsid w:val="008D6733"/>
    <w:rsid w:val="008D6927"/>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6A3"/>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7B5"/>
    <w:rsid w:val="008E388C"/>
    <w:rsid w:val="008E3D78"/>
    <w:rsid w:val="008E3F52"/>
    <w:rsid w:val="008E412D"/>
    <w:rsid w:val="008E4152"/>
    <w:rsid w:val="008E427C"/>
    <w:rsid w:val="008E4280"/>
    <w:rsid w:val="008E451A"/>
    <w:rsid w:val="008E478A"/>
    <w:rsid w:val="008E4820"/>
    <w:rsid w:val="008E4DE6"/>
    <w:rsid w:val="008E577E"/>
    <w:rsid w:val="008E5B5F"/>
    <w:rsid w:val="008E5B80"/>
    <w:rsid w:val="008E5D5A"/>
    <w:rsid w:val="008E603B"/>
    <w:rsid w:val="008E60D0"/>
    <w:rsid w:val="008E6333"/>
    <w:rsid w:val="008E63CD"/>
    <w:rsid w:val="008E65D1"/>
    <w:rsid w:val="008E6718"/>
    <w:rsid w:val="008E6788"/>
    <w:rsid w:val="008E7284"/>
    <w:rsid w:val="008E7305"/>
    <w:rsid w:val="008E7DB3"/>
    <w:rsid w:val="008F01AB"/>
    <w:rsid w:val="008F0460"/>
    <w:rsid w:val="008F0D27"/>
    <w:rsid w:val="008F11C6"/>
    <w:rsid w:val="008F1219"/>
    <w:rsid w:val="008F123C"/>
    <w:rsid w:val="008F1CF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35F"/>
    <w:rsid w:val="008F46DB"/>
    <w:rsid w:val="008F473A"/>
    <w:rsid w:val="008F4786"/>
    <w:rsid w:val="008F4B05"/>
    <w:rsid w:val="008F4BFE"/>
    <w:rsid w:val="008F4E3F"/>
    <w:rsid w:val="008F5085"/>
    <w:rsid w:val="008F5184"/>
    <w:rsid w:val="008F52BC"/>
    <w:rsid w:val="008F595E"/>
    <w:rsid w:val="008F5AA2"/>
    <w:rsid w:val="008F5CC7"/>
    <w:rsid w:val="008F6030"/>
    <w:rsid w:val="008F607A"/>
    <w:rsid w:val="008F6188"/>
    <w:rsid w:val="008F6649"/>
    <w:rsid w:val="008F68E9"/>
    <w:rsid w:val="008F6B2C"/>
    <w:rsid w:val="008F6CD0"/>
    <w:rsid w:val="008F6CD1"/>
    <w:rsid w:val="008F7067"/>
    <w:rsid w:val="008F77C3"/>
    <w:rsid w:val="008F7BD6"/>
    <w:rsid w:val="008F7CEF"/>
    <w:rsid w:val="008F7E12"/>
    <w:rsid w:val="009000FD"/>
    <w:rsid w:val="00900DDE"/>
    <w:rsid w:val="00900DF1"/>
    <w:rsid w:val="00900E95"/>
    <w:rsid w:val="00900FA1"/>
    <w:rsid w:val="0090108C"/>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557B"/>
    <w:rsid w:val="00905A06"/>
    <w:rsid w:val="00905E2D"/>
    <w:rsid w:val="00905EF3"/>
    <w:rsid w:val="00906100"/>
    <w:rsid w:val="009067B8"/>
    <w:rsid w:val="00906EED"/>
    <w:rsid w:val="00906FCE"/>
    <w:rsid w:val="00907071"/>
    <w:rsid w:val="0090715C"/>
    <w:rsid w:val="00910178"/>
    <w:rsid w:val="009106B0"/>
    <w:rsid w:val="009108A7"/>
    <w:rsid w:val="00910A24"/>
    <w:rsid w:val="00910D91"/>
    <w:rsid w:val="00910ED6"/>
    <w:rsid w:val="00911052"/>
    <w:rsid w:val="009112E8"/>
    <w:rsid w:val="0091192E"/>
    <w:rsid w:val="0091199C"/>
    <w:rsid w:val="00911E1A"/>
    <w:rsid w:val="009122C8"/>
    <w:rsid w:val="009123B9"/>
    <w:rsid w:val="00912BE4"/>
    <w:rsid w:val="009131D7"/>
    <w:rsid w:val="009136E4"/>
    <w:rsid w:val="009138EB"/>
    <w:rsid w:val="00913AEE"/>
    <w:rsid w:val="00913B4C"/>
    <w:rsid w:val="00913DD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A0F"/>
    <w:rsid w:val="00917FC8"/>
    <w:rsid w:val="009200D2"/>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370"/>
    <w:rsid w:val="009255A9"/>
    <w:rsid w:val="00925603"/>
    <w:rsid w:val="00925836"/>
    <w:rsid w:val="00925AE7"/>
    <w:rsid w:val="00925C3F"/>
    <w:rsid w:val="00925DD1"/>
    <w:rsid w:val="009260EC"/>
    <w:rsid w:val="00926264"/>
    <w:rsid w:val="0092634B"/>
    <w:rsid w:val="00926595"/>
    <w:rsid w:val="0092694F"/>
    <w:rsid w:val="0092698B"/>
    <w:rsid w:val="009269EB"/>
    <w:rsid w:val="00927060"/>
    <w:rsid w:val="00927211"/>
    <w:rsid w:val="009272DB"/>
    <w:rsid w:val="00927752"/>
    <w:rsid w:val="00930305"/>
    <w:rsid w:val="0093063D"/>
    <w:rsid w:val="0093135E"/>
    <w:rsid w:val="0093195D"/>
    <w:rsid w:val="00932100"/>
    <w:rsid w:val="00932109"/>
    <w:rsid w:val="009322AC"/>
    <w:rsid w:val="009324B1"/>
    <w:rsid w:val="009327B5"/>
    <w:rsid w:val="00932907"/>
    <w:rsid w:val="00932936"/>
    <w:rsid w:val="00932A16"/>
    <w:rsid w:val="00932A20"/>
    <w:rsid w:val="00932C9A"/>
    <w:rsid w:val="0093311E"/>
    <w:rsid w:val="009335B5"/>
    <w:rsid w:val="0093396F"/>
    <w:rsid w:val="0093398A"/>
    <w:rsid w:val="00933A02"/>
    <w:rsid w:val="00933C28"/>
    <w:rsid w:val="00933D61"/>
    <w:rsid w:val="00933DE4"/>
    <w:rsid w:val="00934460"/>
    <w:rsid w:val="0093457F"/>
    <w:rsid w:val="009355F0"/>
    <w:rsid w:val="00935B52"/>
    <w:rsid w:val="00935BA8"/>
    <w:rsid w:val="00935E52"/>
    <w:rsid w:val="00936951"/>
    <w:rsid w:val="00936A90"/>
    <w:rsid w:val="00936DE9"/>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A1C"/>
    <w:rsid w:val="00941B97"/>
    <w:rsid w:val="00941CE1"/>
    <w:rsid w:val="009422F0"/>
    <w:rsid w:val="00942BB8"/>
    <w:rsid w:val="00942C04"/>
    <w:rsid w:val="0094335F"/>
    <w:rsid w:val="00943D09"/>
    <w:rsid w:val="00943F3D"/>
    <w:rsid w:val="00944202"/>
    <w:rsid w:val="00944335"/>
    <w:rsid w:val="00944710"/>
    <w:rsid w:val="00944AF4"/>
    <w:rsid w:val="00944B7D"/>
    <w:rsid w:val="00944D49"/>
    <w:rsid w:val="00944D54"/>
    <w:rsid w:val="00944EC4"/>
    <w:rsid w:val="00945337"/>
    <w:rsid w:val="0094567F"/>
    <w:rsid w:val="009457F4"/>
    <w:rsid w:val="00945D81"/>
    <w:rsid w:val="00945E49"/>
    <w:rsid w:val="009462D8"/>
    <w:rsid w:val="00946388"/>
    <w:rsid w:val="00946716"/>
    <w:rsid w:val="009469FE"/>
    <w:rsid w:val="009477BE"/>
    <w:rsid w:val="00950272"/>
    <w:rsid w:val="00950426"/>
    <w:rsid w:val="00950609"/>
    <w:rsid w:val="009508E4"/>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50D"/>
    <w:rsid w:val="009526FD"/>
    <w:rsid w:val="00952ACA"/>
    <w:rsid w:val="00952CD2"/>
    <w:rsid w:val="009534C9"/>
    <w:rsid w:val="009537A7"/>
    <w:rsid w:val="00953A5B"/>
    <w:rsid w:val="00953B1F"/>
    <w:rsid w:val="00953C4F"/>
    <w:rsid w:val="009542A5"/>
    <w:rsid w:val="009543E7"/>
    <w:rsid w:val="009548C3"/>
    <w:rsid w:val="00954A45"/>
    <w:rsid w:val="0095506D"/>
    <w:rsid w:val="009553C4"/>
    <w:rsid w:val="009554E1"/>
    <w:rsid w:val="009555E2"/>
    <w:rsid w:val="009557DF"/>
    <w:rsid w:val="00955A2E"/>
    <w:rsid w:val="00955BF1"/>
    <w:rsid w:val="00956101"/>
    <w:rsid w:val="00956383"/>
    <w:rsid w:val="00956526"/>
    <w:rsid w:val="00956555"/>
    <w:rsid w:val="009569E2"/>
    <w:rsid w:val="00957060"/>
    <w:rsid w:val="009571DF"/>
    <w:rsid w:val="009571E6"/>
    <w:rsid w:val="00957487"/>
    <w:rsid w:val="0095771D"/>
    <w:rsid w:val="00957A6E"/>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771"/>
    <w:rsid w:val="00962874"/>
    <w:rsid w:val="0096292B"/>
    <w:rsid w:val="009630FD"/>
    <w:rsid w:val="0096336E"/>
    <w:rsid w:val="0096392B"/>
    <w:rsid w:val="0096397B"/>
    <w:rsid w:val="00963A7C"/>
    <w:rsid w:val="00963B4B"/>
    <w:rsid w:val="009640C7"/>
    <w:rsid w:val="00964632"/>
    <w:rsid w:val="009649EA"/>
    <w:rsid w:val="00964B7F"/>
    <w:rsid w:val="00964DB8"/>
    <w:rsid w:val="00964E3C"/>
    <w:rsid w:val="00964E69"/>
    <w:rsid w:val="0096504D"/>
    <w:rsid w:val="009650EF"/>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190"/>
    <w:rsid w:val="0097122C"/>
    <w:rsid w:val="009712FC"/>
    <w:rsid w:val="009717CD"/>
    <w:rsid w:val="009718F0"/>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1A9"/>
    <w:rsid w:val="00976964"/>
    <w:rsid w:val="00976E81"/>
    <w:rsid w:val="00977262"/>
    <w:rsid w:val="00977311"/>
    <w:rsid w:val="009775C2"/>
    <w:rsid w:val="0097783D"/>
    <w:rsid w:val="00977852"/>
    <w:rsid w:val="009778AB"/>
    <w:rsid w:val="00977B50"/>
    <w:rsid w:val="00977EC7"/>
    <w:rsid w:val="00980099"/>
    <w:rsid w:val="00980373"/>
    <w:rsid w:val="00980403"/>
    <w:rsid w:val="009804CB"/>
    <w:rsid w:val="009809DD"/>
    <w:rsid w:val="00980A98"/>
    <w:rsid w:val="00980F14"/>
    <w:rsid w:val="009813F5"/>
    <w:rsid w:val="009814E7"/>
    <w:rsid w:val="0098172B"/>
    <w:rsid w:val="009817A2"/>
    <w:rsid w:val="009817F9"/>
    <w:rsid w:val="0098183B"/>
    <w:rsid w:val="009822AF"/>
    <w:rsid w:val="009823A3"/>
    <w:rsid w:val="0098247E"/>
    <w:rsid w:val="0098253D"/>
    <w:rsid w:val="009827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4EF"/>
    <w:rsid w:val="00985B5B"/>
    <w:rsid w:val="00985C9A"/>
    <w:rsid w:val="00985CA4"/>
    <w:rsid w:val="00985D90"/>
    <w:rsid w:val="00985F0C"/>
    <w:rsid w:val="00986956"/>
    <w:rsid w:val="009876A0"/>
    <w:rsid w:val="009879B5"/>
    <w:rsid w:val="009879F4"/>
    <w:rsid w:val="0099050E"/>
    <w:rsid w:val="0099095A"/>
    <w:rsid w:val="00990A01"/>
    <w:rsid w:val="00990D3B"/>
    <w:rsid w:val="00990DCC"/>
    <w:rsid w:val="009917F3"/>
    <w:rsid w:val="00991AE5"/>
    <w:rsid w:val="00991AEA"/>
    <w:rsid w:val="00991F39"/>
    <w:rsid w:val="009921AE"/>
    <w:rsid w:val="00992624"/>
    <w:rsid w:val="009927C4"/>
    <w:rsid w:val="00992BE4"/>
    <w:rsid w:val="00992D5E"/>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DEE"/>
    <w:rsid w:val="00997F8A"/>
    <w:rsid w:val="009A0212"/>
    <w:rsid w:val="009A031F"/>
    <w:rsid w:val="009A041C"/>
    <w:rsid w:val="009A04D7"/>
    <w:rsid w:val="009A0886"/>
    <w:rsid w:val="009A0928"/>
    <w:rsid w:val="009A0AE7"/>
    <w:rsid w:val="009A0D66"/>
    <w:rsid w:val="009A0DD0"/>
    <w:rsid w:val="009A1722"/>
    <w:rsid w:val="009A1915"/>
    <w:rsid w:val="009A1B2E"/>
    <w:rsid w:val="009A1D0B"/>
    <w:rsid w:val="009A1E77"/>
    <w:rsid w:val="009A2085"/>
    <w:rsid w:val="009A20F1"/>
    <w:rsid w:val="009A2180"/>
    <w:rsid w:val="009A246A"/>
    <w:rsid w:val="009A2B78"/>
    <w:rsid w:val="009A3183"/>
    <w:rsid w:val="009A34BB"/>
    <w:rsid w:val="009A34F2"/>
    <w:rsid w:val="009A357A"/>
    <w:rsid w:val="009A37AC"/>
    <w:rsid w:val="009A3AB5"/>
    <w:rsid w:val="009A4C99"/>
    <w:rsid w:val="009A5004"/>
    <w:rsid w:val="009A516A"/>
    <w:rsid w:val="009A528E"/>
    <w:rsid w:val="009A52CC"/>
    <w:rsid w:val="009A608B"/>
    <w:rsid w:val="009A6127"/>
    <w:rsid w:val="009A637B"/>
    <w:rsid w:val="009A63C5"/>
    <w:rsid w:val="009A6456"/>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552B"/>
    <w:rsid w:val="009B5821"/>
    <w:rsid w:val="009B59B0"/>
    <w:rsid w:val="009B5A07"/>
    <w:rsid w:val="009B5A7E"/>
    <w:rsid w:val="009B616B"/>
    <w:rsid w:val="009B61D3"/>
    <w:rsid w:val="009B68AD"/>
    <w:rsid w:val="009B6C13"/>
    <w:rsid w:val="009B77AE"/>
    <w:rsid w:val="009B7958"/>
    <w:rsid w:val="009B7BB7"/>
    <w:rsid w:val="009B7FFA"/>
    <w:rsid w:val="009C00EF"/>
    <w:rsid w:val="009C0898"/>
    <w:rsid w:val="009C0BC1"/>
    <w:rsid w:val="009C0DBE"/>
    <w:rsid w:val="009C0E79"/>
    <w:rsid w:val="009C10DF"/>
    <w:rsid w:val="009C1280"/>
    <w:rsid w:val="009C14DC"/>
    <w:rsid w:val="009C1518"/>
    <w:rsid w:val="009C182F"/>
    <w:rsid w:val="009C1A35"/>
    <w:rsid w:val="009C1AA6"/>
    <w:rsid w:val="009C1B3C"/>
    <w:rsid w:val="009C1D4B"/>
    <w:rsid w:val="009C1DCD"/>
    <w:rsid w:val="009C1E0C"/>
    <w:rsid w:val="009C210C"/>
    <w:rsid w:val="009C2192"/>
    <w:rsid w:val="009C281C"/>
    <w:rsid w:val="009C29E0"/>
    <w:rsid w:val="009C2BB6"/>
    <w:rsid w:val="009C31B7"/>
    <w:rsid w:val="009C3A87"/>
    <w:rsid w:val="009C3D88"/>
    <w:rsid w:val="009C3EDC"/>
    <w:rsid w:val="009C3EEC"/>
    <w:rsid w:val="009C4074"/>
    <w:rsid w:val="009C468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1F1"/>
    <w:rsid w:val="009D1911"/>
    <w:rsid w:val="009D1D55"/>
    <w:rsid w:val="009D2118"/>
    <w:rsid w:val="009D22EA"/>
    <w:rsid w:val="009D28DC"/>
    <w:rsid w:val="009D2A06"/>
    <w:rsid w:val="009D2BEA"/>
    <w:rsid w:val="009D2C43"/>
    <w:rsid w:val="009D31C1"/>
    <w:rsid w:val="009D3256"/>
    <w:rsid w:val="009D3CC0"/>
    <w:rsid w:val="009D3D45"/>
    <w:rsid w:val="009D3FE0"/>
    <w:rsid w:val="009D40DC"/>
    <w:rsid w:val="009D422C"/>
    <w:rsid w:val="009D4303"/>
    <w:rsid w:val="009D4477"/>
    <w:rsid w:val="009D478C"/>
    <w:rsid w:val="009D48C2"/>
    <w:rsid w:val="009D49A4"/>
    <w:rsid w:val="009D4A8E"/>
    <w:rsid w:val="009D4DA3"/>
    <w:rsid w:val="009D5364"/>
    <w:rsid w:val="009D5944"/>
    <w:rsid w:val="009D60A4"/>
    <w:rsid w:val="009D610C"/>
    <w:rsid w:val="009D62E7"/>
    <w:rsid w:val="009D69E5"/>
    <w:rsid w:val="009D6B8A"/>
    <w:rsid w:val="009D75A4"/>
    <w:rsid w:val="009E0EE4"/>
    <w:rsid w:val="009E0FC3"/>
    <w:rsid w:val="009E11A9"/>
    <w:rsid w:val="009E1544"/>
    <w:rsid w:val="009E176B"/>
    <w:rsid w:val="009E1D4E"/>
    <w:rsid w:val="009E1D56"/>
    <w:rsid w:val="009E1E13"/>
    <w:rsid w:val="009E1E2D"/>
    <w:rsid w:val="009E1E7B"/>
    <w:rsid w:val="009E1F70"/>
    <w:rsid w:val="009E1FFC"/>
    <w:rsid w:val="009E244C"/>
    <w:rsid w:val="009E2714"/>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7EE"/>
    <w:rsid w:val="009E6F6E"/>
    <w:rsid w:val="009E78D9"/>
    <w:rsid w:val="009E798E"/>
    <w:rsid w:val="009E7B37"/>
    <w:rsid w:val="009E7CD5"/>
    <w:rsid w:val="009F04E9"/>
    <w:rsid w:val="009F0595"/>
    <w:rsid w:val="009F06F6"/>
    <w:rsid w:val="009F07A3"/>
    <w:rsid w:val="009F0C38"/>
    <w:rsid w:val="009F0CD1"/>
    <w:rsid w:val="009F0F2C"/>
    <w:rsid w:val="009F1033"/>
    <w:rsid w:val="009F10FC"/>
    <w:rsid w:val="009F12FE"/>
    <w:rsid w:val="009F187B"/>
    <w:rsid w:val="009F1933"/>
    <w:rsid w:val="009F2297"/>
    <w:rsid w:val="009F292F"/>
    <w:rsid w:val="009F2E7E"/>
    <w:rsid w:val="009F3A4B"/>
    <w:rsid w:val="009F3FC9"/>
    <w:rsid w:val="009F41E1"/>
    <w:rsid w:val="009F4375"/>
    <w:rsid w:val="009F4834"/>
    <w:rsid w:val="009F4C23"/>
    <w:rsid w:val="009F4F05"/>
    <w:rsid w:val="009F5234"/>
    <w:rsid w:val="009F5338"/>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6FE"/>
    <w:rsid w:val="00A00F35"/>
    <w:rsid w:val="00A01006"/>
    <w:rsid w:val="00A011C6"/>
    <w:rsid w:val="00A01292"/>
    <w:rsid w:val="00A0169E"/>
    <w:rsid w:val="00A01C91"/>
    <w:rsid w:val="00A01DF1"/>
    <w:rsid w:val="00A020F8"/>
    <w:rsid w:val="00A02183"/>
    <w:rsid w:val="00A0267C"/>
    <w:rsid w:val="00A02B26"/>
    <w:rsid w:val="00A02C3D"/>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B15"/>
    <w:rsid w:val="00A06F57"/>
    <w:rsid w:val="00A07443"/>
    <w:rsid w:val="00A07654"/>
    <w:rsid w:val="00A0767A"/>
    <w:rsid w:val="00A07B16"/>
    <w:rsid w:val="00A07CA2"/>
    <w:rsid w:val="00A07CBE"/>
    <w:rsid w:val="00A07EA6"/>
    <w:rsid w:val="00A07ED3"/>
    <w:rsid w:val="00A100E9"/>
    <w:rsid w:val="00A103A3"/>
    <w:rsid w:val="00A105DB"/>
    <w:rsid w:val="00A106FE"/>
    <w:rsid w:val="00A10764"/>
    <w:rsid w:val="00A10B48"/>
    <w:rsid w:val="00A10CB4"/>
    <w:rsid w:val="00A11226"/>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345"/>
    <w:rsid w:val="00A177A5"/>
    <w:rsid w:val="00A1789B"/>
    <w:rsid w:val="00A1791D"/>
    <w:rsid w:val="00A17C1A"/>
    <w:rsid w:val="00A17EE0"/>
    <w:rsid w:val="00A2004D"/>
    <w:rsid w:val="00A20237"/>
    <w:rsid w:val="00A20253"/>
    <w:rsid w:val="00A2049C"/>
    <w:rsid w:val="00A205BF"/>
    <w:rsid w:val="00A2104B"/>
    <w:rsid w:val="00A210E9"/>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8D4"/>
    <w:rsid w:val="00A24B4D"/>
    <w:rsid w:val="00A24CCF"/>
    <w:rsid w:val="00A25258"/>
    <w:rsid w:val="00A25A28"/>
    <w:rsid w:val="00A261E4"/>
    <w:rsid w:val="00A26200"/>
    <w:rsid w:val="00A26337"/>
    <w:rsid w:val="00A26756"/>
    <w:rsid w:val="00A26883"/>
    <w:rsid w:val="00A26D60"/>
    <w:rsid w:val="00A26E54"/>
    <w:rsid w:val="00A26EE0"/>
    <w:rsid w:val="00A2766C"/>
    <w:rsid w:val="00A27C01"/>
    <w:rsid w:val="00A27E36"/>
    <w:rsid w:val="00A30396"/>
    <w:rsid w:val="00A303C8"/>
    <w:rsid w:val="00A30488"/>
    <w:rsid w:val="00A3072C"/>
    <w:rsid w:val="00A30B1E"/>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B9D"/>
    <w:rsid w:val="00A35CBB"/>
    <w:rsid w:val="00A35E96"/>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97A"/>
    <w:rsid w:val="00A41CA0"/>
    <w:rsid w:val="00A41CD0"/>
    <w:rsid w:val="00A42659"/>
    <w:rsid w:val="00A42721"/>
    <w:rsid w:val="00A42897"/>
    <w:rsid w:val="00A429DE"/>
    <w:rsid w:val="00A42B76"/>
    <w:rsid w:val="00A4339C"/>
    <w:rsid w:val="00A43FC6"/>
    <w:rsid w:val="00A44333"/>
    <w:rsid w:val="00A4449D"/>
    <w:rsid w:val="00A44530"/>
    <w:rsid w:val="00A44882"/>
    <w:rsid w:val="00A449C6"/>
    <w:rsid w:val="00A44AA5"/>
    <w:rsid w:val="00A44C0D"/>
    <w:rsid w:val="00A44E28"/>
    <w:rsid w:val="00A4570E"/>
    <w:rsid w:val="00A45A3B"/>
    <w:rsid w:val="00A45F75"/>
    <w:rsid w:val="00A46395"/>
    <w:rsid w:val="00A46FAD"/>
    <w:rsid w:val="00A47007"/>
    <w:rsid w:val="00A470ED"/>
    <w:rsid w:val="00A47430"/>
    <w:rsid w:val="00A4761F"/>
    <w:rsid w:val="00A47B4B"/>
    <w:rsid w:val="00A5044D"/>
    <w:rsid w:val="00A504EC"/>
    <w:rsid w:val="00A50A9E"/>
    <w:rsid w:val="00A50AED"/>
    <w:rsid w:val="00A50B00"/>
    <w:rsid w:val="00A50E93"/>
    <w:rsid w:val="00A511FB"/>
    <w:rsid w:val="00A514B2"/>
    <w:rsid w:val="00A514EB"/>
    <w:rsid w:val="00A51810"/>
    <w:rsid w:val="00A51D17"/>
    <w:rsid w:val="00A51F5E"/>
    <w:rsid w:val="00A521E0"/>
    <w:rsid w:val="00A527AD"/>
    <w:rsid w:val="00A52952"/>
    <w:rsid w:val="00A52A54"/>
    <w:rsid w:val="00A52D1E"/>
    <w:rsid w:val="00A534D6"/>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7E9"/>
    <w:rsid w:val="00A57C08"/>
    <w:rsid w:val="00A57E1B"/>
    <w:rsid w:val="00A57F96"/>
    <w:rsid w:val="00A60100"/>
    <w:rsid w:val="00A602EE"/>
    <w:rsid w:val="00A6070B"/>
    <w:rsid w:val="00A6098D"/>
    <w:rsid w:val="00A60E31"/>
    <w:rsid w:val="00A61344"/>
    <w:rsid w:val="00A615F0"/>
    <w:rsid w:val="00A6175F"/>
    <w:rsid w:val="00A6178F"/>
    <w:rsid w:val="00A61828"/>
    <w:rsid w:val="00A61C3C"/>
    <w:rsid w:val="00A61F25"/>
    <w:rsid w:val="00A620AA"/>
    <w:rsid w:val="00A628E8"/>
    <w:rsid w:val="00A62953"/>
    <w:rsid w:val="00A62961"/>
    <w:rsid w:val="00A62D25"/>
    <w:rsid w:val="00A62F9E"/>
    <w:rsid w:val="00A630F5"/>
    <w:rsid w:val="00A633F7"/>
    <w:rsid w:val="00A6364F"/>
    <w:rsid w:val="00A637E3"/>
    <w:rsid w:val="00A63872"/>
    <w:rsid w:val="00A63A37"/>
    <w:rsid w:val="00A63A89"/>
    <w:rsid w:val="00A63AEF"/>
    <w:rsid w:val="00A63CD6"/>
    <w:rsid w:val="00A64196"/>
    <w:rsid w:val="00A64BC7"/>
    <w:rsid w:val="00A64EB1"/>
    <w:rsid w:val="00A652F8"/>
    <w:rsid w:val="00A65354"/>
    <w:rsid w:val="00A65744"/>
    <w:rsid w:val="00A657CF"/>
    <w:rsid w:val="00A657D8"/>
    <w:rsid w:val="00A659FD"/>
    <w:rsid w:val="00A65FBF"/>
    <w:rsid w:val="00A66089"/>
    <w:rsid w:val="00A66A0F"/>
    <w:rsid w:val="00A66A5A"/>
    <w:rsid w:val="00A677C1"/>
    <w:rsid w:val="00A67A8E"/>
    <w:rsid w:val="00A67AC6"/>
    <w:rsid w:val="00A67B08"/>
    <w:rsid w:val="00A67FEE"/>
    <w:rsid w:val="00A7028F"/>
    <w:rsid w:val="00A70A35"/>
    <w:rsid w:val="00A7120A"/>
    <w:rsid w:val="00A7141F"/>
    <w:rsid w:val="00A71B0A"/>
    <w:rsid w:val="00A71D6B"/>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D98"/>
    <w:rsid w:val="00A76FC0"/>
    <w:rsid w:val="00A770A5"/>
    <w:rsid w:val="00A770DE"/>
    <w:rsid w:val="00A7735F"/>
    <w:rsid w:val="00A773B3"/>
    <w:rsid w:val="00A77816"/>
    <w:rsid w:val="00A77A6B"/>
    <w:rsid w:val="00A77C0E"/>
    <w:rsid w:val="00A77D4F"/>
    <w:rsid w:val="00A806D6"/>
    <w:rsid w:val="00A80888"/>
    <w:rsid w:val="00A80E52"/>
    <w:rsid w:val="00A8135C"/>
    <w:rsid w:val="00A81633"/>
    <w:rsid w:val="00A8186B"/>
    <w:rsid w:val="00A81897"/>
    <w:rsid w:val="00A81F4B"/>
    <w:rsid w:val="00A8221B"/>
    <w:rsid w:val="00A82655"/>
    <w:rsid w:val="00A82665"/>
    <w:rsid w:val="00A82AEB"/>
    <w:rsid w:val="00A82DBF"/>
    <w:rsid w:val="00A82E6A"/>
    <w:rsid w:val="00A831F0"/>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E66"/>
    <w:rsid w:val="00A85FFF"/>
    <w:rsid w:val="00A862CF"/>
    <w:rsid w:val="00A864D5"/>
    <w:rsid w:val="00A865AF"/>
    <w:rsid w:val="00A86736"/>
    <w:rsid w:val="00A8674C"/>
    <w:rsid w:val="00A86ACD"/>
    <w:rsid w:val="00A86FEF"/>
    <w:rsid w:val="00A870E2"/>
    <w:rsid w:val="00A8745A"/>
    <w:rsid w:val="00A87482"/>
    <w:rsid w:val="00A875E8"/>
    <w:rsid w:val="00A87C98"/>
    <w:rsid w:val="00A905F1"/>
    <w:rsid w:val="00A90840"/>
    <w:rsid w:val="00A90E27"/>
    <w:rsid w:val="00A90F21"/>
    <w:rsid w:val="00A91218"/>
    <w:rsid w:val="00A91469"/>
    <w:rsid w:val="00A9164F"/>
    <w:rsid w:val="00A91F3E"/>
    <w:rsid w:val="00A926B8"/>
    <w:rsid w:val="00A9287D"/>
    <w:rsid w:val="00A92F38"/>
    <w:rsid w:val="00A930F9"/>
    <w:rsid w:val="00A93254"/>
    <w:rsid w:val="00A93270"/>
    <w:rsid w:val="00A93462"/>
    <w:rsid w:val="00A934FE"/>
    <w:rsid w:val="00A93715"/>
    <w:rsid w:val="00A9399B"/>
    <w:rsid w:val="00A939D3"/>
    <w:rsid w:val="00A93A1F"/>
    <w:rsid w:val="00A93A25"/>
    <w:rsid w:val="00A93BDA"/>
    <w:rsid w:val="00A93E41"/>
    <w:rsid w:val="00A941A7"/>
    <w:rsid w:val="00A943A9"/>
    <w:rsid w:val="00A94739"/>
    <w:rsid w:val="00A9491B"/>
    <w:rsid w:val="00A949D9"/>
    <w:rsid w:val="00A94A70"/>
    <w:rsid w:val="00A94CC9"/>
    <w:rsid w:val="00A94F5C"/>
    <w:rsid w:val="00A9505F"/>
    <w:rsid w:val="00A9526D"/>
    <w:rsid w:val="00A952D3"/>
    <w:rsid w:val="00A95445"/>
    <w:rsid w:val="00A95491"/>
    <w:rsid w:val="00A95A3E"/>
    <w:rsid w:val="00A96058"/>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1FEB"/>
    <w:rsid w:val="00AA210C"/>
    <w:rsid w:val="00AA2275"/>
    <w:rsid w:val="00AA2472"/>
    <w:rsid w:val="00AA27F7"/>
    <w:rsid w:val="00AA29F2"/>
    <w:rsid w:val="00AA2CD8"/>
    <w:rsid w:val="00AA2D01"/>
    <w:rsid w:val="00AA2FB0"/>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221"/>
    <w:rsid w:val="00AA53BC"/>
    <w:rsid w:val="00AA5584"/>
    <w:rsid w:val="00AA5903"/>
    <w:rsid w:val="00AA5A50"/>
    <w:rsid w:val="00AA6001"/>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9F9"/>
    <w:rsid w:val="00AB1A33"/>
    <w:rsid w:val="00AB1BBE"/>
    <w:rsid w:val="00AB1C99"/>
    <w:rsid w:val="00AB2438"/>
    <w:rsid w:val="00AB2494"/>
    <w:rsid w:val="00AB2857"/>
    <w:rsid w:val="00AB3299"/>
    <w:rsid w:val="00AB3418"/>
    <w:rsid w:val="00AB3491"/>
    <w:rsid w:val="00AB3612"/>
    <w:rsid w:val="00AB3B60"/>
    <w:rsid w:val="00AB3D94"/>
    <w:rsid w:val="00AB3E16"/>
    <w:rsid w:val="00AB3E3E"/>
    <w:rsid w:val="00AB3F13"/>
    <w:rsid w:val="00AB3FF5"/>
    <w:rsid w:val="00AB4157"/>
    <w:rsid w:val="00AB42FF"/>
    <w:rsid w:val="00AB47E7"/>
    <w:rsid w:val="00AB4897"/>
    <w:rsid w:val="00AB492C"/>
    <w:rsid w:val="00AB4B78"/>
    <w:rsid w:val="00AB513E"/>
    <w:rsid w:val="00AB53BA"/>
    <w:rsid w:val="00AB57AD"/>
    <w:rsid w:val="00AB583A"/>
    <w:rsid w:val="00AB642C"/>
    <w:rsid w:val="00AB64B8"/>
    <w:rsid w:val="00AB7134"/>
    <w:rsid w:val="00AB745B"/>
    <w:rsid w:val="00AB74CC"/>
    <w:rsid w:val="00AB76D5"/>
    <w:rsid w:val="00AB7787"/>
    <w:rsid w:val="00AB78AC"/>
    <w:rsid w:val="00AC0166"/>
    <w:rsid w:val="00AC06BF"/>
    <w:rsid w:val="00AC0825"/>
    <w:rsid w:val="00AC1191"/>
    <w:rsid w:val="00AC1281"/>
    <w:rsid w:val="00AC1500"/>
    <w:rsid w:val="00AC1A0A"/>
    <w:rsid w:val="00AC1C9F"/>
    <w:rsid w:val="00AC26FA"/>
    <w:rsid w:val="00AC2D4E"/>
    <w:rsid w:val="00AC2DA4"/>
    <w:rsid w:val="00AC2F6A"/>
    <w:rsid w:val="00AC3084"/>
    <w:rsid w:val="00AC33C9"/>
    <w:rsid w:val="00AC33F7"/>
    <w:rsid w:val="00AC3431"/>
    <w:rsid w:val="00AC3509"/>
    <w:rsid w:val="00AC3657"/>
    <w:rsid w:val="00AC37AD"/>
    <w:rsid w:val="00AC38E9"/>
    <w:rsid w:val="00AC3A40"/>
    <w:rsid w:val="00AC449A"/>
    <w:rsid w:val="00AC4590"/>
    <w:rsid w:val="00AC45D6"/>
    <w:rsid w:val="00AC4676"/>
    <w:rsid w:val="00AC4D53"/>
    <w:rsid w:val="00AC4E2E"/>
    <w:rsid w:val="00AC5A3B"/>
    <w:rsid w:val="00AC5AD1"/>
    <w:rsid w:val="00AC5B93"/>
    <w:rsid w:val="00AC60B0"/>
    <w:rsid w:val="00AC61B3"/>
    <w:rsid w:val="00AC63F4"/>
    <w:rsid w:val="00AC6521"/>
    <w:rsid w:val="00AC6868"/>
    <w:rsid w:val="00AC690A"/>
    <w:rsid w:val="00AC6D0A"/>
    <w:rsid w:val="00AC723D"/>
    <w:rsid w:val="00AC755D"/>
    <w:rsid w:val="00AC7949"/>
    <w:rsid w:val="00AD0406"/>
    <w:rsid w:val="00AD06C1"/>
    <w:rsid w:val="00AD0B20"/>
    <w:rsid w:val="00AD0C3A"/>
    <w:rsid w:val="00AD12BD"/>
    <w:rsid w:val="00AD163D"/>
    <w:rsid w:val="00AD1BC0"/>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04F"/>
    <w:rsid w:val="00AD63D4"/>
    <w:rsid w:val="00AD6A52"/>
    <w:rsid w:val="00AD6C38"/>
    <w:rsid w:val="00AD6C7F"/>
    <w:rsid w:val="00AD70C9"/>
    <w:rsid w:val="00AD724E"/>
    <w:rsid w:val="00AD732B"/>
    <w:rsid w:val="00AD7346"/>
    <w:rsid w:val="00AD75A6"/>
    <w:rsid w:val="00AD788F"/>
    <w:rsid w:val="00AD7927"/>
    <w:rsid w:val="00AE0D23"/>
    <w:rsid w:val="00AE0E9E"/>
    <w:rsid w:val="00AE1418"/>
    <w:rsid w:val="00AE14B7"/>
    <w:rsid w:val="00AE1606"/>
    <w:rsid w:val="00AE1612"/>
    <w:rsid w:val="00AE18E9"/>
    <w:rsid w:val="00AE1EFD"/>
    <w:rsid w:val="00AE202D"/>
    <w:rsid w:val="00AE2205"/>
    <w:rsid w:val="00AE232B"/>
    <w:rsid w:val="00AE268B"/>
    <w:rsid w:val="00AE2BFE"/>
    <w:rsid w:val="00AE2E18"/>
    <w:rsid w:val="00AE3004"/>
    <w:rsid w:val="00AE31B1"/>
    <w:rsid w:val="00AE3211"/>
    <w:rsid w:val="00AE339A"/>
    <w:rsid w:val="00AE3528"/>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E95"/>
    <w:rsid w:val="00AE60E2"/>
    <w:rsid w:val="00AE640B"/>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6B6"/>
    <w:rsid w:val="00AF28B0"/>
    <w:rsid w:val="00AF2C91"/>
    <w:rsid w:val="00AF2DED"/>
    <w:rsid w:val="00AF39BE"/>
    <w:rsid w:val="00AF3C80"/>
    <w:rsid w:val="00AF3C8C"/>
    <w:rsid w:val="00AF41FC"/>
    <w:rsid w:val="00AF44F2"/>
    <w:rsid w:val="00AF457C"/>
    <w:rsid w:val="00AF4648"/>
    <w:rsid w:val="00AF49BE"/>
    <w:rsid w:val="00AF4A77"/>
    <w:rsid w:val="00AF4BC1"/>
    <w:rsid w:val="00AF5021"/>
    <w:rsid w:val="00AF5235"/>
    <w:rsid w:val="00AF5363"/>
    <w:rsid w:val="00AF5F78"/>
    <w:rsid w:val="00AF638D"/>
    <w:rsid w:val="00AF63A9"/>
    <w:rsid w:val="00AF6591"/>
    <w:rsid w:val="00AF66F1"/>
    <w:rsid w:val="00AF6AE3"/>
    <w:rsid w:val="00AF6B1B"/>
    <w:rsid w:val="00AF7132"/>
    <w:rsid w:val="00AF738A"/>
    <w:rsid w:val="00AF782D"/>
    <w:rsid w:val="00AF7F09"/>
    <w:rsid w:val="00B0021B"/>
    <w:rsid w:val="00B002BA"/>
    <w:rsid w:val="00B00306"/>
    <w:rsid w:val="00B00858"/>
    <w:rsid w:val="00B0087F"/>
    <w:rsid w:val="00B009D1"/>
    <w:rsid w:val="00B00D62"/>
    <w:rsid w:val="00B010D3"/>
    <w:rsid w:val="00B010DD"/>
    <w:rsid w:val="00B01670"/>
    <w:rsid w:val="00B01804"/>
    <w:rsid w:val="00B01884"/>
    <w:rsid w:val="00B01A7A"/>
    <w:rsid w:val="00B01CC2"/>
    <w:rsid w:val="00B01F0D"/>
    <w:rsid w:val="00B02014"/>
    <w:rsid w:val="00B0208A"/>
    <w:rsid w:val="00B0226B"/>
    <w:rsid w:val="00B0226D"/>
    <w:rsid w:val="00B022D7"/>
    <w:rsid w:val="00B023FC"/>
    <w:rsid w:val="00B02599"/>
    <w:rsid w:val="00B02A4C"/>
    <w:rsid w:val="00B03101"/>
    <w:rsid w:val="00B039CE"/>
    <w:rsid w:val="00B03B92"/>
    <w:rsid w:val="00B03D26"/>
    <w:rsid w:val="00B03DF5"/>
    <w:rsid w:val="00B04AA4"/>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A0D"/>
    <w:rsid w:val="00B21A49"/>
    <w:rsid w:val="00B21CA7"/>
    <w:rsid w:val="00B21D72"/>
    <w:rsid w:val="00B21D85"/>
    <w:rsid w:val="00B21DF7"/>
    <w:rsid w:val="00B21DF9"/>
    <w:rsid w:val="00B21F56"/>
    <w:rsid w:val="00B2251A"/>
    <w:rsid w:val="00B22803"/>
    <w:rsid w:val="00B233A9"/>
    <w:rsid w:val="00B2346A"/>
    <w:rsid w:val="00B239CC"/>
    <w:rsid w:val="00B23CC4"/>
    <w:rsid w:val="00B24784"/>
    <w:rsid w:val="00B24F49"/>
    <w:rsid w:val="00B25258"/>
    <w:rsid w:val="00B253EA"/>
    <w:rsid w:val="00B254EC"/>
    <w:rsid w:val="00B25585"/>
    <w:rsid w:val="00B25688"/>
    <w:rsid w:val="00B2585E"/>
    <w:rsid w:val="00B25A3E"/>
    <w:rsid w:val="00B25A70"/>
    <w:rsid w:val="00B25BD8"/>
    <w:rsid w:val="00B25E02"/>
    <w:rsid w:val="00B25E1D"/>
    <w:rsid w:val="00B25F0A"/>
    <w:rsid w:val="00B25F9A"/>
    <w:rsid w:val="00B2613A"/>
    <w:rsid w:val="00B269CE"/>
    <w:rsid w:val="00B271EF"/>
    <w:rsid w:val="00B27277"/>
    <w:rsid w:val="00B2757B"/>
    <w:rsid w:val="00B27B29"/>
    <w:rsid w:val="00B27BA9"/>
    <w:rsid w:val="00B27C5E"/>
    <w:rsid w:val="00B27D54"/>
    <w:rsid w:val="00B305C0"/>
    <w:rsid w:val="00B305F9"/>
    <w:rsid w:val="00B31447"/>
    <w:rsid w:val="00B31667"/>
    <w:rsid w:val="00B31E5F"/>
    <w:rsid w:val="00B31F2A"/>
    <w:rsid w:val="00B32607"/>
    <w:rsid w:val="00B326BE"/>
    <w:rsid w:val="00B32821"/>
    <w:rsid w:val="00B32CE3"/>
    <w:rsid w:val="00B33234"/>
    <w:rsid w:val="00B3331B"/>
    <w:rsid w:val="00B33595"/>
    <w:rsid w:val="00B33808"/>
    <w:rsid w:val="00B3396B"/>
    <w:rsid w:val="00B33AF8"/>
    <w:rsid w:val="00B3416B"/>
    <w:rsid w:val="00B34886"/>
    <w:rsid w:val="00B3488B"/>
    <w:rsid w:val="00B348C6"/>
    <w:rsid w:val="00B34D6C"/>
    <w:rsid w:val="00B3511C"/>
    <w:rsid w:val="00B35193"/>
    <w:rsid w:val="00B35212"/>
    <w:rsid w:val="00B35284"/>
    <w:rsid w:val="00B352CE"/>
    <w:rsid w:val="00B3539A"/>
    <w:rsid w:val="00B35CB3"/>
    <w:rsid w:val="00B35E56"/>
    <w:rsid w:val="00B35F8E"/>
    <w:rsid w:val="00B36A46"/>
    <w:rsid w:val="00B37121"/>
    <w:rsid w:val="00B37235"/>
    <w:rsid w:val="00B3729C"/>
    <w:rsid w:val="00B37FAC"/>
    <w:rsid w:val="00B4003E"/>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8E7"/>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964"/>
    <w:rsid w:val="00B51A40"/>
    <w:rsid w:val="00B51CC0"/>
    <w:rsid w:val="00B52559"/>
    <w:rsid w:val="00B52646"/>
    <w:rsid w:val="00B529F2"/>
    <w:rsid w:val="00B52AAD"/>
    <w:rsid w:val="00B52BC3"/>
    <w:rsid w:val="00B52BFC"/>
    <w:rsid w:val="00B52C31"/>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67"/>
    <w:rsid w:val="00B55ACA"/>
    <w:rsid w:val="00B55CE0"/>
    <w:rsid w:val="00B56023"/>
    <w:rsid w:val="00B5612F"/>
    <w:rsid w:val="00B56582"/>
    <w:rsid w:val="00B566E0"/>
    <w:rsid w:val="00B5685D"/>
    <w:rsid w:val="00B57861"/>
    <w:rsid w:val="00B57B42"/>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395"/>
    <w:rsid w:val="00B634C4"/>
    <w:rsid w:val="00B63870"/>
    <w:rsid w:val="00B63CC1"/>
    <w:rsid w:val="00B640AB"/>
    <w:rsid w:val="00B64398"/>
    <w:rsid w:val="00B64484"/>
    <w:rsid w:val="00B645EE"/>
    <w:rsid w:val="00B645F8"/>
    <w:rsid w:val="00B646A6"/>
    <w:rsid w:val="00B64995"/>
    <w:rsid w:val="00B65174"/>
    <w:rsid w:val="00B652B0"/>
    <w:rsid w:val="00B657B5"/>
    <w:rsid w:val="00B65A2A"/>
    <w:rsid w:val="00B65D1C"/>
    <w:rsid w:val="00B660B7"/>
    <w:rsid w:val="00B664EC"/>
    <w:rsid w:val="00B66758"/>
    <w:rsid w:val="00B66801"/>
    <w:rsid w:val="00B669F5"/>
    <w:rsid w:val="00B66FF7"/>
    <w:rsid w:val="00B675E5"/>
    <w:rsid w:val="00B6796C"/>
    <w:rsid w:val="00B67B2B"/>
    <w:rsid w:val="00B67D7F"/>
    <w:rsid w:val="00B70333"/>
    <w:rsid w:val="00B703CE"/>
    <w:rsid w:val="00B703E8"/>
    <w:rsid w:val="00B70470"/>
    <w:rsid w:val="00B707D8"/>
    <w:rsid w:val="00B70A49"/>
    <w:rsid w:val="00B70EDB"/>
    <w:rsid w:val="00B71298"/>
    <w:rsid w:val="00B713B9"/>
    <w:rsid w:val="00B71716"/>
    <w:rsid w:val="00B71812"/>
    <w:rsid w:val="00B71A24"/>
    <w:rsid w:val="00B71A5D"/>
    <w:rsid w:val="00B72184"/>
    <w:rsid w:val="00B7273B"/>
    <w:rsid w:val="00B727B8"/>
    <w:rsid w:val="00B72B6E"/>
    <w:rsid w:val="00B73259"/>
    <w:rsid w:val="00B73453"/>
    <w:rsid w:val="00B737C7"/>
    <w:rsid w:val="00B7384E"/>
    <w:rsid w:val="00B73B30"/>
    <w:rsid w:val="00B741DB"/>
    <w:rsid w:val="00B74570"/>
    <w:rsid w:val="00B74572"/>
    <w:rsid w:val="00B74A0D"/>
    <w:rsid w:val="00B74A56"/>
    <w:rsid w:val="00B74EC0"/>
    <w:rsid w:val="00B74F4E"/>
    <w:rsid w:val="00B75667"/>
    <w:rsid w:val="00B758C6"/>
    <w:rsid w:val="00B75ED2"/>
    <w:rsid w:val="00B76727"/>
    <w:rsid w:val="00B768B5"/>
    <w:rsid w:val="00B76CD5"/>
    <w:rsid w:val="00B77062"/>
    <w:rsid w:val="00B7709F"/>
    <w:rsid w:val="00B774CC"/>
    <w:rsid w:val="00B77632"/>
    <w:rsid w:val="00B77ACE"/>
    <w:rsid w:val="00B77B98"/>
    <w:rsid w:val="00B77D8A"/>
    <w:rsid w:val="00B8053A"/>
    <w:rsid w:val="00B8053B"/>
    <w:rsid w:val="00B80795"/>
    <w:rsid w:val="00B80CAD"/>
    <w:rsid w:val="00B80CCE"/>
    <w:rsid w:val="00B80D06"/>
    <w:rsid w:val="00B80F5B"/>
    <w:rsid w:val="00B81009"/>
    <w:rsid w:val="00B811F0"/>
    <w:rsid w:val="00B812E8"/>
    <w:rsid w:val="00B81578"/>
    <w:rsid w:val="00B81684"/>
    <w:rsid w:val="00B817F4"/>
    <w:rsid w:val="00B8206A"/>
    <w:rsid w:val="00B821AB"/>
    <w:rsid w:val="00B8226F"/>
    <w:rsid w:val="00B82519"/>
    <w:rsid w:val="00B82942"/>
    <w:rsid w:val="00B82A7F"/>
    <w:rsid w:val="00B82ED6"/>
    <w:rsid w:val="00B830F7"/>
    <w:rsid w:val="00B8321E"/>
    <w:rsid w:val="00B8326A"/>
    <w:rsid w:val="00B83740"/>
    <w:rsid w:val="00B83AC3"/>
    <w:rsid w:val="00B83D8E"/>
    <w:rsid w:val="00B83DF6"/>
    <w:rsid w:val="00B8408E"/>
    <w:rsid w:val="00B84920"/>
    <w:rsid w:val="00B84AFA"/>
    <w:rsid w:val="00B84BE8"/>
    <w:rsid w:val="00B84CFA"/>
    <w:rsid w:val="00B84D08"/>
    <w:rsid w:val="00B8502C"/>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813"/>
    <w:rsid w:val="00B90DC8"/>
    <w:rsid w:val="00B90E5F"/>
    <w:rsid w:val="00B90EDF"/>
    <w:rsid w:val="00B911A5"/>
    <w:rsid w:val="00B91356"/>
    <w:rsid w:val="00B917B0"/>
    <w:rsid w:val="00B91DF0"/>
    <w:rsid w:val="00B91E0F"/>
    <w:rsid w:val="00B91F1C"/>
    <w:rsid w:val="00B9259C"/>
    <w:rsid w:val="00B926E0"/>
    <w:rsid w:val="00B928B6"/>
    <w:rsid w:val="00B92A14"/>
    <w:rsid w:val="00B92DBB"/>
    <w:rsid w:val="00B93042"/>
    <w:rsid w:val="00B934A9"/>
    <w:rsid w:val="00B934B5"/>
    <w:rsid w:val="00B93B55"/>
    <w:rsid w:val="00B93C36"/>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CBF"/>
    <w:rsid w:val="00B96CF0"/>
    <w:rsid w:val="00B96DA2"/>
    <w:rsid w:val="00B97585"/>
    <w:rsid w:val="00B977E6"/>
    <w:rsid w:val="00B97B85"/>
    <w:rsid w:val="00BA067F"/>
    <w:rsid w:val="00BA0827"/>
    <w:rsid w:val="00BA0EBA"/>
    <w:rsid w:val="00BA13E0"/>
    <w:rsid w:val="00BA17C4"/>
    <w:rsid w:val="00BA1B6D"/>
    <w:rsid w:val="00BA1C20"/>
    <w:rsid w:val="00BA1E0C"/>
    <w:rsid w:val="00BA270E"/>
    <w:rsid w:val="00BA2729"/>
    <w:rsid w:val="00BA283C"/>
    <w:rsid w:val="00BA2847"/>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AB1"/>
    <w:rsid w:val="00BA6BE1"/>
    <w:rsid w:val="00BA6CFD"/>
    <w:rsid w:val="00BA6E1A"/>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980"/>
    <w:rsid w:val="00BB0B3E"/>
    <w:rsid w:val="00BB0D75"/>
    <w:rsid w:val="00BB0FE6"/>
    <w:rsid w:val="00BB1086"/>
    <w:rsid w:val="00BB1211"/>
    <w:rsid w:val="00BB1393"/>
    <w:rsid w:val="00BB16E8"/>
    <w:rsid w:val="00BB1874"/>
    <w:rsid w:val="00BB1966"/>
    <w:rsid w:val="00BB1B24"/>
    <w:rsid w:val="00BB1C4F"/>
    <w:rsid w:val="00BB1D50"/>
    <w:rsid w:val="00BB225D"/>
    <w:rsid w:val="00BB238E"/>
    <w:rsid w:val="00BB2649"/>
    <w:rsid w:val="00BB2A18"/>
    <w:rsid w:val="00BB3355"/>
    <w:rsid w:val="00BB35FB"/>
    <w:rsid w:val="00BB365A"/>
    <w:rsid w:val="00BB3942"/>
    <w:rsid w:val="00BB3E68"/>
    <w:rsid w:val="00BB3F0E"/>
    <w:rsid w:val="00BB3F4C"/>
    <w:rsid w:val="00BB3F8F"/>
    <w:rsid w:val="00BB3FE9"/>
    <w:rsid w:val="00BB424D"/>
    <w:rsid w:val="00BB4A42"/>
    <w:rsid w:val="00BB525A"/>
    <w:rsid w:val="00BB5321"/>
    <w:rsid w:val="00BB55E6"/>
    <w:rsid w:val="00BB56F2"/>
    <w:rsid w:val="00BB56F3"/>
    <w:rsid w:val="00BB6037"/>
    <w:rsid w:val="00BB61DC"/>
    <w:rsid w:val="00BB62A1"/>
    <w:rsid w:val="00BB62A9"/>
    <w:rsid w:val="00BB6431"/>
    <w:rsid w:val="00BB6472"/>
    <w:rsid w:val="00BB6661"/>
    <w:rsid w:val="00BB6C81"/>
    <w:rsid w:val="00BB71EC"/>
    <w:rsid w:val="00BB723D"/>
    <w:rsid w:val="00BB724B"/>
    <w:rsid w:val="00BB7634"/>
    <w:rsid w:val="00BC0854"/>
    <w:rsid w:val="00BC16B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99E"/>
    <w:rsid w:val="00BC4ADC"/>
    <w:rsid w:val="00BC4BA2"/>
    <w:rsid w:val="00BC4D1F"/>
    <w:rsid w:val="00BC52B4"/>
    <w:rsid w:val="00BC5896"/>
    <w:rsid w:val="00BC5CE2"/>
    <w:rsid w:val="00BC68C0"/>
    <w:rsid w:val="00BC70D5"/>
    <w:rsid w:val="00BC7133"/>
    <w:rsid w:val="00BC71C5"/>
    <w:rsid w:val="00BC7659"/>
    <w:rsid w:val="00BC77C9"/>
    <w:rsid w:val="00BC783B"/>
    <w:rsid w:val="00BC7A42"/>
    <w:rsid w:val="00BD013E"/>
    <w:rsid w:val="00BD0238"/>
    <w:rsid w:val="00BD082C"/>
    <w:rsid w:val="00BD0FC4"/>
    <w:rsid w:val="00BD100C"/>
    <w:rsid w:val="00BD140B"/>
    <w:rsid w:val="00BD1624"/>
    <w:rsid w:val="00BD1A67"/>
    <w:rsid w:val="00BD238C"/>
    <w:rsid w:val="00BD2869"/>
    <w:rsid w:val="00BD2A08"/>
    <w:rsid w:val="00BD2CED"/>
    <w:rsid w:val="00BD2F55"/>
    <w:rsid w:val="00BD30E5"/>
    <w:rsid w:val="00BD3837"/>
    <w:rsid w:val="00BD386B"/>
    <w:rsid w:val="00BD3C69"/>
    <w:rsid w:val="00BD3D7A"/>
    <w:rsid w:val="00BD4092"/>
    <w:rsid w:val="00BD4235"/>
    <w:rsid w:val="00BD45AD"/>
    <w:rsid w:val="00BD4A66"/>
    <w:rsid w:val="00BD4F5F"/>
    <w:rsid w:val="00BD5735"/>
    <w:rsid w:val="00BD5A26"/>
    <w:rsid w:val="00BD5CD4"/>
    <w:rsid w:val="00BD5FA4"/>
    <w:rsid w:val="00BD616D"/>
    <w:rsid w:val="00BD6509"/>
    <w:rsid w:val="00BD689C"/>
    <w:rsid w:val="00BD6A22"/>
    <w:rsid w:val="00BD6BB1"/>
    <w:rsid w:val="00BD6D88"/>
    <w:rsid w:val="00BD782C"/>
    <w:rsid w:val="00BD7927"/>
    <w:rsid w:val="00BD7A82"/>
    <w:rsid w:val="00BD7F9E"/>
    <w:rsid w:val="00BE02A3"/>
    <w:rsid w:val="00BE0695"/>
    <w:rsid w:val="00BE072F"/>
    <w:rsid w:val="00BE0FCB"/>
    <w:rsid w:val="00BE1382"/>
    <w:rsid w:val="00BE13B8"/>
    <w:rsid w:val="00BE1695"/>
    <w:rsid w:val="00BE16C6"/>
    <w:rsid w:val="00BE1703"/>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376"/>
    <w:rsid w:val="00BE4593"/>
    <w:rsid w:val="00BE475F"/>
    <w:rsid w:val="00BE4B15"/>
    <w:rsid w:val="00BE4E4C"/>
    <w:rsid w:val="00BE5164"/>
    <w:rsid w:val="00BE51C6"/>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1C6"/>
    <w:rsid w:val="00BF120B"/>
    <w:rsid w:val="00BF1290"/>
    <w:rsid w:val="00BF12B0"/>
    <w:rsid w:val="00BF1309"/>
    <w:rsid w:val="00BF1A29"/>
    <w:rsid w:val="00BF1DF1"/>
    <w:rsid w:val="00BF204A"/>
    <w:rsid w:val="00BF21AD"/>
    <w:rsid w:val="00BF220D"/>
    <w:rsid w:val="00BF2372"/>
    <w:rsid w:val="00BF267A"/>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60E3"/>
    <w:rsid w:val="00BF61AC"/>
    <w:rsid w:val="00BF6C19"/>
    <w:rsid w:val="00BF6E7B"/>
    <w:rsid w:val="00BF6FBF"/>
    <w:rsid w:val="00BF6FFA"/>
    <w:rsid w:val="00BF70A1"/>
    <w:rsid w:val="00BF70F8"/>
    <w:rsid w:val="00BF78FA"/>
    <w:rsid w:val="00BF7B97"/>
    <w:rsid w:val="00BF7C67"/>
    <w:rsid w:val="00BF7D39"/>
    <w:rsid w:val="00BF7D43"/>
    <w:rsid w:val="00C00881"/>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CAF"/>
    <w:rsid w:val="00C053DB"/>
    <w:rsid w:val="00C057E0"/>
    <w:rsid w:val="00C0581D"/>
    <w:rsid w:val="00C05863"/>
    <w:rsid w:val="00C05C20"/>
    <w:rsid w:val="00C06066"/>
    <w:rsid w:val="00C0648A"/>
    <w:rsid w:val="00C06690"/>
    <w:rsid w:val="00C067A4"/>
    <w:rsid w:val="00C06B4A"/>
    <w:rsid w:val="00C06BE9"/>
    <w:rsid w:val="00C06FFC"/>
    <w:rsid w:val="00C07049"/>
    <w:rsid w:val="00C071C6"/>
    <w:rsid w:val="00C07A6C"/>
    <w:rsid w:val="00C07AE3"/>
    <w:rsid w:val="00C07AE4"/>
    <w:rsid w:val="00C07C81"/>
    <w:rsid w:val="00C07D3E"/>
    <w:rsid w:val="00C10296"/>
    <w:rsid w:val="00C10599"/>
    <w:rsid w:val="00C106DF"/>
    <w:rsid w:val="00C10857"/>
    <w:rsid w:val="00C10A3B"/>
    <w:rsid w:val="00C110AB"/>
    <w:rsid w:val="00C1114F"/>
    <w:rsid w:val="00C11183"/>
    <w:rsid w:val="00C11197"/>
    <w:rsid w:val="00C112D6"/>
    <w:rsid w:val="00C1150F"/>
    <w:rsid w:val="00C1163A"/>
    <w:rsid w:val="00C11C33"/>
    <w:rsid w:val="00C11C73"/>
    <w:rsid w:val="00C11FE5"/>
    <w:rsid w:val="00C11FF6"/>
    <w:rsid w:val="00C120E0"/>
    <w:rsid w:val="00C1252D"/>
    <w:rsid w:val="00C1286D"/>
    <w:rsid w:val="00C12E3C"/>
    <w:rsid w:val="00C12EB5"/>
    <w:rsid w:val="00C134A1"/>
    <w:rsid w:val="00C13504"/>
    <w:rsid w:val="00C1399B"/>
    <w:rsid w:val="00C13C8A"/>
    <w:rsid w:val="00C13C9C"/>
    <w:rsid w:val="00C13F22"/>
    <w:rsid w:val="00C13F33"/>
    <w:rsid w:val="00C140FE"/>
    <w:rsid w:val="00C14813"/>
    <w:rsid w:val="00C14A63"/>
    <w:rsid w:val="00C14C0C"/>
    <w:rsid w:val="00C15135"/>
    <w:rsid w:val="00C153DD"/>
    <w:rsid w:val="00C159ED"/>
    <w:rsid w:val="00C15FFF"/>
    <w:rsid w:val="00C1662C"/>
    <w:rsid w:val="00C17099"/>
    <w:rsid w:val="00C1733B"/>
    <w:rsid w:val="00C17405"/>
    <w:rsid w:val="00C1741D"/>
    <w:rsid w:val="00C174EC"/>
    <w:rsid w:val="00C17593"/>
    <w:rsid w:val="00C1792D"/>
    <w:rsid w:val="00C17BE3"/>
    <w:rsid w:val="00C17D7E"/>
    <w:rsid w:val="00C17D89"/>
    <w:rsid w:val="00C17E62"/>
    <w:rsid w:val="00C202D5"/>
    <w:rsid w:val="00C2057D"/>
    <w:rsid w:val="00C2068D"/>
    <w:rsid w:val="00C206C4"/>
    <w:rsid w:val="00C206EC"/>
    <w:rsid w:val="00C20BD7"/>
    <w:rsid w:val="00C20F77"/>
    <w:rsid w:val="00C210D4"/>
    <w:rsid w:val="00C21B1D"/>
    <w:rsid w:val="00C21E09"/>
    <w:rsid w:val="00C222CF"/>
    <w:rsid w:val="00C223DE"/>
    <w:rsid w:val="00C2288B"/>
    <w:rsid w:val="00C232DD"/>
    <w:rsid w:val="00C236CC"/>
    <w:rsid w:val="00C2423A"/>
    <w:rsid w:val="00C24399"/>
    <w:rsid w:val="00C243D1"/>
    <w:rsid w:val="00C24CA2"/>
    <w:rsid w:val="00C24EE5"/>
    <w:rsid w:val="00C24F34"/>
    <w:rsid w:val="00C24F74"/>
    <w:rsid w:val="00C250CF"/>
    <w:rsid w:val="00C2544D"/>
    <w:rsid w:val="00C254EB"/>
    <w:rsid w:val="00C255D5"/>
    <w:rsid w:val="00C25900"/>
    <w:rsid w:val="00C25D3A"/>
    <w:rsid w:val="00C263AE"/>
    <w:rsid w:val="00C26871"/>
    <w:rsid w:val="00C2695A"/>
    <w:rsid w:val="00C274BE"/>
    <w:rsid w:val="00C27E37"/>
    <w:rsid w:val="00C304AF"/>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DCE"/>
    <w:rsid w:val="00C342B6"/>
    <w:rsid w:val="00C34421"/>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7050"/>
    <w:rsid w:val="00C373E4"/>
    <w:rsid w:val="00C37493"/>
    <w:rsid w:val="00C378AA"/>
    <w:rsid w:val="00C37F07"/>
    <w:rsid w:val="00C37F85"/>
    <w:rsid w:val="00C37F8D"/>
    <w:rsid w:val="00C4018E"/>
    <w:rsid w:val="00C40447"/>
    <w:rsid w:val="00C4044A"/>
    <w:rsid w:val="00C404D5"/>
    <w:rsid w:val="00C40B7D"/>
    <w:rsid w:val="00C40FD3"/>
    <w:rsid w:val="00C413FE"/>
    <w:rsid w:val="00C41634"/>
    <w:rsid w:val="00C41C62"/>
    <w:rsid w:val="00C42130"/>
    <w:rsid w:val="00C4214B"/>
    <w:rsid w:val="00C423E9"/>
    <w:rsid w:val="00C42784"/>
    <w:rsid w:val="00C429D4"/>
    <w:rsid w:val="00C429E1"/>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53"/>
    <w:rsid w:val="00C470AA"/>
    <w:rsid w:val="00C470E9"/>
    <w:rsid w:val="00C4740A"/>
    <w:rsid w:val="00C47838"/>
    <w:rsid w:val="00C47AE8"/>
    <w:rsid w:val="00C50762"/>
    <w:rsid w:val="00C508B7"/>
    <w:rsid w:val="00C51957"/>
    <w:rsid w:val="00C51A7B"/>
    <w:rsid w:val="00C51D11"/>
    <w:rsid w:val="00C5257E"/>
    <w:rsid w:val="00C52A41"/>
    <w:rsid w:val="00C52A73"/>
    <w:rsid w:val="00C53185"/>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A4B"/>
    <w:rsid w:val="00C57C9B"/>
    <w:rsid w:val="00C57CC6"/>
    <w:rsid w:val="00C57D66"/>
    <w:rsid w:val="00C60002"/>
    <w:rsid w:val="00C601EB"/>
    <w:rsid w:val="00C603F8"/>
    <w:rsid w:val="00C60EC1"/>
    <w:rsid w:val="00C60FFC"/>
    <w:rsid w:val="00C6115A"/>
    <w:rsid w:val="00C6119C"/>
    <w:rsid w:val="00C613F3"/>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845"/>
    <w:rsid w:val="00C65C31"/>
    <w:rsid w:val="00C65D24"/>
    <w:rsid w:val="00C65F58"/>
    <w:rsid w:val="00C6620A"/>
    <w:rsid w:val="00C66571"/>
    <w:rsid w:val="00C666DB"/>
    <w:rsid w:val="00C66778"/>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D15"/>
    <w:rsid w:val="00C72EF5"/>
    <w:rsid w:val="00C7305F"/>
    <w:rsid w:val="00C730A0"/>
    <w:rsid w:val="00C732C5"/>
    <w:rsid w:val="00C7357D"/>
    <w:rsid w:val="00C73723"/>
    <w:rsid w:val="00C73807"/>
    <w:rsid w:val="00C73F0A"/>
    <w:rsid w:val="00C73F77"/>
    <w:rsid w:val="00C740FD"/>
    <w:rsid w:val="00C74157"/>
    <w:rsid w:val="00C7448E"/>
    <w:rsid w:val="00C746BD"/>
    <w:rsid w:val="00C748E2"/>
    <w:rsid w:val="00C74F52"/>
    <w:rsid w:val="00C75004"/>
    <w:rsid w:val="00C751CC"/>
    <w:rsid w:val="00C7542A"/>
    <w:rsid w:val="00C755E8"/>
    <w:rsid w:val="00C75970"/>
    <w:rsid w:val="00C75AC4"/>
    <w:rsid w:val="00C75AE9"/>
    <w:rsid w:val="00C75B22"/>
    <w:rsid w:val="00C75C9D"/>
    <w:rsid w:val="00C75ED0"/>
    <w:rsid w:val="00C76485"/>
    <w:rsid w:val="00C76A56"/>
    <w:rsid w:val="00C76A6B"/>
    <w:rsid w:val="00C76F37"/>
    <w:rsid w:val="00C7731D"/>
    <w:rsid w:val="00C77371"/>
    <w:rsid w:val="00C774F3"/>
    <w:rsid w:val="00C77725"/>
    <w:rsid w:val="00C7799E"/>
    <w:rsid w:val="00C77C55"/>
    <w:rsid w:val="00C77DF7"/>
    <w:rsid w:val="00C80059"/>
    <w:rsid w:val="00C80547"/>
    <w:rsid w:val="00C80C97"/>
    <w:rsid w:val="00C818F8"/>
    <w:rsid w:val="00C8198E"/>
    <w:rsid w:val="00C81B30"/>
    <w:rsid w:val="00C82387"/>
    <w:rsid w:val="00C823AF"/>
    <w:rsid w:val="00C8329E"/>
    <w:rsid w:val="00C834A3"/>
    <w:rsid w:val="00C836F2"/>
    <w:rsid w:val="00C838C2"/>
    <w:rsid w:val="00C84332"/>
    <w:rsid w:val="00C85063"/>
    <w:rsid w:val="00C8534D"/>
    <w:rsid w:val="00C8591F"/>
    <w:rsid w:val="00C85FA0"/>
    <w:rsid w:val="00C8624E"/>
    <w:rsid w:val="00C86379"/>
    <w:rsid w:val="00C864DB"/>
    <w:rsid w:val="00C86817"/>
    <w:rsid w:val="00C869B7"/>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67"/>
    <w:rsid w:val="00C927D6"/>
    <w:rsid w:val="00C92C2A"/>
    <w:rsid w:val="00C92E97"/>
    <w:rsid w:val="00C92FF0"/>
    <w:rsid w:val="00C9318C"/>
    <w:rsid w:val="00C93226"/>
    <w:rsid w:val="00C93297"/>
    <w:rsid w:val="00C934C7"/>
    <w:rsid w:val="00C93589"/>
    <w:rsid w:val="00C94292"/>
    <w:rsid w:val="00C9449C"/>
    <w:rsid w:val="00C945EC"/>
    <w:rsid w:val="00C9487D"/>
    <w:rsid w:val="00C94A28"/>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431"/>
    <w:rsid w:val="00CA261A"/>
    <w:rsid w:val="00CA2919"/>
    <w:rsid w:val="00CA2BAF"/>
    <w:rsid w:val="00CA2C56"/>
    <w:rsid w:val="00CA2CD0"/>
    <w:rsid w:val="00CA3072"/>
    <w:rsid w:val="00CA374F"/>
    <w:rsid w:val="00CA3CF5"/>
    <w:rsid w:val="00CA409C"/>
    <w:rsid w:val="00CA426E"/>
    <w:rsid w:val="00CA490C"/>
    <w:rsid w:val="00CA4A3F"/>
    <w:rsid w:val="00CA4C14"/>
    <w:rsid w:val="00CA4DC3"/>
    <w:rsid w:val="00CA4FE7"/>
    <w:rsid w:val="00CA51A0"/>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D87"/>
    <w:rsid w:val="00CB1D94"/>
    <w:rsid w:val="00CB1F2A"/>
    <w:rsid w:val="00CB2072"/>
    <w:rsid w:val="00CB23DE"/>
    <w:rsid w:val="00CB242E"/>
    <w:rsid w:val="00CB2836"/>
    <w:rsid w:val="00CB29D7"/>
    <w:rsid w:val="00CB30FC"/>
    <w:rsid w:val="00CB3460"/>
    <w:rsid w:val="00CB3886"/>
    <w:rsid w:val="00CB3C8D"/>
    <w:rsid w:val="00CB480A"/>
    <w:rsid w:val="00CB4FA5"/>
    <w:rsid w:val="00CB510D"/>
    <w:rsid w:val="00CB558B"/>
    <w:rsid w:val="00CB5760"/>
    <w:rsid w:val="00CB58DD"/>
    <w:rsid w:val="00CB590E"/>
    <w:rsid w:val="00CB5A9F"/>
    <w:rsid w:val="00CB5EF8"/>
    <w:rsid w:val="00CB60DD"/>
    <w:rsid w:val="00CB60E4"/>
    <w:rsid w:val="00CB6343"/>
    <w:rsid w:val="00CB64EF"/>
    <w:rsid w:val="00CB659C"/>
    <w:rsid w:val="00CB68B3"/>
    <w:rsid w:val="00CB69F5"/>
    <w:rsid w:val="00CB6BF0"/>
    <w:rsid w:val="00CB6F9E"/>
    <w:rsid w:val="00CB710E"/>
    <w:rsid w:val="00CB7648"/>
    <w:rsid w:val="00CB7B6B"/>
    <w:rsid w:val="00CB7E60"/>
    <w:rsid w:val="00CC009C"/>
    <w:rsid w:val="00CC00B7"/>
    <w:rsid w:val="00CC0225"/>
    <w:rsid w:val="00CC034B"/>
    <w:rsid w:val="00CC05BB"/>
    <w:rsid w:val="00CC0AA7"/>
    <w:rsid w:val="00CC0E36"/>
    <w:rsid w:val="00CC0E56"/>
    <w:rsid w:val="00CC1258"/>
    <w:rsid w:val="00CC12A7"/>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67F"/>
    <w:rsid w:val="00CC3949"/>
    <w:rsid w:val="00CC3AC0"/>
    <w:rsid w:val="00CC3E8C"/>
    <w:rsid w:val="00CC400F"/>
    <w:rsid w:val="00CC4365"/>
    <w:rsid w:val="00CC488C"/>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6F9"/>
    <w:rsid w:val="00CE098A"/>
    <w:rsid w:val="00CE09FE"/>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970"/>
    <w:rsid w:val="00CE2D5A"/>
    <w:rsid w:val="00CE2EB0"/>
    <w:rsid w:val="00CE2EC2"/>
    <w:rsid w:val="00CE3257"/>
    <w:rsid w:val="00CE367C"/>
    <w:rsid w:val="00CE3749"/>
    <w:rsid w:val="00CE436D"/>
    <w:rsid w:val="00CE43D3"/>
    <w:rsid w:val="00CE4AED"/>
    <w:rsid w:val="00CE5086"/>
    <w:rsid w:val="00CE5112"/>
    <w:rsid w:val="00CE5A5B"/>
    <w:rsid w:val="00CE5A7F"/>
    <w:rsid w:val="00CE5E50"/>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5B"/>
    <w:rsid w:val="00CF0CC6"/>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A88"/>
    <w:rsid w:val="00CF3E81"/>
    <w:rsid w:val="00CF3F01"/>
    <w:rsid w:val="00CF414F"/>
    <w:rsid w:val="00CF448D"/>
    <w:rsid w:val="00CF46E1"/>
    <w:rsid w:val="00CF50A9"/>
    <w:rsid w:val="00CF5D82"/>
    <w:rsid w:val="00CF6061"/>
    <w:rsid w:val="00CF61A3"/>
    <w:rsid w:val="00CF6218"/>
    <w:rsid w:val="00CF66DE"/>
    <w:rsid w:val="00CF6848"/>
    <w:rsid w:val="00CF6992"/>
    <w:rsid w:val="00CF6AF3"/>
    <w:rsid w:val="00CF6C9A"/>
    <w:rsid w:val="00CF6EED"/>
    <w:rsid w:val="00CF6F64"/>
    <w:rsid w:val="00CF7888"/>
    <w:rsid w:val="00CF7C2C"/>
    <w:rsid w:val="00CF7CCF"/>
    <w:rsid w:val="00D00522"/>
    <w:rsid w:val="00D0076F"/>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CD2"/>
    <w:rsid w:val="00D03DC8"/>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90"/>
    <w:rsid w:val="00D07DCA"/>
    <w:rsid w:val="00D07F97"/>
    <w:rsid w:val="00D105EB"/>
    <w:rsid w:val="00D1110D"/>
    <w:rsid w:val="00D11152"/>
    <w:rsid w:val="00D112DD"/>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DBF"/>
    <w:rsid w:val="00D14E26"/>
    <w:rsid w:val="00D158BE"/>
    <w:rsid w:val="00D15CFC"/>
    <w:rsid w:val="00D15D9D"/>
    <w:rsid w:val="00D15F30"/>
    <w:rsid w:val="00D1624D"/>
    <w:rsid w:val="00D16AD7"/>
    <w:rsid w:val="00D16B24"/>
    <w:rsid w:val="00D16BA8"/>
    <w:rsid w:val="00D16DEE"/>
    <w:rsid w:val="00D171E5"/>
    <w:rsid w:val="00D174E5"/>
    <w:rsid w:val="00D1774B"/>
    <w:rsid w:val="00D17761"/>
    <w:rsid w:val="00D17C5E"/>
    <w:rsid w:val="00D17CE8"/>
    <w:rsid w:val="00D17F37"/>
    <w:rsid w:val="00D20171"/>
    <w:rsid w:val="00D2018F"/>
    <w:rsid w:val="00D202B4"/>
    <w:rsid w:val="00D202D3"/>
    <w:rsid w:val="00D20F77"/>
    <w:rsid w:val="00D2106C"/>
    <w:rsid w:val="00D2109E"/>
    <w:rsid w:val="00D21389"/>
    <w:rsid w:val="00D215E6"/>
    <w:rsid w:val="00D2171B"/>
    <w:rsid w:val="00D21797"/>
    <w:rsid w:val="00D217CE"/>
    <w:rsid w:val="00D21810"/>
    <w:rsid w:val="00D21CC1"/>
    <w:rsid w:val="00D21DB8"/>
    <w:rsid w:val="00D2200D"/>
    <w:rsid w:val="00D220DF"/>
    <w:rsid w:val="00D22148"/>
    <w:rsid w:val="00D22406"/>
    <w:rsid w:val="00D22522"/>
    <w:rsid w:val="00D22D2B"/>
    <w:rsid w:val="00D23556"/>
    <w:rsid w:val="00D235EA"/>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DBE"/>
    <w:rsid w:val="00D26E45"/>
    <w:rsid w:val="00D272E3"/>
    <w:rsid w:val="00D273B0"/>
    <w:rsid w:val="00D27F01"/>
    <w:rsid w:val="00D30983"/>
    <w:rsid w:val="00D30C46"/>
    <w:rsid w:val="00D30FC7"/>
    <w:rsid w:val="00D31B49"/>
    <w:rsid w:val="00D31B9F"/>
    <w:rsid w:val="00D31BEA"/>
    <w:rsid w:val="00D324F0"/>
    <w:rsid w:val="00D32B6E"/>
    <w:rsid w:val="00D33313"/>
    <w:rsid w:val="00D33410"/>
    <w:rsid w:val="00D33AB3"/>
    <w:rsid w:val="00D33AFC"/>
    <w:rsid w:val="00D33C09"/>
    <w:rsid w:val="00D3410B"/>
    <w:rsid w:val="00D344C9"/>
    <w:rsid w:val="00D351CB"/>
    <w:rsid w:val="00D3527F"/>
    <w:rsid w:val="00D353FF"/>
    <w:rsid w:val="00D3580A"/>
    <w:rsid w:val="00D3609F"/>
    <w:rsid w:val="00D3610A"/>
    <w:rsid w:val="00D3646C"/>
    <w:rsid w:val="00D3668C"/>
    <w:rsid w:val="00D366D3"/>
    <w:rsid w:val="00D368DF"/>
    <w:rsid w:val="00D369EA"/>
    <w:rsid w:val="00D36AF0"/>
    <w:rsid w:val="00D36C8E"/>
    <w:rsid w:val="00D36EEC"/>
    <w:rsid w:val="00D370D6"/>
    <w:rsid w:val="00D37279"/>
    <w:rsid w:val="00D37C2D"/>
    <w:rsid w:val="00D400AD"/>
    <w:rsid w:val="00D404CE"/>
    <w:rsid w:val="00D409A2"/>
    <w:rsid w:val="00D40BE3"/>
    <w:rsid w:val="00D40E25"/>
    <w:rsid w:val="00D40E78"/>
    <w:rsid w:val="00D41009"/>
    <w:rsid w:val="00D41281"/>
    <w:rsid w:val="00D41901"/>
    <w:rsid w:val="00D41CD0"/>
    <w:rsid w:val="00D421D9"/>
    <w:rsid w:val="00D422E4"/>
    <w:rsid w:val="00D425C7"/>
    <w:rsid w:val="00D4286C"/>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CD0"/>
    <w:rsid w:val="00D47E55"/>
    <w:rsid w:val="00D502FF"/>
    <w:rsid w:val="00D5044A"/>
    <w:rsid w:val="00D509A1"/>
    <w:rsid w:val="00D509DD"/>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697"/>
    <w:rsid w:val="00D52784"/>
    <w:rsid w:val="00D5294C"/>
    <w:rsid w:val="00D5297A"/>
    <w:rsid w:val="00D52D27"/>
    <w:rsid w:val="00D52E1A"/>
    <w:rsid w:val="00D530BC"/>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6CB"/>
    <w:rsid w:val="00D56C31"/>
    <w:rsid w:val="00D56D65"/>
    <w:rsid w:val="00D570F8"/>
    <w:rsid w:val="00D572B2"/>
    <w:rsid w:val="00D573A2"/>
    <w:rsid w:val="00D578C5"/>
    <w:rsid w:val="00D57C20"/>
    <w:rsid w:val="00D57CEB"/>
    <w:rsid w:val="00D57F0A"/>
    <w:rsid w:val="00D6005F"/>
    <w:rsid w:val="00D600BE"/>
    <w:rsid w:val="00D60207"/>
    <w:rsid w:val="00D605A2"/>
    <w:rsid w:val="00D60700"/>
    <w:rsid w:val="00D60BCB"/>
    <w:rsid w:val="00D60CB2"/>
    <w:rsid w:val="00D60D1C"/>
    <w:rsid w:val="00D60DD4"/>
    <w:rsid w:val="00D61059"/>
    <w:rsid w:val="00D61192"/>
    <w:rsid w:val="00D61B4E"/>
    <w:rsid w:val="00D62101"/>
    <w:rsid w:val="00D62243"/>
    <w:rsid w:val="00D622BE"/>
    <w:rsid w:val="00D624A5"/>
    <w:rsid w:val="00D626BF"/>
    <w:rsid w:val="00D6278F"/>
    <w:rsid w:val="00D627C0"/>
    <w:rsid w:val="00D62949"/>
    <w:rsid w:val="00D62DEC"/>
    <w:rsid w:val="00D62E52"/>
    <w:rsid w:val="00D62E5A"/>
    <w:rsid w:val="00D6394E"/>
    <w:rsid w:val="00D63BAD"/>
    <w:rsid w:val="00D63C5F"/>
    <w:rsid w:val="00D63EFD"/>
    <w:rsid w:val="00D6410E"/>
    <w:rsid w:val="00D6433E"/>
    <w:rsid w:val="00D64346"/>
    <w:rsid w:val="00D6447E"/>
    <w:rsid w:val="00D645C7"/>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3CA"/>
    <w:rsid w:val="00D66957"/>
    <w:rsid w:val="00D66DAA"/>
    <w:rsid w:val="00D671E9"/>
    <w:rsid w:val="00D67559"/>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A3C"/>
    <w:rsid w:val="00D73A6B"/>
    <w:rsid w:val="00D73CC9"/>
    <w:rsid w:val="00D73DAD"/>
    <w:rsid w:val="00D73E0D"/>
    <w:rsid w:val="00D73F76"/>
    <w:rsid w:val="00D742F2"/>
    <w:rsid w:val="00D74461"/>
    <w:rsid w:val="00D7480B"/>
    <w:rsid w:val="00D74937"/>
    <w:rsid w:val="00D74AF7"/>
    <w:rsid w:val="00D74EA0"/>
    <w:rsid w:val="00D7505F"/>
    <w:rsid w:val="00D75112"/>
    <w:rsid w:val="00D7568F"/>
    <w:rsid w:val="00D75826"/>
    <w:rsid w:val="00D75828"/>
    <w:rsid w:val="00D75843"/>
    <w:rsid w:val="00D758A0"/>
    <w:rsid w:val="00D758A1"/>
    <w:rsid w:val="00D75CD8"/>
    <w:rsid w:val="00D75E85"/>
    <w:rsid w:val="00D761CB"/>
    <w:rsid w:val="00D7658C"/>
    <w:rsid w:val="00D76597"/>
    <w:rsid w:val="00D7692E"/>
    <w:rsid w:val="00D76A4B"/>
    <w:rsid w:val="00D76DDA"/>
    <w:rsid w:val="00D76E83"/>
    <w:rsid w:val="00D7714A"/>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4268"/>
    <w:rsid w:val="00D846C5"/>
    <w:rsid w:val="00D84D27"/>
    <w:rsid w:val="00D8508D"/>
    <w:rsid w:val="00D8586C"/>
    <w:rsid w:val="00D864A4"/>
    <w:rsid w:val="00D86B37"/>
    <w:rsid w:val="00D86ED1"/>
    <w:rsid w:val="00D87012"/>
    <w:rsid w:val="00D87154"/>
    <w:rsid w:val="00D87214"/>
    <w:rsid w:val="00D8778A"/>
    <w:rsid w:val="00D90029"/>
    <w:rsid w:val="00D9045F"/>
    <w:rsid w:val="00D91009"/>
    <w:rsid w:val="00D9120D"/>
    <w:rsid w:val="00D9126A"/>
    <w:rsid w:val="00D912DF"/>
    <w:rsid w:val="00D91523"/>
    <w:rsid w:val="00D91C54"/>
    <w:rsid w:val="00D91CA1"/>
    <w:rsid w:val="00D91E52"/>
    <w:rsid w:val="00D91F8C"/>
    <w:rsid w:val="00D92265"/>
    <w:rsid w:val="00D9230B"/>
    <w:rsid w:val="00D923B9"/>
    <w:rsid w:val="00D92558"/>
    <w:rsid w:val="00D92633"/>
    <w:rsid w:val="00D92722"/>
    <w:rsid w:val="00D92CBC"/>
    <w:rsid w:val="00D92FD3"/>
    <w:rsid w:val="00D931F2"/>
    <w:rsid w:val="00D93479"/>
    <w:rsid w:val="00D938CB"/>
    <w:rsid w:val="00D94064"/>
    <w:rsid w:val="00D943B0"/>
    <w:rsid w:val="00D9469D"/>
    <w:rsid w:val="00D948A0"/>
    <w:rsid w:val="00D94BB0"/>
    <w:rsid w:val="00D94EA5"/>
    <w:rsid w:val="00D94FF3"/>
    <w:rsid w:val="00D9532A"/>
    <w:rsid w:val="00D957C0"/>
    <w:rsid w:val="00D95878"/>
    <w:rsid w:val="00D95A87"/>
    <w:rsid w:val="00D95B3C"/>
    <w:rsid w:val="00D95BF0"/>
    <w:rsid w:val="00D95BFF"/>
    <w:rsid w:val="00D95D70"/>
    <w:rsid w:val="00D96193"/>
    <w:rsid w:val="00D96DD2"/>
    <w:rsid w:val="00D971F4"/>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1CC"/>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9B2"/>
    <w:rsid w:val="00DA6A59"/>
    <w:rsid w:val="00DA714A"/>
    <w:rsid w:val="00DA71AF"/>
    <w:rsid w:val="00DA71FA"/>
    <w:rsid w:val="00DA727D"/>
    <w:rsid w:val="00DA7A85"/>
    <w:rsid w:val="00DA7BC7"/>
    <w:rsid w:val="00DA7E4C"/>
    <w:rsid w:val="00DB0483"/>
    <w:rsid w:val="00DB0487"/>
    <w:rsid w:val="00DB0564"/>
    <w:rsid w:val="00DB1083"/>
    <w:rsid w:val="00DB1491"/>
    <w:rsid w:val="00DB1539"/>
    <w:rsid w:val="00DB191A"/>
    <w:rsid w:val="00DB1D7B"/>
    <w:rsid w:val="00DB1DEC"/>
    <w:rsid w:val="00DB1F98"/>
    <w:rsid w:val="00DB2551"/>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898"/>
    <w:rsid w:val="00DC28A6"/>
    <w:rsid w:val="00DC28EC"/>
    <w:rsid w:val="00DC3131"/>
    <w:rsid w:val="00DC35E3"/>
    <w:rsid w:val="00DC39CE"/>
    <w:rsid w:val="00DC3A1E"/>
    <w:rsid w:val="00DC3E1F"/>
    <w:rsid w:val="00DC4287"/>
    <w:rsid w:val="00DC49A6"/>
    <w:rsid w:val="00DC4B72"/>
    <w:rsid w:val="00DC4D82"/>
    <w:rsid w:val="00DC4E9C"/>
    <w:rsid w:val="00DC50B8"/>
    <w:rsid w:val="00DC522F"/>
    <w:rsid w:val="00DC588E"/>
    <w:rsid w:val="00DC5CDD"/>
    <w:rsid w:val="00DC65D8"/>
    <w:rsid w:val="00DC6812"/>
    <w:rsid w:val="00DC6A94"/>
    <w:rsid w:val="00DC7073"/>
    <w:rsid w:val="00DC765F"/>
    <w:rsid w:val="00DC7704"/>
    <w:rsid w:val="00DC7722"/>
    <w:rsid w:val="00DC77CB"/>
    <w:rsid w:val="00DC7801"/>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401"/>
    <w:rsid w:val="00DD3430"/>
    <w:rsid w:val="00DD3480"/>
    <w:rsid w:val="00DD3565"/>
    <w:rsid w:val="00DD360E"/>
    <w:rsid w:val="00DD3AF2"/>
    <w:rsid w:val="00DD3B4D"/>
    <w:rsid w:val="00DD3B9B"/>
    <w:rsid w:val="00DD480F"/>
    <w:rsid w:val="00DD49D3"/>
    <w:rsid w:val="00DD5528"/>
    <w:rsid w:val="00DD6396"/>
    <w:rsid w:val="00DD642D"/>
    <w:rsid w:val="00DD6C70"/>
    <w:rsid w:val="00DD6CED"/>
    <w:rsid w:val="00DD6DA2"/>
    <w:rsid w:val="00DD6F53"/>
    <w:rsid w:val="00DD7020"/>
    <w:rsid w:val="00DD761C"/>
    <w:rsid w:val="00DD7DF3"/>
    <w:rsid w:val="00DE0171"/>
    <w:rsid w:val="00DE025E"/>
    <w:rsid w:val="00DE0333"/>
    <w:rsid w:val="00DE044F"/>
    <w:rsid w:val="00DE04B5"/>
    <w:rsid w:val="00DE0558"/>
    <w:rsid w:val="00DE11B8"/>
    <w:rsid w:val="00DE147F"/>
    <w:rsid w:val="00DE183E"/>
    <w:rsid w:val="00DE1FB3"/>
    <w:rsid w:val="00DE21CF"/>
    <w:rsid w:val="00DE2413"/>
    <w:rsid w:val="00DE279F"/>
    <w:rsid w:val="00DE2AD9"/>
    <w:rsid w:val="00DE2D4B"/>
    <w:rsid w:val="00DE3083"/>
    <w:rsid w:val="00DE33AF"/>
    <w:rsid w:val="00DE3A0B"/>
    <w:rsid w:val="00DE3E7C"/>
    <w:rsid w:val="00DE3F49"/>
    <w:rsid w:val="00DE450D"/>
    <w:rsid w:val="00DE464E"/>
    <w:rsid w:val="00DE4664"/>
    <w:rsid w:val="00DE47CE"/>
    <w:rsid w:val="00DE480D"/>
    <w:rsid w:val="00DE4B0C"/>
    <w:rsid w:val="00DE4D74"/>
    <w:rsid w:val="00DE516B"/>
    <w:rsid w:val="00DE5566"/>
    <w:rsid w:val="00DE5C2F"/>
    <w:rsid w:val="00DE6167"/>
    <w:rsid w:val="00DE61AA"/>
    <w:rsid w:val="00DE66C4"/>
    <w:rsid w:val="00DE6A5A"/>
    <w:rsid w:val="00DE6AE9"/>
    <w:rsid w:val="00DE7012"/>
    <w:rsid w:val="00DE7812"/>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60A"/>
    <w:rsid w:val="00DF3A17"/>
    <w:rsid w:val="00DF3A6C"/>
    <w:rsid w:val="00DF3BA2"/>
    <w:rsid w:val="00DF4158"/>
    <w:rsid w:val="00DF4430"/>
    <w:rsid w:val="00DF4456"/>
    <w:rsid w:val="00DF4920"/>
    <w:rsid w:val="00DF4C07"/>
    <w:rsid w:val="00DF4DEA"/>
    <w:rsid w:val="00DF4F19"/>
    <w:rsid w:val="00DF4F87"/>
    <w:rsid w:val="00DF5270"/>
    <w:rsid w:val="00DF576F"/>
    <w:rsid w:val="00DF6014"/>
    <w:rsid w:val="00DF6824"/>
    <w:rsid w:val="00DF6D3C"/>
    <w:rsid w:val="00DF7226"/>
    <w:rsid w:val="00DF7879"/>
    <w:rsid w:val="00DF7FF9"/>
    <w:rsid w:val="00E000AA"/>
    <w:rsid w:val="00E004D1"/>
    <w:rsid w:val="00E00633"/>
    <w:rsid w:val="00E00849"/>
    <w:rsid w:val="00E00A07"/>
    <w:rsid w:val="00E00CFB"/>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0D0"/>
    <w:rsid w:val="00E05A43"/>
    <w:rsid w:val="00E05B03"/>
    <w:rsid w:val="00E05DD6"/>
    <w:rsid w:val="00E05E45"/>
    <w:rsid w:val="00E06404"/>
    <w:rsid w:val="00E0646D"/>
    <w:rsid w:val="00E06AF4"/>
    <w:rsid w:val="00E06EDB"/>
    <w:rsid w:val="00E0714A"/>
    <w:rsid w:val="00E0729D"/>
    <w:rsid w:val="00E07686"/>
    <w:rsid w:val="00E077E3"/>
    <w:rsid w:val="00E07A3F"/>
    <w:rsid w:val="00E07D9B"/>
    <w:rsid w:val="00E07E45"/>
    <w:rsid w:val="00E1007C"/>
    <w:rsid w:val="00E102BD"/>
    <w:rsid w:val="00E1039D"/>
    <w:rsid w:val="00E103F8"/>
    <w:rsid w:val="00E104DE"/>
    <w:rsid w:val="00E1074E"/>
    <w:rsid w:val="00E1086A"/>
    <w:rsid w:val="00E10ADD"/>
    <w:rsid w:val="00E10E7A"/>
    <w:rsid w:val="00E11345"/>
    <w:rsid w:val="00E11D58"/>
    <w:rsid w:val="00E11E3A"/>
    <w:rsid w:val="00E11EB8"/>
    <w:rsid w:val="00E125EE"/>
    <w:rsid w:val="00E12775"/>
    <w:rsid w:val="00E128D3"/>
    <w:rsid w:val="00E12A5A"/>
    <w:rsid w:val="00E12DAD"/>
    <w:rsid w:val="00E12FC8"/>
    <w:rsid w:val="00E13318"/>
    <w:rsid w:val="00E136AE"/>
    <w:rsid w:val="00E137EA"/>
    <w:rsid w:val="00E138E9"/>
    <w:rsid w:val="00E139D0"/>
    <w:rsid w:val="00E13ADE"/>
    <w:rsid w:val="00E13CF3"/>
    <w:rsid w:val="00E140C2"/>
    <w:rsid w:val="00E14372"/>
    <w:rsid w:val="00E143F1"/>
    <w:rsid w:val="00E145E0"/>
    <w:rsid w:val="00E14845"/>
    <w:rsid w:val="00E14913"/>
    <w:rsid w:val="00E14F7D"/>
    <w:rsid w:val="00E150B1"/>
    <w:rsid w:val="00E15352"/>
    <w:rsid w:val="00E15468"/>
    <w:rsid w:val="00E154A1"/>
    <w:rsid w:val="00E1554C"/>
    <w:rsid w:val="00E15722"/>
    <w:rsid w:val="00E15A4C"/>
    <w:rsid w:val="00E15F08"/>
    <w:rsid w:val="00E1626E"/>
    <w:rsid w:val="00E163D7"/>
    <w:rsid w:val="00E1645D"/>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59F"/>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3ED8"/>
    <w:rsid w:val="00E24101"/>
    <w:rsid w:val="00E2441D"/>
    <w:rsid w:val="00E2446F"/>
    <w:rsid w:val="00E244E3"/>
    <w:rsid w:val="00E247BD"/>
    <w:rsid w:val="00E2481D"/>
    <w:rsid w:val="00E24EC0"/>
    <w:rsid w:val="00E250DB"/>
    <w:rsid w:val="00E250E7"/>
    <w:rsid w:val="00E25347"/>
    <w:rsid w:val="00E257DB"/>
    <w:rsid w:val="00E25F49"/>
    <w:rsid w:val="00E2617B"/>
    <w:rsid w:val="00E2690E"/>
    <w:rsid w:val="00E26A24"/>
    <w:rsid w:val="00E271C3"/>
    <w:rsid w:val="00E272A9"/>
    <w:rsid w:val="00E272C2"/>
    <w:rsid w:val="00E272FE"/>
    <w:rsid w:val="00E27EEB"/>
    <w:rsid w:val="00E30517"/>
    <w:rsid w:val="00E305B5"/>
    <w:rsid w:val="00E30608"/>
    <w:rsid w:val="00E3070A"/>
    <w:rsid w:val="00E30785"/>
    <w:rsid w:val="00E30838"/>
    <w:rsid w:val="00E30A72"/>
    <w:rsid w:val="00E30ABC"/>
    <w:rsid w:val="00E30BEB"/>
    <w:rsid w:val="00E30D53"/>
    <w:rsid w:val="00E312CB"/>
    <w:rsid w:val="00E31371"/>
    <w:rsid w:val="00E31506"/>
    <w:rsid w:val="00E315DA"/>
    <w:rsid w:val="00E31637"/>
    <w:rsid w:val="00E31985"/>
    <w:rsid w:val="00E31F1B"/>
    <w:rsid w:val="00E3210F"/>
    <w:rsid w:val="00E32252"/>
    <w:rsid w:val="00E327EE"/>
    <w:rsid w:val="00E32E04"/>
    <w:rsid w:val="00E32E0E"/>
    <w:rsid w:val="00E330DC"/>
    <w:rsid w:val="00E332B9"/>
    <w:rsid w:val="00E33802"/>
    <w:rsid w:val="00E33814"/>
    <w:rsid w:val="00E339C6"/>
    <w:rsid w:val="00E33BB9"/>
    <w:rsid w:val="00E33E4D"/>
    <w:rsid w:val="00E3445D"/>
    <w:rsid w:val="00E3457A"/>
    <w:rsid w:val="00E34885"/>
    <w:rsid w:val="00E34F08"/>
    <w:rsid w:val="00E3506A"/>
    <w:rsid w:val="00E35F47"/>
    <w:rsid w:val="00E362BC"/>
    <w:rsid w:val="00E377BF"/>
    <w:rsid w:val="00E37C25"/>
    <w:rsid w:val="00E37EB7"/>
    <w:rsid w:val="00E4016D"/>
    <w:rsid w:val="00E40362"/>
    <w:rsid w:val="00E40954"/>
    <w:rsid w:val="00E40DAE"/>
    <w:rsid w:val="00E40F66"/>
    <w:rsid w:val="00E410FE"/>
    <w:rsid w:val="00E41825"/>
    <w:rsid w:val="00E41A3E"/>
    <w:rsid w:val="00E41D2F"/>
    <w:rsid w:val="00E427A3"/>
    <w:rsid w:val="00E42A09"/>
    <w:rsid w:val="00E42ED0"/>
    <w:rsid w:val="00E42FF3"/>
    <w:rsid w:val="00E432AE"/>
    <w:rsid w:val="00E43510"/>
    <w:rsid w:val="00E4356E"/>
    <w:rsid w:val="00E438BA"/>
    <w:rsid w:val="00E43F1E"/>
    <w:rsid w:val="00E43FBE"/>
    <w:rsid w:val="00E4434D"/>
    <w:rsid w:val="00E448F3"/>
    <w:rsid w:val="00E44C1F"/>
    <w:rsid w:val="00E44F6A"/>
    <w:rsid w:val="00E452D0"/>
    <w:rsid w:val="00E45421"/>
    <w:rsid w:val="00E4577C"/>
    <w:rsid w:val="00E45A07"/>
    <w:rsid w:val="00E45A60"/>
    <w:rsid w:val="00E45A6F"/>
    <w:rsid w:val="00E45A9D"/>
    <w:rsid w:val="00E460A1"/>
    <w:rsid w:val="00E4679E"/>
    <w:rsid w:val="00E46809"/>
    <w:rsid w:val="00E46814"/>
    <w:rsid w:val="00E468E4"/>
    <w:rsid w:val="00E46BDA"/>
    <w:rsid w:val="00E46CC9"/>
    <w:rsid w:val="00E46F78"/>
    <w:rsid w:val="00E471C0"/>
    <w:rsid w:val="00E47878"/>
    <w:rsid w:val="00E47B8B"/>
    <w:rsid w:val="00E47D5F"/>
    <w:rsid w:val="00E47D96"/>
    <w:rsid w:val="00E47E0E"/>
    <w:rsid w:val="00E47EBF"/>
    <w:rsid w:val="00E500A1"/>
    <w:rsid w:val="00E509E6"/>
    <w:rsid w:val="00E50DEE"/>
    <w:rsid w:val="00E50FA0"/>
    <w:rsid w:val="00E51548"/>
    <w:rsid w:val="00E515A3"/>
    <w:rsid w:val="00E517F6"/>
    <w:rsid w:val="00E51A30"/>
    <w:rsid w:val="00E51E23"/>
    <w:rsid w:val="00E52017"/>
    <w:rsid w:val="00E525BF"/>
    <w:rsid w:val="00E52775"/>
    <w:rsid w:val="00E52937"/>
    <w:rsid w:val="00E52B7A"/>
    <w:rsid w:val="00E52CCE"/>
    <w:rsid w:val="00E52DCB"/>
    <w:rsid w:val="00E52F76"/>
    <w:rsid w:val="00E5315C"/>
    <w:rsid w:val="00E538E0"/>
    <w:rsid w:val="00E53EAE"/>
    <w:rsid w:val="00E53FBB"/>
    <w:rsid w:val="00E543BD"/>
    <w:rsid w:val="00E548A8"/>
    <w:rsid w:val="00E54AFB"/>
    <w:rsid w:val="00E54C37"/>
    <w:rsid w:val="00E54D33"/>
    <w:rsid w:val="00E55100"/>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21DD"/>
    <w:rsid w:val="00E624DA"/>
    <w:rsid w:val="00E629F9"/>
    <w:rsid w:val="00E62AF2"/>
    <w:rsid w:val="00E62EE5"/>
    <w:rsid w:val="00E62FD5"/>
    <w:rsid w:val="00E630F7"/>
    <w:rsid w:val="00E63105"/>
    <w:rsid w:val="00E6331F"/>
    <w:rsid w:val="00E63995"/>
    <w:rsid w:val="00E63EF4"/>
    <w:rsid w:val="00E63F6D"/>
    <w:rsid w:val="00E63FEC"/>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ABE"/>
    <w:rsid w:val="00E72BCC"/>
    <w:rsid w:val="00E73065"/>
    <w:rsid w:val="00E7306F"/>
    <w:rsid w:val="00E735A7"/>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0AA"/>
    <w:rsid w:val="00E773D4"/>
    <w:rsid w:val="00E7797B"/>
    <w:rsid w:val="00E77C66"/>
    <w:rsid w:val="00E8010D"/>
    <w:rsid w:val="00E8016D"/>
    <w:rsid w:val="00E80B75"/>
    <w:rsid w:val="00E810EC"/>
    <w:rsid w:val="00E8117B"/>
    <w:rsid w:val="00E81490"/>
    <w:rsid w:val="00E81714"/>
    <w:rsid w:val="00E817D7"/>
    <w:rsid w:val="00E81F9F"/>
    <w:rsid w:val="00E81FFC"/>
    <w:rsid w:val="00E826C8"/>
    <w:rsid w:val="00E828DA"/>
    <w:rsid w:val="00E83280"/>
    <w:rsid w:val="00E832C9"/>
    <w:rsid w:val="00E832E5"/>
    <w:rsid w:val="00E83469"/>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9E4"/>
    <w:rsid w:val="00E879F0"/>
    <w:rsid w:val="00E87A83"/>
    <w:rsid w:val="00E87AE6"/>
    <w:rsid w:val="00E87AF8"/>
    <w:rsid w:val="00E87D8E"/>
    <w:rsid w:val="00E87DCE"/>
    <w:rsid w:val="00E900A2"/>
    <w:rsid w:val="00E90199"/>
    <w:rsid w:val="00E913F0"/>
    <w:rsid w:val="00E91514"/>
    <w:rsid w:val="00E915E1"/>
    <w:rsid w:val="00E919F0"/>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80"/>
    <w:rsid w:val="00E94038"/>
    <w:rsid w:val="00E942A2"/>
    <w:rsid w:val="00E94307"/>
    <w:rsid w:val="00E943EF"/>
    <w:rsid w:val="00E944A2"/>
    <w:rsid w:val="00E945F6"/>
    <w:rsid w:val="00E9473F"/>
    <w:rsid w:val="00E94762"/>
    <w:rsid w:val="00E947DB"/>
    <w:rsid w:val="00E94AE2"/>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507"/>
    <w:rsid w:val="00E9760C"/>
    <w:rsid w:val="00E97FF3"/>
    <w:rsid w:val="00EA007E"/>
    <w:rsid w:val="00EA0281"/>
    <w:rsid w:val="00EA02B4"/>
    <w:rsid w:val="00EA0BD3"/>
    <w:rsid w:val="00EA0BFA"/>
    <w:rsid w:val="00EA0E05"/>
    <w:rsid w:val="00EA0E10"/>
    <w:rsid w:val="00EA1468"/>
    <w:rsid w:val="00EA14FB"/>
    <w:rsid w:val="00EA182E"/>
    <w:rsid w:val="00EA1B4A"/>
    <w:rsid w:val="00EA1B65"/>
    <w:rsid w:val="00EA21F0"/>
    <w:rsid w:val="00EA2271"/>
    <w:rsid w:val="00EA2730"/>
    <w:rsid w:val="00EA2C87"/>
    <w:rsid w:val="00EA2D58"/>
    <w:rsid w:val="00EA3A0E"/>
    <w:rsid w:val="00EA3D67"/>
    <w:rsid w:val="00EA3DB9"/>
    <w:rsid w:val="00EA4256"/>
    <w:rsid w:val="00EA42AF"/>
    <w:rsid w:val="00EA4581"/>
    <w:rsid w:val="00EA475F"/>
    <w:rsid w:val="00EA4877"/>
    <w:rsid w:val="00EA4A7A"/>
    <w:rsid w:val="00EA4AC2"/>
    <w:rsid w:val="00EA5029"/>
    <w:rsid w:val="00EA5335"/>
    <w:rsid w:val="00EA6506"/>
    <w:rsid w:val="00EA6BDB"/>
    <w:rsid w:val="00EA708C"/>
    <w:rsid w:val="00EA71A7"/>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113E"/>
    <w:rsid w:val="00EB1189"/>
    <w:rsid w:val="00EB1705"/>
    <w:rsid w:val="00EB1D4D"/>
    <w:rsid w:val="00EB1E07"/>
    <w:rsid w:val="00EB1E13"/>
    <w:rsid w:val="00EB224E"/>
    <w:rsid w:val="00EB2435"/>
    <w:rsid w:val="00EB269A"/>
    <w:rsid w:val="00EB2B2A"/>
    <w:rsid w:val="00EB3041"/>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5F2B"/>
    <w:rsid w:val="00EB63D6"/>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45E"/>
    <w:rsid w:val="00EC05E4"/>
    <w:rsid w:val="00EC0930"/>
    <w:rsid w:val="00EC117E"/>
    <w:rsid w:val="00EC183D"/>
    <w:rsid w:val="00EC1D83"/>
    <w:rsid w:val="00EC1F79"/>
    <w:rsid w:val="00EC2106"/>
    <w:rsid w:val="00EC2591"/>
    <w:rsid w:val="00EC2E21"/>
    <w:rsid w:val="00EC331F"/>
    <w:rsid w:val="00EC34B9"/>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68D"/>
    <w:rsid w:val="00EC7BC5"/>
    <w:rsid w:val="00ED022F"/>
    <w:rsid w:val="00ED031D"/>
    <w:rsid w:val="00ED0332"/>
    <w:rsid w:val="00ED0DE8"/>
    <w:rsid w:val="00ED0EB9"/>
    <w:rsid w:val="00ED1447"/>
    <w:rsid w:val="00ED16A0"/>
    <w:rsid w:val="00ED1757"/>
    <w:rsid w:val="00ED17CE"/>
    <w:rsid w:val="00ED1975"/>
    <w:rsid w:val="00ED19B6"/>
    <w:rsid w:val="00ED1A39"/>
    <w:rsid w:val="00ED1C1F"/>
    <w:rsid w:val="00ED1CB3"/>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5C2"/>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7DF"/>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82A"/>
    <w:rsid w:val="00EF0843"/>
    <w:rsid w:val="00EF0942"/>
    <w:rsid w:val="00EF0B66"/>
    <w:rsid w:val="00EF0D8F"/>
    <w:rsid w:val="00EF0E50"/>
    <w:rsid w:val="00EF118F"/>
    <w:rsid w:val="00EF11CB"/>
    <w:rsid w:val="00EF1A4F"/>
    <w:rsid w:val="00EF20FD"/>
    <w:rsid w:val="00EF24B5"/>
    <w:rsid w:val="00EF2786"/>
    <w:rsid w:val="00EF2970"/>
    <w:rsid w:val="00EF2AFD"/>
    <w:rsid w:val="00EF2C3D"/>
    <w:rsid w:val="00EF32A3"/>
    <w:rsid w:val="00EF34CD"/>
    <w:rsid w:val="00EF39A6"/>
    <w:rsid w:val="00EF3A28"/>
    <w:rsid w:val="00EF3A3D"/>
    <w:rsid w:val="00EF3A4A"/>
    <w:rsid w:val="00EF3D43"/>
    <w:rsid w:val="00EF447D"/>
    <w:rsid w:val="00EF48B9"/>
    <w:rsid w:val="00EF493B"/>
    <w:rsid w:val="00EF4F32"/>
    <w:rsid w:val="00EF5247"/>
    <w:rsid w:val="00EF5326"/>
    <w:rsid w:val="00EF53DE"/>
    <w:rsid w:val="00EF5593"/>
    <w:rsid w:val="00EF56DE"/>
    <w:rsid w:val="00EF5861"/>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70C"/>
    <w:rsid w:val="00F00923"/>
    <w:rsid w:val="00F009F9"/>
    <w:rsid w:val="00F00A7F"/>
    <w:rsid w:val="00F00A86"/>
    <w:rsid w:val="00F00C9D"/>
    <w:rsid w:val="00F01640"/>
    <w:rsid w:val="00F016E1"/>
    <w:rsid w:val="00F017CB"/>
    <w:rsid w:val="00F0197D"/>
    <w:rsid w:val="00F019BB"/>
    <w:rsid w:val="00F01A58"/>
    <w:rsid w:val="00F023A1"/>
    <w:rsid w:val="00F024E9"/>
    <w:rsid w:val="00F026AE"/>
    <w:rsid w:val="00F027FF"/>
    <w:rsid w:val="00F02C73"/>
    <w:rsid w:val="00F02D95"/>
    <w:rsid w:val="00F0301D"/>
    <w:rsid w:val="00F0310F"/>
    <w:rsid w:val="00F032A7"/>
    <w:rsid w:val="00F032DF"/>
    <w:rsid w:val="00F03300"/>
    <w:rsid w:val="00F03355"/>
    <w:rsid w:val="00F03466"/>
    <w:rsid w:val="00F03791"/>
    <w:rsid w:val="00F0388F"/>
    <w:rsid w:val="00F03891"/>
    <w:rsid w:val="00F03A67"/>
    <w:rsid w:val="00F04030"/>
    <w:rsid w:val="00F04523"/>
    <w:rsid w:val="00F04551"/>
    <w:rsid w:val="00F048A6"/>
    <w:rsid w:val="00F04B22"/>
    <w:rsid w:val="00F04C49"/>
    <w:rsid w:val="00F04D51"/>
    <w:rsid w:val="00F04F3E"/>
    <w:rsid w:val="00F050D9"/>
    <w:rsid w:val="00F0522E"/>
    <w:rsid w:val="00F0535E"/>
    <w:rsid w:val="00F057AA"/>
    <w:rsid w:val="00F0589B"/>
    <w:rsid w:val="00F05BD9"/>
    <w:rsid w:val="00F05EED"/>
    <w:rsid w:val="00F0650D"/>
    <w:rsid w:val="00F06692"/>
    <w:rsid w:val="00F06D91"/>
    <w:rsid w:val="00F06F02"/>
    <w:rsid w:val="00F06FBB"/>
    <w:rsid w:val="00F071B3"/>
    <w:rsid w:val="00F07C13"/>
    <w:rsid w:val="00F07F82"/>
    <w:rsid w:val="00F10437"/>
    <w:rsid w:val="00F10465"/>
    <w:rsid w:val="00F10864"/>
    <w:rsid w:val="00F108F5"/>
    <w:rsid w:val="00F11003"/>
    <w:rsid w:val="00F110A5"/>
    <w:rsid w:val="00F1114C"/>
    <w:rsid w:val="00F111D5"/>
    <w:rsid w:val="00F1146B"/>
    <w:rsid w:val="00F115E0"/>
    <w:rsid w:val="00F1165E"/>
    <w:rsid w:val="00F11CF5"/>
    <w:rsid w:val="00F11F38"/>
    <w:rsid w:val="00F124CB"/>
    <w:rsid w:val="00F12B3D"/>
    <w:rsid w:val="00F12CF2"/>
    <w:rsid w:val="00F12D63"/>
    <w:rsid w:val="00F133EC"/>
    <w:rsid w:val="00F13416"/>
    <w:rsid w:val="00F13BE5"/>
    <w:rsid w:val="00F14006"/>
    <w:rsid w:val="00F1403E"/>
    <w:rsid w:val="00F1415B"/>
    <w:rsid w:val="00F14606"/>
    <w:rsid w:val="00F1476B"/>
    <w:rsid w:val="00F149F8"/>
    <w:rsid w:val="00F152EE"/>
    <w:rsid w:val="00F1544F"/>
    <w:rsid w:val="00F15860"/>
    <w:rsid w:val="00F16035"/>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B56"/>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B23"/>
    <w:rsid w:val="00F25EB4"/>
    <w:rsid w:val="00F25F12"/>
    <w:rsid w:val="00F25FD5"/>
    <w:rsid w:val="00F2617C"/>
    <w:rsid w:val="00F2643A"/>
    <w:rsid w:val="00F26886"/>
    <w:rsid w:val="00F2699C"/>
    <w:rsid w:val="00F26AF5"/>
    <w:rsid w:val="00F26B24"/>
    <w:rsid w:val="00F27E0C"/>
    <w:rsid w:val="00F3002F"/>
    <w:rsid w:val="00F30031"/>
    <w:rsid w:val="00F30353"/>
    <w:rsid w:val="00F308C0"/>
    <w:rsid w:val="00F309D2"/>
    <w:rsid w:val="00F31092"/>
    <w:rsid w:val="00F3159B"/>
    <w:rsid w:val="00F315C5"/>
    <w:rsid w:val="00F318E7"/>
    <w:rsid w:val="00F31931"/>
    <w:rsid w:val="00F31F17"/>
    <w:rsid w:val="00F31F79"/>
    <w:rsid w:val="00F3236F"/>
    <w:rsid w:val="00F32374"/>
    <w:rsid w:val="00F329BF"/>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2373"/>
    <w:rsid w:val="00F42400"/>
    <w:rsid w:val="00F42910"/>
    <w:rsid w:val="00F42C2B"/>
    <w:rsid w:val="00F439C5"/>
    <w:rsid w:val="00F43AD1"/>
    <w:rsid w:val="00F43F38"/>
    <w:rsid w:val="00F44833"/>
    <w:rsid w:val="00F4559E"/>
    <w:rsid w:val="00F465C1"/>
    <w:rsid w:val="00F4678D"/>
    <w:rsid w:val="00F467B0"/>
    <w:rsid w:val="00F46E40"/>
    <w:rsid w:val="00F46F8B"/>
    <w:rsid w:val="00F470FB"/>
    <w:rsid w:val="00F47132"/>
    <w:rsid w:val="00F471BC"/>
    <w:rsid w:val="00F476F3"/>
    <w:rsid w:val="00F47728"/>
    <w:rsid w:val="00F478E7"/>
    <w:rsid w:val="00F47A4C"/>
    <w:rsid w:val="00F47AB9"/>
    <w:rsid w:val="00F47AFE"/>
    <w:rsid w:val="00F47CBA"/>
    <w:rsid w:val="00F50020"/>
    <w:rsid w:val="00F5037F"/>
    <w:rsid w:val="00F50671"/>
    <w:rsid w:val="00F50849"/>
    <w:rsid w:val="00F50A3D"/>
    <w:rsid w:val="00F50E1A"/>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CF4"/>
    <w:rsid w:val="00F61FDE"/>
    <w:rsid w:val="00F622E3"/>
    <w:rsid w:val="00F62377"/>
    <w:rsid w:val="00F62C76"/>
    <w:rsid w:val="00F63289"/>
    <w:rsid w:val="00F634A6"/>
    <w:rsid w:val="00F63622"/>
    <w:rsid w:val="00F6404E"/>
    <w:rsid w:val="00F6426F"/>
    <w:rsid w:val="00F6433C"/>
    <w:rsid w:val="00F644BD"/>
    <w:rsid w:val="00F6474A"/>
    <w:rsid w:val="00F64966"/>
    <w:rsid w:val="00F649F3"/>
    <w:rsid w:val="00F64D85"/>
    <w:rsid w:val="00F64E9B"/>
    <w:rsid w:val="00F64F9F"/>
    <w:rsid w:val="00F65153"/>
    <w:rsid w:val="00F6522A"/>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94"/>
    <w:rsid w:val="00F823E4"/>
    <w:rsid w:val="00F82CD8"/>
    <w:rsid w:val="00F8309B"/>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7EA"/>
    <w:rsid w:val="00F85C00"/>
    <w:rsid w:val="00F85C0C"/>
    <w:rsid w:val="00F85F4B"/>
    <w:rsid w:val="00F85F9B"/>
    <w:rsid w:val="00F863EB"/>
    <w:rsid w:val="00F864D4"/>
    <w:rsid w:val="00F86538"/>
    <w:rsid w:val="00F8683A"/>
    <w:rsid w:val="00F86B20"/>
    <w:rsid w:val="00F86C43"/>
    <w:rsid w:val="00F86C8C"/>
    <w:rsid w:val="00F870D5"/>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5AB"/>
    <w:rsid w:val="00F9174D"/>
    <w:rsid w:val="00F91906"/>
    <w:rsid w:val="00F91CA2"/>
    <w:rsid w:val="00F91DAC"/>
    <w:rsid w:val="00F91DB1"/>
    <w:rsid w:val="00F91F7C"/>
    <w:rsid w:val="00F92126"/>
    <w:rsid w:val="00F92174"/>
    <w:rsid w:val="00F923DB"/>
    <w:rsid w:val="00F92725"/>
    <w:rsid w:val="00F92F19"/>
    <w:rsid w:val="00F93110"/>
    <w:rsid w:val="00F93A3D"/>
    <w:rsid w:val="00F93D13"/>
    <w:rsid w:val="00F93EE6"/>
    <w:rsid w:val="00F94003"/>
    <w:rsid w:val="00F94412"/>
    <w:rsid w:val="00F94524"/>
    <w:rsid w:val="00F94737"/>
    <w:rsid w:val="00F9473D"/>
    <w:rsid w:val="00F9482F"/>
    <w:rsid w:val="00F9495D"/>
    <w:rsid w:val="00F94967"/>
    <w:rsid w:val="00F94DE2"/>
    <w:rsid w:val="00F95013"/>
    <w:rsid w:val="00F951BD"/>
    <w:rsid w:val="00F95288"/>
    <w:rsid w:val="00F960FF"/>
    <w:rsid w:val="00F9632D"/>
    <w:rsid w:val="00F96358"/>
    <w:rsid w:val="00F9644F"/>
    <w:rsid w:val="00F965D9"/>
    <w:rsid w:val="00F96842"/>
    <w:rsid w:val="00F969EB"/>
    <w:rsid w:val="00F96BE3"/>
    <w:rsid w:val="00F96C7A"/>
    <w:rsid w:val="00F96C91"/>
    <w:rsid w:val="00F96CB6"/>
    <w:rsid w:val="00F96E7C"/>
    <w:rsid w:val="00F974CD"/>
    <w:rsid w:val="00F975B5"/>
    <w:rsid w:val="00F97B2F"/>
    <w:rsid w:val="00F97C88"/>
    <w:rsid w:val="00FA03EA"/>
    <w:rsid w:val="00FA04BE"/>
    <w:rsid w:val="00FA0509"/>
    <w:rsid w:val="00FA09C3"/>
    <w:rsid w:val="00FA0A8A"/>
    <w:rsid w:val="00FA0E7C"/>
    <w:rsid w:val="00FA14A2"/>
    <w:rsid w:val="00FA19A2"/>
    <w:rsid w:val="00FA1CBF"/>
    <w:rsid w:val="00FA1D8F"/>
    <w:rsid w:val="00FA1F1D"/>
    <w:rsid w:val="00FA2002"/>
    <w:rsid w:val="00FA222A"/>
    <w:rsid w:val="00FA23FB"/>
    <w:rsid w:val="00FA2526"/>
    <w:rsid w:val="00FA25D5"/>
    <w:rsid w:val="00FA2AB0"/>
    <w:rsid w:val="00FA363D"/>
    <w:rsid w:val="00FA3C1F"/>
    <w:rsid w:val="00FA3C7B"/>
    <w:rsid w:val="00FA3C84"/>
    <w:rsid w:val="00FA4170"/>
    <w:rsid w:val="00FA4297"/>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6F35"/>
    <w:rsid w:val="00FA70DF"/>
    <w:rsid w:val="00FA7124"/>
    <w:rsid w:val="00FA7152"/>
    <w:rsid w:val="00FA7A20"/>
    <w:rsid w:val="00FA7AA6"/>
    <w:rsid w:val="00FA7B91"/>
    <w:rsid w:val="00FA7C04"/>
    <w:rsid w:val="00FB009F"/>
    <w:rsid w:val="00FB0443"/>
    <w:rsid w:val="00FB068B"/>
    <w:rsid w:val="00FB06D2"/>
    <w:rsid w:val="00FB0F6E"/>
    <w:rsid w:val="00FB128D"/>
    <w:rsid w:val="00FB15D5"/>
    <w:rsid w:val="00FB1694"/>
    <w:rsid w:val="00FB18E8"/>
    <w:rsid w:val="00FB19D8"/>
    <w:rsid w:val="00FB22E5"/>
    <w:rsid w:val="00FB2803"/>
    <w:rsid w:val="00FB2864"/>
    <w:rsid w:val="00FB2F94"/>
    <w:rsid w:val="00FB2FB7"/>
    <w:rsid w:val="00FB35AB"/>
    <w:rsid w:val="00FB38EA"/>
    <w:rsid w:val="00FB3CD6"/>
    <w:rsid w:val="00FB3EC0"/>
    <w:rsid w:val="00FB4065"/>
    <w:rsid w:val="00FB44CB"/>
    <w:rsid w:val="00FB4760"/>
    <w:rsid w:val="00FB47B5"/>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C03AD"/>
    <w:rsid w:val="00FC09D1"/>
    <w:rsid w:val="00FC0AB4"/>
    <w:rsid w:val="00FC0B9B"/>
    <w:rsid w:val="00FC0E12"/>
    <w:rsid w:val="00FC1159"/>
    <w:rsid w:val="00FC15A1"/>
    <w:rsid w:val="00FC184E"/>
    <w:rsid w:val="00FC1859"/>
    <w:rsid w:val="00FC2075"/>
    <w:rsid w:val="00FC22FE"/>
    <w:rsid w:val="00FC23FA"/>
    <w:rsid w:val="00FC25D7"/>
    <w:rsid w:val="00FC2742"/>
    <w:rsid w:val="00FC2A75"/>
    <w:rsid w:val="00FC2EED"/>
    <w:rsid w:val="00FC330F"/>
    <w:rsid w:val="00FC37AA"/>
    <w:rsid w:val="00FC37F0"/>
    <w:rsid w:val="00FC3BBC"/>
    <w:rsid w:val="00FC3E5E"/>
    <w:rsid w:val="00FC3EEB"/>
    <w:rsid w:val="00FC40BF"/>
    <w:rsid w:val="00FC4278"/>
    <w:rsid w:val="00FC4423"/>
    <w:rsid w:val="00FC4516"/>
    <w:rsid w:val="00FC47D1"/>
    <w:rsid w:val="00FC4850"/>
    <w:rsid w:val="00FC4CA4"/>
    <w:rsid w:val="00FC4D2F"/>
    <w:rsid w:val="00FC4DD6"/>
    <w:rsid w:val="00FC545C"/>
    <w:rsid w:val="00FC553E"/>
    <w:rsid w:val="00FC6143"/>
    <w:rsid w:val="00FC621C"/>
    <w:rsid w:val="00FC65A0"/>
    <w:rsid w:val="00FC6B41"/>
    <w:rsid w:val="00FC6DC7"/>
    <w:rsid w:val="00FC6EF1"/>
    <w:rsid w:val="00FC7308"/>
    <w:rsid w:val="00FC76FD"/>
    <w:rsid w:val="00FC7C85"/>
    <w:rsid w:val="00FC7DD2"/>
    <w:rsid w:val="00FC7F93"/>
    <w:rsid w:val="00FD0C32"/>
    <w:rsid w:val="00FD10D2"/>
    <w:rsid w:val="00FD111E"/>
    <w:rsid w:val="00FD1401"/>
    <w:rsid w:val="00FD14E4"/>
    <w:rsid w:val="00FD20D0"/>
    <w:rsid w:val="00FD2804"/>
    <w:rsid w:val="00FD282A"/>
    <w:rsid w:val="00FD2875"/>
    <w:rsid w:val="00FD2A71"/>
    <w:rsid w:val="00FD2B29"/>
    <w:rsid w:val="00FD2CED"/>
    <w:rsid w:val="00FD31EC"/>
    <w:rsid w:val="00FD3905"/>
    <w:rsid w:val="00FD3B8A"/>
    <w:rsid w:val="00FD3DD5"/>
    <w:rsid w:val="00FD42EA"/>
    <w:rsid w:val="00FD43D6"/>
    <w:rsid w:val="00FD4620"/>
    <w:rsid w:val="00FD48FE"/>
    <w:rsid w:val="00FD4C9D"/>
    <w:rsid w:val="00FD4CC0"/>
    <w:rsid w:val="00FD552B"/>
    <w:rsid w:val="00FD5642"/>
    <w:rsid w:val="00FD5EAC"/>
    <w:rsid w:val="00FD6318"/>
    <w:rsid w:val="00FD681C"/>
    <w:rsid w:val="00FD6859"/>
    <w:rsid w:val="00FD6A3D"/>
    <w:rsid w:val="00FD6C46"/>
    <w:rsid w:val="00FD6CCB"/>
    <w:rsid w:val="00FD6EF6"/>
    <w:rsid w:val="00FD6F9D"/>
    <w:rsid w:val="00FD7001"/>
    <w:rsid w:val="00FD7078"/>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9FD"/>
    <w:rsid w:val="00FE1B9B"/>
    <w:rsid w:val="00FE1D8F"/>
    <w:rsid w:val="00FE20AB"/>
    <w:rsid w:val="00FE22FE"/>
    <w:rsid w:val="00FE2328"/>
    <w:rsid w:val="00FE26CB"/>
    <w:rsid w:val="00FE2B7B"/>
    <w:rsid w:val="00FE306A"/>
    <w:rsid w:val="00FE3100"/>
    <w:rsid w:val="00FE3439"/>
    <w:rsid w:val="00FE3768"/>
    <w:rsid w:val="00FE37C6"/>
    <w:rsid w:val="00FE3CE3"/>
    <w:rsid w:val="00FE417B"/>
    <w:rsid w:val="00FE436D"/>
    <w:rsid w:val="00FE4568"/>
    <w:rsid w:val="00FE49BD"/>
    <w:rsid w:val="00FE501E"/>
    <w:rsid w:val="00FE5172"/>
    <w:rsid w:val="00FE5410"/>
    <w:rsid w:val="00FE544A"/>
    <w:rsid w:val="00FE54B4"/>
    <w:rsid w:val="00FE5977"/>
    <w:rsid w:val="00FE59D6"/>
    <w:rsid w:val="00FE5B96"/>
    <w:rsid w:val="00FE5BA0"/>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0F6E"/>
    <w:rsid w:val="00FF1455"/>
    <w:rsid w:val="00FF1716"/>
    <w:rsid w:val="00FF17CF"/>
    <w:rsid w:val="00FF1862"/>
    <w:rsid w:val="00FF1BAF"/>
    <w:rsid w:val="00FF1E0C"/>
    <w:rsid w:val="00FF1E43"/>
    <w:rsid w:val="00FF2077"/>
    <w:rsid w:val="00FF271C"/>
    <w:rsid w:val="00FF29B2"/>
    <w:rsid w:val="00FF2A88"/>
    <w:rsid w:val="00FF30B9"/>
    <w:rsid w:val="00FF32DE"/>
    <w:rsid w:val="00FF3345"/>
    <w:rsid w:val="00FF37C5"/>
    <w:rsid w:val="00FF38DA"/>
    <w:rsid w:val="00FF39D7"/>
    <w:rsid w:val="00FF3A12"/>
    <w:rsid w:val="00FF3B82"/>
    <w:rsid w:val="00FF3CFC"/>
    <w:rsid w:val="00FF3F68"/>
    <w:rsid w:val="00FF437C"/>
    <w:rsid w:val="00FF43AF"/>
    <w:rsid w:val="00FF44A2"/>
    <w:rsid w:val="00FF48E0"/>
    <w:rsid w:val="00FF4C7C"/>
    <w:rsid w:val="00FF4D22"/>
    <w:rsid w:val="00FF4EB7"/>
    <w:rsid w:val="00FF4F61"/>
    <w:rsid w:val="00FF4FCD"/>
    <w:rsid w:val="00FF5026"/>
    <w:rsid w:val="00FF5173"/>
    <w:rsid w:val="00FF51D0"/>
    <w:rsid w:val="00FF52CC"/>
    <w:rsid w:val="00FF52E3"/>
    <w:rsid w:val="00FF54BC"/>
    <w:rsid w:val="00FF5EFE"/>
    <w:rsid w:val="00FF609A"/>
    <w:rsid w:val="00FF60A4"/>
    <w:rsid w:val="00FF68D6"/>
    <w:rsid w:val="00FF6CF6"/>
    <w:rsid w:val="00FF707C"/>
    <w:rsid w:val="00FF73C1"/>
    <w:rsid w:val="00FF7746"/>
    <w:rsid w:val="00FF78DB"/>
    <w:rsid w:val="020C6DD9"/>
    <w:rsid w:val="638B4B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2D64BA00-43BA-473A-9FD5-C59BEE389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F8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paragraph" w:customStyle="1" w:styleId="capChar21">
    <w:name w:val="cap Char21"/>
    <w:basedOn w:val="Normal"/>
    <w:next w:val="Normal"/>
    <w:unhideWhenUsed/>
    <w:qFormat/>
    <w:rsid w:val="001E555E"/>
    <w:pPr>
      <w:overflowPunct/>
      <w:autoSpaceDE/>
      <w:autoSpaceDN/>
      <w:adjustRightInd/>
      <w:spacing w:after="200"/>
      <w:textAlignment w:val="auto"/>
    </w:pPr>
    <w:rPr>
      <w:rFonts w:eastAsia="Times New Roman"/>
      <w:i/>
      <w:iCs/>
      <w:color w:val="44546A"/>
      <w:sz w:val="18"/>
      <w:szCs w:val="18"/>
      <w:lang w:val="en-US"/>
    </w:rPr>
  </w:style>
  <w:style w:type="character" w:customStyle="1" w:styleId="fontstyle01">
    <w:name w:val="fontstyle01"/>
    <w:basedOn w:val="DefaultParagraphFont"/>
    <w:rsid w:val="00AD1BC0"/>
    <w:rPr>
      <w:rFonts w:ascii="TimesNewRomanPS-ItalicMT" w:hAnsi="TimesNewRomanPS-ItalicMT" w:hint="default"/>
      <w:b w:val="0"/>
      <w:bCs w:val="0"/>
      <w:i/>
      <w:iCs/>
      <w:color w:val="000000"/>
      <w:sz w:val="20"/>
      <w:szCs w:val="20"/>
    </w:rPr>
  </w:style>
  <w:style w:type="character" w:customStyle="1" w:styleId="TALChar">
    <w:name w:val="TAL Char"/>
    <w:rsid w:val="00CE09FE"/>
    <w:rPr>
      <w:rFonts w:ascii="Arial" w:eastAsia="Times New Roman" w:hAnsi="Arial" w:cs="Times New Roman"/>
      <w:kern w:val="0"/>
      <w:sz w:val="18"/>
      <w:szCs w:val="20"/>
      <w:lang w:val="en-GB" w:eastAsia="en-US"/>
    </w:rPr>
  </w:style>
  <w:style w:type="paragraph" w:customStyle="1" w:styleId="Agreement">
    <w:name w:val="Agreement"/>
    <w:basedOn w:val="Normal"/>
    <w:next w:val="Normal"/>
    <w:qFormat/>
    <w:rsid w:val="00546A35"/>
    <w:pPr>
      <w:numPr>
        <w:numId w:val="29"/>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75407158">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58770547">
      <w:bodyDiv w:val="1"/>
      <w:marLeft w:val="0"/>
      <w:marRight w:val="0"/>
      <w:marTop w:val="0"/>
      <w:marBottom w:val="0"/>
      <w:divBdr>
        <w:top w:val="none" w:sz="0" w:space="0" w:color="auto"/>
        <w:left w:val="none" w:sz="0" w:space="0" w:color="auto"/>
        <w:bottom w:val="none" w:sz="0" w:space="0" w:color="auto"/>
        <w:right w:val="none" w:sz="0" w:space="0" w:color="auto"/>
      </w:divBdr>
      <w:divsChild>
        <w:div w:id="1415664202">
          <w:marLeft w:val="1080"/>
          <w:marRight w:val="0"/>
          <w:marTop w:val="100"/>
          <w:marBottom w:val="0"/>
          <w:divBdr>
            <w:top w:val="none" w:sz="0" w:space="0" w:color="auto"/>
            <w:left w:val="none" w:sz="0" w:space="0" w:color="auto"/>
            <w:bottom w:val="none" w:sz="0" w:space="0" w:color="auto"/>
            <w:right w:val="none" w:sz="0" w:space="0" w:color="auto"/>
          </w:divBdr>
        </w:div>
        <w:div w:id="1497725302">
          <w:marLeft w:val="1080"/>
          <w:marRight w:val="0"/>
          <w:marTop w:val="100"/>
          <w:marBottom w:val="0"/>
          <w:divBdr>
            <w:top w:val="none" w:sz="0" w:space="0" w:color="auto"/>
            <w:left w:val="none" w:sz="0" w:space="0" w:color="auto"/>
            <w:bottom w:val="none" w:sz="0" w:space="0" w:color="auto"/>
            <w:right w:val="none" w:sz="0" w:space="0" w:color="auto"/>
          </w:divBdr>
        </w:div>
        <w:div w:id="1523278859">
          <w:marLeft w:val="1080"/>
          <w:marRight w:val="0"/>
          <w:marTop w:val="100"/>
          <w:marBottom w:val="0"/>
          <w:divBdr>
            <w:top w:val="none" w:sz="0" w:space="0" w:color="auto"/>
            <w:left w:val="none" w:sz="0" w:space="0" w:color="auto"/>
            <w:bottom w:val="none" w:sz="0" w:space="0" w:color="auto"/>
            <w:right w:val="none" w:sz="0" w:space="0" w:color="auto"/>
          </w:divBdr>
        </w:div>
        <w:div w:id="1563977577">
          <w:marLeft w:val="360"/>
          <w:marRight w:val="0"/>
          <w:marTop w:val="200"/>
          <w:marBottom w:val="0"/>
          <w:divBdr>
            <w:top w:val="none" w:sz="0" w:space="0" w:color="auto"/>
            <w:left w:val="none" w:sz="0" w:space="0" w:color="auto"/>
            <w:bottom w:val="none" w:sz="0" w:space="0" w:color="auto"/>
            <w:right w:val="none" w:sz="0" w:space="0" w:color="auto"/>
          </w:divBdr>
        </w:div>
      </w:divsChild>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0931984">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5107358">
      <w:bodyDiv w:val="1"/>
      <w:marLeft w:val="0"/>
      <w:marRight w:val="0"/>
      <w:marTop w:val="0"/>
      <w:marBottom w:val="0"/>
      <w:divBdr>
        <w:top w:val="none" w:sz="0" w:space="0" w:color="auto"/>
        <w:left w:val="none" w:sz="0" w:space="0" w:color="auto"/>
        <w:bottom w:val="none" w:sz="0" w:space="0" w:color="auto"/>
        <w:right w:val="none" w:sz="0" w:space="0" w:color="auto"/>
      </w:divBdr>
      <w:divsChild>
        <w:div w:id="252208708">
          <w:marLeft w:val="360"/>
          <w:marRight w:val="0"/>
          <w:marTop w:val="200"/>
          <w:marBottom w:val="0"/>
          <w:divBdr>
            <w:top w:val="none" w:sz="0" w:space="0" w:color="auto"/>
            <w:left w:val="none" w:sz="0" w:space="0" w:color="auto"/>
            <w:bottom w:val="none" w:sz="0" w:space="0" w:color="auto"/>
            <w:right w:val="none" w:sz="0" w:space="0" w:color="auto"/>
          </w:divBdr>
        </w:div>
        <w:div w:id="374354628">
          <w:marLeft w:val="1080"/>
          <w:marRight w:val="0"/>
          <w:marTop w:val="100"/>
          <w:marBottom w:val="0"/>
          <w:divBdr>
            <w:top w:val="none" w:sz="0" w:space="0" w:color="auto"/>
            <w:left w:val="none" w:sz="0" w:space="0" w:color="auto"/>
            <w:bottom w:val="none" w:sz="0" w:space="0" w:color="auto"/>
            <w:right w:val="none" w:sz="0" w:space="0" w:color="auto"/>
          </w:divBdr>
        </w:div>
        <w:div w:id="1978875839">
          <w:marLeft w:val="360"/>
          <w:marRight w:val="0"/>
          <w:marTop w:val="200"/>
          <w:marBottom w:val="0"/>
          <w:divBdr>
            <w:top w:val="none" w:sz="0" w:space="0" w:color="auto"/>
            <w:left w:val="none" w:sz="0" w:space="0" w:color="auto"/>
            <w:bottom w:val="none" w:sz="0" w:space="0" w:color="auto"/>
            <w:right w:val="none" w:sz="0" w:space="0" w:color="auto"/>
          </w:divBdr>
        </w:div>
      </w:divsChild>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69397855">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2AD419-648D-4D33-B464-96D5C657B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ab813fb6-1347-4985-ab36-6575371b00b3"/>
    <ds:schemaRef ds:uri="2ff76fbf-12b9-4337-ad3b-122e2d975ade"/>
    <ds:schemaRef ds:uri="http://purl.org/dc/dcmitype/"/>
    <ds:schemaRef ds:uri="http://schemas.microsoft.com/office/2006/documentManagement/types"/>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a7bc6c04-a6f3-4b85-abcc-278c78dc556b"/>
    <ds:schemaRef ds:uri="http://schemas.microsoft.com/office/2006/metadata/properties"/>
  </ds:schemaRefs>
</ds:datastoreItem>
</file>

<file path=customXml/itemProps4.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Pages>
  <Words>662</Words>
  <Characters>3780</Characters>
  <Application>Microsoft Office Word</Application>
  <DocSecurity>4</DocSecurity>
  <Lines>31</Lines>
  <Paragraphs>8</Paragraphs>
  <ScaleCrop>false</ScaleCrop>
  <Company>Intel</Company>
  <LinksUpToDate>false</LinksUpToDate>
  <CharactersWithSpaces>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Chatterjee, Debdeep</cp:lastModifiedBy>
  <cp:revision>310</cp:revision>
  <cp:lastPrinted>2011-11-09T07:49:00Z</cp:lastPrinted>
  <dcterms:created xsi:type="dcterms:W3CDTF">2022-11-06T02:37:00Z</dcterms:created>
  <dcterms:modified xsi:type="dcterms:W3CDTF">2023-02-17T23:14:00Z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