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purl.oclc.org/ooxml/officeDocument/relationships/extendedProperties" Target="docProps/app.xml"/><Relationship Id="rId2" Type="http://schemas.openxmlformats.org/package/2006/relationships/metadata/core-properties" Target="docProps/core.xml"/><Relationship Id="rId1" Type="http://purl.oclc.org/ooxml/officeDocument/relationships/officeDocument" Target="word/document.xml"/><Relationship Id="rId4" Type="http://purl.oclc.org/ooxml/officeDocument/relationships/customProperties" Target="docProps/custom.xml"/></Relationships>
</file>

<file path=word/document.xml><?xml version="1.0" encoding="utf-8"?>
<w:document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conformance="strict">
  <w:body>
    <w:p w14:paraId="64785048" w14:textId="23774EDD" w:rsidR="00A244F9" w:rsidRPr="00AF6A7C" w:rsidRDefault="00704BEC" w:rsidP="00C972CF">
      <w:pPr>
        <w:pStyle w:val="a3"/>
        <w:jc w:val="both"/>
        <w:rPr>
          <w:rFonts w:ascii="Times New Roman" w:hAnsi="Times New Roman" w:cs="Times New Roman"/>
          <w:b/>
          <w:bCs/>
          <w:sz w:val="28"/>
          <w:szCs w:val="28"/>
        </w:rPr>
      </w:pPr>
      <w:r w:rsidRPr="00AF6A7C">
        <w:rPr>
          <w:rFonts w:ascii="Times New Roman" w:hAnsi="Times New Roman" w:cs="Times New Roman"/>
          <w:b/>
          <w:bCs/>
          <w:sz w:val="28"/>
        </w:rPr>
        <w:t>3GPP TSG RAN WG1 #11</w:t>
      </w:r>
      <w:r w:rsidR="00AF6A7C" w:rsidRPr="00AF6A7C">
        <w:rPr>
          <w:rFonts w:ascii="Times New Roman" w:hAnsi="Times New Roman" w:cs="Times New Roman"/>
          <w:b/>
          <w:bCs/>
          <w:sz w:val="28"/>
        </w:rPr>
        <w:t>1</w:t>
      </w:r>
      <w:r w:rsidR="66B78CDF" w:rsidRPr="00AF6A7C">
        <w:rPr>
          <w:rFonts w:ascii="Times New Roman" w:hAnsi="Times New Roman" w:cs="Times New Roman"/>
          <w:b/>
          <w:bCs/>
          <w:sz w:val="28"/>
          <w:szCs w:val="28"/>
        </w:rPr>
        <w:t xml:space="preserve">      </w:t>
      </w:r>
      <w:r w:rsidR="00074042" w:rsidRPr="00AF6A7C">
        <w:rPr>
          <w:rFonts w:ascii="Times New Roman" w:hAnsi="Times New Roman" w:cs="Times New Roman"/>
          <w:b/>
          <w:bCs/>
          <w:sz w:val="28"/>
          <w:szCs w:val="28"/>
        </w:rPr>
        <w:t xml:space="preserve"> </w:t>
      </w:r>
      <w:r w:rsidR="00074042" w:rsidRPr="00AF6A7C">
        <w:rPr>
          <w:rFonts w:ascii="Times New Roman" w:hAnsi="Times New Roman" w:cs="Times New Roman"/>
          <w:b/>
          <w:bCs/>
          <w:sz w:val="28"/>
          <w:szCs w:val="28"/>
        </w:rPr>
        <w:tab/>
      </w:r>
      <w:r w:rsidR="00192BFC" w:rsidRPr="00AF6A7C">
        <w:rPr>
          <w:rFonts w:ascii="Times New Roman" w:hAnsi="Times New Roman" w:cs="Times New Roman"/>
          <w:b/>
          <w:bCs/>
          <w:sz w:val="28"/>
          <w:szCs w:val="28"/>
        </w:rPr>
        <w:t xml:space="preserve">  </w:t>
      </w:r>
      <w:r w:rsidR="6AAA9485" w:rsidRPr="00AF6A7C">
        <w:rPr>
          <w:rFonts w:ascii="Times New Roman" w:hAnsi="Times New Roman" w:cs="Times New Roman"/>
          <w:b/>
          <w:bCs/>
          <w:sz w:val="28"/>
          <w:szCs w:val="28"/>
        </w:rPr>
        <w:t xml:space="preserve"> </w:t>
      </w:r>
      <w:r w:rsidR="00074042" w:rsidRPr="00AF6A7C">
        <w:rPr>
          <w:rFonts w:ascii="Times New Roman" w:hAnsi="Times New Roman" w:cs="Times New Roman"/>
          <w:b/>
          <w:bCs/>
          <w:sz w:val="28"/>
          <w:szCs w:val="28"/>
        </w:rPr>
        <w:t xml:space="preserve">       </w:t>
      </w:r>
      <w:r w:rsidR="00CD0D9F" w:rsidRPr="00AF6A7C">
        <w:rPr>
          <w:rFonts w:ascii="Times New Roman" w:hAnsi="Times New Roman" w:cs="Times New Roman"/>
          <w:b/>
          <w:bCs/>
          <w:sz w:val="28"/>
          <w:szCs w:val="28"/>
        </w:rPr>
        <w:tab/>
      </w:r>
      <w:r w:rsidR="00CD0D9F" w:rsidRPr="00AF6A7C">
        <w:rPr>
          <w:rFonts w:ascii="Times New Roman" w:hAnsi="Times New Roman" w:cs="Times New Roman"/>
          <w:b/>
          <w:bCs/>
          <w:sz w:val="28"/>
          <w:szCs w:val="28"/>
        </w:rPr>
        <w:tab/>
      </w:r>
      <w:r w:rsidR="00074042" w:rsidRPr="00AF6A7C">
        <w:rPr>
          <w:rFonts w:ascii="Times New Roman" w:hAnsi="Times New Roman" w:cs="Times New Roman"/>
          <w:b/>
          <w:bCs/>
          <w:sz w:val="28"/>
          <w:szCs w:val="28"/>
        </w:rPr>
        <w:tab/>
      </w:r>
      <w:r w:rsidR="00005F11" w:rsidRPr="00AF6A7C">
        <w:rPr>
          <w:rFonts w:ascii="Times New Roman" w:hAnsi="Times New Roman" w:cs="Times New Roman"/>
          <w:b/>
          <w:bCs/>
          <w:sz w:val="28"/>
          <w:szCs w:val="28"/>
        </w:rPr>
        <w:t xml:space="preserve">          </w:t>
      </w:r>
      <w:r w:rsidR="00AF6A7C" w:rsidRPr="00AF6A7C">
        <w:rPr>
          <w:rFonts w:ascii="Times New Roman" w:hAnsi="Times New Roman" w:cs="Times New Roman"/>
          <w:b/>
          <w:bCs/>
          <w:sz w:val="28"/>
          <w:szCs w:val="28"/>
        </w:rPr>
        <w:tab/>
        <w:t xml:space="preserve">          </w:t>
      </w:r>
      <w:r w:rsidR="003F14F6" w:rsidRPr="00AF6A7C">
        <w:rPr>
          <w:rFonts w:ascii="Times New Roman" w:hAnsi="Times New Roman" w:cs="Times New Roman"/>
          <w:b/>
          <w:bCs/>
          <w:sz w:val="28"/>
          <w:szCs w:val="28"/>
        </w:rPr>
        <w:t>R1-</w:t>
      </w:r>
      <w:r w:rsidR="00AF6A7C" w:rsidRPr="00AF6A7C">
        <w:t xml:space="preserve"> </w:t>
      </w:r>
      <w:r w:rsidR="00AF6A7C" w:rsidRPr="00AF6A7C">
        <w:rPr>
          <w:rFonts w:ascii="Times New Roman" w:hAnsi="Times New Roman" w:cs="Times New Roman"/>
          <w:b/>
          <w:bCs/>
          <w:sz w:val="28"/>
          <w:szCs w:val="28"/>
        </w:rPr>
        <w:t>2211508</w:t>
      </w:r>
    </w:p>
    <w:p w14:paraId="0363A28C" w14:textId="029D9946" w:rsidR="0007190C" w:rsidRPr="00AF6A7C" w:rsidRDefault="00AF6A7C" w:rsidP="00C972CF">
      <w:pPr>
        <w:pStyle w:val="a3"/>
        <w:jc w:val="both"/>
        <w:rPr>
          <w:rFonts w:ascii="Times New Roman" w:eastAsia="Calibri" w:hAnsi="Times New Roman" w:cs="Times New Roman"/>
          <w:b/>
          <w:bCs/>
          <w:sz w:val="28"/>
          <w:szCs w:val="28"/>
        </w:rPr>
      </w:pPr>
      <w:r w:rsidRPr="00AF6A7C">
        <w:rPr>
          <w:rFonts w:ascii="Times New Roman" w:eastAsia="MS Mincho" w:hAnsi="Times New Roman" w:cs="Times New Roman"/>
          <w:b/>
          <w:bCs/>
          <w:sz w:val="28"/>
          <w:szCs w:val="24"/>
          <w:lang w:eastAsia="ja-JP"/>
        </w:rPr>
        <w:t>Toulouse, France, November 14th – 18th, 2022</w:t>
      </w:r>
    </w:p>
    <w:p w14:paraId="498A86DB" w14:textId="77777777" w:rsidR="005C688B" w:rsidRPr="00D62B97" w:rsidRDefault="005C688B" w:rsidP="00C972CF">
      <w:pPr>
        <w:tabs>
          <w:tab w:val="end" w:pos="468pt"/>
        </w:tabs>
        <w:spacing w:after="0pt"/>
        <w:jc w:val="both"/>
        <w:rPr>
          <w:rFonts w:ascii="Times New Roman" w:eastAsia="MS Mincho" w:hAnsi="Times New Roman" w:cs="Times New Roman"/>
          <w:b/>
          <w:sz w:val="28"/>
        </w:rPr>
      </w:pPr>
      <w:bookmarkStart w:id="0" w:name="OLE_LINK34"/>
      <w:bookmarkStart w:id="1" w:name="OLE_LINK33"/>
    </w:p>
    <w:p w14:paraId="09DBB3EE" w14:textId="77777777" w:rsidR="005C688B" w:rsidRPr="00D62B97" w:rsidRDefault="005C688B" w:rsidP="00C972CF">
      <w:pPr>
        <w:pStyle w:val="a7"/>
        <w:tabs>
          <w:tab w:val="clear" w:pos="226.80pt"/>
        </w:tabs>
        <w:jc w:val="both"/>
        <w:rPr>
          <w:rFonts w:ascii="Times New Roman" w:hAnsi="Times New Roman" w:cs="Times New Roman"/>
          <w:sz w:val="24"/>
          <w:szCs w:val="22"/>
        </w:rPr>
      </w:pPr>
      <w:r w:rsidRPr="00D62B97">
        <w:rPr>
          <w:rFonts w:ascii="Times New Roman" w:hAnsi="Times New Roman" w:cs="Times New Roman"/>
          <w:sz w:val="24"/>
          <w:szCs w:val="22"/>
        </w:rPr>
        <w:t>Source:               TCL Communication</w:t>
      </w:r>
    </w:p>
    <w:p w14:paraId="46384A7B" w14:textId="0A97A3DC" w:rsidR="00500474" w:rsidRPr="00D62B97" w:rsidRDefault="005C688B" w:rsidP="00C972CF">
      <w:pPr>
        <w:pStyle w:val="a7"/>
        <w:tabs>
          <w:tab w:val="clear" w:pos="226.80pt"/>
        </w:tabs>
        <w:ind w:start="96pt" w:hangingChars="800" w:hanging="96pt"/>
        <w:jc w:val="both"/>
        <w:rPr>
          <w:rFonts w:ascii="Times New Roman" w:hAnsi="Times New Roman" w:cs="Times New Roman"/>
          <w:sz w:val="24"/>
          <w:szCs w:val="22"/>
        </w:rPr>
      </w:pPr>
      <w:r w:rsidRPr="00D62B97">
        <w:rPr>
          <w:rFonts w:ascii="Times New Roman" w:hAnsi="Times New Roman" w:cs="Times New Roman"/>
          <w:sz w:val="24"/>
          <w:szCs w:val="22"/>
        </w:rPr>
        <w:t xml:space="preserve">Title:          </w:t>
      </w:r>
      <w:r w:rsidR="0070258C" w:rsidRPr="00D62B97">
        <w:rPr>
          <w:rFonts w:ascii="Times New Roman" w:hAnsi="Times New Roman" w:cs="Times New Roman"/>
          <w:sz w:val="24"/>
          <w:szCs w:val="22"/>
        </w:rPr>
        <w:t xml:space="preserve">         </w:t>
      </w:r>
      <w:r w:rsidR="00A52B91" w:rsidRPr="00D62B97">
        <w:rPr>
          <w:rFonts w:ascii="Times New Roman" w:hAnsi="Times New Roman" w:cs="Times New Roman"/>
          <w:sz w:val="24"/>
          <w:szCs w:val="22"/>
        </w:rPr>
        <w:t>Discussions on Common Aspects of AI/ML Framework</w:t>
      </w:r>
    </w:p>
    <w:p w14:paraId="28CF4A7F" w14:textId="6356E368" w:rsidR="005C688B" w:rsidRPr="00D62B97" w:rsidRDefault="005C688B" w:rsidP="00C972CF">
      <w:pPr>
        <w:pStyle w:val="a7"/>
        <w:tabs>
          <w:tab w:val="clear" w:pos="226.80pt"/>
        </w:tabs>
        <w:jc w:val="both"/>
        <w:rPr>
          <w:rFonts w:ascii="Times New Roman" w:hAnsi="Times New Roman" w:cs="Times New Roman"/>
          <w:sz w:val="24"/>
          <w:szCs w:val="22"/>
        </w:rPr>
      </w:pPr>
      <w:r w:rsidRPr="00D62B97">
        <w:rPr>
          <w:rFonts w:ascii="Times New Roman" w:hAnsi="Times New Roman" w:cs="Times New Roman"/>
          <w:sz w:val="24"/>
          <w:szCs w:val="22"/>
        </w:rPr>
        <w:t xml:space="preserve">Agenda item:     </w:t>
      </w:r>
      <w:r w:rsidR="00496B77" w:rsidRPr="00D62B97">
        <w:rPr>
          <w:rFonts w:ascii="Times New Roman" w:hAnsi="Times New Roman" w:cs="Times New Roman"/>
          <w:sz w:val="24"/>
          <w:szCs w:val="22"/>
        </w:rPr>
        <w:t>9</w:t>
      </w:r>
      <w:r w:rsidRPr="00D62B97">
        <w:rPr>
          <w:rFonts w:ascii="Times New Roman" w:hAnsi="Times New Roman" w:cs="Times New Roman"/>
          <w:sz w:val="24"/>
          <w:szCs w:val="22"/>
        </w:rPr>
        <w:t>.</w:t>
      </w:r>
      <w:r w:rsidR="00652426" w:rsidRPr="00D62B97">
        <w:rPr>
          <w:rFonts w:ascii="Times New Roman" w:hAnsi="Times New Roman" w:cs="Times New Roman"/>
          <w:sz w:val="24"/>
          <w:szCs w:val="22"/>
        </w:rPr>
        <w:t>2</w:t>
      </w:r>
      <w:r w:rsidRPr="00D62B97">
        <w:rPr>
          <w:rFonts w:ascii="Times New Roman" w:hAnsi="Times New Roman" w:cs="Times New Roman"/>
          <w:sz w:val="24"/>
          <w:szCs w:val="22"/>
        </w:rPr>
        <w:t>.</w:t>
      </w:r>
      <w:r w:rsidR="00A52B91" w:rsidRPr="00D62B97">
        <w:rPr>
          <w:rFonts w:ascii="Times New Roman" w:hAnsi="Times New Roman" w:cs="Times New Roman"/>
          <w:sz w:val="24"/>
          <w:szCs w:val="22"/>
        </w:rPr>
        <w:t>1</w:t>
      </w:r>
    </w:p>
    <w:p w14:paraId="701BBBAD" w14:textId="5F67A249" w:rsidR="00500474" w:rsidRPr="00D62B97" w:rsidRDefault="005C688B" w:rsidP="00C972CF">
      <w:pPr>
        <w:pStyle w:val="a7"/>
        <w:tabs>
          <w:tab w:val="clear" w:pos="226.80pt"/>
        </w:tabs>
        <w:jc w:val="both"/>
        <w:rPr>
          <w:rFonts w:ascii="Times New Roman" w:hAnsi="Times New Roman" w:cs="Times New Roman"/>
          <w:sz w:val="24"/>
          <w:szCs w:val="22"/>
        </w:rPr>
      </w:pPr>
      <w:r w:rsidRPr="00D62B97">
        <w:rPr>
          <w:rFonts w:ascii="Times New Roman" w:hAnsi="Times New Roman" w:cs="Times New Roman"/>
          <w:sz w:val="24"/>
          <w:szCs w:val="22"/>
        </w:rPr>
        <w:t>Document for:   Discussion and Decision</w:t>
      </w:r>
      <w:bookmarkEnd w:id="0"/>
      <w:bookmarkEnd w:id="1"/>
    </w:p>
    <w:p w14:paraId="72FBC724" w14:textId="77777777" w:rsidR="00500474" w:rsidRPr="00D62B97" w:rsidRDefault="00500474" w:rsidP="00C972CF">
      <w:pPr>
        <w:pBdr>
          <w:bottom w:val="single" w:sz="4" w:space="1" w:color="auto"/>
        </w:pBdr>
        <w:tabs>
          <w:tab w:val="start" w:pos="127.60pt"/>
        </w:tabs>
        <w:jc w:val="both"/>
        <w:rPr>
          <w:rFonts w:ascii="Times New Roman" w:hAnsi="Times New Roman" w:cs="Times New Roman"/>
          <w:sz w:val="24"/>
        </w:rPr>
      </w:pPr>
    </w:p>
    <w:p w14:paraId="4013B47A" w14:textId="77777777" w:rsidR="00500474" w:rsidRPr="00D62B97" w:rsidRDefault="00500474" w:rsidP="00894128">
      <w:pPr>
        <w:pStyle w:val="1"/>
        <w:keepNext w:val="0"/>
        <w:keepLines w:val="0"/>
        <w:widowControl w:val="0"/>
        <w:numPr>
          <w:ilvl w:val="0"/>
          <w:numId w:val="1"/>
        </w:numPr>
        <w:autoSpaceDE w:val="0"/>
        <w:autoSpaceDN w:val="0"/>
        <w:adjustRightInd w:val="0"/>
        <w:spacing w:afterLines="50" w:after="6pt" w:line="18pt" w:lineRule="auto"/>
        <w:jc w:val="both"/>
        <w:rPr>
          <w:rFonts w:ascii="Times New Roman" w:eastAsia="宋体" w:hAnsi="Times New Roman" w:cs="Times New Roman"/>
          <w:sz w:val="36"/>
          <w:szCs w:val="36"/>
        </w:rPr>
      </w:pPr>
      <w:r w:rsidRPr="00D62B97">
        <w:rPr>
          <w:rFonts w:ascii="Times New Roman" w:eastAsia="黑体" w:hAnsi="Times New Roman" w:cs="Times New Roman"/>
          <w:b/>
          <w:bCs/>
          <w:color w:val="auto"/>
          <w:sz w:val="36"/>
          <w:szCs w:val="36"/>
        </w:rPr>
        <w:t>Introduction</w:t>
      </w:r>
    </w:p>
    <w:p w14:paraId="1ED9FC5F" w14:textId="439AE8D7" w:rsidR="001810E2" w:rsidRPr="00D62B97" w:rsidRDefault="00F15C99" w:rsidP="00F15C99">
      <w:pPr>
        <w:widowControl w:val="0"/>
        <w:spacing w:after="6pt"/>
        <w:jc w:val="both"/>
        <w:rPr>
          <w:rFonts w:ascii="Times New Roman" w:hAnsi="Times New Roman" w:cs="Times New Roman"/>
          <w:lang w:eastAsia="zh-CN"/>
        </w:rPr>
      </w:pPr>
      <w:r w:rsidRPr="00D62B97">
        <w:rPr>
          <w:rFonts w:ascii="Times New Roman" w:hAnsi="Times New Roman" w:cs="Times New Roman"/>
        </w:rPr>
        <w:t>The study item on Artificial Intelligence (AI)/Machine Learn</w:t>
      </w:r>
      <w:r w:rsidR="00A52B91" w:rsidRPr="00D62B97">
        <w:rPr>
          <w:rFonts w:ascii="Times New Roman" w:hAnsi="Times New Roman" w:cs="Times New Roman"/>
        </w:rPr>
        <w:t>ing (ML) for NR air interface has been</w:t>
      </w:r>
      <w:r w:rsidRPr="00D62B97">
        <w:rPr>
          <w:rFonts w:ascii="Times New Roman" w:hAnsi="Times New Roman" w:cs="Times New Roman"/>
        </w:rPr>
        <w:t xml:space="preserve"> established in RAN plenary #94e meeting for Rel.18 </w:t>
      </w:r>
      <w:r w:rsidRPr="00D62B97">
        <w:rPr>
          <w:rFonts w:ascii="Times New Roman" w:hAnsi="Times New Roman" w:cs="Times New Roman"/>
        </w:rPr>
        <w:fldChar w:fldCharType="begin"/>
      </w:r>
      <w:r w:rsidRPr="00D62B97">
        <w:rPr>
          <w:rFonts w:ascii="Times New Roman" w:hAnsi="Times New Roman" w:cs="Times New Roman"/>
        </w:rPr>
        <w:instrText xml:space="preserve"> REF _Ref101880944 \r \h </w:instrText>
      </w:r>
      <w:r w:rsidR="00CD0D9F" w:rsidRPr="00D62B97">
        <w:rPr>
          <w:rFonts w:ascii="Times New Roman" w:hAnsi="Times New Roman" w:cs="Times New Roman"/>
        </w:rPr>
        <w:instrText xml:space="preserve"> \* MERGEFORMAT </w:instrText>
      </w:r>
      <w:r w:rsidRPr="00D62B97">
        <w:rPr>
          <w:rFonts w:ascii="Times New Roman" w:hAnsi="Times New Roman" w:cs="Times New Roman"/>
        </w:rPr>
      </w:r>
      <w:r w:rsidRPr="00D62B97">
        <w:rPr>
          <w:rFonts w:ascii="Times New Roman" w:hAnsi="Times New Roman" w:cs="Times New Roman"/>
        </w:rPr>
        <w:fldChar w:fldCharType="separate"/>
      </w:r>
      <w:r w:rsidRPr="00D62B97">
        <w:rPr>
          <w:rFonts w:ascii="Times New Roman" w:hAnsi="Times New Roman" w:cs="Times New Roman"/>
        </w:rPr>
        <w:t>[1]</w:t>
      </w:r>
      <w:r w:rsidRPr="00D62B97">
        <w:rPr>
          <w:rFonts w:ascii="Times New Roman" w:hAnsi="Times New Roman" w:cs="Times New Roman"/>
        </w:rPr>
        <w:fldChar w:fldCharType="end"/>
      </w:r>
      <w:r w:rsidRPr="00D62B97">
        <w:rPr>
          <w:rFonts w:ascii="Times New Roman" w:hAnsi="Times New Roman" w:cs="Times New Roman"/>
        </w:rPr>
        <w:t>.</w:t>
      </w:r>
      <w:r w:rsidR="00135E00" w:rsidRPr="00D62B97">
        <w:rPr>
          <w:rFonts w:ascii="Times New Roman" w:hAnsi="Times New Roman" w:cs="Times New Roman"/>
        </w:rPr>
        <w:t xml:space="preserve"> The</w:t>
      </w:r>
      <w:r w:rsidR="00B87E81" w:rsidRPr="00D62B97">
        <w:rPr>
          <w:rFonts w:ascii="Times New Roman" w:hAnsi="Times New Roman" w:cs="Times New Roman"/>
        </w:rPr>
        <w:t xml:space="preserve"> three</w:t>
      </w:r>
      <w:r w:rsidR="0097076E" w:rsidRPr="00D62B97">
        <w:rPr>
          <w:rFonts w:ascii="Times New Roman" w:hAnsi="Times New Roman" w:cs="Times New Roman"/>
        </w:rPr>
        <w:t xml:space="preserve"> use cases to be studied are</w:t>
      </w:r>
      <w:r w:rsidR="00135E00" w:rsidRPr="00D62B97">
        <w:rPr>
          <w:rFonts w:ascii="Times New Roman" w:hAnsi="Times New Roman" w:cs="Times New Roman"/>
        </w:rPr>
        <w:t xml:space="preserve"> </w:t>
      </w:r>
      <w:r w:rsidR="0097076E" w:rsidRPr="00D62B97">
        <w:rPr>
          <w:rFonts w:ascii="Times New Roman" w:hAnsi="Times New Roman" w:cs="Times New Roman"/>
        </w:rPr>
        <w:t xml:space="preserve">respectively </w:t>
      </w:r>
      <w:r w:rsidR="00135E00" w:rsidRPr="00D62B97">
        <w:rPr>
          <w:rFonts w:ascii="Times New Roman" w:hAnsi="Times New Roman" w:cs="Times New Roman"/>
        </w:rPr>
        <w:t>the enhanced CSI feedback, the beam management, and the positioning.</w:t>
      </w:r>
      <w:r w:rsidR="0097076E" w:rsidRPr="00D62B97">
        <w:rPr>
          <w:rFonts w:ascii="Times New Roman" w:hAnsi="Times New Roman" w:cs="Times New Roman"/>
        </w:rPr>
        <w:t xml:space="preserve"> They are </w:t>
      </w:r>
      <w:r w:rsidR="006241D5" w:rsidRPr="00D62B97">
        <w:rPr>
          <w:rFonts w:ascii="Times New Roman" w:hAnsi="Times New Roman" w:cs="Times New Roman"/>
        </w:rPr>
        <w:t xml:space="preserve">further discussed </w:t>
      </w:r>
      <w:r w:rsidR="0097076E" w:rsidRPr="00D62B97">
        <w:rPr>
          <w:rFonts w:ascii="Times New Roman" w:hAnsi="Times New Roman" w:cs="Times New Roman"/>
        </w:rPr>
        <w:t>in the RAN1 1</w:t>
      </w:r>
      <w:r w:rsidR="00B115F2" w:rsidRPr="00D62B97">
        <w:rPr>
          <w:rFonts w:ascii="Times New Roman" w:hAnsi="Times New Roman" w:cs="Times New Roman"/>
          <w:lang w:eastAsia="zh-CN"/>
        </w:rPr>
        <w:t>10</w:t>
      </w:r>
      <w:r w:rsidR="007E0DEB">
        <w:rPr>
          <w:rFonts w:ascii="Times New Roman" w:hAnsi="Times New Roman" w:cs="Times New Roman" w:hint="eastAsia"/>
          <w:lang w:eastAsia="zh-CN"/>
        </w:rPr>
        <w:t>b-e</w:t>
      </w:r>
      <w:r w:rsidR="0097076E" w:rsidRPr="00D62B97">
        <w:rPr>
          <w:rFonts w:ascii="Times New Roman" w:hAnsi="Times New Roman" w:cs="Times New Roman"/>
        </w:rPr>
        <w:t xml:space="preserve"> meeting</w:t>
      </w:r>
      <w:r w:rsidR="007E0DEB">
        <w:rPr>
          <w:rFonts w:ascii="Times New Roman" w:hAnsi="Times New Roman" w:cs="Times New Roman"/>
        </w:rPr>
        <w:t>. The sub use cases begin to shape up</w:t>
      </w:r>
      <w:r w:rsidR="00B87E81" w:rsidRPr="00D62B97">
        <w:rPr>
          <w:rFonts w:ascii="Times New Roman" w:hAnsi="Times New Roman" w:cs="Times New Roman"/>
        </w:rPr>
        <w:t>.</w:t>
      </w:r>
      <w:r w:rsidR="007E0DEB">
        <w:rPr>
          <w:rFonts w:ascii="Times New Roman" w:hAnsi="Times New Roman" w:cs="Times New Roman"/>
        </w:rPr>
        <w:t xml:space="preserve"> </w:t>
      </w:r>
      <w:r w:rsidR="0097076E" w:rsidRPr="00D62B97">
        <w:rPr>
          <w:rFonts w:ascii="Times New Roman" w:hAnsi="Times New Roman" w:cs="Times New Roman"/>
          <w:lang w:eastAsia="zh-CN"/>
        </w:rPr>
        <w:t xml:space="preserve">The </w:t>
      </w:r>
      <w:r w:rsidR="00B115F2" w:rsidRPr="00D62B97">
        <w:rPr>
          <w:rFonts w:ascii="Times New Roman" w:hAnsi="Times New Roman" w:cs="Times New Roman"/>
          <w:lang w:eastAsia="zh-CN"/>
        </w:rPr>
        <w:t>common</w:t>
      </w:r>
      <w:r w:rsidR="0097076E" w:rsidRPr="00D62B97">
        <w:rPr>
          <w:rFonts w:ascii="Times New Roman" w:hAnsi="Times New Roman" w:cs="Times New Roman"/>
          <w:lang w:eastAsia="zh-CN"/>
        </w:rPr>
        <w:t xml:space="preserve"> aspects covering the three typical use cases are discussed. </w:t>
      </w:r>
      <w:r w:rsidR="00914167">
        <w:rPr>
          <w:rFonts w:ascii="Times New Roman" w:hAnsi="Times New Roman" w:cs="Times New Roman"/>
          <w:lang w:eastAsia="zh-CN"/>
        </w:rPr>
        <w:t>The general aspects on LCM</w:t>
      </w:r>
      <w:r w:rsidR="00914167" w:rsidRPr="00D62B97">
        <w:rPr>
          <w:rFonts w:ascii="Times New Roman" w:hAnsi="Times New Roman" w:cs="Times New Roman"/>
          <w:lang w:eastAsia="zh-CN"/>
        </w:rPr>
        <w:t xml:space="preserve"> are agreed</w:t>
      </w:r>
      <w:r w:rsidR="00914167">
        <w:rPr>
          <w:rFonts w:ascii="Times New Roman" w:hAnsi="Times New Roman" w:cs="Times New Roman"/>
          <w:lang w:eastAsia="zh-CN"/>
        </w:rPr>
        <w:t xml:space="preserve"> to be studied.</w:t>
      </w:r>
      <w:r w:rsidR="00914167" w:rsidRPr="00D62B97">
        <w:rPr>
          <w:rFonts w:ascii="Times New Roman" w:hAnsi="Times New Roman" w:cs="Times New Roman"/>
          <w:lang w:eastAsia="zh-CN"/>
        </w:rPr>
        <w:t xml:space="preserve">, such as model </w:t>
      </w:r>
      <w:r w:rsidR="00914167">
        <w:rPr>
          <w:rFonts w:ascii="Times New Roman" w:hAnsi="Times New Roman" w:cs="Times New Roman"/>
          <w:lang w:eastAsia="zh-CN"/>
        </w:rPr>
        <w:t>ID</w:t>
      </w:r>
      <w:r w:rsidR="00914167" w:rsidRPr="00D62B97">
        <w:rPr>
          <w:rFonts w:ascii="Times New Roman" w:hAnsi="Times New Roman" w:cs="Times New Roman"/>
          <w:lang w:eastAsia="zh-CN"/>
        </w:rPr>
        <w:t xml:space="preserve"> and </w:t>
      </w:r>
      <w:r w:rsidR="00914167" w:rsidRPr="00914167">
        <w:rPr>
          <w:rFonts w:ascii="Times New Roman" w:hAnsi="Times New Roman" w:cs="Times New Roman"/>
          <w:lang w:eastAsia="zh-CN"/>
        </w:rPr>
        <w:t>associated information</w:t>
      </w:r>
      <w:r w:rsidR="00914167" w:rsidRPr="00D62B97">
        <w:rPr>
          <w:rFonts w:ascii="Times New Roman" w:hAnsi="Times New Roman" w:cs="Times New Roman"/>
          <w:lang w:eastAsia="zh-CN"/>
        </w:rPr>
        <w:t>.</w:t>
      </w:r>
      <w:r w:rsidR="00914167">
        <w:rPr>
          <w:rFonts w:ascii="Times New Roman" w:hAnsi="Times New Roman" w:cs="Times New Roman"/>
          <w:lang w:eastAsia="zh-CN"/>
        </w:rPr>
        <w:t xml:space="preserve"> </w:t>
      </w:r>
      <w:r w:rsidR="001810E2" w:rsidRPr="00D62B97">
        <w:rPr>
          <w:rFonts w:ascii="Times New Roman" w:hAnsi="Times New Roman" w:cs="Times New Roman"/>
          <w:lang w:eastAsia="zh-CN"/>
        </w:rPr>
        <w:t>The following agreements have been achieved</w:t>
      </w:r>
      <w:r w:rsidR="0071729A" w:rsidRPr="00D62B97">
        <w:rPr>
          <w:rFonts w:ascii="Times New Roman" w:hAnsi="Times New Roman" w:cs="Times New Roman"/>
          <w:lang w:eastAsia="zh-CN"/>
        </w:rPr>
        <w:t xml:space="preserve"> </w:t>
      </w:r>
      <w:r w:rsidR="0071729A" w:rsidRPr="00D62B97">
        <w:rPr>
          <w:rFonts w:ascii="Times New Roman" w:hAnsi="Times New Roman" w:cs="Times New Roman"/>
          <w:lang w:eastAsia="zh-CN"/>
        </w:rPr>
        <w:fldChar w:fldCharType="begin"/>
      </w:r>
      <w:r w:rsidR="0071729A" w:rsidRPr="00D62B97">
        <w:rPr>
          <w:rFonts w:ascii="Times New Roman" w:hAnsi="Times New Roman" w:cs="Times New Roman"/>
          <w:lang w:eastAsia="zh-CN"/>
        </w:rPr>
        <w:instrText xml:space="preserve"> REF _Ref111045045 \r \h </w:instrText>
      </w:r>
      <w:r w:rsidR="00CD0D9F" w:rsidRPr="00D62B97">
        <w:rPr>
          <w:rFonts w:ascii="Times New Roman" w:hAnsi="Times New Roman" w:cs="Times New Roman"/>
          <w:lang w:eastAsia="zh-CN"/>
        </w:rPr>
        <w:instrText xml:space="preserve"> \* MERGEFORMAT </w:instrText>
      </w:r>
      <w:r w:rsidR="0071729A" w:rsidRPr="00D62B97">
        <w:rPr>
          <w:rFonts w:ascii="Times New Roman" w:hAnsi="Times New Roman" w:cs="Times New Roman"/>
          <w:lang w:eastAsia="zh-CN"/>
        </w:rPr>
      </w:r>
      <w:r w:rsidR="0071729A" w:rsidRPr="00D62B97">
        <w:rPr>
          <w:rFonts w:ascii="Times New Roman" w:hAnsi="Times New Roman" w:cs="Times New Roman"/>
          <w:lang w:eastAsia="zh-CN"/>
        </w:rPr>
        <w:fldChar w:fldCharType="separate"/>
      </w:r>
      <w:r w:rsidR="0071729A" w:rsidRPr="00D62B97">
        <w:rPr>
          <w:rFonts w:ascii="Times New Roman" w:hAnsi="Times New Roman" w:cs="Times New Roman"/>
          <w:lang w:eastAsia="zh-CN"/>
        </w:rPr>
        <w:t>[2]</w:t>
      </w:r>
      <w:r w:rsidR="0071729A" w:rsidRPr="00D62B97">
        <w:rPr>
          <w:rFonts w:ascii="Times New Roman" w:hAnsi="Times New Roman" w:cs="Times New Roman"/>
          <w:lang w:eastAsia="zh-CN"/>
        </w:rPr>
        <w:fldChar w:fldCharType="end"/>
      </w:r>
      <w:r w:rsidR="001810E2" w:rsidRPr="00D62B97">
        <w:rPr>
          <w:rFonts w:ascii="Times New Roman" w:hAnsi="Times New Roman" w:cs="Times New Roman"/>
          <w:lang w:eastAsia="zh-CN"/>
        </w:rPr>
        <w:t>.</w:t>
      </w:r>
    </w:p>
    <w:p w14:paraId="3FFA2294" w14:textId="77777777" w:rsidR="00227C25" w:rsidRPr="00D62B97" w:rsidRDefault="0097076E" w:rsidP="00F15C99">
      <w:pPr>
        <w:widowControl w:val="0"/>
        <w:spacing w:after="6pt"/>
        <w:jc w:val="both"/>
        <w:rPr>
          <w:rFonts w:ascii="Times New Roman" w:hAnsi="Times New Roman" w:cs="Times New Roman"/>
          <w:lang w:eastAsia="zh-CN"/>
        </w:rPr>
      </w:pPr>
      <w:r w:rsidRPr="00D62B97">
        <w:rPr>
          <w:rFonts w:ascii="Times New Roman" w:hAnsi="Times New Roman" w:cs="Times New Roman"/>
          <w:lang w:eastAsia="zh-CN"/>
        </w:rPr>
        <w:t xml:space="preserve"> </w:t>
      </w:r>
    </w:p>
    <w:tbl>
      <w:tblPr>
        <w:tblStyle w:val="a4"/>
        <w:tblW w:w="0pt" w:type="dxa"/>
        <w:tblLook w:firstRow="1" w:lastRow="0" w:firstColumn="1" w:lastColumn="0" w:noHBand="0" w:noVBand="1"/>
      </w:tblPr>
      <w:tblGrid>
        <w:gridCol w:w="9350"/>
      </w:tblGrid>
      <w:tr w:rsidR="00227C25" w:rsidRPr="00D62B97" w14:paraId="6B3BBF57" w14:textId="77777777" w:rsidTr="00227C25">
        <w:tc>
          <w:tcPr>
            <w:tcW w:w="467.50pt" w:type="dxa"/>
          </w:tcPr>
          <w:p w14:paraId="5E266717" w14:textId="5C9E0E61" w:rsidR="006121C7" w:rsidRPr="006121C7" w:rsidRDefault="006121C7" w:rsidP="006121C7">
            <w:pPr>
              <w:rPr>
                <w:rFonts w:ascii="Times" w:eastAsia="等线" w:hAnsi="Times" w:cs="Times New Roman"/>
                <w:sz w:val="20"/>
                <w:szCs w:val="24"/>
                <w:highlight w:val="darkYellow"/>
                <w:lang w:val="en-GB" w:eastAsia="zh-CN"/>
              </w:rPr>
            </w:pPr>
            <w:r w:rsidRPr="006121C7">
              <w:rPr>
                <w:rFonts w:ascii="Times" w:eastAsia="等线" w:hAnsi="Times" w:cs="Times New Roman"/>
                <w:sz w:val="20"/>
                <w:szCs w:val="24"/>
                <w:highlight w:val="darkYellow"/>
                <w:lang w:val="en-GB" w:eastAsia="zh-CN"/>
              </w:rPr>
              <w:t>Working Assumption</w:t>
            </w:r>
          </w:p>
          <w:p w14:paraId="024DC7D5" w14:textId="77777777" w:rsidR="006121C7" w:rsidRPr="006121C7" w:rsidRDefault="006121C7" w:rsidP="006121C7">
            <w:pPr>
              <w:numPr>
                <w:ilvl w:val="0"/>
                <w:numId w:val="16"/>
              </w:numPr>
              <w:rPr>
                <w:rFonts w:ascii="Times" w:eastAsia="Batang" w:hAnsi="Times" w:cs="Times New Roman"/>
                <w:sz w:val="20"/>
                <w:szCs w:val="24"/>
                <w:lang w:val="en-GB"/>
              </w:rPr>
            </w:pPr>
            <w:r w:rsidRPr="006121C7">
              <w:rPr>
                <w:rFonts w:ascii="Times" w:eastAsia="Batang" w:hAnsi="Times" w:cs="Times New Roman"/>
                <w:sz w:val="20"/>
                <w:szCs w:val="24"/>
                <w:lang w:val="en-GB"/>
              </w:rPr>
              <w:t>Define Level y-z boundary based on whether model delivery is transparent to 3gpp signalling over the air interface or not.</w:t>
            </w:r>
          </w:p>
          <w:p w14:paraId="7CF7EE1F" w14:textId="77777777" w:rsidR="006121C7" w:rsidRPr="006121C7" w:rsidRDefault="006121C7" w:rsidP="006121C7">
            <w:pPr>
              <w:numPr>
                <w:ilvl w:val="0"/>
                <w:numId w:val="16"/>
              </w:numPr>
              <w:rPr>
                <w:rFonts w:ascii="Times" w:eastAsia="Batang" w:hAnsi="Times" w:cs="Times New Roman"/>
                <w:sz w:val="20"/>
                <w:szCs w:val="24"/>
                <w:lang w:val="en-GB"/>
              </w:rPr>
            </w:pPr>
            <w:r w:rsidRPr="006121C7">
              <w:rPr>
                <w:rFonts w:ascii="Times" w:eastAsia="等线" w:hAnsi="Times" w:cs="Times New Roman" w:hint="eastAsia"/>
                <w:sz w:val="20"/>
                <w:szCs w:val="24"/>
                <w:lang w:val="en-GB" w:eastAsia="zh-CN"/>
              </w:rPr>
              <w:t>N</w:t>
            </w:r>
            <w:r w:rsidRPr="006121C7">
              <w:rPr>
                <w:rFonts w:ascii="Times" w:eastAsia="等线" w:hAnsi="Times" w:cs="Times New Roman"/>
                <w:sz w:val="20"/>
                <w:szCs w:val="24"/>
                <w:lang w:val="en-GB" w:eastAsia="zh-CN"/>
              </w:rPr>
              <w:t>ote: other procedures than model transfer/delivery are decoupled with collaboration level y-z</w:t>
            </w:r>
          </w:p>
          <w:p w14:paraId="4E7720DC" w14:textId="77777777" w:rsidR="006121C7" w:rsidRPr="006121C7" w:rsidRDefault="006121C7" w:rsidP="006121C7">
            <w:pPr>
              <w:numPr>
                <w:ilvl w:val="0"/>
                <w:numId w:val="16"/>
              </w:numPr>
              <w:rPr>
                <w:rFonts w:ascii="Times" w:eastAsia="Batang" w:hAnsi="Times" w:cs="Times New Roman"/>
                <w:sz w:val="20"/>
                <w:szCs w:val="24"/>
                <w:lang w:val="en-GB"/>
              </w:rPr>
            </w:pPr>
            <w:r w:rsidRPr="006121C7">
              <w:rPr>
                <w:rFonts w:ascii="Times" w:eastAsia="Batang" w:hAnsi="Times" w:cs="Times New Roman"/>
                <w:sz w:val="20"/>
                <w:szCs w:val="24"/>
                <w:lang w:val="en-GB"/>
              </w:rPr>
              <w:t>Clarifying note: Level y includes cases without model delivery.</w:t>
            </w:r>
          </w:p>
          <w:p w14:paraId="3FBF5CAB" w14:textId="77777777" w:rsidR="006121C7" w:rsidRPr="006121C7" w:rsidRDefault="006121C7" w:rsidP="006121C7">
            <w:pPr>
              <w:ind w:start="21pt"/>
              <w:rPr>
                <w:rFonts w:ascii="Times" w:eastAsia="Batang" w:hAnsi="Times" w:cs="Times New Roman"/>
                <w:sz w:val="20"/>
                <w:szCs w:val="24"/>
                <w:lang w:val="en-GB"/>
              </w:rPr>
            </w:pPr>
          </w:p>
          <w:p w14:paraId="2B52DDB8" w14:textId="15A2E2C8" w:rsidR="006121C7" w:rsidRPr="006121C7" w:rsidRDefault="006121C7" w:rsidP="006121C7">
            <w:pPr>
              <w:rPr>
                <w:rFonts w:ascii="Times" w:eastAsia="等线" w:hAnsi="Times" w:cs="Times New Roman"/>
                <w:sz w:val="20"/>
                <w:szCs w:val="24"/>
                <w:highlight w:val="green"/>
                <w:lang w:val="en-GB" w:eastAsia="zh-CN"/>
              </w:rPr>
            </w:pPr>
            <w:r w:rsidRPr="006121C7">
              <w:rPr>
                <w:rFonts w:ascii="Times" w:eastAsia="等线" w:hAnsi="Times" w:cs="Times New Roman" w:hint="eastAsia"/>
                <w:sz w:val="20"/>
                <w:szCs w:val="24"/>
                <w:highlight w:val="green"/>
                <w:lang w:val="en-GB" w:eastAsia="zh-CN"/>
              </w:rPr>
              <w:t>A</w:t>
            </w:r>
            <w:r w:rsidRPr="006121C7">
              <w:rPr>
                <w:rFonts w:ascii="Times" w:eastAsia="等线" w:hAnsi="Times" w:cs="Times New Roman"/>
                <w:sz w:val="20"/>
                <w:szCs w:val="24"/>
                <w:highlight w:val="green"/>
                <w:lang w:val="en-GB" w:eastAsia="zh-CN"/>
              </w:rPr>
              <w:t xml:space="preserve">greement </w:t>
            </w:r>
          </w:p>
          <w:p w14:paraId="2510AE44" w14:textId="77777777" w:rsidR="006121C7" w:rsidRPr="006121C7" w:rsidRDefault="006121C7" w:rsidP="006121C7">
            <w:pPr>
              <w:rPr>
                <w:rFonts w:ascii="Times" w:eastAsia="Batang" w:hAnsi="Times" w:cs="Times New Roman"/>
                <w:sz w:val="20"/>
                <w:szCs w:val="24"/>
                <w:lang w:val="en-GB"/>
              </w:rPr>
            </w:pPr>
            <w:r w:rsidRPr="006121C7">
              <w:rPr>
                <w:rFonts w:ascii="Times" w:eastAsia="Batang" w:hAnsi="Times" w:cs="Times New Roman"/>
                <w:sz w:val="20"/>
                <w:szCs w:val="24"/>
                <w:lang w:val="en-GB"/>
              </w:rPr>
              <w:t>Clarify Level x/y boundary as:</w:t>
            </w:r>
          </w:p>
          <w:p w14:paraId="0BFA390E" w14:textId="77777777" w:rsidR="006121C7" w:rsidRPr="006121C7" w:rsidRDefault="006121C7" w:rsidP="006121C7">
            <w:pPr>
              <w:numPr>
                <w:ilvl w:val="0"/>
                <w:numId w:val="17"/>
              </w:numPr>
              <w:ind w:start="42pt"/>
              <w:rPr>
                <w:rFonts w:ascii="Times" w:eastAsia="Batang" w:hAnsi="Times" w:cs="Times New Roman"/>
                <w:sz w:val="20"/>
                <w:szCs w:val="24"/>
                <w:lang w:val="en-GB" w:eastAsia="x-none"/>
              </w:rPr>
            </w:pPr>
            <w:r w:rsidRPr="006121C7">
              <w:rPr>
                <w:rFonts w:ascii="Times" w:eastAsia="Batang" w:hAnsi="Times" w:cs="Times New Roman"/>
                <w:sz w:val="20"/>
                <w:szCs w:val="24"/>
                <w:lang w:val="en-GB" w:eastAsia="x-none"/>
              </w:rPr>
              <w:t>Level x is implementation-based AI/ML operation without any dedicated AI/ML-specific enhancement (e.g., LCM related signalling, RS) collaboration between network and UE.</w:t>
            </w:r>
            <w:r w:rsidRPr="006121C7">
              <w:rPr>
                <w:rFonts w:ascii="Times" w:eastAsia="Batang" w:hAnsi="Times" w:cs="Times New Roman"/>
                <w:sz w:val="20"/>
                <w:szCs w:val="24"/>
                <w:lang w:val="en-GB" w:eastAsia="x-none"/>
              </w:rPr>
              <w:br/>
              <w:t xml:space="preserve">(Note: The AI/ML operation may rely on future specification not related to AI/ML collaboration. </w:t>
            </w:r>
            <w:r w:rsidRPr="006121C7">
              <w:rPr>
                <w:rFonts w:ascii="Times" w:eastAsia="Batang" w:hAnsi="Times" w:cs="Times New Roman"/>
                <w:sz w:val="20"/>
                <w:szCs w:val="20"/>
                <w:lang w:val="en-GB" w:eastAsia="x-none"/>
              </w:rPr>
              <w:t>The AI/ML approaches can be used as baseline for performance evaluation for future releases.</w:t>
            </w:r>
            <w:r w:rsidRPr="006121C7">
              <w:rPr>
                <w:rFonts w:ascii="Times" w:eastAsia="Batang" w:hAnsi="Times" w:cs="Times New Roman"/>
                <w:sz w:val="20"/>
                <w:szCs w:val="24"/>
                <w:lang w:val="en-GB" w:eastAsia="x-none"/>
              </w:rPr>
              <w:t>)</w:t>
            </w:r>
          </w:p>
          <w:p w14:paraId="196B731A" w14:textId="77777777" w:rsidR="006121C7" w:rsidRPr="006121C7" w:rsidRDefault="006121C7" w:rsidP="006121C7">
            <w:pPr>
              <w:rPr>
                <w:rFonts w:ascii="Times" w:eastAsia="Batang" w:hAnsi="Times" w:cs="Times New Roman"/>
                <w:sz w:val="20"/>
                <w:szCs w:val="24"/>
                <w:lang w:val="en-GB"/>
              </w:rPr>
            </w:pPr>
          </w:p>
          <w:p w14:paraId="4A2B7BF2" w14:textId="014F5C92" w:rsidR="006121C7" w:rsidRPr="006121C7" w:rsidRDefault="006121C7" w:rsidP="006121C7">
            <w:pPr>
              <w:rPr>
                <w:rFonts w:ascii="等线" w:eastAsia="等线" w:hAnsi="等线" w:cs="Times New Roman"/>
                <w:sz w:val="20"/>
                <w:szCs w:val="24"/>
                <w:lang w:val="en-GB" w:eastAsia="zh-CN"/>
              </w:rPr>
            </w:pPr>
            <w:r w:rsidRPr="006121C7">
              <w:rPr>
                <w:rFonts w:ascii="Times" w:eastAsia="Batang" w:hAnsi="Times" w:cs="Times New Roman" w:hint="eastAsia"/>
                <w:sz w:val="20"/>
                <w:szCs w:val="24"/>
                <w:highlight w:val="green"/>
                <w:lang w:val="en-GB"/>
              </w:rPr>
              <w:t>A</w:t>
            </w:r>
            <w:r w:rsidRPr="006121C7">
              <w:rPr>
                <w:rFonts w:ascii="Times" w:eastAsia="Batang" w:hAnsi="Times" w:cs="Times New Roman"/>
                <w:sz w:val="20"/>
                <w:szCs w:val="24"/>
                <w:highlight w:val="green"/>
                <w:lang w:val="en-GB"/>
              </w:rPr>
              <w:t>greement</w:t>
            </w:r>
          </w:p>
          <w:p w14:paraId="013EC20B" w14:textId="77777777" w:rsidR="006121C7" w:rsidRPr="006121C7" w:rsidRDefault="006121C7" w:rsidP="006121C7">
            <w:pPr>
              <w:rPr>
                <w:rFonts w:ascii="Times" w:eastAsia="Batang" w:hAnsi="Times" w:cs="Times New Roman"/>
                <w:sz w:val="20"/>
                <w:szCs w:val="24"/>
                <w:highlight w:val="green"/>
                <w:lang w:val="en-GB"/>
              </w:rPr>
            </w:pPr>
            <w:r w:rsidRPr="006121C7">
              <w:rPr>
                <w:rFonts w:ascii="Times" w:eastAsia="Batang" w:hAnsi="Times" w:cs="Times New Roman"/>
                <w:sz w:val="20"/>
                <w:szCs w:val="24"/>
                <w:lang w:val="en-GB"/>
              </w:rPr>
              <w:t>Study LCM procedure on the basis that an AI/ML model has a model ID with associated information and/or model functionality at least for some AI/M</w:t>
            </w:r>
            <w:r w:rsidRPr="006121C7">
              <w:rPr>
                <w:rFonts w:ascii="Times" w:eastAsia="Batang" w:hAnsi="Times" w:cs="Times New Roman" w:hint="eastAsia"/>
                <w:sz w:val="20"/>
                <w:szCs w:val="24"/>
                <w:lang w:val="en-GB"/>
              </w:rPr>
              <w:t>L</w:t>
            </w:r>
            <w:r w:rsidRPr="006121C7">
              <w:rPr>
                <w:rFonts w:ascii="Times" w:eastAsia="Batang" w:hAnsi="Times" w:cs="Times New Roman"/>
                <w:sz w:val="20"/>
                <w:szCs w:val="24"/>
                <w:lang w:val="en-GB"/>
              </w:rPr>
              <w:t xml:space="preserve"> operations </w:t>
            </w:r>
            <w:r w:rsidRPr="006121C7">
              <w:rPr>
                <w:rFonts w:ascii="Times" w:eastAsia="Batang" w:hAnsi="Times" w:cs="Times New Roman"/>
                <w:strike/>
                <w:sz w:val="20"/>
                <w:szCs w:val="24"/>
                <w:lang w:val="en-GB"/>
              </w:rPr>
              <w:t>when network needs to be aware of UE AI/ML models</w:t>
            </w:r>
          </w:p>
          <w:p w14:paraId="5FA6CC47" w14:textId="77777777" w:rsidR="006121C7" w:rsidRPr="006121C7" w:rsidRDefault="006121C7" w:rsidP="006121C7">
            <w:pPr>
              <w:rPr>
                <w:rFonts w:ascii="Times" w:eastAsia="Batang" w:hAnsi="Times" w:cs="Times New Roman"/>
                <w:sz w:val="20"/>
                <w:szCs w:val="24"/>
                <w:lang w:val="en-GB"/>
              </w:rPr>
            </w:pPr>
            <w:r w:rsidRPr="006121C7">
              <w:rPr>
                <w:rFonts w:ascii="Times" w:eastAsia="Batang" w:hAnsi="Times" w:cs="Times New Roman"/>
                <w:sz w:val="20"/>
                <w:szCs w:val="24"/>
                <w:lang w:val="en-GB"/>
              </w:rPr>
              <w:t>FFS: Detailed discussion of model ID with associated information and/or model functionality.</w:t>
            </w:r>
          </w:p>
          <w:p w14:paraId="1CF7A70C" w14:textId="77777777" w:rsidR="006121C7" w:rsidRPr="006121C7" w:rsidRDefault="006121C7" w:rsidP="006121C7">
            <w:pPr>
              <w:rPr>
                <w:rFonts w:ascii="Times" w:eastAsia="等线" w:hAnsi="Times" w:cs="Times New Roman"/>
                <w:sz w:val="20"/>
                <w:szCs w:val="24"/>
                <w:lang w:val="en-GB" w:eastAsia="zh-CN"/>
              </w:rPr>
            </w:pPr>
            <w:r w:rsidRPr="006121C7">
              <w:rPr>
                <w:rFonts w:ascii="Times" w:eastAsia="Batang" w:hAnsi="Times" w:cs="Times New Roman" w:hint="eastAsia"/>
                <w:sz w:val="20"/>
                <w:szCs w:val="24"/>
                <w:lang w:val="en-GB"/>
              </w:rPr>
              <w:t>F</w:t>
            </w:r>
            <w:r w:rsidRPr="006121C7">
              <w:rPr>
                <w:rFonts w:ascii="Times" w:eastAsia="Batang" w:hAnsi="Times" w:cs="Times New Roman"/>
                <w:sz w:val="20"/>
                <w:szCs w:val="24"/>
                <w:lang w:val="en-GB"/>
              </w:rPr>
              <w:t>FS: usage of model ID with associated information and/or model functionality</w:t>
            </w:r>
            <w:r w:rsidRPr="006121C7">
              <w:rPr>
                <w:rFonts w:ascii="Times" w:eastAsia="等线" w:hAnsi="Times" w:cs="Times New Roman"/>
                <w:sz w:val="20"/>
                <w:szCs w:val="24"/>
                <w:lang w:val="en-GB" w:eastAsia="zh-CN"/>
              </w:rPr>
              <w:t xml:space="preserve"> based LCM procedure</w:t>
            </w:r>
          </w:p>
          <w:p w14:paraId="63D041D6" w14:textId="77777777" w:rsidR="006121C7" w:rsidRPr="006121C7" w:rsidRDefault="006121C7" w:rsidP="006121C7">
            <w:pPr>
              <w:rPr>
                <w:rFonts w:ascii="Times" w:eastAsia="等线" w:hAnsi="Times" w:cs="Times New Roman"/>
                <w:sz w:val="20"/>
                <w:szCs w:val="24"/>
                <w:lang w:val="en-GB" w:eastAsia="zh-CN"/>
              </w:rPr>
            </w:pPr>
            <w:r w:rsidRPr="006121C7">
              <w:rPr>
                <w:rFonts w:ascii="Times" w:eastAsia="等线" w:hAnsi="Times" w:cs="Times New Roman" w:hint="eastAsia"/>
                <w:sz w:val="20"/>
                <w:szCs w:val="24"/>
                <w:lang w:val="en-GB" w:eastAsia="zh-CN"/>
              </w:rPr>
              <w:t>F</w:t>
            </w:r>
            <w:r w:rsidRPr="006121C7">
              <w:rPr>
                <w:rFonts w:ascii="Times" w:eastAsia="等线" w:hAnsi="Times" w:cs="Times New Roman"/>
                <w:sz w:val="20"/>
                <w:szCs w:val="24"/>
                <w:lang w:val="en-GB" w:eastAsia="zh-CN"/>
              </w:rPr>
              <w:t>FS: whether support of model ID</w:t>
            </w:r>
          </w:p>
          <w:p w14:paraId="46012955" w14:textId="53B2A02C" w:rsidR="006121C7" w:rsidRPr="006121C7" w:rsidRDefault="006121C7" w:rsidP="006121C7">
            <w:pPr>
              <w:rPr>
                <w:rFonts w:ascii="Times" w:eastAsia="等线" w:hAnsi="Times" w:cs="Times New Roman"/>
                <w:sz w:val="20"/>
                <w:szCs w:val="24"/>
                <w:lang w:val="en-GB" w:eastAsia="zh-CN"/>
              </w:rPr>
            </w:pPr>
            <w:r w:rsidRPr="006121C7">
              <w:rPr>
                <w:rFonts w:ascii="Times" w:eastAsia="等线" w:hAnsi="Times" w:cs="Times New Roman" w:hint="eastAsia"/>
                <w:sz w:val="20"/>
                <w:szCs w:val="24"/>
                <w:lang w:val="en-GB" w:eastAsia="zh-CN"/>
              </w:rPr>
              <w:t>F</w:t>
            </w:r>
            <w:r w:rsidRPr="006121C7">
              <w:rPr>
                <w:rFonts w:ascii="Times" w:eastAsia="等线" w:hAnsi="Times" w:cs="Times New Roman"/>
                <w:sz w:val="20"/>
                <w:szCs w:val="24"/>
                <w:lang w:val="en-GB" w:eastAsia="zh-CN"/>
              </w:rPr>
              <w:t>FS: the detailed applicable AI/ML</w:t>
            </w:r>
            <w:r w:rsidRPr="006121C7">
              <w:rPr>
                <w:rFonts w:ascii="Times" w:eastAsia="等线" w:hAnsi="Times" w:cs="Times New Roman" w:hint="eastAsia"/>
                <w:sz w:val="20"/>
                <w:szCs w:val="24"/>
                <w:lang w:val="en-GB" w:eastAsia="zh-CN"/>
              </w:rPr>
              <w:t xml:space="preserve"> </w:t>
            </w:r>
            <w:r w:rsidRPr="006121C7">
              <w:rPr>
                <w:rFonts w:ascii="Times" w:eastAsia="等线" w:hAnsi="Times" w:cs="Times New Roman"/>
                <w:sz w:val="20"/>
                <w:szCs w:val="24"/>
                <w:lang w:val="en-GB" w:eastAsia="zh-CN"/>
              </w:rPr>
              <w:t>operations</w:t>
            </w:r>
          </w:p>
          <w:p w14:paraId="359B7008" w14:textId="77777777" w:rsidR="006121C7" w:rsidRPr="006121C7" w:rsidRDefault="006121C7" w:rsidP="006121C7">
            <w:pPr>
              <w:rPr>
                <w:rFonts w:ascii="Times" w:eastAsia="等线" w:hAnsi="Times" w:cs="Times New Roman"/>
                <w:sz w:val="20"/>
                <w:szCs w:val="24"/>
                <w:lang w:val="en-GB" w:eastAsia="zh-CN"/>
              </w:rPr>
            </w:pPr>
          </w:p>
          <w:p w14:paraId="2725A7B1" w14:textId="61341F61" w:rsidR="006121C7" w:rsidRPr="006121C7" w:rsidRDefault="006121C7" w:rsidP="006121C7">
            <w:pPr>
              <w:rPr>
                <w:rFonts w:ascii="微软雅黑" w:eastAsia="微软雅黑" w:hAnsi="微软雅黑" w:cs="微软雅黑"/>
                <w:color w:val="0070C0"/>
                <w:sz w:val="20"/>
                <w:szCs w:val="24"/>
                <w:lang w:val="en-GB" w:eastAsia="zh-CN"/>
              </w:rPr>
            </w:pPr>
            <w:r w:rsidRPr="006121C7">
              <w:rPr>
                <w:rFonts w:ascii="Times" w:eastAsia="等线" w:hAnsi="Times" w:cs="Times New Roman"/>
                <w:sz w:val="20"/>
                <w:szCs w:val="24"/>
                <w:highlight w:val="green"/>
                <w:lang w:val="en-GB" w:eastAsia="zh-CN"/>
              </w:rPr>
              <w:t>Agreement</w:t>
            </w:r>
          </w:p>
          <w:p w14:paraId="6A9F0166" w14:textId="77777777" w:rsidR="006121C7" w:rsidRPr="006121C7" w:rsidRDefault="006121C7" w:rsidP="006121C7">
            <w:pPr>
              <w:rPr>
                <w:rFonts w:ascii="Times" w:eastAsia="Batang" w:hAnsi="Times" w:cs="Times New Roman"/>
                <w:sz w:val="20"/>
                <w:szCs w:val="24"/>
                <w:lang w:val="en-GB"/>
              </w:rPr>
            </w:pPr>
            <w:r w:rsidRPr="006121C7">
              <w:rPr>
                <w:rFonts w:ascii="Times" w:eastAsia="Batang" w:hAnsi="Times" w:cs="Times New Roman"/>
                <w:sz w:val="20"/>
                <w:szCs w:val="24"/>
                <w:lang w:val="en-GB"/>
              </w:rPr>
              <w:t xml:space="preserve">For model selection, activation, deactivation, switching, and </w:t>
            </w:r>
            <w:proofErr w:type="spellStart"/>
            <w:r w:rsidRPr="006121C7">
              <w:rPr>
                <w:rFonts w:ascii="Times" w:eastAsia="Batang" w:hAnsi="Times" w:cs="Times New Roman"/>
                <w:sz w:val="20"/>
                <w:szCs w:val="24"/>
                <w:lang w:val="en-GB"/>
              </w:rPr>
              <w:t>fallback</w:t>
            </w:r>
            <w:proofErr w:type="spellEnd"/>
            <w:r w:rsidRPr="006121C7">
              <w:rPr>
                <w:rFonts w:ascii="Times" w:eastAsia="Batang" w:hAnsi="Times" w:cs="Times New Roman"/>
                <w:sz w:val="20"/>
                <w:szCs w:val="24"/>
                <w:lang w:val="en-GB"/>
              </w:rPr>
              <w:t xml:space="preserve"> at least for UE sided models and two-sided models, study the following mechanisms:</w:t>
            </w:r>
          </w:p>
          <w:p w14:paraId="7105868F" w14:textId="77777777" w:rsidR="006121C7" w:rsidRPr="006121C7" w:rsidRDefault="006121C7" w:rsidP="006121C7">
            <w:pPr>
              <w:numPr>
                <w:ilvl w:val="0"/>
                <w:numId w:val="18"/>
              </w:numPr>
              <w:rPr>
                <w:rFonts w:ascii="Times" w:eastAsia="Batang" w:hAnsi="Times" w:cs="Times New Roman"/>
                <w:sz w:val="20"/>
                <w:szCs w:val="24"/>
                <w:lang w:val="en-GB" w:eastAsia="x-none"/>
              </w:rPr>
            </w:pPr>
            <w:r w:rsidRPr="006121C7">
              <w:rPr>
                <w:rFonts w:ascii="Times" w:eastAsia="Batang" w:hAnsi="Times" w:cs="Times New Roman"/>
                <w:sz w:val="20"/>
                <w:szCs w:val="24"/>
                <w:lang w:val="en-GB" w:eastAsia="x-none"/>
              </w:rPr>
              <w:t xml:space="preserve">Decision by the network </w:t>
            </w:r>
          </w:p>
          <w:p w14:paraId="7C081A5A" w14:textId="77777777" w:rsidR="006121C7" w:rsidRPr="006121C7" w:rsidRDefault="006121C7" w:rsidP="006121C7">
            <w:pPr>
              <w:numPr>
                <w:ilvl w:val="1"/>
                <w:numId w:val="18"/>
              </w:numPr>
              <w:rPr>
                <w:rFonts w:ascii="Times" w:eastAsia="Batang" w:hAnsi="Times" w:cs="Times New Roman"/>
                <w:sz w:val="20"/>
                <w:szCs w:val="24"/>
                <w:lang w:val="en-GB" w:eastAsia="x-none"/>
              </w:rPr>
            </w:pPr>
            <w:r w:rsidRPr="006121C7">
              <w:rPr>
                <w:rFonts w:ascii="Times" w:eastAsia="Batang" w:hAnsi="Times" w:cs="Times New Roman"/>
                <w:sz w:val="20"/>
                <w:szCs w:val="24"/>
                <w:lang w:val="en-GB" w:eastAsia="x-none"/>
              </w:rPr>
              <w:t>Network-initiated</w:t>
            </w:r>
          </w:p>
          <w:p w14:paraId="5DE7D904" w14:textId="77777777" w:rsidR="006121C7" w:rsidRPr="006121C7" w:rsidRDefault="006121C7" w:rsidP="006121C7">
            <w:pPr>
              <w:numPr>
                <w:ilvl w:val="1"/>
                <w:numId w:val="18"/>
              </w:numPr>
              <w:rPr>
                <w:rFonts w:ascii="Times" w:eastAsia="Batang" w:hAnsi="Times" w:cs="Times New Roman"/>
                <w:sz w:val="20"/>
                <w:szCs w:val="24"/>
                <w:lang w:val="en-GB" w:eastAsia="x-none"/>
              </w:rPr>
            </w:pPr>
            <w:r w:rsidRPr="006121C7">
              <w:rPr>
                <w:rFonts w:ascii="Times" w:eastAsia="Batang" w:hAnsi="Times" w:cs="Times New Roman"/>
                <w:sz w:val="20"/>
                <w:szCs w:val="24"/>
                <w:lang w:val="en-GB" w:eastAsia="x-none"/>
              </w:rPr>
              <w:t>UE-initiated, requested to the network</w:t>
            </w:r>
          </w:p>
          <w:p w14:paraId="227D6511" w14:textId="77777777" w:rsidR="006121C7" w:rsidRPr="006121C7" w:rsidRDefault="006121C7" w:rsidP="006121C7">
            <w:pPr>
              <w:numPr>
                <w:ilvl w:val="0"/>
                <w:numId w:val="18"/>
              </w:numPr>
              <w:rPr>
                <w:rFonts w:ascii="Times" w:eastAsia="Batang" w:hAnsi="Times" w:cs="Times New Roman"/>
                <w:sz w:val="20"/>
                <w:szCs w:val="24"/>
                <w:lang w:val="en-GB" w:eastAsia="x-none"/>
              </w:rPr>
            </w:pPr>
            <w:r w:rsidRPr="006121C7">
              <w:rPr>
                <w:rFonts w:ascii="Times" w:eastAsia="Batang" w:hAnsi="Times" w:cs="Times New Roman"/>
                <w:sz w:val="20"/>
                <w:szCs w:val="24"/>
                <w:lang w:val="en-GB" w:eastAsia="x-none"/>
              </w:rPr>
              <w:t>Decision by the UE</w:t>
            </w:r>
          </w:p>
          <w:p w14:paraId="3F9B0542" w14:textId="77777777" w:rsidR="006121C7" w:rsidRPr="006121C7" w:rsidRDefault="006121C7" w:rsidP="006121C7">
            <w:pPr>
              <w:numPr>
                <w:ilvl w:val="1"/>
                <w:numId w:val="18"/>
              </w:numPr>
              <w:rPr>
                <w:rFonts w:ascii="Times" w:eastAsia="Batang" w:hAnsi="Times" w:cs="Times New Roman"/>
                <w:sz w:val="20"/>
                <w:szCs w:val="24"/>
                <w:lang w:val="en-GB" w:eastAsia="x-none"/>
              </w:rPr>
            </w:pPr>
            <w:r w:rsidRPr="006121C7">
              <w:rPr>
                <w:rFonts w:ascii="Times" w:eastAsia="Batang" w:hAnsi="Times" w:cs="Times New Roman"/>
                <w:sz w:val="20"/>
                <w:szCs w:val="24"/>
                <w:lang w:val="en-GB" w:eastAsia="x-none"/>
              </w:rPr>
              <w:t>Event-triggered as configured by the network, UE’s decision is reported to network</w:t>
            </w:r>
          </w:p>
          <w:p w14:paraId="392584C7" w14:textId="77777777" w:rsidR="006121C7" w:rsidRPr="006121C7" w:rsidRDefault="006121C7" w:rsidP="006121C7">
            <w:pPr>
              <w:numPr>
                <w:ilvl w:val="1"/>
                <w:numId w:val="18"/>
              </w:numPr>
              <w:rPr>
                <w:rFonts w:ascii="Times" w:eastAsia="Batang" w:hAnsi="Times" w:cs="Times New Roman"/>
                <w:sz w:val="20"/>
                <w:szCs w:val="24"/>
                <w:lang w:val="en-GB" w:eastAsia="x-none"/>
              </w:rPr>
            </w:pPr>
            <w:r w:rsidRPr="006121C7">
              <w:rPr>
                <w:rFonts w:ascii="Times" w:eastAsia="Batang" w:hAnsi="Times" w:cs="Times New Roman"/>
                <w:sz w:val="20"/>
                <w:szCs w:val="24"/>
                <w:lang w:val="en-GB" w:eastAsia="x-none"/>
              </w:rPr>
              <w:t>UE-autonomous, UE’s decision is reported to the network</w:t>
            </w:r>
          </w:p>
          <w:p w14:paraId="6F638AED" w14:textId="77777777" w:rsidR="006121C7" w:rsidRPr="006121C7" w:rsidRDefault="006121C7" w:rsidP="006121C7">
            <w:pPr>
              <w:numPr>
                <w:ilvl w:val="1"/>
                <w:numId w:val="18"/>
              </w:numPr>
              <w:rPr>
                <w:rFonts w:ascii="Times" w:eastAsia="Batang" w:hAnsi="Times" w:cs="Times New Roman"/>
                <w:sz w:val="20"/>
                <w:szCs w:val="24"/>
                <w:lang w:val="en-GB" w:eastAsia="x-none"/>
              </w:rPr>
            </w:pPr>
            <w:r w:rsidRPr="006121C7">
              <w:rPr>
                <w:rFonts w:ascii="Times" w:eastAsia="Batang" w:hAnsi="Times" w:cs="Times New Roman"/>
                <w:sz w:val="20"/>
                <w:szCs w:val="24"/>
                <w:lang w:val="en-GB" w:eastAsia="x-none"/>
              </w:rPr>
              <w:t>UE-autonomous, UE’s decision is not reported to the network</w:t>
            </w:r>
          </w:p>
          <w:p w14:paraId="58D58E9F" w14:textId="77777777" w:rsidR="006121C7" w:rsidRPr="006121C7" w:rsidRDefault="006121C7" w:rsidP="006121C7">
            <w:pPr>
              <w:rPr>
                <w:rFonts w:ascii="Times" w:eastAsia="等线" w:hAnsi="Times" w:cs="Times New Roman"/>
                <w:sz w:val="20"/>
                <w:szCs w:val="24"/>
                <w:lang w:val="en-GB" w:eastAsia="zh-CN"/>
              </w:rPr>
            </w:pPr>
            <w:r w:rsidRPr="006121C7">
              <w:rPr>
                <w:rFonts w:ascii="Times" w:eastAsia="等线" w:hAnsi="Times" w:cs="Times New Roman"/>
                <w:sz w:val="20"/>
                <w:szCs w:val="24"/>
                <w:lang w:val="en-GB" w:eastAsia="zh-CN"/>
              </w:rPr>
              <w:lastRenderedPageBreak/>
              <w:t>FFS: for network sided models</w:t>
            </w:r>
          </w:p>
          <w:p w14:paraId="198C862A" w14:textId="125A6F68" w:rsidR="006121C7" w:rsidRPr="006121C7" w:rsidRDefault="006121C7" w:rsidP="006121C7">
            <w:pPr>
              <w:rPr>
                <w:rFonts w:ascii="Times" w:eastAsia="等线" w:hAnsi="Times" w:cs="Times New Roman"/>
                <w:sz w:val="20"/>
                <w:szCs w:val="24"/>
                <w:lang w:val="en-GB" w:eastAsia="zh-CN"/>
              </w:rPr>
            </w:pPr>
            <w:r w:rsidRPr="006121C7">
              <w:rPr>
                <w:rFonts w:ascii="Times" w:eastAsia="等线" w:hAnsi="Times" w:cs="Times New Roman" w:hint="eastAsia"/>
                <w:sz w:val="20"/>
                <w:szCs w:val="24"/>
                <w:lang w:val="en-GB" w:eastAsia="zh-CN"/>
              </w:rPr>
              <w:t>F</w:t>
            </w:r>
            <w:r w:rsidRPr="006121C7">
              <w:rPr>
                <w:rFonts w:ascii="Times" w:eastAsia="等线" w:hAnsi="Times" w:cs="Times New Roman"/>
                <w:sz w:val="20"/>
                <w:szCs w:val="24"/>
                <w:lang w:val="en-GB" w:eastAsia="zh-CN"/>
              </w:rPr>
              <w:t>FS: other mechanisms</w:t>
            </w:r>
          </w:p>
          <w:p w14:paraId="3F03B739" w14:textId="77777777" w:rsidR="006121C7" w:rsidRPr="006121C7" w:rsidRDefault="006121C7" w:rsidP="006121C7">
            <w:pPr>
              <w:ind w:start="21pt"/>
              <w:rPr>
                <w:rFonts w:ascii="Times" w:eastAsia="Batang" w:hAnsi="Times" w:cs="Times New Roman"/>
                <w:sz w:val="20"/>
                <w:szCs w:val="24"/>
                <w:lang w:val="en-GB"/>
              </w:rPr>
            </w:pPr>
          </w:p>
          <w:p w14:paraId="0C98E7DE" w14:textId="15ECE8C6" w:rsidR="006121C7" w:rsidRPr="006121C7" w:rsidRDefault="006121C7" w:rsidP="006121C7">
            <w:pPr>
              <w:rPr>
                <w:rFonts w:ascii="Times" w:eastAsia="等线" w:hAnsi="Times" w:cs="Times New Roman"/>
                <w:sz w:val="20"/>
                <w:szCs w:val="24"/>
                <w:lang w:val="en-GB" w:eastAsia="zh-CN"/>
              </w:rPr>
            </w:pPr>
            <w:r w:rsidRPr="006121C7">
              <w:rPr>
                <w:rFonts w:ascii="Times" w:eastAsia="等线" w:hAnsi="Times" w:cs="Times New Roman" w:hint="eastAsia"/>
                <w:sz w:val="20"/>
                <w:szCs w:val="24"/>
                <w:lang w:val="en-GB" w:eastAsia="zh-CN"/>
              </w:rPr>
              <w:t>C</w:t>
            </w:r>
            <w:r w:rsidRPr="006121C7">
              <w:rPr>
                <w:rFonts w:ascii="Times" w:eastAsia="等线" w:hAnsi="Times" w:cs="Times New Roman"/>
                <w:sz w:val="20"/>
                <w:szCs w:val="24"/>
                <w:lang w:val="en-GB" w:eastAsia="zh-CN"/>
              </w:rPr>
              <w:t xml:space="preserve">onclusion </w:t>
            </w:r>
          </w:p>
          <w:p w14:paraId="6103E12D" w14:textId="77777777" w:rsidR="006121C7" w:rsidRPr="006121C7" w:rsidRDefault="006121C7" w:rsidP="006121C7">
            <w:pPr>
              <w:rPr>
                <w:rFonts w:ascii="Times" w:eastAsia="Batang" w:hAnsi="Times" w:cs="Times New Roman"/>
                <w:sz w:val="20"/>
                <w:szCs w:val="24"/>
                <w:lang w:val="en-GB"/>
              </w:rPr>
            </w:pPr>
            <w:r w:rsidRPr="006121C7">
              <w:rPr>
                <w:rFonts w:ascii="Times" w:eastAsia="Batang" w:hAnsi="Times" w:cs="Times New Roman"/>
                <w:sz w:val="20"/>
                <w:szCs w:val="24"/>
                <w:lang w:val="en-GB"/>
              </w:rPr>
              <w:t xml:space="preserve">Data collection may be performed for different </w:t>
            </w:r>
            <w:r w:rsidRPr="006121C7">
              <w:rPr>
                <w:rFonts w:ascii="Times" w:eastAsia="Batang" w:hAnsi="Times" w:cs="Times New Roman"/>
                <w:sz w:val="20"/>
                <w:szCs w:val="24"/>
                <w:lang w:val="en-GB" w:eastAsia="zh-CN"/>
              </w:rPr>
              <w:t xml:space="preserve">purposes in LCM, e.g., </w:t>
            </w:r>
            <w:r w:rsidRPr="006121C7">
              <w:rPr>
                <w:rFonts w:ascii="Times" w:eastAsia="Batang" w:hAnsi="Times" w:cs="Times New Roman"/>
                <w:sz w:val="20"/>
                <w:szCs w:val="24"/>
                <w:lang w:val="en-GB"/>
              </w:rPr>
              <w:t>model training, model inference, model monitoring, model selection, model update</w:t>
            </w:r>
            <w:r w:rsidRPr="006121C7">
              <w:rPr>
                <w:rFonts w:ascii="Times" w:eastAsia="Batang" w:hAnsi="Times" w:cs="Times New Roman"/>
                <w:sz w:val="20"/>
                <w:szCs w:val="24"/>
                <w:lang w:val="en-GB" w:eastAsia="zh-CN"/>
              </w:rPr>
              <w:t>, etc.</w:t>
            </w:r>
            <w:r w:rsidRPr="006121C7">
              <w:rPr>
                <w:rFonts w:ascii="Times" w:eastAsia="Batang" w:hAnsi="Times" w:cs="Times New Roman"/>
                <w:sz w:val="20"/>
                <w:szCs w:val="24"/>
                <w:lang w:val="en-GB"/>
              </w:rPr>
              <w:t xml:space="preserve"> each may be done with different requirements and potential specification impact.</w:t>
            </w:r>
          </w:p>
          <w:p w14:paraId="4249BFD7" w14:textId="123CA6FC" w:rsidR="006121C7" w:rsidRPr="006121C7" w:rsidRDefault="006121C7" w:rsidP="006121C7">
            <w:pPr>
              <w:rPr>
                <w:rFonts w:ascii="Times" w:eastAsia="Batang" w:hAnsi="Times" w:cs="Times New Roman"/>
                <w:color w:val="FF0000"/>
                <w:sz w:val="20"/>
                <w:szCs w:val="24"/>
                <w:lang w:val="en-GB"/>
              </w:rPr>
            </w:pPr>
            <w:r w:rsidRPr="006121C7">
              <w:rPr>
                <w:rFonts w:ascii="Times" w:eastAsia="Batang" w:hAnsi="Times" w:cs="Times New Roman"/>
                <w:color w:val="FF0000"/>
                <w:sz w:val="20"/>
                <w:szCs w:val="24"/>
                <w:lang w:val="en-GB"/>
              </w:rPr>
              <w:t>FFS: Model selection refers to the selection of an AI/ML model among models for the same functionality. (Exact terminology to be discussed/defined)</w:t>
            </w:r>
          </w:p>
          <w:p w14:paraId="22518608" w14:textId="77777777" w:rsidR="006121C7" w:rsidRPr="006121C7" w:rsidRDefault="006121C7" w:rsidP="006121C7">
            <w:pPr>
              <w:rPr>
                <w:rFonts w:ascii="Times" w:eastAsia="Batang" w:hAnsi="Times" w:cs="Times New Roman"/>
                <w:color w:val="FF0000"/>
                <w:sz w:val="20"/>
                <w:szCs w:val="24"/>
                <w:lang w:val="en-GB"/>
              </w:rPr>
            </w:pPr>
          </w:p>
          <w:p w14:paraId="2C8F9C1A" w14:textId="7609770C" w:rsidR="006121C7" w:rsidRPr="006121C7" w:rsidRDefault="006121C7" w:rsidP="006121C7">
            <w:pPr>
              <w:rPr>
                <w:rFonts w:ascii="Times" w:eastAsia="等线" w:hAnsi="Times" w:cs="Times New Roman"/>
                <w:sz w:val="20"/>
                <w:szCs w:val="24"/>
                <w:highlight w:val="green"/>
                <w:lang w:val="en-GB" w:eastAsia="zh-CN"/>
              </w:rPr>
            </w:pPr>
            <w:r w:rsidRPr="006121C7">
              <w:rPr>
                <w:rFonts w:ascii="Times" w:eastAsia="等线" w:hAnsi="Times" w:cs="Times New Roman" w:hint="eastAsia"/>
                <w:sz w:val="20"/>
                <w:szCs w:val="24"/>
                <w:highlight w:val="green"/>
                <w:lang w:val="en-GB" w:eastAsia="zh-CN"/>
              </w:rPr>
              <w:t>A</w:t>
            </w:r>
            <w:r w:rsidRPr="006121C7">
              <w:rPr>
                <w:rFonts w:ascii="Times" w:eastAsia="等线" w:hAnsi="Times" w:cs="Times New Roman"/>
                <w:sz w:val="20"/>
                <w:szCs w:val="24"/>
                <w:highlight w:val="green"/>
                <w:lang w:val="en-GB" w:eastAsia="zh-CN"/>
              </w:rPr>
              <w:t>greement</w:t>
            </w:r>
          </w:p>
          <w:p w14:paraId="1C6457F5" w14:textId="77777777" w:rsidR="006121C7" w:rsidRPr="006121C7" w:rsidRDefault="006121C7" w:rsidP="006121C7">
            <w:pPr>
              <w:rPr>
                <w:rFonts w:ascii="Times" w:eastAsia="Batang" w:hAnsi="Times" w:cs="Times New Roman"/>
                <w:sz w:val="20"/>
                <w:szCs w:val="24"/>
                <w:lang w:val="en-GB"/>
              </w:rPr>
            </w:pPr>
            <w:r w:rsidRPr="006121C7">
              <w:rPr>
                <w:rFonts w:ascii="Times" w:eastAsia="Batang" w:hAnsi="Times" w:cs="Times New Roman"/>
                <w:sz w:val="20"/>
                <w:szCs w:val="24"/>
                <w:lang w:val="en-GB"/>
              </w:rPr>
              <w:t xml:space="preserve">Study potential specification impact needed to enable the development of </w:t>
            </w:r>
            <w:r w:rsidRPr="006121C7">
              <w:rPr>
                <w:rFonts w:ascii="Times" w:eastAsia="Batang" w:hAnsi="Times" w:cs="Times New Roman"/>
                <w:color w:val="FF0000"/>
                <w:sz w:val="20"/>
                <w:szCs w:val="24"/>
                <w:lang w:val="en-GB"/>
              </w:rPr>
              <w:t>a set of specific models, e.g.,</w:t>
            </w:r>
            <w:r w:rsidRPr="006121C7">
              <w:rPr>
                <w:rFonts w:ascii="Times" w:eastAsia="Batang" w:hAnsi="Times" w:cs="Times New Roman"/>
                <w:sz w:val="20"/>
                <w:szCs w:val="24"/>
                <w:lang w:val="en-GB"/>
              </w:rPr>
              <w:t xml:space="preserve"> scenario-/configuration-specific and site-specific models</w:t>
            </w:r>
            <w:r w:rsidRPr="006121C7">
              <w:rPr>
                <w:rFonts w:ascii="Times" w:eastAsia="Batang" w:hAnsi="Times" w:cs="Times New Roman"/>
                <w:color w:val="FF0000"/>
                <w:sz w:val="20"/>
                <w:szCs w:val="24"/>
                <w:lang w:val="en-GB"/>
              </w:rPr>
              <w:t>,</w:t>
            </w:r>
            <w:r w:rsidRPr="006121C7">
              <w:rPr>
                <w:rFonts w:ascii="Times" w:eastAsia="Batang" w:hAnsi="Times" w:cs="Times New Roman"/>
                <w:sz w:val="20"/>
                <w:szCs w:val="24"/>
                <w:lang w:val="en-GB"/>
              </w:rPr>
              <w:t xml:space="preserve"> as</w:t>
            </w:r>
            <w:r w:rsidRPr="006121C7">
              <w:rPr>
                <w:rFonts w:ascii="Times" w:eastAsia="Batang" w:hAnsi="Times" w:cs="Times New Roman"/>
                <w:color w:val="FF0000"/>
                <w:sz w:val="20"/>
                <w:szCs w:val="24"/>
                <w:lang w:val="en-GB"/>
              </w:rPr>
              <w:t xml:space="preserve"> compared </w:t>
            </w:r>
            <w:r w:rsidRPr="006121C7">
              <w:rPr>
                <w:rFonts w:ascii="Times" w:eastAsia="Batang" w:hAnsi="Times" w:cs="Times New Roman"/>
                <w:sz w:val="20"/>
                <w:szCs w:val="24"/>
                <w:lang w:val="en-GB"/>
              </w:rPr>
              <w:t>to unified models.</w:t>
            </w:r>
          </w:p>
          <w:p w14:paraId="508F028F" w14:textId="77777777" w:rsidR="006121C7" w:rsidRPr="006121C7" w:rsidRDefault="006121C7" w:rsidP="006121C7">
            <w:pPr>
              <w:rPr>
                <w:rFonts w:ascii="Times" w:eastAsia="Batang" w:hAnsi="Times" w:cs="Times New Roman"/>
                <w:color w:val="FF0000"/>
                <w:sz w:val="20"/>
                <w:szCs w:val="24"/>
                <w:lang w:val="en-GB" w:eastAsia="zh-CN"/>
              </w:rPr>
            </w:pPr>
            <w:r w:rsidRPr="006121C7">
              <w:rPr>
                <w:rFonts w:ascii="Times" w:eastAsia="Batang" w:hAnsi="Times" w:cs="Times New Roman"/>
                <w:sz w:val="20"/>
                <w:szCs w:val="24"/>
                <w:lang w:val="en-GB"/>
              </w:rPr>
              <w:t>Note:</w:t>
            </w:r>
            <w:r w:rsidRPr="006121C7">
              <w:rPr>
                <w:rFonts w:ascii="Times" w:eastAsia="Batang" w:hAnsi="Times" w:cs="Times New Roman"/>
                <w:color w:val="FF0000"/>
                <w:sz w:val="20"/>
                <w:szCs w:val="24"/>
                <w:lang w:val="en-GB"/>
              </w:rPr>
              <w:t xml:space="preserve"> </w:t>
            </w:r>
            <w:r w:rsidRPr="006121C7">
              <w:rPr>
                <w:rFonts w:ascii="Times" w:eastAsia="Batang" w:hAnsi="Times" w:cs="Times New Roman"/>
                <w:bCs/>
                <w:color w:val="FF0000"/>
                <w:sz w:val="20"/>
                <w:szCs w:val="24"/>
                <w:lang w:val="en-GB"/>
              </w:rPr>
              <w:t xml:space="preserve">User data privacy needs to be preserved. </w:t>
            </w:r>
            <w:r w:rsidRPr="006121C7">
              <w:rPr>
                <w:rFonts w:ascii="Times" w:eastAsia="Batang" w:hAnsi="Times" w:cs="Times New Roman"/>
                <w:color w:val="FF0000"/>
                <w:sz w:val="20"/>
                <w:szCs w:val="24"/>
                <w:lang w:val="en-GB" w:eastAsia="zh-CN"/>
              </w:rPr>
              <w:t>The provision of assistance information may need to consider feasibility of disclosing proprietary information to the other side</w:t>
            </w:r>
            <w:r w:rsidRPr="006121C7">
              <w:rPr>
                <w:rFonts w:ascii="Times" w:eastAsia="Batang" w:hAnsi="Times" w:cs="Times New Roman" w:hint="eastAsia"/>
                <w:color w:val="FF0000"/>
                <w:sz w:val="20"/>
                <w:szCs w:val="24"/>
                <w:lang w:val="en-GB" w:eastAsia="zh-CN"/>
              </w:rPr>
              <w:t>.</w:t>
            </w:r>
          </w:p>
          <w:p w14:paraId="1961F667" w14:textId="77777777" w:rsidR="006121C7" w:rsidRPr="006121C7" w:rsidRDefault="006121C7" w:rsidP="006121C7">
            <w:pPr>
              <w:rPr>
                <w:rFonts w:ascii="Times" w:eastAsia="Batang" w:hAnsi="Times" w:cs="Times New Roman"/>
                <w:color w:val="FF0000"/>
                <w:sz w:val="20"/>
                <w:szCs w:val="24"/>
                <w:lang w:val="en-GB"/>
              </w:rPr>
            </w:pPr>
          </w:p>
          <w:p w14:paraId="5E3687B6" w14:textId="0A291645" w:rsidR="006121C7" w:rsidRPr="006121C7" w:rsidRDefault="006121C7" w:rsidP="006121C7">
            <w:pPr>
              <w:rPr>
                <w:rFonts w:ascii="Times" w:eastAsia="等线" w:hAnsi="Times" w:cs="Times New Roman"/>
                <w:sz w:val="20"/>
                <w:szCs w:val="24"/>
                <w:highlight w:val="green"/>
                <w:lang w:val="en-GB" w:eastAsia="zh-CN"/>
              </w:rPr>
            </w:pPr>
            <w:r w:rsidRPr="006121C7">
              <w:rPr>
                <w:rFonts w:ascii="Times" w:eastAsia="等线" w:hAnsi="Times" w:cs="Times New Roman" w:hint="eastAsia"/>
                <w:sz w:val="20"/>
                <w:szCs w:val="24"/>
                <w:highlight w:val="green"/>
                <w:lang w:val="en-GB" w:eastAsia="zh-CN"/>
              </w:rPr>
              <w:t>A</w:t>
            </w:r>
            <w:r w:rsidRPr="006121C7">
              <w:rPr>
                <w:rFonts w:ascii="Times" w:eastAsia="等线" w:hAnsi="Times" w:cs="Times New Roman"/>
                <w:sz w:val="20"/>
                <w:szCs w:val="24"/>
                <w:highlight w:val="green"/>
                <w:lang w:val="en-GB" w:eastAsia="zh-CN"/>
              </w:rPr>
              <w:t>greement</w:t>
            </w:r>
          </w:p>
          <w:p w14:paraId="6D013718" w14:textId="77777777" w:rsidR="006121C7" w:rsidRPr="006121C7" w:rsidRDefault="006121C7" w:rsidP="006121C7">
            <w:pPr>
              <w:rPr>
                <w:rFonts w:ascii="Times" w:eastAsia="Batang" w:hAnsi="Times" w:cs="Times New Roman"/>
                <w:sz w:val="20"/>
                <w:szCs w:val="24"/>
                <w:lang w:val="en-GB"/>
              </w:rPr>
            </w:pPr>
            <w:r w:rsidRPr="006121C7">
              <w:rPr>
                <w:rFonts w:ascii="Times" w:eastAsia="Batang" w:hAnsi="Times" w:cs="Times New Roman"/>
                <w:sz w:val="20"/>
                <w:szCs w:val="24"/>
                <w:lang w:val="en-GB"/>
              </w:rPr>
              <w:t>Study the specification impact to support multiple AI models for the same functionality, at least including the following aspects:</w:t>
            </w:r>
          </w:p>
          <w:p w14:paraId="62AB75B9" w14:textId="77777777" w:rsidR="006121C7" w:rsidRPr="006121C7" w:rsidRDefault="006121C7" w:rsidP="006121C7">
            <w:pPr>
              <w:rPr>
                <w:rFonts w:ascii="Times" w:eastAsia="Batang" w:hAnsi="Times" w:cs="Times New Roman"/>
                <w:sz w:val="20"/>
                <w:szCs w:val="24"/>
                <w:lang w:val="en-GB"/>
              </w:rPr>
            </w:pPr>
            <w:r w:rsidRPr="006121C7">
              <w:rPr>
                <w:rFonts w:ascii="Times" w:eastAsia="Batang" w:hAnsi="Times" w:cs="Times New Roman"/>
                <w:sz w:val="20"/>
                <w:szCs w:val="24"/>
                <w:lang w:val="en-GB"/>
              </w:rPr>
              <w:t>-</w:t>
            </w:r>
            <w:r w:rsidRPr="006121C7">
              <w:rPr>
                <w:rFonts w:ascii="Times" w:eastAsia="Batang" w:hAnsi="Times" w:cs="Times New Roman"/>
                <w:sz w:val="20"/>
                <w:szCs w:val="24"/>
                <w:lang w:val="en-GB"/>
              </w:rPr>
              <w:tab/>
              <w:t xml:space="preserve">Procedure and assistance </w:t>
            </w:r>
            <w:proofErr w:type="spellStart"/>
            <w:r w:rsidRPr="006121C7">
              <w:rPr>
                <w:rFonts w:ascii="Times" w:eastAsia="Batang" w:hAnsi="Times" w:cs="Times New Roman"/>
                <w:sz w:val="20"/>
                <w:szCs w:val="24"/>
                <w:lang w:val="en-GB"/>
              </w:rPr>
              <w:t>signaling</w:t>
            </w:r>
            <w:proofErr w:type="spellEnd"/>
            <w:r w:rsidRPr="006121C7">
              <w:rPr>
                <w:rFonts w:ascii="Times" w:eastAsia="Batang" w:hAnsi="Times" w:cs="Times New Roman"/>
                <w:sz w:val="20"/>
                <w:szCs w:val="24"/>
                <w:lang w:val="en-GB"/>
              </w:rPr>
              <w:t xml:space="preserve"> for the AI model switch</w:t>
            </w:r>
            <w:r w:rsidRPr="006121C7">
              <w:rPr>
                <w:rFonts w:ascii="Times" w:eastAsia="Batang" w:hAnsi="Times" w:cs="Times New Roman"/>
                <w:color w:val="FF0000"/>
                <w:sz w:val="20"/>
                <w:szCs w:val="24"/>
                <w:lang w:val="en-GB"/>
              </w:rPr>
              <w:t>ing and/or selection</w:t>
            </w:r>
          </w:p>
          <w:p w14:paraId="66D02A86" w14:textId="77777777" w:rsidR="006121C7" w:rsidRPr="006121C7" w:rsidRDefault="006121C7" w:rsidP="006121C7">
            <w:pPr>
              <w:rPr>
                <w:rFonts w:ascii="Times" w:eastAsia="Batang" w:hAnsi="Times" w:cs="Times New Roman"/>
                <w:color w:val="FF0000"/>
                <w:sz w:val="20"/>
                <w:szCs w:val="24"/>
                <w:lang w:val="en-GB"/>
              </w:rPr>
            </w:pPr>
            <w:r w:rsidRPr="006121C7">
              <w:rPr>
                <w:rFonts w:ascii="Times" w:eastAsia="Batang" w:hAnsi="Times" w:cs="Times New Roman"/>
                <w:color w:val="FF0000"/>
                <w:sz w:val="20"/>
                <w:szCs w:val="24"/>
                <w:lang w:val="en-GB"/>
              </w:rPr>
              <w:t>FFS: Model selection refers to the selection of an AI/ML model among models for the same functionality. (Exact terminology to be discussed/defined)</w:t>
            </w:r>
          </w:p>
          <w:p w14:paraId="5AFC3B3B" w14:textId="77777777" w:rsidR="006121C7" w:rsidRPr="006121C7" w:rsidRDefault="006121C7" w:rsidP="006121C7">
            <w:pPr>
              <w:rPr>
                <w:rFonts w:ascii="Times" w:eastAsia="Batang" w:hAnsi="Times" w:cs="Times New Roman"/>
                <w:color w:val="FF0000"/>
                <w:sz w:val="20"/>
                <w:szCs w:val="24"/>
                <w:lang w:val="en-GB"/>
              </w:rPr>
            </w:pPr>
          </w:p>
          <w:p w14:paraId="19793D7F" w14:textId="1B21F237" w:rsidR="006121C7" w:rsidRPr="006121C7" w:rsidRDefault="006121C7" w:rsidP="006121C7">
            <w:pPr>
              <w:rPr>
                <w:rFonts w:ascii="Times" w:eastAsia="等线" w:hAnsi="Times" w:cs="Times New Roman"/>
                <w:sz w:val="20"/>
                <w:szCs w:val="24"/>
                <w:highlight w:val="green"/>
                <w:lang w:val="en-GB" w:eastAsia="zh-CN"/>
              </w:rPr>
            </w:pPr>
            <w:r w:rsidRPr="006121C7">
              <w:rPr>
                <w:rFonts w:ascii="Times" w:eastAsia="等线" w:hAnsi="Times" w:cs="Times New Roman" w:hint="eastAsia"/>
                <w:sz w:val="20"/>
                <w:szCs w:val="24"/>
                <w:highlight w:val="green"/>
                <w:lang w:val="en-GB" w:eastAsia="zh-CN"/>
              </w:rPr>
              <w:t>A</w:t>
            </w:r>
            <w:r w:rsidRPr="006121C7">
              <w:rPr>
                <w:rFonts w:ascii="Times" w:eastAsia="等线" w:hAnsi="Times" w:cs="Times New Roman"/>
                <w:sz w:val="20"/>
                <w:szCs w:val="24"/>
                <w:highlight w:val="green"/>
                <w:lang w:val="en-GB" w:eastAsia="zh-CN"/>
              </w:rPr>
              <w:t>greement</w:t>
            </w:r>
          </w:p>
          <w:p w14:paraId="5B38FCAA" w14:textId="77777777" w:rsidR="006121C7" w:rsidRPr="006121C7" w:rsidRDefault="006121C7" w:rsidP="006121C7">
            <w:pPr>
              <w:rPr>
                <w:rFonts w:ascii="Times" w:eastAsia="Batang" w:hAnsi="Times" w:cs="Times New Roman"/>
                <w:sz w:val="20"/>
                <w:szCs w:val="24"/>
                <w:lang w:val="en-GB"/>
              </w:rPr>
            </w:pPr>
            <w:r w:rsidRPr="006121C7">
              <w:rPr>
                <w:rFonts w:ascii="Times" w:eastAsia="Batang" w:hAnsi="Times" w:cs="Times New Roman"/>
                <w:sz w:val="20"/>
                <w:szCs w:val="24"/>
                <w:lang w:val="en-GB"/>
              </w:rPr>
              <w:t xml:space="preserve">Study AI/ML model monitoring for at least the following purposes: model activation, deactivation, selection, switching, </w:t>
            </w:r>
            <w:proofErr w:type="spellStart"/>
            <w:r w:rsidRPr="006121C7">
              <w:rPr>
                <w:rFonts w:ascii="Times" w:eastAsia="Batang" w:hAnsi="Times" w:cs="Times New Roman"/>
                <w:sz w:val="20"/>
                <w:szCs w:val="24"/>
                <w:lang w:val="en-GB"/>
              </w:rPr>
              <w:t>fallback</w:t>
            </w:r>
            <w:proofErr w:type="spellEnd"/>
            <w:r w:rsidRPr="006121C7">
              <w:rPr>
                <w:rFonts w:ascii="Times" w:eastAsia="Batang" w:hAnsi="Times" w:cs="Times New Roman"/>
                <w:sz w:val="20"/>
                <w:szCs w:val="24"/>
                <w:lang w:val="en-GB"/>
              </w:rPr>
              <w:t>, and update (including re-training).</w:t>
            </w:r>
          </w:p>
          <w:p w14:paraId="3441E332" w14:textId="77777777" w:rsidR="006121C7" w:rsidRPr="006121C7" w:rsidRDefault="006121C7" w:rsidP="006121C7">
            <w:pPr>
              <w:rPr>
                <w:rFonts w:ascii="Times" w:eastAsia="等线" w:hAnsi="Times" w:cs="Times New Roman"/>
                <w:iCs/>
                <w:sz w:val="20"/>
                <w:szCs w:val="24"/>
                <w:lang w:val="en-GB" w:eastAsia="zh-CN"/>
              </w:rPr>
            </w:pPr>
            <w:r w:rsidRPr="006121C7">
              <w:rPr>
                <w:rFonts w:ascii="Times" w:eastAsia="Batang" w:hAnsi="Times" w:cs="Times New Roman"/>
                <w:color w:val="FF0000"/>
                <w:sz w:val="20"/>
                <w:szCs w:val="24"/>
                <w:lang w:val="en-GB"/>
              </w:rPr>
              <w:t>FFS: Model selection refers to the selection of an AI/ML model among models for the same functionality. (Exact terminology to be discussed/defined)</w:t>
            </w:r>
          </w:p>
          <w:p w14:paraId="5EB5BC0B" w14:textId="77777777" w:rsidR="006121C7" w:rsidRPr="006121C7" w:rsidRDefault="006121C7" w:rsidP="006121C7">
            <w:pPr>
              <w:rPr>
                <w:rFonts w:ascii="Times" w:eastAsia="等线" w:hAnsi="Times" w:cs="Times New Roman"/>
                <w:iCs/>
                <w:sz w:val="20"/>
                <w:szCs w:val="24"/>
                <w:lang w:val="en-GB" w:eastAsia="zh-CN"/>
              </w:rPr>
            </w:pPr>
          </w:p>
          <w:p w14:paraId="7CFBEBC0" w14:textId="2B0AE87B" w:rsidR="006121C7" w:rsidRPr="006121C7" w:rsidRDefault="006121C7" w:rsidP="006121C7">
            <w:pPr>
              <w:rPr>
                <w:rFonts w:ascii="Times" w:eastAsia="等线" w:hAnsi="Times" w:cs="Times New Roman"/>
                <w:sz w:val="20"/>
                <w:szCs w:val="24"/>
                <w:highlight w:val="green"/>
                <w:lang w:val="en-GB" w:eastAsia="zh-CN"/>
              </w:rPr>
            </w:pPr>
            <w:r w:rsidRPr="006121C7">
              <w:rPr>
                <w:rFonts w:ascii="Times" w:eastAsia="等线" w:hAnsi="Times" w:cs="Times New Roman" w:hint="eastAsia"/>
                <w:sz w:val="20"/>
                <w:szCs w:val="24"/>
                <w:highlight w:val="green"/>
                <w:lang w:val="en-GB" w:eastAsia="zh-CN"/>
              </w:rPr>
              <w:t>A</w:t>
            </w:r>
            <w:r w:rsidRPr="006121C7">
              <w:rPr>
                <w:rFonts w:ascii="Times" w:eastAsia="等线" w:hAnsi="Times" w:cs="Times New Roman"/>
                <w:sz w:val="20"/>
                <w:szCs w:val="24"/>
                <w:highlight w:val="green"/>
                <w:lang w:val="en-GB" w:eastAsia="zh-CN"/>
              </w:rPr>
              <w:t>greement</w:t>
            </w:r>
          </w:p>
          <w:p w14:paraId="67902B52" w14:textId="77777777" w:rsidR="006121C7" w:rsidRPr="006121C7" w:rsidRDefault="006121C7" w:rsidP="006121C7">
            <w:pPr>
              <w:rPr>
                <w:rFonts w:ascii="Calibri" w:eastAsia="Batang" w:hAnsi="Calibri" w:cs="Calibri"/>
                <w:sz w:val="20"/>
                <w:szCs w:val="24"/>
                <w:lang w:val="en-GB" w:eastAsia="zh-CN"/>
              </w:rPr>
            </w:pPr>
            <w:r w:rsidRPr="006121C7">
              <w:rPr>
                <w:rFonts w:ascii="Times" w:eastAsia="Batang" w:hAnsi="Times" w:cs="Times New Roman"/>
                <w:sz w:val="20"/>
                <w:szCs w:val="24"/>
                <w:lang w:val="en-GB" w:eastAsia="zh-CN"/>
              </w:rPr>
              <w:t>Study at least the following metrics</w:t>
            </w:r>
            <w:r w:rsidRPr="006121C7">
              <w:rPr>
                <w:rFonts w:ascii="Times" w:eastAsia="Times New Roman" w:hAnsi="Times" w:cs="Times New Roman"/>
                <w:sz w:val="20"/>
                <w:szCs w:val="24"/>
                <w:lang w:val="en-GB" w:eastAsia="zh-CN"/>
              </w:rPr>
              <w:t>/methods fo</w:t>
            </w:r>
            <w:r w:rsidRPr="006121C7">
              <w:rPr>
                <w:rFonts w:ascii="Times" w:eastAsia="Batang" w:hAnsi="Times" w:cs="Times New Roman"/>
                <w:sz w:val="20"/>
                <w:szCs w:val="24"/>
                <w:lang w:val="en-GB" w:eastAsia="zh-CN"/>
              </w:rPr>
              <w:t>r AI/ML model monitoring in lifecycle management per use case:</w:t>
            </w:r>
          </w:p>
          <w:p w14:paraId="20DACB52" w14:textId="77777777" w:rsidR="006121C7" w:rsidRPr="006121C7" w:rsidRDefault="006121C7" w:rsidP="006121C7">
            <w:pPr>
              <w:numPr>
                <w:ilvl w:val="2"/>
                <w:numId w:val="19"/>
              </w:numPr>
              <w:rPr>
                <w:rFonts w:ascii="Times" w:eastAsia="Times New Roman" w:hAnsi="Times" w:cs="Times New Roman"/>
                <w:sz w:val="20"/>
                <w:szCs w:val="24"/>
                <w:lang w:val="en-GB" w:eastAsia="zh-CN"/>
              </w:rPr>
            </w:pPr>
            <w:r w:rsidRPr="006121C7">
              <w:rPr>
                <w:rFonts w:ascii="Times" w:eastAsia="Times New Roman" w:hAnsi="Times" w:cs="Times New Roman"/>
                <w:sz w:val="20"/>
                <w:szCs w:val="24"/>
                <w:lang w:val="en-GB" w:eastAsia="zh-CN"/>
              </w:rPr>
              <w:t>Monitoring based on inference accuracy, including metrics related to intermediate KPIs</w:t>
            </w:r>
          </w:p>
          <w:p w14:paraId="04B6DD2A" w14:textId="77777777" w:rsidR="006121C7" w:rsidRPr="006121C7" w:rsidRDefault="006121C7" w:rsidP="006121C7">
            <w:pPr>
              <w:numPr>
                <w:ilvl w:val="2"/>
                <w:numId w:val="19"/>
              </w:numPr>
              <w:rPr>
                <w:rFonts w:ascii="Times" w:eastAsia="Times New Roman" w:hAnsi="Times" w:cs="Times New Roman"/>
                <w:sz w:val="20"/>
                <w:szCs w:val="24"/>
                <w:lang w:val="en-GB" w:eastAsia="zh-CN"/>
              </w:rPr>
            </w:pPr>
            <w:r w:rsidRPr="006121C7">
              <w:rPr>
                <w:rFonts w:ascii="Times" w:eastAsia="Times New Roman" w:hAnsi="Times" w:cs="Times New Roman"/>
                <w:sz w:val="20"/>
                <w:szCs w:val="24"/>
                <w:lang w:val="en-GB" w:eastAsia="zh-CN"/>
              </w:rPr>
              <w:t xml:space="preserve">Monitoring based on system performance, including metrics related to system </w:t>
            </w:r>
            <w:proofErr w:type="spellStart"/>
            <w:r w:rsidRPr="006121C7">
              <w:rPr>
                <w:rFonts w:ascii="Times" w:eastAsia="Times New Roman" w:hAnsi="Times" w:cs="Times New Roman"/>
                <w:sz w:val="20"/>
                <w:szCs w:val="24"/>
                <w:lang w:val="en-GB" w:eastAsia="zh-CN"/>
              </w:rPr>
              <w:t>peformance</w:t>
            </w:r>
            <w:proofErr w:type="spellEnd"/>
            <w:r w:rsidRPr="006121C7">
              <w:rPr>
                <w:rFonts w:ascii="Times" w:eastAsia="Times New Roman" w:hAnsi="Times" w:cs="Times New Roman"/>
                <w:sz w:val="20"/>
                <w:szCs w:val="24"/>
                <w:lang w:val="en-GB" w:eastAsia="zh-CN"/>
              </w:rPr>
              <w:t xml:space="preserve"> KPIs</w:t>
            </w:r>
          </w:p>
          <w:p w14:paraId="764F3599" w14:textId="77777777" w:rsidR="006121C7" w:rsidRPr="006121C7" w:rsidRDefault="006121C7" w:rsidP="006121C7">
            <w:pPr>
              <w:numPr>
                <w:ilvl w:val="2"/>
                <w:numId w:val="19"/>
              </w:numPr>
              <w:rPr>
                <w:rFonts w:ascii="Times" w:eastAsia="Times New Roman" w:hAnsi="Times" w:cs="Times New Roman"/>
                <w:sz w:val="20"/>
                <w:szCs w:val="24"/>
                <w:lang w:val="en-GB" w:eastAsia="zh-CN"/>
              </w:rPr>
            </w:pPr>
            <w:r w:rsidRPr="006121C7">
              <w:rPr>
                <w:rFonts w:ascii="Times" w:eastAsia="Times New Roman" w:hAnsi="Times" w:cs="Times New Roman"/>
                <w:sz w:val="20"/>
                <w:szCs w:val="24"/>
                <w:lang w:val="en-GB" w:eastAsia="zh-CN"/>
              </w:rPr>
              <w:t>Other monitoring solutions, at least following 2 options.</w:t>
            </w:r>
          </w:p>
          <w:p w14:paraId="57C82844" w14:textId="77777777" w:rsidR="006121C7" w:rsidRPr="006121C7" w:rsidRDefault="006121C7" w:rsidP="006121C7">
            <w:pPr>
              <w:numPr>
                <w:ilvl w:val="3"/>
                <w:numId w:val="19"/>
              </w:numPr>
              <w:rPr>
                <w:rFonts w:ascii="Times" w:eastAsia="Times New Roman" w:hAnsi="Times" w:cs="Times New Roman"/>
                <w:sz w:val="20"/>
                <w:szCs w:val="24"/>
                <w:lang w:val="en-GB" w:eastAsia="zh-CN"/>
              </w:rPr>
            </w:pPr>
            <w:r w:rsidRPr="006121C7">
              <w:rPr>
                <w:rFonts w:ascii="Times" w:eastAsia="Times New Roman" w:hAnsi="Times" w:cs="Times New Roman"/>
                <w:sz w:val="20"/>
                <w:szCs w:val="24"/>
                <w:lang w:val="en-GB" w:eastAsia="zh-CN"/>
              </w:rPr>
              <w:t>Monitoring based on data distribution</w:t>
            </w:r>
          </w:p>
          <w:p w14:paraId="34BD91F2" w14:textId="77777777" w:rsidR="006121C7" w:rsidRPr="006121C7" w:rsidRDefault="006121C7" w:rsidP="006121C7">
            <w:pPr>
              <w:numPr>
                <w:ilvl w:val="4"/>
                <w:numId w:val="19"/>
              </w:numPr>
              <w:rPr>
                <w:rFonts w:ascii="Times" w:eastAsia="Times New Roman" w:hAnsi="Times" w:cs="Times New Roman"/>
                <w:sz w:val="20"/>
                <w:szCs w:val="24"/>
                <w:lang w:val="en-GB" w:eastAsia="zh-CN"/>
              </w:rPr>
            </w:pPr>
            <w:r w:rsidRPr="006121C7">
              <w:rPr>
                <w:rFonts w:ascii="Times" w:eastAsia="Times New Roman" w:hAnsi="Times" w:cs="Times New Roman"/>
                <w:sz w:val="20"/>
                <w:szCs w:val="24"/>
                <w:lang w:val="en-GB" w:eastAsia="zh-CN"/>
              </w:rPr>
              <w:t xml:space="preserve">Input-based: e.g., Monitoring the validity of the AI/ML input, e.g., out-of-distribution detection, drift detection of input data, or </w:t>
            </w:r>
            <w:r w:rsidRPr="006121C7">
              <w:rPr>
                <w:rFonts w:ascii="Times" w:eastAsia="Times New Roman" w:hAnsi="Times" w:cs="Times New Roman"/>
                <w:strike/>
                <w:sz w:val="20"/>
                <w:szCs w:val="24"/>
                <w:lang w:val="en-GB" w:eastAsia="zh-CN"/>
              </w:rPr>
              <w:t>something simple like checking</w:t>
            </w:r>
            <w:r w:rsidRPr="006121C7">
              <w:rPr>
                <w:rFonts w:ascii="Times" w:eastAsia="Times New Roman" w:hAnsi="Times" w:cs="Times New Roman"/>
                <w:sz w:val="20"/>
                <w:szCs w:val="24"/>
                <w:lang w:val="en-GB" w:eastAsia="zh-CN"/>
              </w:rPr>
              <w:t xml:space="preserve"> SNR, delay spread, etc.</w:t>
            </w:r>
          </w:p>
          <w:p w14:paraId="6794B133" w14:textId="77777777" w:rsidR="006121C7" w:rsidRPr="006121C7" w:rsidRDefault="006121C7" w:rsidP="006121C7">
            <w:pPr>
              <w:numPr>
                <w:ilvl w:val="4"/>
                <w:numId w:val="19"/>
              </w:numPr>
              <w:rPr>
                <w:rFonts w:ascii="Times" w:eastAsia="Batang" w:hAnsi="Times" w:cs="Times New Roman"/>
                <w:sz w:val="20"/>
                <w:szCs w:val="24"/>
                <w:lang w:val="en-GB" w:eastAsia="zh-CN"/>
              </w:rPr>
            </w:pPr>
            <w:r w:rsidRPr="006121C7">
              <w:rPr>
                <w:rFonts w:ascii="Times" w:eastAsia="Times New Roman" w:hAnsi="Times" w:cs="Times New Roman"/>
                <w:sz w:val="20"/>
                <w:szCs w:val="24"/>
                <w:lang w:val="en-GB" w:eastAsia="zh-CN"/>
              </w:rPr>
              <w:t xml:space="preserve">Output-based: </w:t>
            </w:r>
            <w:r w:rsidRPr="006121C7">
              <w:rPr>
                <w:rFonts w:ascii="Times" w:eastAsia="Batang" w:hAnsi="Times" w:cs="Times New Roman"/>
                <w:sz w:val="20"/>
                <w:szCs w:val="24"/>
                <w:lang w:val="en-GB" w:eastAsia="zh-CN"/>
              </w:rPr>
              <w:t>e.g., drift detection of output data</w:t>
            </w:r>
          </w:p>
          <w:p w14:paraId="4E5EEBE2" w14:textId="77777777" w:rsidR="006121C7" w:rsidRPr="006121C7" w:rsidRDefault="006121C7" w:rsidP="006121C7">
            <w:pPr>
              <w:numPr>
                <w:ilvl w:val="3"/>
                <w:numId w:val="19"/>
              </w:numPr>
              <w:rPr>
                <w:rFonts w:ascii="Times" w:eastAsia="Batang" w:hAnsi="Times" w:cs="Times New Roman"/>
                <w:sz w:val="20"/>
                <w:szCs w:val="24"/>
                <w:lang w:val="en-GB" w:eastAsia="zh-CN"/>
              </w:rPr>
            </w:pPr>
            <w:r w:rsidRPr="006121C7">
              <w:rPr>
                <w:rFonts w:ascii="Times" w:eastAsia="Batang" w:hAnsi="Times" w:cs="Times New Roman"/>
                <w:sz w:val="20"/>
                <w:szCs w:val="24"/>
                <w:lang w:val="en-GB" w:eastAsia="zh-CN"/>
              </w:rPr>
              <w:t>Monitoring based on applicable condition</w:t>
            </w:r>
          </w:p>
          <w:p w14:paraId="5EE8243A" w14:textId="5BCE692C" w:rsidR="006121C7" w:rsidRPr="006121C7" w:rsidRDefault="006121C7" w:rsidP="006121C7">
            <w:pPr>
              <w:rPr>
                <w:rFonts w:ascii="Times" w:hAnsi="Times" w:cs="Times New Roman"/>
                <w:sz w:val="20"/>
                <w:szCs w:val="24"/>
                <w:lang w:val="en-GB" w:eastAsia="zh-CN"/>
              </w:rPr>
            </w:pPr>
            <w:r w:rsidRPr="006121C7">
              <w:rPr>
                <w:rFonts w:ascii="Times" w:eastAsia="Batang" w:hAnsi="Times" w:cs="Times New Roman"/>
                <w:sz w:val="20"/>
                <w:szCs w:val="24"/>
                <w:lang w:val="en-GB" w:eastAsia="zh-CN"/>
              </w:rPr>
              <w:t>Note: Model monitoring metric calculation may be done at NW or UE</w:t>
            </w:r>
          </w:p>
          <w:p w14:paraId="0AC29C71" w14:textId="77777777" w:rsidR="006121C7" w:rsidRPr="006121C7" w:rsidRDefault="006121C7" w:rsidP="006121C7">
            <w:pPr>
              <w:rPr>
                <w:rFonts w:ascii="Times" w:eastAsia="等线" w:hAnsi="Times" w:cs="Times New Roman"/>
                <w:iCs/>
                <w:sz w:val="20"/>
                <w:szCs w:val="24"/>
                <w:lang w:val="en-GB" w:eastAsia="zh-CN"/>
              </w:rPr>
            </w:pPr>
          </w:p>
          <w:p w14:paraId="66F84695" w14:textId="2DD3AC2D" w:rsidR="006121C7" w:rsidRPr="006121C7" w:rsidRDefault="006121C7" w:rsidP="006121C7">
            <w:pPr>
              <w:rPr>
                <w:rFonts w:ascii="Times" w:eastAsia="Batang" w:hAnsi="Times" w:cs="Times New Roman"/>
                <w:sz w:val="20"/>
                <w:szCs w:val="24"/>
                <w:highlight w:val="green"/>
                <w:lang w:val="en-GB"/>
              </w:rPr>
            </w:pPr>
            <w:r w:rsidRPr="006121C7">
              <w:rPr>
                <w:rFonts w:ascii="Times" w:eastAsia="Batang" w:hAnsi="Times" w:cs="Times New Roman"/>
                <w:sz w:val="20"/>
                <w:szCs w:val="24"/>
                <w:highlight w:val="green"/>
                <w:lang w:val="en-GB"/>
              </w:rPr>
              <w:t xml:space="preserve">Agreement </w:t>
            </w:r>
          </w:p>
          <w:p w14:paraId="5DB8B06C" w14:textId="77777777" w:rsidR="006121C7" w:rsidRPr="006121C7" w:rsidRDefault="006121C7" w:rsidP="006121C7">
            <w:pPr>
              <w:rPr>
                <w:rFonts w:ascii="Times" w:eastAsia="Batang" w:hAnsi="Times" w:cs="Times New Roman"/>
                <w:sz w:val="20"/>
                <w:szCs w:val="24"/>
                <w:lang w:val="en-GB"/>
              </w:rPr>
            </w:pPr>
            <w:r w:rsidRPr="006121C7">
              <w:rPr>
                <w:rFonts w:ascii="Times" w:eastAsia="Batang" w:hAnsi="Times" w:cs="Times New Roman"/>
                <w:sz w:val="20"/>
                <w:szCs w:val="24"/>
                <w:lang w:val="en-GB"/>
              </w:rPr>
              <w:t>Study performance monitoring approaches, considering the following model monitoring KPIs as general guidance</w:t>
            </w:r>
          </w:p>
          <w:p w14:paraId="11550776" w14:textId="77777777" w:rsidR="006121C7" w:rsidRPr="006121C7" w:rsidRDefault="006121C7" w:rsidP="006121C7">
            <w:pPr>
              <w:numPr>
                <w:ilvl w:val="2"/>
                <w:numId w:val="20"/>
              </w:numPr>
              <w:tabs>
                <w:tab w:val="start" w:pos="36pt"/>
                <w:tab w:val="start" w:pos="72pt"/>
              </w:tabs>
              <w:rPr>
                <w:rFonts w:ascii="Times" w:eastAsia="Batang" w:hAnsi="Times" w:cs="Times New Roman"/>
                <w:sz w:val="20"/>
                <w:szCs w:val="24"/>
                <w:lang w:val="en-GB" w:eastAsia="x-none"/>
              </w:rPr>
            </w:pPr>
            <w:r w:rsidRPr="006121C7">
              <w:rPr>
                <w:rFonts w:ascii="Times" w:eastAsia="Batang" w:hAnsi="Times" w:cs="Times New Roman"/>
                <w:sz w:val="20"/>
                <w:szCs w:val="24"/>
                <w:lang w:val="en-GB" w:eastAsia="x-none"/>
              </w:rPr>
              <w:t>Accuracy and relevance (i.e., how well does the given monitoring metric/methods reflect the model and system performance)</w:t>
            </w:r>
          </w:p>
          <w:p w14:paraId="060C06BF" w14:textId="77777777" w:rsidR="006121C7" w:rsidRPr="006121C7" w:rsidRDefault="006121C7" w:rsidP="006121C7">
            <w:pPr>
              <w:numPr>
                <w:ilvl w:val="2"/>
                <w:numId w:val="20"/>
              </w:numPr>
              <w:tabs>
                <w:tab w:val="start" w:pos="36pt"/>
                <w:tab w:val="start" w:pos="72pt"/>
              </w:tabs>
              <w:rPr>
                <w:rFonts w:ascii="Times" w:eastAsia="Batang" w:hAnsi="Times" w:cs="Times New Roman"/>
                <w:sz w:val="20"/>
                <w:szCs w:val="24"/>
                <w:lang w:val="en-GB" w:eastAsia="x-none"/>
              </w:rPr>
            </w:pPr>
            <w:r w:rsidRPr="006121C7">
              <w:rPr>
                <w:rFonts w:ascii="Times" w:eastAsia="Batang" w:hAnsi="Times" w:cs="Times New Roman"/>
                <w:sz w:val="20"/>
                <w:szCs w:val="24"/>
                <w:lang w:val="en-GB" w:eastAsia="x-none"/>
              </w:rPr>
              <w:t xml:space="preserve">Overhead (e.g., </w:t>
            </w:r>
            <w:proofErr w:type="spellStart"/>
            <w:r w:rsidRPr="006121C7">
              <w:rPr>
                <w:rFonts w:ascii="Times" w:eastAsia="Batang" w:hAnsi="Times" w:cs="Times New Roman"/>
                <w:sz w:val="20"/>
                <w:szCs w:val="24"/>
                <w:lang w:val="en-GB" w:eastAsia="x-none"/>
              </w:rPr>
              <w:t>signaling</w:t>
            </w:r>
            <w:proofErr w:type="spellEnd"/>
            <w:r w:rsidRPr="006121C7">
              <w:rPr>
                <w:rFonts w:ascii="Times" w:eastAsia="Batang" w:hAnsi="Times" w:cs="Times New Roman"/>
                <w:sz w:val="20"/>
                <w:szCs w:val="24"/>
                <w:lang w:val="en-GB" w:eastAsia="x-none"/>
              </w:rPr>
              <w:t xml:space="preserve"> overhead associated with model monitoring)</w:t>
            </w:r>
          </w:p>
          <w:p w14:paraId="166B8ECD" w14:textId="77777777" w:rsidR="006121C7" w:rsidRPr="006121C7" w:rsidRDefault="006121C7" w:rsidP="006121C7">
            <w:pPr>
              <w:numPr>
                <w:ilvl w:val="2"/>
                <w:numId w:val="20"/>
              </w:numPr>
              <w:tabs>
                <w:tab w:val="start" w:pos="36pt"/>
                <w:tab w:val="start" w:pos="72pt"/>
                <w:tab w:val="start" w:pos="108pt"/>
              </w:tabs>
              <w:rPr>
                <w:rFonts w:ascii="Times" w:eastAsia="Batang" w:hAnsi="Times" w:cs="Times New Roman"/>
                <w:sz w:val="20"/>
                <w:szCs w:val="24"/>
                <w:lang w:val="en-GB" w:eastAsia="x-none"/>
              </w:rPr>
            </w:pPr>
            <w:r w:rsidRPr="006121C7">
              <w:rPr>
                <w:rFonts w:ascii="Times" w:eastAsia="Batang" w:hAnsi="Times" w:cs="Times New Roman"/>
                <w:sz w:val="20"/>
                <w:szCs w:val="24"/>
                <w:lang w:val="en-GB" w:eastAsia="x-none"/>
              </w:rPr>
              <w:t>Complexity (e.g., computation and memory cost for model monitoring)</w:t>
            </w:r>
          </w:p>
          <w:p w14:paraId="375217E7" w14:textId="77777777" w:rsidR="006121C7" w:rsidRPr="006121C7" w:rsidRDefault="006121C7" w:rsidP="006121C7">
            <w:pPr>
              <w:numPr>
                <w:ilvl w:val="2"/>
                <w:numId w:val="20"/>
              </w:numPr>
              <w:tabs>
                <w:tab w:val="start" w:pos="36pt"/>
                <w:tab w:val="start" w:pos="72pt"/>
                <w:tab w:val="start" w:pos="108pt"/>
              </w:tabs>
              <w:rPr>
                <w:rFonts w:ascii="Times" w:eastAsia="Batang" w:hAnsi="Times" w:cs="Times New Roman"/>
                <w:sz w:val="20"/>
                <w:szCs w:val="24"/>
                <w:lang w:val="en-GB" w:eastAsia="x-none"/>
              </w:rPr>
            </w:pPr>
            <w:r w:rsidRPr="006121C7">
              <w:rPr>
                <w:rFonts w:ascii="Times" w:eastAsia="Batang" w:hAnsi="Times" w:cs="Times New Roman"/>
                <w:sz w:val="20"/>
                <w:szCs w:val="24"/>
                <w:lang w:val="en-GB" w:eastAsia="x-none"/>
              </w:rPr>
              <w:t>Latency (i.e., timeliness of monitoring result, from model failure to action, given the purpose of model monitoring)</w:t>
            </w:r>
          </w:p>
          <w:p w14:paraId="636BD30E" w14:textId="77777777" w:rsidR="006121C7" w:rsidRPr="006121C7" w:rsidRDefault="006121C7" w:rsidP="006121C7">
            <w:pPr>
              <w:numPr>
                <w:ilvl w:val="2"/>
                <w:numId w:val="20"/>
              </w:numPr>
              <w:tabs>
                <w:tab w:val="start" w:pos="36pt"/>
                <w:tab w:val="start" w:pos="72pt"/>
                <w:tab w:val="start" w:pos="108pt"/>
              </w:tabs>
              <w:rPr>
                <w:rFonts w:ascii="Times" w:eastAsia="Batang" w:hAnsi="Times" w:cs="Times New Roman"/>
                <w:color w:val="FF0000"/>
                <w:sz w:val="20"/>
                <w:szCs w:val="24"/>
                <w:lang w:val="en-GB" w:eastAsia="x-none"/>
              </w:rPr>
            </w:pPr>
            <w:r w:rsidRPr="006121C7">
              <w:rPr>
                <w:rFonts w:ascii="Times" w:eastAsia="Batang" w:hAnsi="Times" w:cs="Times New Roman"/>
                <w:color w:val="FF0000"/>
                <w:sz w:val="20"/>
                <w:szCs w:val="24"/>
                <w:lang w:val="en-GB" w:eastAsia="x-none"/>
              </w:rPr>
              <w:t>FFS: Power consumption</w:t>
            </w:r>
          </w:p>
          <w:p w14:paraId="3A8CADA2" w14:textId="77777777" w:rsidR="006121C7" w:rsidRPr="006121C7" w:rsidRDefault="006121C7" w:rsidP="006121C7">
            <w:pPr>
              <w:numPr>
                <w:ilvl w:val="2"/>
                <w:numId w:val="20"/>
              </w:numPr>
              <w:tabs>
                <w:tab w:val="start" w:pos="36pt"/>
                <w:tab w:val="start" w:pos="72pt"/>
                <w:tab w:val="start" w:pos="108pt"/>
              </w:tabs>
              <w:rPr>
                <w:rFonts w:ascii="Times" w:eastAsia="Batang" w:hAnsi="Times" w:cs="Times New Roman"/>
                <w:color w:val="FF0000"/>
                <w:sz w:val="20"/>
                <w:szCs w:val="24"/>
                <w:lang w:val="en-GB" w:eastAsia="x-none"/>
              </w:rPr>
            </w:pPr>
            <w:r w:rsidRPr="006121C7">
              <w:rPr>
                <w:rFonts w:ascii="Times" w:eastAsia="Batang" w:hAnsi="Times" w:cs="Times New Roman"/>
                <w:color w:val="FF0000"/>
                <w:sz w:val="20"/>
                <w:szCs w:val="24"/>
                <w:lang w:val="en-GB" w:eastAsia="x-none"/>
              </w:rPr>
              <w:t>Other KPIs are not precluded.</w:t>
            </w:r>
          </w:p>
          <w:p w14:paraId="41EDE8C2" w14:textId="77777777" w:rsidR="006121C7" w:rsidRPr="006121C7" w:rsidRDefault="006121C7" w:rsidP="006121C7">
            <w:pPr>
              <w:tabs>
                <w:tab w:val="start" w:pos="36pt"/>
                <w:tab w:val="start" w:pos="72pt"/>
                <w:tab w:val="start" w:pos="108pt"/>
              </w:tabs>
              <w:rPr>
                <w:rFonts w:ascii="Times" w:eastAsia="Batang" w:hAnsi="Times" w:cs="Times New Roman"/>
                <w:color w:val="FF0000"/>
                <w:sz w:val="20"/>
                <w:szCs w:val="24"/>
                <w:lang w:val="en-GB"/>
              </w:rPr>
            </w:pPr>
            <w:r w:rsidRPr="006121C7">
              <w:rPr>
                <w:rFonts w:ascii="Times" w:eastAsia="Batang" w:hAnsi="Times" w:cs="Times New Roman"/>
                <w:color w:val="FF0000"/>
                <w:sz w:val="20"/>
                <w:szCs w:val="24"/>
                <w:lang w:val="en-GB"/>
              </w:rPr>
              <w:t>Note: Relevant KPIs may vary across different model monitoring approaches.</w:t>
            </w:r>
          </w:p>
          <w:p w14:paraId="5F072A33" w14:textId="77777777" w:rsidR="006121C7" w:rsidRPr="006121C7" w:rsidRDefault="006121C7" w:rsidP="006121C7">
            <w:pPr>
              <w:tabs>
                <w:tab w:val="start" w:pos="36pt"/>
                <w:tab w:val="start" w:pos="72pt"/>
                <w:tab w:val="start" w:pos="108pt"/>
              </w:tabs>
              <w:rPr>
                <w:rFonts w:ascii="Times" w:eastAsia="Batang" w:hAnsi="Times" w:cs="Times New Roman"/>
                <w:sz w:val="20"/>
                <w:szCs w:val="24"/>
                <w:lang w:val="en-GB"/>
              </w:rPr>
            </w:pPr>
            <w:r w:rsidRPr="006121C7">
              <w:rPr>
                <w:rFonts w:ascii="Times" w:eastAsia="Batang" w:hAnsi="Times" w:cs="Times New Roman"/>
                <w:sz w:val="20"/>
                <w:szCs w:val="24"/>
                <w:lang w:val="en-GB"/>
              </w:rPr>
              <w:t>FFS: Discussion of KPIs for other LCM procedures</w:t>
            </w:r>
          </w:p>
          <w:p w14:paraId="30EACA8F" w14:textId="77777777" w:rsidR="006121C7" w:rsidRPr="006121C7" w:rsidRDefault="006121C7" w:rsidP="006121C7">
            <w:pPr>
              <w:tabs>
                <w:tab w:val="start" w:pos="36pt"/>
                <w:tab w:val="start" w:pos="72pt"/>
                <w:tab w:val="start" w:pos="108pt"/>
              </w:tabs>
              <w:rPr>
                <w:rFonts w:ascii="Times" w:eastAsia="Batang" w:hAnsi="Times" w:cs="Times New Roman"/>
                <w:color w:val="0070C0"/>
                <w:sz w:val="20"/>
                <w:szCs w:val="24"/>
                <w:lang w:val="en-GB"/>
              </w:rPr>
            </w:pPr>
          </w:p>
          <w:p w14:paraId="3A69963C" w14:textId="7129F4E6" w:rsidR="006121C7" w:rsidRPr="006121C7" w:rsidRDefault="006121C7" w:rsidP="006121C7">
            <w:pPr>
              <w:tabs>
                <w:tab w:val="start" w:pos="36pt"/>
                <w:tab w:val="start" w:pos="72pt"/>
                <w:tab w:val="start" w:pos="108pt"/>
              </w:tabs>
              <w:rPr>
                <w:rFonts w:ascii="Times" w:eastAsia="等线" w:hAnsi="Times" w:cs="Times New Roman"/>
                <w:color w:val="0070C0"/>
                <w:sz w:val="20"/>
                <w:szCs w:val="24"/>
                <w:highlight w:val="green"/>
                <w:lang w:val="en-GB" w:eastAsia="zh-CN"/>
              </w:rPr>
            </w:pPr>
            <w:r w:rsidRPr="006121C7">
              <w:rPr>
                <w:rFonts w:ascii="Times" w:eastAsia="等线" w:hAnsi="Times" w:cs="Times New Roman" w:hint="eastAsia"/>
                <w:color w:val="0070C0"/>
                <w:sz w:val="20"/>
                <w:szCs w:val="24"/>
                <w:highlight w:val="green"/>
                <w:lang w:val="en-GB" w:eastAsia="zh-CN"/>
              </w:rPr>
              <w:lastRenderedPageBreak/>
              <w:t>A</w:t>
            </w:r>
            <w:r w:rsidRPr="006121C7">
              <w:rPr>
                <w:rFonts w:ascii="Times" w:eastAsia="等线" w:hAnsi="Times" w:cs="Times New Roman"/>
                <w:color w:val="0070C0"/>
                <w:sz w:val="20"/>
                <w:szCs w:val="24"/>
                <w:highlight w:val="green"/>
                <w:lang w:val="en-GB" w:eastAsia="zh-CN"/>
              </w:rPr>
              <w:t xml:space="preserve">greement </w:t>
            </w:r>
          </w:p>
          <w:p w14:paraId="7FB53DCE" w14:textId="77777777" w:rsidR="006121C7" w:rsidRPr="006121C7" w:rsidRDefault="006121C7" w:rsidP="006121C7">
            <w:pPr>
              <w:rPr>
                <w:rFonts w:ascii="Times" w:eastAsia="Batang" w:hAnsi="Times" w:cs="Times New Roman"/>
                <w:sz w:val="20"/>
                <w:szCs w:val="24"/>
                <w:lang w:val="en-GB"/>
              </w:rPr>
            </w:pPr>
            <w:r w:rsidRPr="006121C7">
              <w:rPr>
                <w:rFonts w:ascii="Times" w:eastAsia="Batang" w:hAnsi="Times" w:cs="Times New Roman"/>
                <w:sz w:val="20"/>
                <w:szCs w:val="24"/>
                <w:lang w:val="en-GB"/>
              </w:rPr>
              <w:t>Study various approaches for achieving good performance across different scenarios/configurations/sites, including</w:t>
            </w:r>
          </w:p>
          <w:p w14:paraId="67110903" w14:textId="77777777" w:rsidR="006121C7" w:rsidRPr="006121C7" w:rsidRDefault="006121C7" w:rsidP="006121C7">
            <w:pPr>
              <w:numPr>
                <w:ilvl w:val="2"/>
                <w:numId w:val="20"/>
              </w:numPr>
              <w:rPr>
                <w:rFonts w:ascii="Times" w:eastAsia="Batang" w:hAnsi="Times" w:cs="Times New Roman"/>
                <w:sz w:val="20"/>
                <w:szCs w:val="24"/>
                <w:lang w:val="en-GB"/>
              </w:rPr>
            </w:pPr>
            <w:r w:rsidRPr="006121C7">
              <w:rPr>
                <w:rFonts w:ascii="Times" w:eastAsia="Batang" w:hAnsi="Times" w:cs="Times New Roman"/>
                <w:sz w:val="20"/>
                <w:szCs w:val="24"/>
                <w:lang w:val="en-GB"/>
              </w:rPr>
              <w:t>Model generalization, i.e., using one model that is generalizable to different scenarios/configurations/sites</w:t>
            </w:r>
          </w:p>
          <w:p w14:paraId="139397A0" w14:textId="77777777" w:rsidR="006121C7" w:rsidRPr="006121C7" w:rsidRDefault="006121C7" w:rsidP="006121C7">
            <w:pPr>
              <w:numPr>
                <w:ilvl w:val="2"/>
                <w:numId w:val="20"/>
              </w:numPr>
              <w:rPr>
                <w:rFonts w:ascii="Times" w:eastAsia="Batang" w:hAnsi="Times" w:cs="Times New Roman"/>
                <w:sz w:val="20"/>
                <w:szCs w:val="24"/>
                <w:lang w:val="en-GB"/>
              </w:rPr>
            </w:pPr>
            <w:r w:rsidRPr="006121C7">
              <w:rPr>
                <w:rFonts w:ascii="Times" w:eastAsia="Batang" w:hAnsi="Times" w:cs="Times New Roman"/>
                <w:sz w:val="20"/>
                <w:szCs w:val="24"/>
                <w:lang w:val="en-GB"/>
              </w:rPr>
              <w:t>Model switching, i.e., switching among a group of models where each model is for a particular scenario/configuration/site</w:t>
            </w:r>
          </w:p>
          <w:p w14:paraId="202C9F4E" w14:textId="77777777" w:rsidR="006121C7" w:rsidRPr="006121C7" w:rsidRDefault="006121C7" w:rsidP="006121C7">
            <w:pPr>
              <w:numPr>
                <w:ilvl w:val="3"/>
                <w:numId w:val="20"/>
              </w:numPr>
              <w:rPr>
                <w:rFonts w:ascii="Times" w:eastAsia="Batang" w:hAnsi="Times" w:cs="Times New Roman"/>
                <w:sz w:val="20"/>
                <w:szCs w:val="24"/>
                <w:lang w:val="en-GB"/>
              </w:rPr>
            </w:pPr>
            <w:r w:rsidRPr="006121C7">
              <w:rPr>
                <w:rFonts w:ascii="Times" w:eastAsia="Batang" w:hAnsi="Times" w:cs="Times New Roman"/>
                <w:color w:val="0070C0"/>
                <w:sz w:val="20"/>
                <w:szCs w:val="24"/>
                <w:lang w:val="en-GB"/>
              </w:rPr>
              <w:t>[Models in a group of models may have varying model structures, share a common model structure, or partially share a common sub-structure. Models in a group of models may have different input/output format and/or different pre-/post-processing.]</w:t>
            </w:r>
          </w:p>
          <w:p w14:paraId="6BE2D4A8" w14:textId="1E4895B0" w:rsidR="006121C7" w:rsidRPr="006121C7" w:rsidRDefault="006121C7" w:rsidP="006121C7">
            <w:pPr>
              <w:numPr>
                <w:ilvl w:val="2"/>
                <w:numId w:val="20"/>
              </w:numPr>
              <w:rPr>
                <w:rFonts w:ascii="Times" w:eastAsia="Batang" w:hAnsi="Times" w:cs="Times New Roman"/>
                <w:sz w:val="20"/>
                <w:szCs w:val="24"/>
                <w:lang w:val="en-GB"/>
              </w:rPr>
            </w:pPr>
            <w:r w:rsidRPr="006121C7">
              <w:rPr>
                <w:rFonts w:ascii="Times" w:eastAsia="Batang" w:hAnsi="Times" w:cs="Times New Roman" w:hint="eastAsia"/>
                <w:sz w:val="20"/>
                <w:szCs w:val="24"/>
                <w:lang w:val="en-GB" w:eastAsia="zh-CN"/>
              </w:rPr>
              <w:t>M</w:t>
            </w:r>
            <w:r w:rsidRPr="006121C7">
              <w:rPr>
                <w:rFonts w:ascii="Times" w:eastAsia="Batang" w:hAnsi="Times" w:cs="Times New Roman"/>
                <w:sz w:val="20"/>
                <w:szCs w:val="24"/>
                <w:lang w:val="en-GB"/>
              </w:rPr>
              <w:t xml:space="preserve">odel update, i.e., using one model whose parameters are flexibly updated as the scenario/configuration/site that the device experiences changes over time. </w:t>
            </w:r>
            <w:r w:rsidRPr="006121C7">
              <w:rPr>
                <w:rFonts w:ascii="Times" w:eastAsia="Batang" w:hAnsi="Times" w:cs="Times New Roman"/>
                <w:color w:val="FF0000"/>
                <w:sz w:val="20"/>
                <w:szCs w:val="24"/>
                <w:lang w:val="en-GB"/>
              </w:rPr>
              <w:t>F</w:t>
            </w:r>
            <w:r w:rsidRPr="006121C7">
              <w:rPr>
                <w:rFonts w:ascii="Times" w:eastAsia="Batang" w:hAnsi="Times" w:cs="Times New Roman"/>
                <w:sz w:val="20"/>
                <w:szCs w:val="24"/>
                <w:lang w:val="en-GB"/>
              </w:rPr>
              <w:t>ine-tuning is one example.</w:t>
            </w:r>
          </w:p>
          <w:p w14:paraId="7805240B" w14:textId="77777777" w:rsidR="006121C7" w:rsidRPr="006121C7" w:rsidRDefault="006121C7" w:rsidP="006121C7">
            <w:pPr>
              <w:tabs>
                <w:tab w:val="start" w:pos="36pt"/>
                <w:tab w:val="start" w:pos="72pt"/>
                <w:tab w:val="start" w:pos="108pt"/>
              </w:tabs>
              <w:rPr>
                <w:rFonts w:ascii="Times" w:eastAsia="Batang" w:hAnsi="Times" w:cs="Times New Roman"/>
                <w:color w:val="0070C0"/>
                <w:sz w:val="20"/>
                <w:szCs w:val="24"/>
                <w:lang w:val="en-GB"/>
              </w:rPr>
            </w:pPr>
          </w:p>
          <w:p w14:paraId="7844B34D" w14:textId="5B95EF00" w:rsidR="006121C7" w:rsidRPr="006121C7" w:rsidRDefault="006121C7" w:rsidP="006121C7">
            <w:pPr>
              <w:rPr>
                <w:rFonts w:ascii="Times" w:eastAsia="等线" w:hAnsi="Times" w:cs="Times New Roman"/>
                <w:color w:val="0070C0"/>
                <w:sz w:val="20"/>
                <w:szCs w:val="24"/>
                <w:highlight w:val="green"/>
                <w:lang w:val="en-GB" w:eastAsia="zh-CN"/>
              </w:rPr>
            </w:pPr>
            <w:r w:rsidRPr="006121C7">
              <w:rPr>
                <w:rFonts w:ascii="Times" w:eastAsia="等线" w:hAnsi="Times" w:cs="Times New Roman" w:hint="eastAsia"/>
                <w:color w:val="0070C0"/>
                <w:sz w:val="20"/>
                <w:szCs w:val="24"/>
                <w:highlight w:val="green"/>
                <w:lang w:val="en-GB" w:eastAsia="zh-CN"/>
              </w:rPr>
              <w:t>A</w:t>
            </w:r>
            <w:r w:rsidRPr="006121C7">
              <w:rPr>
                <w:rFonts w:ascii="Times" w:eastAsia="等线" w:hAnsi="Times" w:cs="Times New Roman"/>
                <w:color w:val="0070C0"/>
                <w:sz w:val="20"/>
                <w:szCs w:val="24"/>
                <w:highlight w:val="green"/>
                <w:lang w:val="en-GB" w:eastAsia="zh-CN"/>
              </w:rPr>
              <w:t xml:space="preserve">greement </w:t>
            </w:r>
          </w:p>
          <w:p w14:paraId="7E9F942B" w14:textId="77777777" w:rsidR="006121C7" w:rsidRPr="006121C7" w:rsidRDefault="006121C7" w:rsidP="006121C7">
            <w:pPr>
              <w:rPr>
                <w:rFonts w:ascii="Times" w:eastAsia="Batang" w:hAnsi="Times" w:cs="Times New Roman"/>
                <w:color w:val="0070C0"/>
                <w:sz w:val="20"/>
                <w:szCs w:val="24"/>
                <w:lang w:val="en-GB" w:eastAsia="zh-CN"/>
              </w:rPr>
            </w:pPr>
            <w:r w:rsidRPr="006121C7">
              <w:rPr>
                <w:rFonts w:ascii="Times" w:eastAsia="Batang" w:hAnsi="Times" w:cs="Times New Roman"/>
                <w:color w:val="0070C0"/>
                <w:sz w:val="20"/>
                <w:szCs w:val="24"/>
                <w:lang w:val="en-GB" w:eastAsia="zh-CN"/>
              </w:rPr>
              <w:t>The following are additionally considered for the initial list of common KPIs (if applicable) for evaluating performance benefits of AI/ML</w:t>
            </w:r>
          </w:p>
          <w:p w14:paraId="4B0437EC" w14:textId="77777777" w:rsidR="006121C7" w:rsidRPr="006121C7" w:rsidRDefault="006121C7" w:rsidP="006121C7">
            <w:pPr>
              <w:numPr>
                <w:ilvl w:val="0"/>
                <w:numId w:val="21"/>
              </w:numPr>
              <w:overflowPunct w:val="0"/>
              <w:autoSpaceDE w:val="0"/>
              <w:autoSpaceDN w:val="0"/>
              <w:adjustRightInd w:val="0"/>
              <w:textAlignment w:val="baseline"/>
              <w:rPr>
                <w:rFonts w:ascii="Times" w:eastAsia="Batang" w:hAnsi="Times" w:cs="Times New Roman"/>
                <w:sz w:val="20"/>
                <w:szCs w:val="24"/>
                <w:lang w:val="en-GB" w:eastAsia="x-none"/>
              </w:rPr>
            </w:pPr>
            <w:r w:rsidRPr="006121C7">
              <w:rPr>
                <w:rFonts w:ascii="Times" w:eastAsia="Batang" w:hAnsi="Times" w:cs="Times New Roman"/>
                <w:sz w:val="20"/>
                <w:szCs w:val="24"/>
                <w:lang w:val="en-GB" w:eastAsia="x-none"/>
              </w:rPr>
              <w:t>Clarification on inference complexity</w:t>
            </w:r>
          </w:p>
          <w:p w14:paraId="7BE22DC6" w14:textId="77777777" w:rsidR="006121C7" w:rsidRPr="006121C7" w:rsidRDefault="006121C7" w:rsidP="006121C7">
            <w:pPr>
              <w:numPr>
                <w:ilvl w:val="1"/>
                <w:numId w:val="21"/>
              </w:numPr>
              <w:rPr>
                <w:rFonts w:ascii="Times" w:eastAsia="Batang" w:hAnsi="Times" w:cs="Times New Roman"/>
                <w:sz w:val="20"/>
                <w:szCs w:val="24"/>
                <w:lang w:val="en-GB" w:eastAsia="x-none"/>
              </w:rPr>
            </w:pPr>
            <w:r w:rsidRPr="006121C7">
              <w:rPr>
                <w:rFonts w:ascii="Times" w:eastAsia="Batang" w:hAnsi="Times" w:cs="Times New Roman"/>
                <w:sz w:val="20"/>
                <w:szCs w:val="24"/>
                <w:lang w:val="en-GB" w:eastAsia="x-none"/>
              </w:rPr>
              <w:t>Note: Inference complexity includes complexity for pre- and post-processing.</w:t>
            </w:r>
          </w:p>
          <w:p w14:paraId="2F030B5A" w14:textId="77777777" w:rsidR="006121C7" w:rsidRPr="006121C7" w:rsidRDefault="006121C7" w:rsidP="006121C7">
            <w:pPr>
              <w:numPr>
                <w:ilvl w:val="0"/>
                <w:numId w:val="21"/>
              </w:numPr>
              <w:overflowPunct w:val="0"/>
              <w:autoSpaceDE w:val="0"/>
              <w:autoSpaceDN w:val="0"/>
              <w:adjustRightInd w:val="0"/>
              <w:textAlignment w:val="baseline"/>
              <w:rPr>
                <w:rFonts w:ascii="Times" w:eastAsia="Batang" w:hAnsi="Times" w:cs="Times New Roman"/>
                <w:sz w:val="20"/>
                <w:szCs w:val="24"/>
                <w:lang w:val="en-GB" w:eastAsia="x-none"/>
              </w:rPr>
            </w:pPr>
            <w:r w:rsidRPr="006121C7">
              <w:rPr>
                <w:rFonts w:ascii="Times" w:eastAsia="Batang" w:hAnsi="Times" w:cs="Times New Roman"/>
                <w:sz w:val="20"/>
                <w:szCs w:val="24"/>
                <w:lang w:val="en-GB" w:eastAsia="x-none"/>
              </w:rPr>
              <w:t xml:space="preserve">LCM related complexity </w:t>
            </w:r>
            <w:r w:rsidRPr="006121C7">
              <w:rPr>
                <w:rFonts w:ascii="Times" w:eastAsia="Batang" w:hAnsi="Times" w:cs="Times New Roman"/>
                <w:color w:val="0070C0"/>
                <w:sz w:val="20"/>
                <w:szCs w:val="24"/>
                <w:lang w:val="en-GB" w:eastAsia="x-none"/>
              </w:rPr>
              <w:t xml:space="preserve">and </w:t>
            </w:r>
            <w:r w:rsidRPr="006121C7">
              <w:rPr>
                <w:rFonts w:ascii="Times" w:eastAsia="Batang" w:hAnsi="Times" w:cs="Times New Roman"/>
                <w:sz w:val="20"/>
                <w:szCs w:val="24"/>
                <w:lang w:val="en-GB" w:eastAsia="x-none"/>
              </w:rPr>
              <w:t>storage overhead</w:t>
            </w:r>
          </w:p>
          <w:p w14:paraId="22D75071" w14:textId="77777777" w:rsidR="006121C7" w:rsidRPr="006121C7" w:rsidRDefault="006121C7" w:rsidP="006121C7">
            <w:pPr>
              <w:numPr>
                <w:ilvl w:val="1"/>
                <w:numId w:val="21"/>
              </w:numPr>
              <w:overflowPunct w:val="0"/>
              <w:autoSpaceDE w:val="0"/>
              <w:autoSpaceDN w:val="0"/>
              <w:adjustRightInd w:val="0"/>
              <w:contextualSpacing/>
              <w:textAlignment w:val="baseline"/>
              <w:rPr>
                <w:rFonts w:ascii="Times" w:eastAsia="Batang" w:hAnsi="Times" w:cs="Times New Roman"/>
                <w:sz w:val="20"/>
                <w:szCs w:val="24"/>
                <w:lang w:val="en-GB" w:eastAsia="x-none"/>
              </w:rPr>
            </w:pPr>
            <w:r w:rsidRPr="006121C7">
              <w:rPr>
                <w:rFonts w:ascii="Times" w:eastAsia="Batang" w:hAnsi="Times" w:cs="Times New Roman"/>
                <w:sz w:val="20"/>
                <w:szCs w:val="24"/>
                <w:lang w:val="en-GB" w:eastAsia="x-none"/>
              </w:rPr>
              <w:t>Storage/computation</w:t>
            </w:r>
            <w:r w:rsidRPr="006121C7">
              <w:rPr>
                <w:rFonts w:ascii="Times" w:eastAsia="Batang" w:hAnsi="Times" w:cs="Times New Roman"/>
                <w:strike/>
                <w:color w:val="0070C0"/>
                <w:sz w:val="20"/>
                <w:szCs w:val="24"/>
                <w:lang w:val="en-GB" w:eastAsia="x-none"/>
              </w:rPr>
              <w:t>/latency</w:t>
            </w:r>
            <w:r w:rsidRPr="006121C7">
              <w:rPr>
                <w:rFonts w:ascii="Times" w:eastAsia="Batang" w:hAnsi="Times" w:cs="Times New Roman"/>
                <w:color w:val="0070C0"/>
                <w:sz w:val="20"/>
                <w:szCs w:val="24"/>
                <w:lang w:val="en-GB" w:eastAsia="x-none"/>
              </w:rPr>
              <w:t xml:space="preserve"> </w:t>
            </w:r>
            <w:r w:rsidRPr="006121C7">
              <w:rPr>
                <w:rFonts w:ascii="Times" w:eastAsia="Batang" w:hAnsi="Times" w:cs="Times New Roman"/>
                <w:sz w:val="20"/>
                <w:szCs w:val="24"/>
                <w:lang w:val="en-GB" w:eastAsia="x-none"/>
              </w:rPr>
              <w:t>for training data collection.</w:t>
            </w:r>
          </w:p>
          <w:p w14:paraId="3935C33C" w14:textId="77777777" w:rsidR="006121C7" w:rsidRPr="006121C7" w:rsidRDefault="006121C7" w:rsidP="006121C7">
            <w:pPr>
              <w:numPr>
                <w:ilvl w:val="1"/>
                <w:numId w:val="21"/>
              </w:numPr>
              <w:overflowPunct w:val="0"/>
              <w:autoSpaceDE w:val="0"/>
              <w:autoSpaceDN w:val="0"/>
              <w:adjustRightInd w:val="0"/>
              <w:contextualSpacing/>
              <w:textAlignment w:val="baseline"/>
              <w:rPr>
                <w:rFonts w:ascii="Times" w:eastAsia="Batang" w:hAnsi="Times" w:cs="Times New Roman"/>
                <w:sz w:val="20"/>
                <w:szCs w:val="24"/>
                <w:lang w:val="en-GB" w:eastAsia="x-none"/>
              </w:rPr>
            </w:pPr>
            <w:r w:rsidRPr="006121C7">
              <w:rPr>
                <w:rFonts w:ascii="Times" w:eastAsia="Batang" w:hAnsi="Times" w:cs="Times New Roman"/>
                <w:sz w:val="20"/>
                <w:szCs w:val="24"/>
                <w:lang w:val="en-GB" w:eastAsia="x-none"/>
              </w:rPr>
              <w:t>Storage/computation</w:t>
            </w:r>
            <w:r w:rsidRPr="006121C7">
              <w:rPr>
                <w:rFonts w:ascii="Times" w:eastAsia="Batang" w:hAnsi="Times" w:cs="Times New Roman"/>
                <w:strike/>
                <w:color w:val="0070C0"/>
                <w:sz w:val="20"/>
                <w:szCs w:val="24"/>
                <w:lang w:val="en-GB" w:eastAsia="x-none"/>
              </w:rPr>
              <w:t>/latency</w:t>
            </w:r>
            <w:r w:rsidRPr="006121C7">
              <w:rPr>
                <w:rFonts w:ascii="Times" w:eastAsia="Batang" w:hAnsi="Times" w:cs="Times New Roman"/>
                <w:color w:val="0070C0"/>
                <w:sz w:val="20"/>
                <w:szCs w:val="24"/>
                <w:lang w:val="en-GB" w:eastAsia="x-none"/>
              </w:rPr>
              <w:t xml:space="preserve"> </w:t>
            </w:r>
            <w:r w:rsidRPr="006121C7">
              <w:rPr>
                <w:rFonts w:ascii="Times" w:eastAsia="Batang" w:hAnsi="Times" w:cs="Times New Roman"/>
                <w:sz w:val="20"/>
                <w:szCs w:val="24"/>
                <w:lang w:val="en-GB" w:eastAsia="x-none"/>
              </w:rPr>
              <w:t>for training and model update</w:t>
            </w:r>
          </w:p>
          <w:p w14:paraId="5E8FB9E0" w14:textId="77777777" w:rsidR="006121C7" w:rsidRPr="006121C7" w:rsidRDefault="006121C7" w:rsidP="006121C7">
            <w:pPr>
              <w:numPr>
                <w:ilvl w:val="1"/>
                <w:numId w:val="21"/>
              </w:numPr>
              <w:overflowPunct w:val="0"/>
              <w:autoSpaceDE w:val="0"/>
              <w:autoSpaceDN w:val="0"/>
              <w:adjustRightInd w:val="0"/>
              <w:contextualSpacing/>
              <w:textAlignment w:val="baseline"/>
              <w:rPr>
                <w:rFonts w:ascii="Times" w:eastAsia="Batang" w:hAnsi="Times" w:cs="Times New Roman"/>
                <w:sz w:val="20"/>
                <w:szCs w:val="24"/>
                <w:lang w:val="en-GB" w:eastAsia="x-none"/>
              </w:rPr>
            </w:pPr>
            <w:r w:rsidRPr="006121C7">
              <w:rPr>
                <w:rFonts w:ascii="Times" w:eastAsia="Batang" w:hAnsi="Times" w:cs="Times New Roman"/>
                <w:sz w:val="20"/>
                <w:szCs w:val="24"/>
                <w:lang w:val="en-GB" w:eastAsia="x-none"/>
              </w:rPr>
              <w:t>Storage/computation</w:t>
            </w:r>
            <w:r w:rsidRPr="006121C7">
              <w:rPr>
                <w:rFonts w:ascii="Times" w:eastAsia="Batang" w:hAnsi="Times" w:cs="Times New Roman"/>
                <w:strike/>
                <w:color w:val="0070C0"/>
                <w:sz w:val="20"/>
                <w:szCs w:val="24"/>
                <w:lang w:val="en-GB" w:eastAsia="x-none"/>
              </w:rPr>
              <w:t>/latency</w:t>
            </w:r>
            <w:r w:rsidRPr="006121C7">
              <w:rPr>
                <w:rFonts w:ascii="Times" w:eastAsia="Batang" w:hAnsi="Times" w:cs="Times New Roman"/>
                <w:color w:val="0070C0"/>
                <w:sz w:val="20"/>
                <w:szCs w:val="24"/>
                <w:lang w:val="en-GB" w:eastAsia="x-none"/>
              </w:rPr>
              <w:t xml:space="preserve"> </w:t>
            </w:r>
            <w:r w:rsidRPr="006121C7">
              <w:rPr>
                <w:rFonts w:ascii="Times" w:eastAsia="Batang" w:hAnsi="Times" w:cs="Times New Roman"/>
                <w:sz w:val="20"/>
                <w:szCs w:val="24"/>
                <w:lang w:val="en-GB" w:eastAsia="x-none"/>
              </w:rPr>
              <w:t>for model monitoring.</w:t>
            </w:r>
          </w:p>
          <w:p w14:paraId="4ADAA17D" w14:textId="77777777" w:rsidR="006121C7" w:rsidRPr="006121C7" w:rsidRDefault="006121C7" w:rsidP="006121C7">
            <w:pPr>
              <w:numPr>
                <w:ilvl w:val="1"/>
                <w:numId w:val="21"/>
              </w:numPr>
              <w:overflowPunct w:val="0"/>
              <w:autoSpaceDE w:val="0"/>
              <w:autoSpaceDN w:val="0"/>
              <w:adjustRightInd w:val="0"/>
              <w:contextualSpacing/>
              <w:textAlignment w:val="baseline"/>
              <w:rPr>
                <w:rFonts w:ascii="Times" w:eastAsia="Batang" w:hAnsi="Times" w:cs="Times New Roman"/>
                <w:sz w:val="20"/>
                <w:szCs w:val="24"/>
                <w:lang w:val="en-GB" w:eastAsia="x-none"/>
              </w:rPr>
            </w:pPr>
            <w:r w:rsidRPr="006121C7">
              <w:rPr>
                <w:rFonts w:ascii="Times" w:eastAsia="Batang" w:hAnsi="Times" w:cs="Times New Roman"/>
                <w:sz w:val="20"/>
                <w:szCs w:val="24"/>
                <w:lang w:val="en-GB" w:eastAsia="x-none"/>
              </w:rPr>
              <w:t>Storage/computation</w:t>
            </w:r>
            <w:r w:rsidRPr="006121C7">
              <w:rPr>
                <w:rFonts w:ascii="Times" w:eastAsia="Batang" w:hAnsi="Times" w:cs="Times New Roman"/>
                <w:strike/>
                <w:color w:val="0070C0"/>
                <w:sz w:val="20"/>
                <w:szCs w:val="24"/>
                <w:lang w:val="en-GB" w:eastAsia="x-none"/>
              </w:rPr>
              <w:t>/latency</w:t>
            </w:r>
            <w:r w:rsidRPr="006121C7">
              <w:rPr>
                <w:rFonts w:ascii="Times" w:eastAsia="Batang" w:hAnsi="Times" w:cs="Times New Roman"/>
                <w:color w:val="0070C0"/>
                <w:sz w:val="20"/>
                <w:szCs w:val="24"/>
                <w:lang w:val="en-GB" w:eastAsia="x-none"/>
              </w:rPr>
              <w:t xml:space="preserve"> </w:t>
            </w:r>
            <w:r w:rsidRPr="006121C7">
              <w:rPr>
                <w:rFonts w:ascii="Times" w:eastAsia="Batang" w:hAnsi="Times" w:cs="Times New Roman"/>
                <w:sz w:val="20"/>
                <w:szCs w:val="24"/>
                <w:lang w:val="en-GB" w:eastAsia="x-none"/>
              </w:rPr>
              <w:t xml:space="preserve">for other LCM procedures, e.g., model activation, deactivation, selection, switching, </w:t>
            </w:r>
            <w:proofErr w:type="spellStart"/>
            <w:r w:rsidRPr="006121C7">
              <w:rPr>
                <w:rFonts w:ascii="Times" w:eastAsia="Batang" w:hAnsi="Times" w:cs="Times New Roman"/>
                <w:sz w:val="20"/>
                <w:szCs w:val="24"/>
                <w:lang w:val="en-GB" w:eastAsia="x-none"/>
              </w:rPr>
              <w:t>fallback</w:t>
            </w:r>
            <w:proofErr w:type="spellEnd"/>
            <w:r w:rsidRPr="006121C7">
              <w:rPr>
                <w:rFonts w:ascii="Times" w:eastAsia="Batang" w:hAnsi="Times" w:cs="Times New Roman"/>
                <w:sz w:val="20"/>
                <w:szCs w:val="24"/>
                <w:lang w:val="en-GB" w:eastAsia="x-none"/>
              </w:rPr>
              <w:t xml:space="preserve"> operation.</w:t>
            </w:r>
          </w:p>
          <w:p w14:paraId="40720D74" w14:textId="77777777" w:rsidR="006121C7" w:rsidRPr="006121C7" w:rsidRDefault="006121C7" w:rsidP="006121C7">
            <w:pPr>
              <w:numPr>
                <w:ilvl w:val="0"/>
                <w:numId w:val="21"/>
              </w:numPr>
              <w:overflowPunct w:val="0"/>
              <w:autoSpaceDE w:val="0"/>
              <w:autoSpaceDN w:val="0"/>
              <w:adjustRightInd w:val="0"/>
              <w:contextualSpacing/>
              <w:textAlignment w:val="baseline"/>
              <w:rPr>
                <w:rFonts w:ascii="Times" w:eastAsia="Batang" w:hAnsi="Times" w:cs="Times New Roman"/>
                <w:sz w:val="20"/>
                <w:szCs w:val="24"/>
                <w:lang w:val="en-GB" w:eastAsia="x-none"/>
              </w:rPr>
            </w:pPr>
            <w:r w:rsidRPr="006121C7">
              <w:rPr>
                <w:rFonts w:ascii="Times" w:eastAsia="Batang" w:hAnsi="Times" w:cs="Times New Roman"/>
                <w:sz w:val="20"/>
                <w:szCs w:val="24"/>
                <w:lang w:val="en-GB" w:eastAsia="x-none"/>
              </w:rPr>
              <w:t>FFS: Power consumption</w:t>
            </w:r>
            <w:r w:rsidRPr="006121C7">
              <w:rPr>
                <w:rFonts w:ascii="Times" w:eastAsia="Batang" w:hAnsi="Times" w:cs="Times New Roman"/>
                <w:color w:val="0070C0"/>
                <w:sz w:val="20"/>
                <w:szCs w:val="24"/>
                <w:lang w:val="en-GB" w:eastAsia="x-none"/>
              </w:rPr>
              <w:t>, latency (</w:t>
            </w:r>
            <w:r w:rsidRPr="006121C7">
              <w:rPr>
                <w:rFonts w:ascii="Times" w:eastAsia="等线" w:hAnsi="Times" w:cs="Times New Roman"/>
                <w:color w:val="0070C0"/>
                <w:sz w:val="20"/>
                <w:szCs w:val="24"/>
                <w:lang w:val="en-GB" w:eastAsia="zh-CN"/>
              </w:rPr>
              <w:t xml:space="preserve">e.g., </w:t>
            </w:r>
            <w:r w:rsidRPr="006121C7">
              <w:rPr>
                <w:rFonts w:ascii="Times" w:eastAsia="Batang" w:hAnsi="Times" w:cs="Times New Roman"/>
                <w:color w:val="0070C0"/>
                <w:sz w:val="20"/>
                <w:szCs w:val="24"/>
                <w:lang w:val="en-GB" w:eastAsia="x-none"/>
              </w:rPr>
              <w:t>Inference latency</w:t>
            </w:r>
            <w:r w:rsidRPr="006121C7">
              <w:rPr>
                <w:rFonts w:ascii="Times" w:eastAsia="等线" w:hAnsi="Times" w:cs="Times New Roman" w:hint="eastAsia"/>
                <w:color w:val="0070C0"/>
                <w:sz w:val="20"/>
                <w:szCs w:val="24"/>
                <w:lang w:val="en-GB" w:eastAsia="zh-CN"/>
              </w:rPr>
              <w:t>)</w:t>
            </w:r>
          </w:p>
          <w:p w14:paraId="727AFB32" w14:textId="77777777" w:rsidR="006121C7" w:rsidRPr="006121C7" w:rsidRDefault="006121C7" w:rsidP="006121C7">
            <w:pPr>
              <w:rPr>
                <w:rFonts w:ascii="Times" w:eastAsia="等线" w:hAnsi="Times" w:cs="Times New Roman"/>
                <w:iCs/>
                <w:sz w:val="20"/>
                <w:szCs w:val="24"/>
                <w:lang w:val="en-GB" w:eastAsia="zh-CN"/>
              </w:rPr>
            </w:pPr>
          </w:p>
          <w:p w14:paraId="7303A81E" w14:textId="1496016A" w:rsidR="006121C7" w:rsidRPr="006121C7" w:rsidRDefault="006121C7" w:rsidP="006121C7">
            <w:pPr>
              <w:rPr>
                <w:rFonts w:ascii="Times" w:eastAsia="Batang" w:hAnsi="Times" w:cs="Times New Roman"/>
                <w:sz w:val="20"/>
                <w:szCs w:val="24"/>
                <w:lang w:val="en-GB" w:eastAsia="zh-CN"/>
              </w:rPr>
            </w:pPr>
            <w:r w:rsidRPr="006121C7">
              <w:rPr>
                <w:rFonts w:ascii="Times" w:eastAsia="Batang" w:hAnsi="Times" w:cs="Times New Roman"/>
                <w:sz w:val="20"/>
                <w:szCs w:val="24"/>
                <w:lang w:val="en-GB" w:eastAsia="zh-CN"/>
              </w:rPr>
              <w:t xml:space="preserve">Conclusion </w:t>
            </w:r>
          </w:p>
          <w:p w14:paraId="6E5589F2" w14:textId="10CA07EB" w:rsidR="006121C7" w:rsidRPr="006121C7" w:rsidRDefault="006121C7" w:rsidP="006121C7">
            <w:pPr>
              <w:rPr>
                <w:rFonts w:ascii="Times" w:eastAsia="Batang" w:hAnsi="Times" w:cs="Times New Roman"/>
                <w:sz w:val="20"/>
                <w:szCs w:val="24"/>
                <w:lang w:val="en-GB"/>
              </w:rPr>
            </w:pPr>
            <w:r w:rsidRPr="006121C7">
              <w:rPr>
                <w:rFonts w:ascii="Times" w:eastAsia="Batang" w:hAnsi="Times" w:cs="Times New Roman"/>
                <w:sz w:val="20"/>
                <w:szCs w:val="24"/>
                <w:lang w:val="en-GB"/>
              </w:rPr>
              <w:t>This RAN1 study considers ML TOP/FLOP/MACs as KPIs for computational complexity for inference. However, there may be a disconnect</w:t>
            </w:r>
            <w:r w:rsidRPr="006121C7">
              <w:rPr>
                <w:rFonts w:ascii="Times" w:eastAsia="Batang" w:hAnsi="Times" w:cs="Times New Roman" w:hint="eastAsia"/>
                <w:sz w:val="20"/>
                <w:szCs w:val="24"/>
                <w:lang w:val="en-GB" w:eastAsia="zh-CN"/>
              </w:rPr>
              <w:t>ion</w:t>
            </w:r>
            <w:r w:rsidRPr="006121C7">
              <w:rPr>
                <w:rFonts w:ascii="Times" w:eastAsia="Batang" w:hAnsi="Times" w:cs="Times New Roman"/>
                <w:sz w:val="20"/>
                <w:szCs w:val="24"/>
                <w:lang w:val="en-GB"/>
              </w:rPr>
              <w:t xml:space="preserve"> between actual complexity and the complexity evaluated using these KPIs due to the platform- dependency and implementation (hardware and software) optimization solutions, which are out of the scope of 3GPP.</w:t>
            </w:r>
          </w:p>
          <w:p w14:paraId="6CB15CA3" w14:textId="7FB5024E" w:rsidR="00227C25" w:rsidRPr="006121C7" w:rsidRDefault="00227C25" w:rsidP="00227C25">
            <w:pPr>
              <w:rPr>
                <w:rFonts w:ascii="Times New Roman" w:hAnsi="Times New Roman" w:cs="Times New Roman"/>
                <w:lang w:val="en-GB" w:eastAsia="zh-CN"/>
              </w:rPr>
            </w:pPr>
          </w:p>
        </w:tc>
      </w:tr>
    </w:tbl>
    <w:p w14:paraId="3496B770" w14:textId="7BF34DBC" w:rsidR="0097076E" w:rsidRPr="00D62B97" w:rsidRDefault="0097076E" w:rsidP="00F15C99">
      <w:pPr>
        <w:widowControl w:val="0"/>
        <w:spacing w:after="6pt"/>
        <w:jc w:val="both"/>
        <w:rPr>
          <w:rFonts w:ascii="Times New Roman" w:hAnsi="Times New Roman" w:cs="Times New Roman"/>
          <w:lang w:eastAsia="zh-CN"/>
        </w:rPr>
      </w:pPr>
    </w:p>
    <w:p w14:paraId="6C110C8A" w14:textId="058771C6" w:rsidR="00732225" w:rsidRPr="00D62B97" w:rsidRDefault="007A05FE" w:rsidP="008654FF">
      <w:pPr>
        <w:widowControl w:val="0"/>
        <w:spacing w:after="6pt"/>
        <w:jc w:val="both"/>
        <w:rPr>
          <w:rFonts w:ascii="Times New Roman" w:hAnsi="Times New Roman" w:cs="Times New Roman"/>
          <w:lang w:eastAsia="zh-CN"/>
        </w:rPr>
      </w:pPr>
      <w:r w:rsidRPr="00D62B97">
        <w:rPr>
          <w:rFonts w:ascii="Times New Roman" w:hAnsi="Times New Roman" w:cs="Times New Roman"/>
          <w:lang w:eastAsia="zh-CN"/>
        </w:rPr>
        <w:t>In this contribution, we will provide our view</w:t>
      </w:r>
      <w:r w:rsidR="00013F73" w:rsidRPr="00D62B97">
        <w:rPr>
          <w:rFonts w:ascii="Times New Roman" w:hAnsi="Times New Roman" w:cs="Times New Roman"/>
          <w:lang w:eastAsia="zh-CN"/>
        </w:rPr>
        <w:t>s</w:t>
      </w:r>
      <w:r w:rsidRPr="00D62B97">
        <w:rPr>
          <w:rFonts w:ascii="Times New Roman" w:hAnsi="Times New Roman" w:cs="Times New Roman"/>
          <w:lang w:eastAsia="zh-CN"/>
        </w:rPr>
        <w:t xml:space="preserve"> on the common aspects of AI/ML framework. </w:t>
      </w:r>
      <w:r w:rsidR="00F0426A" w:rsidRPr="00D62B97">
        <w:rPr>
          <w:rFonts w:ascii="Times New Roman" w:hAnsi="Times New Roman" w:cs="Times New Roman"/>
          <w:lang w:eastAsia="zh-CN"/>
        </w:rPr>
        <w:t xml:space="preserve"> </w:t>
      </w:r>
      <w:r w:rsidR="00CC27E1" w:rsidRPr="00D62B97">
        <w:rPr>
          <w:rFonts w:ascii="Times New Roman" w:hAnsi="Times New Roman" w:cs="Times New Roman"/>
          <w:lang w:eastAsia="zh-CN"/>
        </w:rPr>
        <w:t>Espec</w:t>
      </w:r>
      <w:r w:rsidR="00E105A1" w:rsidRPr="00D62B97">
        <w:rPr>
          <w:rFonts w:ascii="Times New Roman" w:hAnsi="Times New Roman" w:cs="Times New Roman"/>
          <w:lang w:eastAsia="zh-CN"/>
        </w:rPr>
        <w:t>i</w:t>
      </w:r>
      <w:r w:rsidR="00CC27E1" w:rsidRPr="00D62B97">
        <w:rPr>
          <w:rFonts w:ascii="Times New Roman" w:hAnsi="Times New Roman" w:cs="Times New Roman"/>
          <w:lang w:eastAsia="zh-CN"/>
        </w:rPr>
        <w:t>ally</w:t>
      </w:r>
      <w:r w:rsidR="00F0426A" w:rsidRPr="00D62B97">
        <w:rPr>
          <w:rFonts w:ascii="Times New Roman" w:hAnsi="Times New Roman" w:cs="Times New Roman"/>
          <w:lang w:eastAsia="zh-CN"/>
        </w:rPr>
        <w:t xml:space="preserve">, </w:t>
      </w:r>
      <w:r w:rsidR="009420B6">
        <w:rPr>
          <w:rFonts w:ascii="Times New Roman" w:hAnsi="Times New Roman" w:cs="Times New Roman"/>
          <w:lang w:eastAsia="zh-CN"/>
        </w:rPr>
        <w:t>the functional framework,</w:t>
      </w:r>
      <w:r w:rsidR="00666E53" w:rsidRPr="00D62B97">
        <w:rPr>
          <w:rFonts w:ascii="Times New Roman" w:hAnsi="Times New Roman" w:cs="Times New Roman"/>
          <w:lang w:eastAsia="zh-CN"/>
        </w:rPr>
        <w:t xml:space="preserve"> </w:t>
      </w:r>
      <w:r w:rsidR="009420B6">
        <w:rPr>
          <w:rFonts w:ascii="Times New Roman" w:hAnsi="Times New Roman" w:cs="Times New Roman"/>
          <w:lang w:eastAsia="zh-CN"/>
        </w:rPr>
        <w:t xml:space="preserve">the </w:t>
      </w:r>
      <w:r w:rsidR="00666E53">
        <w:rPr>
          <w:rFonts w:ascii="Times New Roman" w:hAnsi="Times New Roman" w:cs="Times New Roman"/>
          <w:lang w:eastAsia="zh-CN"/>
        </w:rPr>
        <w:t>model</w:t>
      </w:r>
      <w:r w:rsidR="00914167">
        <w:rPr>
          <w:rFonts w:ascii="Times New Roman" w:hAnsi="Times New Roman" w:cs="Times New Roman"/>
          <w:lang w:eastAsia="zh-CN"/>
        </w:rPr>
        <w:t xml:space="preserve"> generalization, </w:t>
      </w:r>
      <w:r w:rsidR="009420B6">
        <w:rPr>
          <w:rFonts w:ascii="Times New Roman" w:hAnsi="Times New Roman" w:cs="Times New Roman"/>
          <w:lang w:eastAsia="zh-CN"/>
        </w:rPr>
        <w:t xml:space="preserve">the </w:t>
      </w:r>
      <w:r w:rsidR="00A74733" w:rsidRPr="00D62B97">
        <w:rPr>
          <w:rFonts w:ascii="Times New Roman" w:hAnsi="Times New Roman" w:cs="Times New Roman"/>
          <w:lang w:eastAsia="zh-CN"/>
        </w:rPr>
        <w:t xml:space="preserve">quantization, </w:t>
      </w:r>
      <w:r w:rsidR="009420B6">
        <w:rPr>
          <w:rFonts w:ascii="Times New Roman" w:hAnsi="Times New Roman" w:cs="Times New Roman"/>
          <w:lang w:eastAsia="zh-CN"/>
        </w:rPr>
        <w:t xml:space="preserve">the </w:t>
      </w:r>
      <w:r w:rsidR="00A74733" w:rsidRPr="00D62B97">
        <w:rPr>
          <w:rFonts w:ascii="Times New Roman" w:hAnsi="Times New Roman" w:cs="Times New Roman"/>
          <w:lang w:eastAsia="zh-CN"/>
        </w:rPr>
        <w:t xml:space="preserve">model </w:t>
      </w:r>
      <w:r w:rsidRPr="00D62B97">
        <w:rPr>
          <w:rFonts w:ascii="Times New Roman" w:hAnsi="Times New Roman" w:cs="Times New Roman"/>
          <w:lang w:eastAsia="zh-CN"/>
        </w:rPr>
        <w:t xml:space="preserve">complexity, </w:t>
      </w:r>
      <w:r w:rsidR="00013F73" w:rsidRPr="00D62B97">
        <w:rPr>
          <w:rFonts w:ascii="Times New Roman" w:hAnsi="Times New Roman" w:cs="Times New Roman"/>
          <w:lang w:eastAsia="zh-CN"/>
        </w:rPr>
        <w:t xml:space="preserve">and </w:t>
      </w:r>
      <w:r w:rsidR="009420B6">
        <w:rPr>
          <w:rFonts w:ascii="Times New Roman" w:hAnsi="Times New Roman" w:cs="Times New Roman"/>
          <w:lang w:eastAsia="zh-CN"/>
        </w:rPr>
        <w:t xml:space="preserve">the </w:t>
      </w:r>
      <w:r w:rsidR="00A74733" w:rsidRPr="00D62B97">
        <w:rPr>
          <w:rFonts w:ascii="Times New Roman" w:hAnsi="Times New Roman" w:cs="Times New Roman"/>
          <w:lang w:eastAsia="zh-CN"/>
        </w:rPr>
        <w:t>model life cycle management will be discussed.</w:t>
      </w:r>
      <w:r w:rsidR="00B87E81" w:rsidRPr="00D62B97">
        <w:rPr>
          <w:rFonts w:ascii="Times New Roman" w:hAnsi="Times New Roman" w:cs="Times New Roman"/>
          <w:lang w:eastAsia="zh-CN"/>
        </w:rPr>
        <w:t xml:space="preserve"> </w:t>
      </w:r>
    </w:p>
    <w:p w14:paraId="43BB5F79" w14:textId="4BADAA54" w:rsidR="009B356A" w:rsidRPr="00D62B97" w:rsidRDefault="009B356A" w:rsidP="00894128">
      <w:pPr>
        <w:pStyle w:val="1"/>
        <w:keepNext w:val="0"/>
        <w:keepLines w:val="0"/>
        <w:widowControl w:val="0"/>
        <w:numPr>
          <w:ilvl w:val="0"/>
          <w:numId w:val="1"/>
        </w:numPr>
        <w:autoSpaceDE w:val="0"/>
        <w:autoSpaceDN w:val="0"/>
        <w:adjustRightInd w:val="0"/>
        <w:spacing w:afterLines="50" w:after="6pt" w:line="18pt" w:lineRule="auto"/>
        <w:jc w:val="both"/>
        <w:rPr>
          <w:rFonts w:ascii="Times New Roman" w:hAnsi="Times New Roman" w:cs="Times New Roman"/>
          <w:lang w:eastAsia="zh-CN"/>
        </w:rPr>
      </w:pPr>
      <w:r w:rsidRPr="00D62B97">
        <w:rPr>
          <w:rFonts w:ascii="Times New Roman" w:eastAsia="黑体" w:hAnsi="Times New Roman" w:cs="Times New Roman"/>
          <w:b/>
          <w:bCs/>
          <w:color w:val="auto"/>
          <w:sz w:val="36"/>
          <w:szCs w:val="36"/>
        </w:rPr>
        <w:t>Discussions</w:t>
      </w:r>
    </w:p>
    <w:p w14:paraId="2CF24231" w14:textId="501BEC1C" w:rsidR="00D62B97" w:rsidRPr="008D536A" w:rsidRDefault="00D62B97" w:rsidP="008D536A">
      <w:pPr>
        <w:pStyle w:val="1"/>
        <w:keepNext w:val="0"/>
        <w:keepLines w:val="0"/>
        <w:widowControl w:val="0"/>
        <w:numPr>
          <w:ilvl w:val="1"/>
          <w:numId w:val="1"/>
        </w:numPr>
        <w:autoSpaceDE w:val="0"/>
        <w:autoSpaceDN w:val="0"/>
        <w:adjustRightInd w:val="0"/>
        <w:spacing w:afterLines="50" w:after="6pt" w:line="18pt" w:lineRule="auto"/>
        <w:jc w:val="both"/>
        <w:rPr>
          <w:rFonts w:ascii="Times New Roman" w:eastAsia="黑体" w:hAnsi="Times New Roman" w:cs="Times New Roman"/>
          <w:b/>
          <w:bCs/>
          <w:color w:val="auto"/>
          <w:sz w:val="22"/>
          <w:szCs w:val="22"/>
        </w:rPr>
      </w:pPr>
      <w:r w:rsidRPr="008D536A">
        <w:rPr>
          <w:rFonts w:ascii="Times New Roman" w:eastAsia="黑体" w:hAnsi="Times New Roman" w:cs="Times New Roman"/>
          <w:b/>
          <w:bCs/>
          <w:color w:val="auto"/>
          <w:sz w:val="22"/>
          <w:szCs w:val="22"/>
        </w:rPr>
        <w:t>Functional Framework</w:t>
      </w:r>
    </w:p>
    <w:p w14:paraId="59FCD11E" w14:textId="48691165" w:rsidR="00D62B97" w:rsidRPr="00D62B97" w:rsidRDefault="00D62B97" w:rsidP="00D62B97">
      <w:pPr>
        <w:spacing w:after="7.80pt"/>
        <w:jc w:val="both"/>
        <w:rPr>
          <w:rFonts w:ascii="Times New Roman" w:hAnsi="Times New Roman" w:cs="Times New Roman"/>
        </w:rPr>
      </w:pPr>
      <w:bookmarkStart w:id="2" w:name="OLE_LINK562"/>
      <w:bookmarkStart w:id="3" w:name="OLE_LINK563"/>
      <w:r w:rsidRPr="00D62B97">
        <w:rPr>
          <w:rFonts w:ascii="Times New Roman" w:hAnsi="Times New Roman" w:cs="Times New Roman"/>
        </w:rPr>
        <w:t xml:space="preserve">A </w:t>
      </w:r>
      <w:bookmarkStart w:id="4" w:name="OLE_LINK560"/>
      <w:bookmarkStart w:id="5" w:name="OLE_LINK561"/>
      <w:bookmarkStart w:id="6" w:name="OLE_LINK571"/>
      <w:bookmarkStart w:id="7" w:name="OLE_LINK570"/>
      <w:r w:rsidRPr="00D62B97">
        <w:rPr>
          <w:rFonts w:ascii="Times New Roman" w:hAnsi="Times New Roman" w:cs="Times New Roman"/>
        </w:rPr>
        <w:t xml:space="preserve">functional </w:t>
      </w:r>
      <w:bookmarkEnd w:id="4"/>
      <w:bookmarkEnd w:id="5"/>
      <w:r w:rsidRPr="00D62B97">
        <w:rPr>
          <w:rFonts w:ascii="Times New Roman" w:hAnsi="Times New Roman" w:cs="Times New Roman"/>
        </w:rPr>
        <w:t>framework</w:t>
      </w:r>
      <w:bookmarkEnd w:id="2"/>
      <w:bookmarkEnd w:id="3"/>
      <w:bookmarkEnd w:id="6"/>
      <w:bookmarkEnd w:id="7"/>
      <w:r w:rsidRPr="00D62B97">
        <w:rPr>
          <w:rFonts w:ascii="Times New Roman" w:hAnsi="Times New Roman" w:cs="Times New Roman"/>
        </w:rPr>
        <w:t xml:space="preserve"> for RAN intelligence is proposed in RAN3, which is a starting point for RAN1</w:t>
      </w:r>
      <w:r w:rsidR="0081343B">
        <w:rPr>
          <w:rFonts w:ascii="Times New Roman" w:hAnsi="Times New Roman" w:cs="Times New Roman"/>
        </w:rPr>
        <w:t xml:space="preserve"> study. In our view</w:t>
      </w:r>
      <w:r w:rsidRPr="00D62B97">
        <w:rPr>
          <w:rFonts w:ascii="Times New Roman" w:hAnsi="Times New Roman" w:cs="Times New Roman"/>
        </w:rPr>
        <w:t xml:space="preserve">, as the discussion of RAN1 goes on, some requirements are becoming clear, in order to match the characteristics of AI/ML </w:t>
      </w:r>
      <w:r w:rsidR="0081343B">
        <w:rPr>
          <w:rFonts w:ascii="Times New Roman" w:hAnsi="Times New Roman" w:cs="Times New Roman"/>
        </w:rPr>
        <w:t>for</w:t>
      </w:r>
      <w:r>
        <w:rPr>
          <w:rFonts w:ascii="Times New Roman" w:hAnsi="Times New Roman" w:cs="Times New Roman"/>
        </w:rPr>
        <w:t xml:space="preserve"> </w:t>
      </w:r>
      <w:r w:rsidR="0081343B">
        <w:rPr>
          <w:rFonts w:ascii="Times New Roman" w:hAnsi="Times New Roman" w:cs="Times New Roman"/>
        </w:rPr>
        <w:t>NR</w:t>
      </w:r>
      <w:r w:rsidRPr="00D62B97">
        <w:rPr>
          <w:rFonts w:ascii="Times New Roman" w:hAnsi="Times New Roman" w:cs="Times New Roman"/>
        </w:rPr>
        <w:t xml:space="preserve"> air interface, the related modifications of </w:t>
      </w:r>
      <w:r w:rsidR="000F0BF9">
        <w:rPr>
          <w:rFonts w:ascii="Times New Roman" w:hAnsi="Times New Roman" w:cs="Times New Roman"/>
        </w:rPr>
        <w:t>RAN3</w:t>
      </w:r>
      <w:r w:rsidRPr="00D62B97">
        <w:rPr>
          <w:rFonts w:ascii="Times New Roman" w:hAnsi="Times New Roman" w:cs="Times New Roman"/>
        </w:rPr>
        <w:t xml:space="preserve"> functional framework are needed. Besides, </w:t>
      </w:r>
      <w:r w:rsidR="006149A4">
        <w:rPr>
          <w:rFonts w:ascii="Times New Roman" w:hAnsi="Times New Roman" w:cs="Times New Roman"/>
        </w:rPr>
        <w:t xml:space="preserve">to be </w:t>
      </w:r>
      <w:r w:rsidRPr="00D62B97">
        <w:rPr>
          <w:rFonts w:ascii="Times New Roman" w:hAnsi="Times New Roman" w:cs="Times New Roman"/>
        </w:rPr>
        <w:t>future</w:t>
      </w:r>
      <w:r w:rsidR="006149A4">
        <w:rPr>
          <w:rFonts w:ascii="Times New Roman" w:hAnsi="Times New Roman" w:cs="Times New Roman"/>
        </w:rPr>
        <w:t>-proof</w:t>
      </w:r>
      <w:r w:rsidR="000F0BF9">
        <w:rPr>
          <w:rFonts w:ascii="Times New Roman" w:hAnsi="Times New Roman" w:cs="Times New Roman"/>
        </w:rPr>
        <w:t>,</w:t>
      </w:r>
      <w:r w:rsidRPr="00D62B97">
        <w:rPr>
          <w:rFonts w:ascii="Times New Roman" w:hAnsi="Times New Roman" w:cs="Times New Roman"/>
        </w:rPr>
        <w:t xml:space="preserve"> </w:t>
      </w:r>
      <w:r w:rsidR="000F0BF9">
        <w:rPr>
          <w:rFonts w:ascii="Times New Roman" w:hAnsi="Times New Roman" w:cs="Times New Roman"/>
        </w:rPr>
        <w:t>the new framework should be general to contain various features of</w:t>
      </w:r>
      <w:r w:rsidRPr="00D62B97">
        <w:rPr>
          <w:rFonts w:ascii="Times New Roman" w:hAnsi="Times New Roman" w:cs="Times New Roman"/>
        </w:rPr>
        <w:t xml:space="preserve"> these three use cases. Hence, it is better to study a new common functional framework of AI/ML </w:t>
      </w:r>
      <w:r>
        <w:rPr>
          <w:rFonts w:ascii="Times New Roman" w:hAnsi="Times New Roman" w:cs="Times New Roman"/>
        </w:rPr>
        <w:t>for</w:t>
      </w:r>
      <w:r w:rsidRPr="00D62B97">
        <w:rPr>
          <w:rFonts w:ascii="Times New Roman" w:hAnsi="Times New Roman" w:cs="Times New Roman"/>
        </w:rPr>
        <w:t xml:space="preserve"> NR air-interface.</w:t>
      </w:r>
    </w:p>
    <w:p w14:paraId="52EF4822" w14:textId="5CDE8F71" w:rsidR="00D62B97" w:rsidRPr="00D62B97" w:rsidRDefault="00D62B97" w:rsidP="00D62B97">
      <w:pPr>
        <w:pStyle w:val="Proposal"/>
        <w:spacing w:after="7.80pt"/>
        <w:ind w:start="0pt" w:firstLine="0pt"/>
        <w:jc w:val="both"/>
        <w:rPr>
          <w:rFonts w:cs="Times New Roman"/>
          <w:i/>
          <w:iCs/>
        </w:rPr>
      </w:pPr>
      <w:bookmarkStart w:id="8" w:name="OLE_LINK702"/>
      <w:bookmarkStart w:id="9" w:name="OLE_LINK701"/>
      <w:bookmarkStart w:id="10" w:name="OLE_LINK673"/>
      <w:bookmarkStart w:id="11" w:name="OLE_LINK674"/>
      <w:r w:rsidRPr="00D62B97">
        <w:rPr>
          <w:rFonts w:cs="Times New Roman"/>
          <w:bCs/>
          <w:i/>
          <w:iCs/>
          <w:sz w:val="22"/>
          <w:szCs w:val="22"/>
        </w:rPr>
        <w:t xml:space="preserve">Proposal </w:t>
      </w:r>
      <w:bookmarkEnd w:id="8"/>
      <w:bookmarkEnd w:id="9"/>
      <w:r w:rsidRPr="00D62B97">
        <w:rPr>
          <w:rFonts w:cs="Times New Roman"/>
          <w:bCs/>
          <w:i/>
          <w:iCs/>
          <w:sz w:val="22"/>
          <w:szCs w:val="22"/>
        </w:rPr>
        <w:t xml:space="preserve">1: A new common functional framework </w:t>
      </w:r>
      <w:r w:rsidRPr="00D62B97">
        <w:rPr>
          <w:rFonts w:cs="Times New Roman"/>
          <w:i/>
          <w:iCs/>
          <w:sz w:val="22"/>
          <w:szCs w:val="22"/>
        </w:rPr>
        <w:t xml:space="preserve">of AI/ML </w:t>
      </w:r>
      <w:r>
        <w:rPr>
          <w:rFonts w:cs="Times New Roman"/>
          <w:bCs/>
          <w:i/>
          <w:iCs/>
          <w:sz w:val="22"/>
          <w:szCs w:val="22"/>
        </w:rPr>
        <w:t>for</w:t>
      </w:r>
      <w:r w:rsidRPr="00D62B97">
        <w:rPr>
          <w:rFonts w:cs="Times New Roman"/>
          <w:bCs/>
          <w:i/>
          <w:iCs/>
          <w:sz w:val="22"/>
          <w:szCs w:val="22"/>
        </w:rPr>
        <w:t xml:space="preserve"> air-interface need to be studied.</w:t>
      </w:r>
    </w:p>
    <w:bookmarkEnd w:id="10"/>
    <w:bookmarkEnd w:id="11"/>
    <w:p w14:paraId="40AF3132" w14:textId="0CBC5FDC" w:rsidR="00D62B97" w:rsidRPr="00D62B97" w:rsidRDefault="00D62B97" w:rsidP="00D62B97">
      <w:pPr>
        <w:pStyle w:val="Proposal"/>
        <w:spacing w:after="7.80pt"/>
        <w:ind w:start="0pt" w:firstLine="0pt"/>
        <w:jc w:val="both"/>
        <w:rPr>
          <w:rFonts w:eastAsia="宋体" w:cs="Times New Roman"/>
          <w:b w:val="0"/>
          <w:sz w:val="22"/>
          <w:szCs w:val="22"/>
        </w:rPr>
      </w:pPr>
      <w:r w:rsidRPr="00D62B97">
        <w:rPr>
          <w:rFonts w:eastAsia="宋体" w:cs="Times New Roman"/>
          <w:b w:val="0"/>
          <w:sz w:val="22"/>
          <w:szCs w:val="22"/>
        </w:rPr>
        <w:lastRenderedPageBreak/>
        <w:t xml:space="preserve">Therefore, we provide a </w:t>
      </w:r>
      <w:bookmarkStart w:id="12" w:name="OLE_LINK670"/>
      <w:bookmarkStart w:id="13" w:name="OLE_LINK669"/>
      <w:r w:rsidR="006149A4">
        <w:rPr>
          <w:rFonts w:eastAsia="宋体" w:cs="Times New Roman"/>
          <w:b w:val="0"/>
          <w:sz w:val="22"/>
          <w:szCs w:val="22"/>
        </w:rPr>
        <w:t>new</w:t>
      </w:r>
      <w:r w:rsidRPr="00D62B97">
        <w:rPr>
          <w:rFonts w:eastAsia="宋体" w:cs="Times New Roman"/>
          <w:b w:val="0"/>
          <w:sz w:val="22"/>
          <w:szCs w:val="22"/>
        </w:rPr>
        <w:t xml:space="preserve"> common functional framework of AI/ML </w:t>
      </w:r>
      <w:r>
        <w:rPr>
          <w:rFonts w:eastAsia="宋体" w:cs="Times New Roman"/>
          <w:b w:val="0"/>
          <w:sz w:val="22"/>
          <w:szCs w:val="22"/>
        </w:rPr>
        <w:t>for</w:t>
      </w:r>
      <w:r w:rsidRPr="00D62B97">
        <w:rPr>
          <w:rFonts w:eastAsia="宋体" w:cs="Times New Roman"/>
          <w:b w:val="0"/>
          <w:sz w:val="22"/>
          <w:szCs w:val="22"/>
        </w:rPr>
        <w:t xml:space="preserve"> air-interface</w:t>
      </w:r>
      <w:bookmarkEnd w:id="12"/>
      <w:bookmarkEnd w:id="13"/>
      <w:r w:rsidRPr="00D62B97">
        <w:rPr>
          <w:rFonts w:eastAsia="宋体" w:cs="Times New Roman"/>
          <w:b w:val="0"/>
          <w:sz w:val="22"/>
          <w:szCs w:val="22"/>
        </w:rPr>
        <w:t xml:space="preserve"> in this contribution, it may include the functions </w:t>
      </w:r>
      <w:r w:rsidR="006149A4">
        <w:rPr>
          <w:rFonts w:eastAsia="宋体" w:cs="Times New Roman"/>
          <w:b w:val="0"/>
          <w:sz w:val="22"/>
          <w:szCs w:val="22"/>
        </w:rPr>
        <w:t>such as,</w:t>
      </w:r>
      <w:r w:rsidRPr="00D62B97">
        <w:rPr>
          <w:rFonts w:eastAsia="宋体" w:cs="Times New Roman"/>
          <w:b w:val="0"/>
          <w:sz w:val="22"/>
          <w:szCs w:val="22"/>
        </w:rPr>
        <w:t xml:space="preserve"> </w:t>
      </w:r>
      <w:r w:rsidRPr="00FC54A3">
        <w:rPr>
          <w:rFonts w:eastAsia="宋体" w:cs="Times New Roman"/>
          <w:b w:val="0"/>
          <w:sz w:val="22"/>
          <w:szCs w:val="22"/>
        </w:rPr>
        <w:t>data collection, model training. model inference, model performance and actor</w:t>
      </w:r>
      <w:r w:rsidRPr="00D62B97">
        <w:rPr>
          <w:rFonts w:eastAsia="宋体" w:cs="Times New Roman"/>
          <w:b w:val="0"/>
          <w:sz w:val="22"/>
          <w:szCs w:val="22"/>
        </w:rPr>
        <w:t xml:space="preserve">, which </w:t>
      </w:r>
      <w:r w:rsidR="006149A4">
        <w:rPr>
          <w:rFonts w:eastAsia="宋体" w:cs="Times New Roman"/>
          <w:b w:val="0"/>
          <w:sz w:val="22"/>
          <w:szCs w:val="22"/>
        </w:rPr>
        <w:t>are</w:t>
      </w:r>
      <w:r w:rsidRPr="00D62B97">
        <w:rPr>
          <w:rFonts w:eastAsia="宋体" w:cs="Times New Roman"/>
          <w:b w:val="0"/>
          <w:sz w:val="22"/>
          <w:szCs w:val="22"/>
        </w:rPr>
        <w:t xml:space="preserve"> shown in Fig.1.</w:t>
      </w:r>
    </w:p>
    <w:p w14:paraId="1BFF13C6" w14:textId="6753B15C" w:rsidR="00D62B97" w:rsidRPr="00D62B97" w:rsidRDefault="009C13BB" w:rsidP="00D62B97">
      <w:pPr>
        <w:spacing w:after="7.80pt"/>
        <w:jc w:val="center"/>
        <w:rPr>
          <w:rFonts w:ascii="Times New Roman" w:hAnsi="Times New Roman" w:cs="Times New Roman"/>
        </w:rPr>
      </w:pPr>
      <w:r>
        <w:rPr>
          <w:rFonts w:ascii="Times New Roman" w:hAnsi="Times New Roman" w:cs="Times New Roman"/>
          <w:noProof/>
          <w:lang w:eastAsia="zh-CN"/>
        </w:rPr>
        <w:drawing>
          <wp:inline distT="0" distB="0" distL="0" distR="0" wp14:anchorId="0FEF48D4" wp14:editId="0EDA2253">
            <wp:extent cx="4421399" cy="2015780"/>
            <wp:effectExtent l="0" t="0" r="0" b="3810"/>
            <wp:docPr id="1" name="图片 1"/>
            <wp:cNvGraphicFramePr>
              <a:graphicFrameLocks xmlns:a="http://purl.oclc.org/ooxml/drawingml/main" noChangeAspect="1"/>
            </wp:cNvGraphicFramePr>
            <a:graphic xmlns:a="http://purl.oclc.org/ooxml/drawingml/main">
              <a:graphicData uri="http://purl.oclc.org/ooxml/drawingml/picture">
                <pic:pic xmlns:pic="http://purl.oclc.org/ooxml/drawingml/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29274" cy="2019371"/>
                    </a:xfrm>
                    <a:prstGeom prst="rect">
                      <a:avLst/>
                    </a:prstGeom>
                    <a:noFill/>
                  </pic:spPr>
                </pic:pic>
              </a:graphicData>
            </a:graphic>
          </wp:inline>
        </w:drawing>
      </w:r>
    </w:p>
    <w:p w14:paraId="23A646C8" w14:textId="77777777" w:rsidR="00D62B97" w:rsidRPr="00D62B97" w:rsidRDefault="00D62B97" w:rsidP="00D62B97">
      <w:pPr>
        <w:spacing w:after="7.80pt"/>
        <w:jc w:val="center"/>
        <w:rPr>
          <w:rFonts w:ascii="Times New Roman" w:eastAsia="PMingLiU" w:hAnsi="Times New Roman" w:cs="Times New Roman"/>
        </w:rPr>
      </w:pPr>
      <w:r w:rsidRPr="00D62B97">
        <w:rPr>
          <w:rFonts w:ascii="Times New Roman" w:hAnsi="Times New Roman" w:cs="Times New Roman"/>
        </w:rPr>
        <w:t>Fig.1. C</w:t>
      </w:r>
      <w:r w:rsidRPr="00D62B97">
        <w:rPr>
          <w:rFonts w:ascii="Times New Roman" w:eastAsia="PMingLiU" w:hAnsi="Times New Roman" w:cs="Times New Roman"/>
        </w:rPr>
        <w:t>ommon functional framework of AI/ML for NR air-interface</w:t>
      </w:r>
    </w:p>
    <w:p w14:paraId="3CF634CF" w14:textId="77777777" w:rsidR="00D62B97" w:rsidRPr="00D62B97" w:rsidRDefault="00D62B97" w:rsidP="009C13BB">
      <w:pPr>
        <w:pStyle w:val="a5"/>
        <w:widowControl w:val="0"/>
        <w:numPr>
          <w:ilvl w:val="0"/>
          <w:numId w:val="3"/>
        </w:numPr>
        <w:spacing w:after="6pt"/>
        <w:jc w:val="both"/>
        <w:rPr>
          <w:rFonts w:ascii="Times New Roman" w:hAnsi="Times New Roman" w:cs="Times New Roman"/>
        </w:rPr>
      </w:pPr>
      <w:bookmarkStart w:id="14" w:name="OLE_LINK679"/>
      <w:bookmarkStart w:id="15" w:name="OLE_LINK680"/>
      <w:r w:rsidRPr="00D62B97">
        <w:rPr>
          <w:rFonts w:ascii="Times New Roman" w:hAnsi="Times New Roman" w:cs="Times New Roman"/>
          <w:bCs/>
        </w:rPr>
        <w:t>Data collection</w:t>
      </w:r>
    </w:p>
    <w:bookmarkEnd w:id="14"/>
    <w:bookmarkEnd w:id="15"/>
    <w:p w14:paraId="4C54ADFC" w14:textId="3D83EE22" w:rsidR="00D62B97" w:rsidRDefault="006149A4" w:rsidP="000F3BA6">
      <w:pPr>
        <w:pStyle w:val="a5"/>
        <w:spacing w:after="7.80pt"/>
        <w:ind w:startChars="200" w:start="22pt"/>
        <w:jc w:val="both"/>
        <w:rPr>
          <w:rFonts w:ascii="Times New Roman" w:hAnsi="Times New Roman" w:cs="Times New Roman"/>
          <w:bCs/>
        </w:rPr>
      </w:pPr>
      <w:r>
        <w:rPr>
          <w:rFonts w:ascii="Times New Roman" w:hAnsi="Times New Roman" w:cs="Times New Roman"/>
          <w:bCs/>
        </w:rPr>
        <w:t xml:space="preserve">In </w:t>
      </w:r>
      <w:r w:rsidR="00D62B97" w:rsidRPr="00D62B97">
        <w:rPr>
          <w:rFonts w:ascii="Times New Roman" w:hAnsi="Times New Roman" w:cs="Times New Roman"/>
          <w:bCs/>
        </w:rPr>
        <w:t xml:space="preserve">data collection, the collected data can be divided into three categories for other </w:t>
      </w:r>
      <w:r w:rsidR="00D62B97" w:rsidRPr="00D62B97">
        <w:rPr>
          <w:rFonts w:ascii="Times New Roman" w:hAnsi="Times New Roman" w:cs="Times New Roman"/>
        </w:rPr>
        <w:t>AI/ML</w:t>
      </w:r>
      <w:r w:rsidR="00D62B97" w:rsidRPr="00D62B97">
        <w:rPr>
          <w:rFonts w:ascii="Times New Roman" w:hAnsi="Times New Roman" w:cs="Times New Roman"/>
          <w:bCs/>
        </w:rPr>
        <w:t xml:space="preserve"> function to meet the different requirements. </w:t>
      </w:r>
      <w:bookmarkStart w:id="16" w:name="OLE_LINK676"/>
      <w:bookmarkStart w:id="17" w:name="OLE_LINK675"/>
      <w:r w:rsidR="00D62B97" w:rsidRPr="00D62B97">
        <w:rPr>
          <w:rFonts w:ascii="Times New Roman" w:hAnsi="Times New Roman" w:cs="Times New Roman"/>
          <w:bCs/>
        </w:rPr>
        <w:t>One is used for mode</w:t>
      </w:r>
      <w:bookmarkEnd w:id="16"/>
      <w:bookmarkEnd w:id="17"/>
      <w:r w:rsidR="00D62B97" w:rsidRPr="00D62B97">
        <w:rPr>
          <w:rFonts w:ascii="Times New Roman" w:hAnsi="Times New Roman" w:cs="Times New Roman"/>
          <w:bCs/>
        </w:rPr>
        <w:t xml:space="preserve">l training to produce trained </w:t>
      </w:r>
      <w:r w:rsidR="00D62B97" w:rsidRPr="00D62B97">
        <w:rPr>
          <w:rFonts w:ascii="Times New Roman" w:hAnsi="Times New Roman" w:cs="Times New Roman"/>
        </w:rPr>
        <w:t xml:space="preserve">AI/ML model, </w:t>
      </w:r>
      <w:r>
        <w:rPr>
          <w:rFonts w:ascii="Times New Roman" w:hAnsi="Times New Roman" w:cs="Times New Roman"/>
        </w:rPr>
        <w:t>the other</w:t>
      </w:r>
      <w:r w:rsidR="00D62B97" w:rsidRPr="00D62B97">
        <w:rPr>
          <w:rFonts w:ascii="Times New Roman" w:hAnsi="Times New Roman" w:cs="Times New Roman"/>
        </w:rPr>
        <w:t xml:space="preserve"> is </w:t>
      </w:r>
      <w:r w:rsidR="00D62B97" w:rsidRPr="00D62B97">
        <w:rPr>
          <w:rFonts w:ascii="Times New Roman" w:hAnsi="Times New Roman" w:cs="Times New Roman"/>
          <w:bCs/>
        </w:rPr>
        <w:t>used for model inference to</w:t>
      </w:r>
      <w:bookmarkStart w:id="18" w:name="OLE_LINK678"/>
      <w:bookmarkStart w:id="19" w:name="OLE_LINK677"/>
      <w:r w:rsidR="00D62B97" w:rsidRPr="00D62B97">
        <w:rPr>
          <w:rFonts w:ascii="Times New Roman" w:hAnsi="Times New Roman" w:cs="Times New Roman"/>
          <w:bCs/>
        </w:rPr>
        <w:t xml:space="preserve"> produce</w:t>
      </w:r>
      <w:bookmarkEnd w:id="18"/>
      <w:bookmarkEnd w:id="19"/>
      <w:r w:rsidR="00D62B97" w:rsidRPr="00D62B97">
        <w:rPr>
          <w:rFonts w:ascii="Times New Roman" w:hAnsi="Times New Roman" w:cs="Times New Roman"/>
          <w:bCs/>
        </w:rPr>
        <w:t xml:space="preserve"> a set of output, </w:t>
      </w:r>
      <w:r>
        <w:rPr>
          <w:rFonts w:ascii="Times New Roman" w:hAnsi="Times New Roman" w:cs="Times New Roman"/>
          <w:bCs/>
        </w:rPr>
        <w:t>another</w:t>
      </w:r>
      <w:r w:rsidR="00D62B97" w:rsidRPr="00D62B97">
        <w:rPr>
          <w:rFonts w:ascii="Times New Roman" w:hAnsi="Times New Roman" w:cs="Times New Roman"/>
          <w:bCs/>
        </w:rPr>
        <w:t xml:space="preserve"> is used for model monitoring to</w:t>
      </w:r>
      <w:r w:rsidR="00D62B97" w:rsidRPr="00D62B97">
        <w:rPr>
          <w:rFonts w:ascii="Times New Roman" w:hAnsi="Times New Roman" w:cs="Times New Roman"/>
        </w:rPr>
        <w:t xml:space="preserve"> evaluate the output of inference. Besides, the collected data can be real data or synthetic data.</w:t>
      </w:r>
      <w:r w:rsidR="00D62B97" w:rsidRPr="00D62B97">
        <w:rPr>
          <w:rFonts w:ascii="Times New Roman" w:hAnsi="Times New Roman" w:cs="Times New Roman"/>
          <w:bCs/>
        </w:rPr>
        <w:t xml:space="preserve">  </w:t>
      </w:r>
    </w:p>
    <w:p w14:paraId="2D3A5961" w14:textId="77777777" w:rsidR="009C13BB" w:rsidRPr="00D62B97" w:rsidRDefault="009C13BB" w:rsidP="000F3BA6">
      <w:pPr>
        <w:pStyle w:val="a5"/>
        <w:spacing w:after="7.80pt"/>
        <w:ind w:startChars="200" w:start="22pt"/>
        <w:jc w:val="both"/>
        <w:rPr>
          <w:rFonts w:ascii="Times New Roman" w:hAnsi="Times New Roman" w:cs="Times New Roman"/>
          <w:bCs/>
        </w:rPr>
      </w:pPr>
    </w:p>
    <w:p w14:paraId="67A36CA5" w14:textId="77777777" w:rsidR="00D62B97" w:rsidRPr="00D62B97" w:rsidRDefault="00D62B97" w:rsidP="009C13BB">
      <w:pPr>
        <w:pStyle w:val="a5"/>
        <w:widowControl w:val="0"/>
        <w:numPr>
          <w:ilvl w:val="0"/>
          <w:numId w:val="3"/>
        </w:numPr>
        <w:spacing w:after="6pt"/>
        <w:jc w:val="both"/>
        <w:rPr>
          <w:rFonts w:ascii="Times New Roman" w:hAnsi="Times New Roman" w:cs="Times New Roman"/>
        </w:rPr>
      </w:pPr>
      <w:r w:rsidRPr="00D62B97">
        <w:rPr>
          <w:rFonts w:ascii="Times New Roman" w:hAnsi="Times New Roman" w:cs="Times New Roman"/>
          <w:bCs/>
        </w:rPr>
        <w:t xml:space="preserve">Model training </w:t>
      </w:r>
    </w:p>
    <w:p w14:paraId="038BD674" w14:textId="2F3B3992" w:rsidR="00D62B97" w:rsidRDefault="00D62B97" w:rsidP="000F3BA6">
      <w:pPr>
        <w:pStyle w:val="a5"/>
        <w:spacing w:after="7.80pt"/>
        <w:ind w:startChars="200" w:start="22pt"/>
        <w:jc w:val="both"/>
        <w:rPr>
          <w:rFonts w:ascii="Times New Roman" w:hAnsi="Times New Roman" w:cs="Times New Roman"/>
        </w:rPr>
      </w:pPr>
      <w:r w:rsidRPr="00D62B97">
        <w:rPr>
          <w:rFonts w:ascii="Times New Roman" w:hAnsi="Times New Roman" w:cs="Times New Roman"/>
        </w:rPr>
        <w:t xml:space="preserve">For the </w:t>
      </w:r>
      <w:bookmarkStart w:id="20" w:name="OLE_LINK691"/>
      <w:bookmarkStart w:id="21" w:name="OLE_LINK692"/>
      <w:r w:rsidRPr="00D62B97">
        <w:rPr>
          <w:rFonts w:ascii="Times New Roman" w:hAnsi="Times New Roman" w:cs="Times New Roman"/>
        </w:rPr>
        <w:t>model trainin</w:t>
      </w:r>
      <w:bookmarkEnd w:id="20"/>
      <w:bookmarkEnd w:id="21"/>
      <w:r w:rsidRPr="00D62B97">
        <w:rPr>
          <w:rFonts w:ascii="Times New Roman" w:hAnsi="Times New Roman" w:cs="Times New Roman"/>
        </w:rPr>
        <w:t>g block, it is a whole process for an AI/ML model generation. The block of model training may include the model training, validation, test, and finally produce a trained model.</w:t>
      </w:r>
    </w:p>
    <w:p w14:paraId="0E1C74E7" w14:textId="77777777" w:rsidR="000F3BA6" w:rsidRPr="00D62B97" w:rsidRDefault="000F3BA6" w:rsidP="00D62B97">
      <w:pPr>
        <w:pStyle w:val="a5"/>
        <w:spacing w:after="7.80pt"/>
        <w:ind w:start="21pt"/>
        <w:jc w:val="both"/>
        <w:rPr>
          <w:rFonts w:ascii="Times New Roman" w:hAnsi="Times New Roman" w:cs="Times New Roman"/>
        </w:rPr>
      </w:pPr>
    </w:p>
    <w:p w14:paraId="26AED1D2" w14:textId="77777777" w:rsidR="00D62B97" w:rsidRPr="000F3BA6" w:rsidRDefault="00D62B97" w:rsidP="009C13BB">
      <w:pPr>
        <w:pStyle w:val="a5"/>
        <w:widowControl w:val="0"/>
        <w:numPr>
          <w:ilvl w:val="0"/>
          <w:numId w:val="3"/>
        </w:numPr>
        <w:spacing w:after="6pt"/>
        <w:jc w:val="both"/>
        <w:rPr>
          <w:rFonts w:ascii="Times New Roman" w:hAnsi="Times New Roman" w:cs="Times New Roman"/>
          <w:bCs/>
        </w:rPr>
      </w:pPr>
      <w:r w:rsidRPr="00D62B97">
        <w:rPr>
          <w:rFonts w:ascii="Times New Roman" w:hAnsi="Times New Roman" w:cs="Times New Roman"/>
          <w:bCs/>
        </w:rPr>
        <w:t xml:space="preserve">Model inference  </w:t>
      </w:r>
    </w:p>
    <w:p w14:paraId="1BB4292D" w14:textId="494CDEFB" w:rsidR="00D62B97" w:rsidRDefault="00D62B97" w:rsidP="000F3BA6">
      <w:pPr>
        <w:pStyle w:val="a5"/>
        <w:spacing w:after="7.80pt"/>
        <w:ind w:startChars="200" w:start="22pt"/>
        <w:jc w:val="both"/>
        <w:rPr>
          <w:rFonts w:ascii="Times New Roman" w:hAnsi="Times New Roman" w:cs="Times New Roman"/>
        </w:rPr>
      </w:pPr>
      <w:r w:rsidRPr="000F3BA6">
        <w:rPr>
          <w:rFonts w:ascii="Times New Roman" w:hAnsi="Times New Roman" w:cs="Times New Roman"/>
        </w:rPr>
        <w:t>The</w:t>
      </w:r>
      <w:r w:rsidRPr="000F3BA6">
        <w:rPr>
          <w:rFonts w:ascii="Times New Roman" w:hAnsi="Times New Roman" w:cs="Times New Roman"/>
          <w:bCs/>
        </w:rPr>
        <w:t xml:space="preserve"> model inference block is responsible for producing the inference output of </w:t>
      </w:r>
      <w:bookmarkStart w:id="22" w:name="OLE_LINK694"/>
      <w:bookmarkStart w:id="23" w:name="OLE_LINK693"/>
      <w:r w:rsidRPr="000F3BA6">
        <w:rPr>
          <w:rFonts w:ascii="Times New Roman" w:hAnsi="Times New Roman" w:cs="Times New Roman"/>
          <w:bCs/>
        </w:rPr>
        <w:t>AI/ML</w:t>
      </w:r>
      <w:bookmarkEnd w:id="22"/>
      <w:bookmarkEnd w:id="23"/>
      <w:r w:rsidRPr="000F3BA6">
        <w:rPr>
          <w:rFonts w:ascii="Times New Roman" w:hAnsi="Times New Roman" w:cs="Times New Roman"/>
          <w:bCs/>
        </w:rPr>
        <w:t xml:space="preserve"> models. Regarding the data from data collection as input, using the trained AI/ML model given by model training function to provide a set of inference output. According to output of model monitoring, it can trigger a set of AI/ML m</w:t>
      </w:r>
      <w:r w:rsidRPr="000F3BA6">
        <w:rPr>
          <w:rFonts w:ascii="Times New Roman" w:hAnsi="Times New Roman" w:cs="Times New Roman"/>
        </w:rPr>
        <w:t>odel actions and also can be an input for model monitoring function.</w:t>
      </w:r>
    </w:p>
    <w:p w14:paraId="25132A96" w14:textId="77777777" w:rsidR="009C13BB" w:rsidRPr="000F3BA6" w:rsidRDefault="009C13BB" w:rsidP="000F3BA6">
      <w:pPr>
        <w:pStyle w:val="a5"/>
        <w:spacing w:after="7.80pt"/>
        <w:ind w:startChars="200" w:start="22pt"/>
        <w:jc w:val="both"/>
        <w:rPr>
          <w:rFonts w:ascii="Times New Roman" w:hAnsi="Times New Roman" w:cs="Times New Roman"/>
        </w:rPr>
      </w:pPr>
    </w:p>
    <w:p w14:paraId="699C6C8D" w14:textId="77777777" w:rsidR="00D62B97" w:rsidRPr="00D62B97" w:rsidRDefault="00D62B97" w:rsidP="009C13BB">
      <w:pPr>
        <w:pStyle w:val="a5"/>
        <w:widowControl w:val="0"/>
        <w:numPr>
          <w:ilvl w:val="0"/>
          <w:numId w:val="3"/>
        </w:numPr>
        <w:spacing w:after="6pt"/>
        <w:jc w:val="both"/>
        <w:rPr>
          <w:rFonts w:ascii="Times New Roman" w:hAnsi="Times New Roman" w:cs="Times New Roman"/>
        </w:rPr>
      </w:pPr>
      <w:bookmarkStart w:id="24" w:name="OLE_LINK681"/>
      <w:bookmarkStart w:id="25" w:name="OLE_LINK682"/>
      <w:r w:rsidRPr="00D62B97">
        <w:rPr>
          <w:rFonts w:ascii="Times New Roman" w:hAnsi="Times New Roman" w:cs="Times New Roman"/>
          <w:bCs/>
        </w:rPr>
        <w:t xml:space="preserve">Model </w:t>
      </w:r>
      <w:bookmarkStart w:id="26" w:name="OLE_LINK683"/>
      <w:bookmarkStart w:id="27" w:name="OLE_LINK684"/>
      <w:r w:rsidRPr="00D62B97">
        <w:rPr>
          <w:rFonts w:ascii="Times New Roman" w:hAnsi="Times New Roman" w:cs="Times New Roman"/>
          <w:bCs/>
        </w:rPr>
        <w:t>monitoring</w:t>
      </w:r>
      <w:bookmarkEnd w:id="26"/>
      <w:bookmarkEnd w:id="27"/>
      <w:r w:rsidRPr="00D62B97">
        <w:rPr>
          <w:rFonts w:ascii="Times New Roman" w:hAnsi="Times New Roman" w:cs="Times New Roman"/>
          <w:bCs/>
        </w:rPr>
        <w:t xml:space="preserve"> </w:t>
      </w:r>
      <w:bookmarkEnd w:id="24"/>
      <w:bookmarkEnd w:id="25"/>
      <w:r w:rsidRPr="00D62B97">
        <w:rPr>
          <w:rFonts w:ascii="Times New Roman" w:hAnsi="Times New Roman" w:cs="Times New Roman"/>
          <w:bCs/>
        </w:rPr>
        <w:t xml:space="preserve">  </w:t>
      </w:r>
    </w:p>
    <w:p w14:paraId="30FD48D2" w14:textId="35D502DA" w:rsidR="00D62B97" w:rsidRDefault="00D62B97" w:rsidP="00D62B97">
      <w:pPr>
        <w:pStyle w:val="a5"/>
        <w:spacing w:after="7.80pt"/>
        <w:ind w:startChars="200" w:start="22pt"/>
        <w:jc w:val="both"/>
        <w:rPr>
          <w:rFonts w:ascii="Times New Roman" w:hAnsi="Times New Roman" w:cs="Times New Roman"/>
        </w:rPr>
      </w:pPr>
      <w:r w:rsidRPr="00D62B97">
        <w:rPr>
          <w:rFonts w:ascii="Times New Roman" w:hAnsi="Times New Roman" w:cs="Times New Roman"/>
        </w:rPr>
        <w:t xml:space="preserve">Model </w:t>
      </w:r>
      <w:bookmarkStart w:id="28" w:name="OLE_LINK687"/>
      <w:bookmarkStart w:id="29" w:name="OLE_LINK688"/>
      <w:r w:rsidRPr="00D62B97">
        <w:rPr>
          <w:rFonts w:ascii="Times New Roman" w:hAnsi="Times New Roman" w:cs="Times New Roman"/>
        </w:rPr>
        <w:t>monitoring</w:t>
      </w:r>
      <w:bookmarkEnd w:id="28"/>
      <w:bookmarkEnd w:id="29"/>
      <w:r w:rsidRPr="00D62B97">
        <w:rPr>
          <w:rFonts w:ascii="Times New Roman" w:hAnsi="Times New Roman" w:cs="Times New Roman"/>
        </w:rPr>
        <w:t xml:space="preserve"> is used to evaluate the inference performance of model inference. </w:t>
      </w:r>
      <w:r>
        <w:rPr>
          <w:rFonts w:ascii="Times New Roman" w:hAnsi="Times New Roman" w:cs="Times New Roman"/>
        </w:rPr>
        <w:t>Due to the</w:t>
      </w:r>
      <w:r w:rsidRPr="00D62B97">
        <w:rPr>
          <w:rFonts w:ascii="Times New Roman" w:hAnsi="Times New Roman" w:cs="Times New Roman"/>
        </w:rPr>
        <w:t xml:space="preserve"> uncertain</w:t>
      </w:r>
      <w:r w:rsidRPr="00D62B97">
        <w:rPr>
          <w:rFonts w:ascii="Times New Roman" w:hAnsi="Times New Roman" w:cs="Times New Roman"/>
          <w:lang w:eastAsia="zh-Hans"/>
        </w:rPr>
        <w:t>ty</w:t>
      </w:r>
      <w:r w:rsidRPr="00D62B97">
        <w:rPr>
          <w:rFonts w:ascii="Times New Roman" w:hAnsi="Times New Roman" w:cs="Times New Roman"/>
        </w:rPr>
        <w:t xml:space="preserve"> </w:t>
      </w:r>
      <w:r>
        <w:rPr>
          <w:rFonts w:ascii="Times New Roman" w:hAnsi="Times New Roman" w:cs="Times New Roman"/>
        </w:rPr>
        <w:t>of the collected</w:t>
      </w:r>
      <w:r w:rsidRPr="00D62B97">
        <w:rPr>
          <w:rFonts w:ascii="Times New Roman" w:hAnsi="Times New Roman" w:cs="Times New Roman"/>
        </w:rPr>
        <w:t xml:space="preserve"> data,</w:t>
      </w:r>
      <w:bookmarkStart w:id="30" w:name="OLE_LINK689"/>
      <w:bookmarkStart w:id="31" w:name="OLE_LINK690"/>
      <w:r w:rsidRPr="00D62B97">
        <w:rPr>
          <w:rFonts w:ascii="Times New Roman" w:hAnsi="Times New Roman" w:cs="Times New Roman"/>
        </w:rPr>
        <w:t xml:space="preserve"> it </w:t>
      </w:r>
      <w:r w:rsidR="00F23525">
        <w:rPr>
          <w:rFonts w:ascii="Times New Roman" w:hAnsi="Times New Roman" w:cs="Times New Roman"/>
        </w:rPr>
        <w:t>had better monitor</w:t>
      </w:r>
      <w:r w:rsidRPr="00D62B97">
        <w:rPr>
          <w:rFonts w:ascii="Times New Roman" w:hAnsi="Times New Roman" w:cs="Times New Roman"/>
        </w:rPr>
        <w:t xml:space="preserve"> </w:t>
      </w:r>
      <w:r>
        <w:rPr>
          <w:rFonts w:ascii="Times New Roman" w:hAnsi="Times New Roman" w:cs="Times New Roman"/>
        </w:rPr>
        <w:t>whether the trained AI/ML model</w:t>
      </w:r>
      <w:r w:rsidRPr="00D62B97">
        <w:rPr>
          <w:rFonts w:ascii="Times New Roman" w:hAnsi="Times New Roman" w:cs="Times New Roman"/>
        </w:rPr>
        <w:t xml:space="preserve"> </w:t>
      </w:r>
      <w:bookmarkStart w:id="32" w:name="OLE_LINK695"/>
      <w:bookmarkStart w:id="33" w:name="OLE_LINK696"/>
      <w:r>
        <w:rPr>
          <w:rFonts w:ascii="Times New Roman" w:hAnsi="Times New Roman" w:cs="Times New Roman"/>
        </w:rPr>
        <w:t xml:space="preserve">works properly. </w:t>
      </w:r>
      <w:r w:rsidR="006B7874">
        <w:rPr>
          <w:rFonts w:ascii="Times New Roman" w:hAnsi="Times New Roman" w:cs="Times New Roman"/>
        </w:rPr>
        <w:t>This task</w:t>
      </w:r>
      <w:r>
        <w:rPr>
          <w:rFonts w:ascii="Times New Roman" w:hAnsi="Times New Roman" w:cs="Times New Roman"/>
        </w:rPr>
        <w:t xml:space="preserve"> is completed by model monitoring.</w:t>
      </w:r>
      <w:r w:rsidRPr="00D62B97">
        <w:rPr>
          <w:rFonts w:ascii="Times New Roman" w:hAnsi="Times New Roman" w:cs="Times New Roman"/>
        </w:rPr>
        <w:t xml:space="preserve"> </w:t>
      </w:r>
      <w:bookmarkEnd w:id="30"/>
      <w:bookmarkEnd w:id="31"/>
      <w:r>
        <w:rPr>
          <w:rFonts w:ascii="Times New Roman" w:hAnsi="Times New Roman" w:cs="Times New Roman"/>
        </w:rPr>
        <w:t>T</w:t>
      </w:r>
      <w:r w:rsidRPr="00D62B97">
        <w:rPr>
          <w:rFonts w:ascii="Times New Roman" w:hAnsi="Times New Roman" w:cs="Times New Roman"/>
        </w:rPr>
        <w:t xml:space="preserve">he output of </w:t>
      </w:r>
      <w:bookmarkStart w:id="34" w:name="OLE_LINK697"/>
      <w:bookmarkStart w:id="35" w:name="OLE_LINK698"/>
      <w:r w:rsidRPr="00D62B97">
        <w:rPr>
          <w:rFonts w:ascii="Times New Roman" w:hAnsi="Times New Roman" w:cs="Times New Roman"/>
        </w:rPr>
        <w:t>model monitoring</w:t>
      </w:r>
      <w:bookmarkEnd w:id="34"/>
      <w:bookmarkEnd w:id="35"/>
      <w:r w:rsidRPr="00D62B97">
        <w:rPr>
          <w:rFonts w:ascii="Times New Roman" w:hAnsi="Times New Roman" w:cs="Times New Roman"/>
        </w:rPr>
        <w:t xml:space="preserve"> will trigger a set of actions</w:t>
      </w:r>
      <w:bookmarkEnd w:id="32"/>
      <w:bookmarkEnd w:id="33"/>
      <w:r w:rsidRPr="00D62B97">
        <w:rPr>
          <w:rFonts w:ascii="Times New Roman" w:hAnsi="Times New Roman" w:cs="Times New Roman"/>
        </w:rPr>
        <w:t>.</w:t>
      </w:r>
    </w:p>
    <w:p w14:paraId="71941E25" w14:textId="77777777" w:rsidR="000F3BA6" w:rsidRPr="00D62B97" w:rsidRDefault="000F3BA6" w:rsidP="00D62B97">
      <w:pPr>
        <w:pStyle w:val="a5"/>
        <w:spacing w:after="7.80pt"/>
        <w:ind w:startChars="200" w:start="22pt"/>
        <w:jc w:val="both"/>
        <w:rPr>
          <w:rFonts w:ascii="Times New Roman" w:hAnsi="Times New Roman" w:cs="Times New Roman"/>
        </w:rPr>
      </w:pPr>
    </w:p>
    <w:p w14:paraId="7FDF73D5" w14:textId="77777777" w:rsidR="00D62B97" w:rsidRPr="000F3BA6" w:rsidRDefault="00D62B97" w:rsidP="009C13BB">
      <w:pPr>
        <w:pStyle w:val="a5"/>
        <w:widowControl w:val="0"/>
        <w:numPr>
          <w:ilvl w:val="0"/>
          <w:numId w:val="3"/>
        </w:numPr>
        <w:spacing w:after="6pt"/>
        <w:jc w:val="both"/>
        <w:rPr>
          <w:rFonts w:ascii="Times New Roman" w:hAnsi="Times New Roman" w:cs="Times New Roman"/>
          <w:bCs/>
        </w:rPr>
      </w:pPr>
      <w:r w:rsidRPr="000F3BA6">
        <w:rPr>
          <w:rFonts w:ascii="Times New Roman" w:hAnsi="Times New Roman" w:cs="Times New Roman"/>
          <w:bCs/>
        </w:rPr>
        <w:t>Actor</w:t>
      </w:r>
    </w:p>
    <w:p w14:paraId="3A6BA086" w14:textId="2EE415B0" w:rsidR="00D62B97" w:rsidRPr="000F3BA6" w:rsidRDefault="00D62B97" w:rsidP="000F3BA6">
      <w:pPr>
        <w:pStyle w:val="a5"/>
        <w:spacing w:after="7.80pt"/>
        <w:ind w:startChars="200" w:start="22pt"/>
        <w:jc w:val="both"/>
        <w:rPr>
          <w:rFonts w:ascii="Times New Roman" w:hAnsi="Times New Roman" w:cs="Times New Roman"/>
        </w:rPr>
      </w:pPr>
      <w:r w:rsidRPr="000F3BA6">
        <w:rPr>
          <w:rFonts w:ascii="Times New Roman" w:hAnsi="Times New Roman" w:cs="Times New Roman"/>
          <w:bCs/>
        </w:rPr>
        <w:t xml:space="preserve">The actor </w:t>
      </w:r>
      <w:r w:rsidRPr="000F3BA6">
        <w:rPr>
          <w:rFonts w:ascii="Times New Roman" w:hAnsi="Times New Roman" w:cs="Times New Roman"/>
        </w:rPr>
        <w:t>receives the output from model inference or model monitoring</w:t>
      </w:r>
      <w:r w:rsidR="006B7874">
        <w:rPr>
          <w:rFonts w:ascii="Times New Roman" w:hAnsi="Times New Roman" w:cs="Times New Roman"/>
        </w:rPr>
        <w:t>. It</w:t>
      </w:r>
      <w:r w:rsidRPr="000F3BA6">
        <w:rPr>
          <w:rFonts w:ascii="Times New Roman" w:hAnsi="Times New Roman" w:cs="Times New Roman"/>
        </w:rPr>
        <w:t xml:space="preserve"> perform</w:t>
      </w:r>
      <w:r w:rsidR="006B7874">
        <w:rPr>
          <w:rFonts w:ascii="Times New Roman" w:hAnsi="Times New Roman" w:cs="Times New Roman"/>
        </w:rPr>
        <w:t>s</w:t>
      </w:r>
      <w:r w:rsidRPr="000F3BA6">
        <w:rPr>
          <w:rFonts w:ascii="Times New Roman" w:hAnsi="Times New Roman" w:cs="Times New Roman"/>
        </w:rPr>
        <w:t xml:space="preserve"> the corresponding actions, such as model updating, model activation, model deactivation fallback and so on. Meanwhile, it will send the feedback to data collection. For an example, according the output of model monitoring,</w:t>
      </w:r>
      <w:r w:rsidR="006B7874">
        <w:rPr>
          <w:rFonts w:ascii="Times New Roman" w:hAnsi="Times New Roman" w:cs="Times New Roman"/>
        </w:rPr>
        <w:t xml:space="preserve"> the actor</w:t>
      </w:r>
      <w:r w:rsidRPr="000F3BA6">
        <w:rPr>
          <w:rFonts w:ascii="Times New Roman" w:hAnsi="Times New Roman" w:cs="Times New Roman"/>
        </w:rPr>
        <w:t xml:space="preserve"> trigger</w:t>
      </w:r>
      <w:r w:rsidR="006B7874">
        <w:rPr>
          <w:rFonts w:ascii="Times New Roman" w:hAnsi="Times New Roman" w:cs="Times New Roman"/>
        </w:rPr>
        <w:t>s</w:t>
      </w:r>
      <w:r w:rsidRPr="000F3BA6">
        <w:rPr>
          <w:rFonts w:ascii="Times New Roman" w:hAnsi="Times New Roman" w:cs="Times New Roman"/>
        </w:rPr>
        <w:t xml:space="preserve"> the action of </w:t>
      </w:r>
      <w:r w:rsidR="006B7874">
        <w:rPr>
          <w:rFonts w:ascii="Times New Roman" w:hAnsi="Times New Roman" w:cs="Times New Roman"/>
        </w:rPr>
        <w:t>model updating.</w:t>
      </w:r>
    </w:p>
    <w:p w14:paraId="4DFA0F1E" w14:textId="37CABA6F" w:rsidR="00D62B97" w:rsidRPr="00D62B97" w:rsidRDefault="00D62B97" w:rsidP="00D62B97">
      <w:pPr>
        <w:pStyle w:val="Proposal"/>
        <w:spacing w:after="7.80pt"/>
        <w:ind w:start="0pt" w:firstLine="0pt"/>
        <w:jc w:val="both"/>
        <w:rPr>
          <w:rFonts w:eastAsia="宋体" w:cs="Times New Roman"/>
          <w:bCs/>
          <w:i/>
          <w:iCs/>
          <w:sz w:val="22"/>
          <w:szCs w:val="22"/>
        </w:rPr>
      </w:pPr>
      <w:r w:rsidRPr="00D62B97">
        <w:rPr>
          <w:rFonts w:eastAsia="宋体" w:cs="Times New Roman"/>
          <w:bCs/>
          <w:i/>
          <w:iCs/>
          <w:sz w:val="22"/>
          <w:szCs w:val="22"/>
        </w:rPr>
        <w:lastRenderedPageBreak/>
        <w:t>Proposal 2: A common functional framework of AI/ML over air-interface may include the</w:t>
      </w:r>
      <w:r w:rsidR="004021D3">
        <w:rPr>
          <w:rFonts w:eastAsia="宋体" w:cs="Times New Roman"/>
          <w:bCs/>
          <w:i/>
          <w:iCs/>
          <w:sz w:val="22"/>
          <w:szCs w:val="22"/>
        </w:rPr>
        <w:t xml:space="preserve"> following</w:t>
      </w:r>
      <w:r w:rsidRPr="00D62B97">
        <w:rPr>
          <w:rFonts w:eastAsia="宋体" w:cs="Times New Roman"/>
          <w:bCs/>
          <w:i/>
          <w:iCs/>
          <w:sz w:val="22"/>
          <w:szCs w:val="22"/>
        </w:rPr>
        <w:t xml:space="preserve"> functions: data collection, model training. model inference, model monitoring and actor.</w:t>
      </w:r>
    </w:p>
    <w:p w14:paraId="0C63E4D2" w14:textId="5ACA2D24" w:rsidR="0074089C" w:rsidRDefault="0074089C" w:rsidP="008D536A">
      <w:pPr>
        <w:pStyle w:val="1"/>
        <w:keepNext w:val="0"/>
        <w:keepLines w:val="0"/>
        <w:widowControl w:val="0"/>
        <w:numPr>
          <w:ilvl w:val="1"/>
          <w:numId w:val="1"/>
        </w:numPr>
        <w:autoSpaceDE w:val="0"/>
        <w:autoSpaceDN w:val="0"/>
        <w:adjustRightInd w:val="0"/>
        <w:spacing w:afterLines="50" w:after="6pt" w:line="18pt" w:lineRule="auto"/>
        <w:jc w:val="both"/>
        <w:rPr>
          <w:rFonts w:ascii="Times New Roman" w:eastAsia="黑体" w:hAnsi="Times New Roman" w:cs="Times New Roman"/>
          <w:b/>
          <w:bCs/>
          <w:color w:val="auto"/>
          <w:sz w:val="22"/>
          <w:szCs w:val="22"/>
          <w:lang w:eastAsia="zh-CN"/>
        </w:rPr>
      </w:pPr>
      <w:r>
        <w:rPr>
          <w:rFonts w:ascii="Times New Roman" w:eastAsia="黑体" w:hAnsi="Times New Roman" w:cs="Times New Roman" w:hint="eastAsia"/>
          <w:b/>
          <w:bCs/>
          <w:color w:val="auto"/>
          <w:sz w:val="22"/>
          <w:szCs w:val="22"/>
          <w:lang w:eastAsia="zh-CN"/>
        </w:rPr>
        <w:t>G</w:t>
      </w:r>
      <w:r>
        <w:rPr>
          <w:rFonts w:ascii="Times New Roman" w:eastAsia="黑体" w:hAnsi="Times New Roman" w:cs="Times New Roman"/>
          <w:b/>
          <w:bCs/>
          <w:color w:val="auto"/>
          <w:sz w:val="22"/>
          <w:szCs w:val="22"/>
          <w:lang w:eastAsia="zh-CN"/>
        </w:rPr>
        <w:t>eneralization</w:t>
      </w:r>
    </w:p>
    <w:p w14:paraId="3D93B1AE" w14:textId="01855A3A" w:rsidR="003D3E08" w:rsidRDefault="00142363" w:rsidP="001403D2">
      <w:pPr>
        <w:pStyle w:val="Proposal"/>
        <w:spacing w:after="7.80pt"/>
        <w:ind w:start="0pt" w:firstLine="0pt"/>
        <w:jc w:val="both"/>
        <w:rPr>
          <w:rFonts w:eastAsia="宋体" w:cs="Times New Roman"/>
          <w:b w:val="0"/>
          <w:sz w:val="22"/>
          <w:szCs w:val="22"/>
        </w:rPr>
      </w:pPr>
      <w:r>
        <w:rPr>
          <w:rFonts w:eastAsia="宋体" w:cs="Times New Roman"/>
          <w:b w:val="0"/>
          <w:sz w:val="22"/>
          <w:szCs w:val="22"/>
        </w:rPr>
        <w:t xml:space="preserve">The </w:t>
      </w:r>
      <w:r w:rsidR="003D3E08">
        <w:rPr>
          <w:rFonts w:eastAsia="宋体" w:cs="Times New Roman"/>
          <w:b w:val="0"/>
          <w:sz w:val="22"/>
          <w:szCs w:val="22"/>
        </w:rPr>
        <w:t xml:space="preserve">generalization of an ML </w:t>
      </w:r>
      <w:r w:rsidR="004629E5">
        <w:rPr>
          <w:rFonts w:eastAsia="宋体" w:cs="Times New Roman"/>
          <w:b w:val="0"/>
          <w:sz w:val="22"/>
          <w:szCs w:val="22"/>
        </w:rPr>
        <w:t xml:space="preserve">model </w:t>
      </w:r>
      <w:r w:rsidR="003D3E08">
        <w:rPr>
          <w:rFonts w:eastAsia="宋体" w:cs="Times New Roman"/>
          <w:b w:val="0"/>
          <w:sz w:val="22"/>
          <w:szCs w:val="22"/>
        </w:rPr>
        <w:t xml:space="preserve">is a problem </w:t>
      </w:r>
      <w:r w:rsidR="00E164FC">
        <w:rPr>
          <w:rFonts w:eastAsia="宋体" w:cs="Times New Roman"/>
          <w:b w:val="0"/>
          <w:sz w:val="22"/>
          <w:szCs w:val="22"/>
        </w:rPr>
        <w:t>that is needed</w:t>
      </w:r>
      <w:r w:rsidR="003D3E08">
        <w:rPr>
          <w:rFonts w:eastAsia="宋体" w:cs="Times New Roman"/>
          <w:b w:val="0"/>
          <w:sz w:val="22"/>
          <w:szCs w:val="22"/>
        </w:rPr>
        <w:t xml:space="preserve"> to be discussed. It relates to </w:t>
      </w:r>
      <w:r>
        <w:rPr>
          <w:rFonts w:eastAsia="宋体" w:cs="Times New Roman"/>
          <w:b w:val="0"/>
          <w:sz w:val="22"/>
          <w:szCs w:val="22"/>
        </w:rPr>
        <w:t xml:space="preserve">various actions, such as </w:t>
      </w:r>
      <w:r w:rsidR="003D3E08">
        <w:rPr>
          <w:rFonts w:eastAsia="宋体" w:cs="Times New Roman"/>
          <w:b w:val="0"/>
          <w:sz w:val="22"/>
          <w:szCs w:val="22"/>
        </w:rPr>
        <w:t>model deployment</w:t>
      </w:r>
      <w:r>
        <w:rPr>
          <w:rFonts w:eastAsia="宋体" w:cs="Times New Roman"/>
          <w:b w:val="0"/>
          <w:sz w:val="22"/>
          <w:szCs w:val="22"/>
        </w:rPr>
        <w:t xml:space="preserve">, </w:t>
      </w:r>
      <w:r w:rsidR="00B02355">
        <w:rPr>
          <w:rFonts w:eastAsia="宋体" w:cs="Times New Roman"/>
          <w:b w:val="0"/>
          <w:sz w:val="22"/>
          <w:szCs w:val="22"/>
        </w:rPr>
        <w:t>and</w:t>
      </w:r>
      <w:r w:rsidR="003D3E08">
        <w:rPr>
          <w:rFonts w:eastAsia="宋体" w:cs="Times New Roman"/>
          <w:b w:val="0"/>
          <w:sz w:val="22"/>
          <w:szCs w:val="22"/>
        </w:rPr>
        <w:t xml:space="preserve"> model switching</w:t>
      </w:r>
      <w:r w:rsidR="00942E74">
        <w:rPr>
          <w:rFonts w:eastAsia="宋体" w:cs="Times New Roman"/>
          <w:b w:val="0"/>
          <w:sz w:val="22"/>
          <w:szCs w:val="22"/>
        </w:rPr>
        <w:t>.</w:t>
      </w:r>
      <w:r w:rsidR="003D3E08">
        <w:rPr>
          <w:rFonts w:eastAsia="宋体" w:cs="Times New Roman"/>
          <w:b w:val="0"/>
          <w:sz w:val="22"/>
          <w:szCs w:val="22"/>
        </w:rPr>
        <w:t xml:space="preserve"> </w:t>
      </w:r>
      <w:r w:rsidR="009654A7">
        <w:rPr>
          <w:rFonts w:eastAsia="宋体" w:cs="Times New Roman"/>
          <w:b w:val="0"/>
          <w:sz w:val="22"/>
          <w:szCs w:val="22"/>
        </w:rPr>
        <w:t>Besides, t</w:t>
      </w:r>
      <w:r w:rsidR="00942E74">
        <w:rPr>
          <w:rFonts w:eastAsia="宋体" w:cs="Times New Roman"/>
          <w:b w:val="0"/>
          <w:sz w:val="22"/>
          <w:szCs w:val="22"/>
        </w:rPr>
        <w:t>he state of a generalized model is</w:t>
      </w:r>
      <w:r w:rsidR="00B02355">
        <w:rPr>
          <w:rFonts w:eastAsia="宋体" w:cs="Times New Roman"/>
          <w:b w:val="0"/>
          <w:sz w:val="22"/>
          <w:szCs w:val="22"/>
        </w:rPr>
        <w:t xml:space="preserve"> </w:t>
      </w:r>
      <w:r w:rsidR="00942E74">
        <w:rPr>
          <w:rFonts w:eastAsia="宋体" w:cs="Times New Roman"/>
          <w:b w:val="0"/>
          <w:sz w:val="22"/>
          <w:szCs w:val="22"/>
        </w:rPr>
        <w:t xml:space="preserve">needed to be </w:t>
      </w:r>
      <w:r w:rsidR="003D3E08">
        <w:rPr>
          <w:rFonts w:eastAsia="宋体" w:cs="Times New Roman"/>
          <w:b w:val="0"/>
          <w:sz w:val="22"/>
          <w:szCs w:val="22"/>
        </w:rPr>
        <w:t>align</w:t>
      </w:r>
      <w:r w:rsidR="00942E74">
        <w:rPr>
          <w:rFonts w:eastAsia="宋体" w:cs="Times New Roman"/>
          <w:b w:val="0"/>
          <w:sz w:val="22"/>
          <w:szCs w:val="22"/>
        </w:rPr>
        <w:t>ed be</w:t>
      </w:r>
      <w:r w:rsidR="004629E5">
        <w:rPr>
          <w:rFonts w:eastAsia="宋体" w:cs="Times New Roman"/>
          <w:b w:val="0"/>
          <w:sz w:val="22"/>
          <w:szCs w:val="22"/>
        </w:rPr>
        <w:t>tween</w:t>
      </w:r>
      <w:r w:rsidR="00942E74">
        <w:rPr>
          <w:rFonts w:eastAsia="宋体" w:cs="Times New Roman"/>
          <w:b w:val="0"/>
          <w:sz w:val="22"/>
          <w:szCs w:val="22"/>
        </w:rPr>
        <w:t xml:space="preserve"> a UE and a </w:t>
      </w:r>
      <w:proofErr w:type="spellStart"/>
      <w:r w:rsidR="00942E74">
        <w:rPr>
          <w:rFonts w:eastAsia="宋体" w:cs="Times New Roman"/>
          <w:b w:val="0"/>
          <w:sz w:val="22"/>
          <w:szCs w:val="22"/>
        </w:rPr>
        <w:t>gNB</w:t>
      </w:r>
      <w:proofErr w:type="spellEnd"/>
      <w:r w:rsidR="009654A7">
        <w:rPr>
          <w:rFonts w:eastAsia="宋体" w:cs="Times New Roman"/>
          <w:b w:val="0"/>
          <w:sz w:val="22"/>
          <w:szCs w:val="22"/>
        </w:rPr>
        <w:t xml:space="preserve"> for them to have a consensus of the generalized model</w:t>
      </w:r>
      <w:r w:rsidR="00942E74">
        <w:rPr>
          <w:rFonts w:eastAsia="宋体" w:cs="Times New Roman"/>
          <w:b w:val="0"/>
          <w:sz w:val="22"/>
          <w:szCs w:val="22"/>
        </w:rPr>
        <w:t>.</w:t>
      </w:r>
      <w:r w:rsidR="003D3E08">
        <w:rPr>
          <w:rFonts w:eastAsia="宋体" w:cs="Times New Roman"/>
          <w:b w:val="0"/>
          <w:sz w:val="22"/>
          <w:szCs w:val="22"/>
        </w:rPr>
        <w:t xml:space="preserve"> </w:t>
      </w:r>
    </w:p>
    <w:p w14:paraId="77D6AFBA" w14:textId="309DB4B9" w:rsidR="001403D2" w:rsidRPr="001403D2" w:rsidRDefault="009654A7" w:rsidP="001403D2">
      <w:pPr>
        <w:pStyle w:val="Proposal"/>
        <w:spacing w:after="7.80pt"/>
        <w:ind w:start="0pt" w:firstLine="0pt"/>
        <w:jc w:val="both"/>
        <w:rPr>
          <w:rFonts w:eastAsia="宋体" w:cs="Times New Roman"/>
          <w:b w:val="0"/>
          <w:sz w:val="22"/>
          <w:szCs w:val="22"/>
        </w:rPr>
      </w:pPr>
      <w:r>
        <w:rPr>
          <w:rFonts w:eastAsia="宋体" w:cs="Times New Roman"/>
          <w:b w:val="0"/>
          <w:sz w:val="22"/>
          <w:szCs w:val="22"/>
        </w:rPr>
        <w:t xml:space="preserve">For </w:t>
      </w:r>
      <w:r w:rsidRPr="009654A7">
        <w:rPr>
          <w:rFonts w:eastAsia="宋体" w:cs="Times New Roman"/>
          <w:b w:val="0"/>
          <w:sz w:val="22"/>
          <w:szCs w:val="22"/>
        </w:rPr>
        <w:t>model deployment</w:t>
      </w:r>
      <w:r>
        <w:rPr>
          <w:rFonts w:eastAsia="宋体" w:cs="Times New Roman"/>
          <w:b w:val="0"/>
          <w:sz w:val="22"/>
          <w:szCs w:val="22"/>
        </w:rPr>
        <w:t>, a generalized model has to decide its working scenario/setting.</w:t>
      </w:r>
      <w:r w:rsidRPr="009654A7">
        <w:rPr>
          <w:rFonts w:eastAsia="宋体" w:cs="Times New Roman" w:hint="eastAsia"/>
          <w:b w:val="0"/>
          <w:sz w:val="22"/>
          <w:szCs w:val="22"/>
        </w:rPr>
        <w:t xml:space="preserve"> </w:t>
      </w:r>
      <w:r w:rsidR="001403D2" w:rsidRPr="001403D2">
        <w:rPr>
          <w:rFonts w:eastAsia="宋体" w:cs="Times New Roman" w:hint="eastAsia"/>
          <w:b w:val="0"/>
          <w:sz w:val="22"/>
          <w:szCs w:val="22"/>
        </w:rPr>
        <w:t>T</w:t>
      </w:r>
      <w:r w:rsidR="001403D2" w:rsidRPr="001403D2">
        <w:rPr>
          <w:rFonts w:eastAsia="宋体" w:cs="Times New Roman"/>
          <w:b w:val="0"/>
          <w:sz w:val="22"/>
          <w:szCs w:val="22"/>
        </w:rPr>
        <w:t xml:space="preserve">he following </w:t>
      </w:r>
      <w:r w:rsidR="001403D2">
        <w:rPr>
          <w:rFonts w:eastAsia="宋体" w:cs="Times New Roman"/>
          <w:b w:val="0"/>
          <w:sz w:val="22"/>
          <w:szCs w:val="22"/>
        </w:rPr>
        <w:t>work assumption is provided in 9.2.3.1 for beam management</w:t>
      </w:r>
      <w:r w:rsidR="005B4C1C">
        <w:rPr>
          <w:rFonts w:eastAsia="宋体" w:cs="Times New Roman"/>
          <w:b w:val="0"/>
          <w:sz w:val="22"/>
          <w:szCs w:val="22"/>
        </w:rPr>
        <w:t xml:space="preserve"> </w:t>
      </w:r>
      <w:r w:rsidR="0000330B">
        <w:rPr>
          <w:rFonts w:eastAsia="宋体" w:cs="Times New Roman"/>
          <w:b w:val="0"/>
          <w:sz w:val="22"/>
          <w:szCs w:val="22"/>
        </w:rPr>
        <w:fldChar w:fldCharType="begin"/>
      </w:r>
      <w:r w:rsidR="0000330B">
        <w:rPr>
          <w:rFonts w:eastAsia="宋体" w:cs="Times New Roman"/>
          <w:b w:val="0"/>
          <w:sz w:val="22"/>
          <w:szCs w:val="22"/>
        </w:rPr>
        <w:instrText xml:space="preserve"> REF _Ref118204537 \r \h </w:instrText>
      </w:r>
      <w:r w:rsidR="0000330B">
        <w:rPr>
          <w:rFonts w:eastAsia="宋体" w:cs="Times New Roman"/>
          <w:b w:val="0"/>
          <w:sz w:val="22"/>
          <w:szCs w:val="22"/>
        </w:rPr>
      </w:r>
      <w:r w:rsidR="0000330B">
        <w:rPr>
          <w:rFonts w:eastAsia="宋体" w:cs="Times New Roman"/>
          <w:b w:val="0"/>
          <w:sz w:val="22"/>
          <w:szCs w:val="22"/>
        </w:rPr>
        <w:fldChar w:fldCharType="separate"/>
      </w:r>
      <w:r w:rsidR="0000330B">
        <w:rPr>
          <w:rFonts w:eastAsia="宋体" w:cs="Times New Roman"/>
          <w:b w:val="0"/>
          <w:sz w:val="22"/>
          <w:szCs w:val="22"/>
        </w:rPr>
        <w:t>[2]</w:t>
      </w:r>
      <w:r w:rsidR="0000330B">
        <w:rPr>
          <w:rFonts w:eastAsia="宋体" w:cs="Times New Roman"/>
          <w:b w:val="0"/>
          <w:sz w:val="22"/>
          <w:szCs w:val="22"/>
        </w:rPr>
        <w:fldChar w:fldCharType="end"/>
      </w:r>
      <w:r w:rsidR="001403D2">
        <w:rPr>
          <w:rFonts w:eastAsia="宋体" w:cs="Times New Roman"/>
          <w:b w:val="0"/>
          <w:sz w:val="22"/>
          <w:szCs w:val="22"/>
        </w:rPr>
        <w:t xml:space="preserve">. </w:t>
      </w:r>
      <w:r w:rsidR="00E04913">
        <w:rPr>
          <w:rFonts w:eastAsia="宋体" w:cs="Times New Roman"/>
          <w:b w:val="0"/>
          <w:sz w:val="22"/>
          <w:szCs w:val="22"/>
        </w:rPr>
        <w:t xml:space="preserve">Several cases are decided for performance evaluation. </w:t>
      </w:r>
      <w:r>
        <w:rPr>
          <w:rFonts w:eastAsia="宋体" w:cs="Times New Roman"/>
          <w:b w:val="0"/>
          <w:sz w:val="22"/>
          <w:szCs w:val="22"/>
        </w:rPr>
        <w:t>This assumption can be extended to other use cases</w:t>
      </w:r>
      <w:r w:rsidR="005B4C1C">
        <w:rPr>
          <w:rFonts w:eastAsia="宋体" w:cs="Times New Roman"/>
          <w:b w:val="0"/>
          <w:sz w:val="22"/>
          <w:szCs w:val="22"/>
        </w:rPr>
        <w:t xml:space="preserve"> to study the generalization problem</w:t>
      </w:r>
      <w:r>
        <w:rPr>
          <w:rFonts w:eastAsia="宋体" w:cs="Times New Roman"/>
          <w:b w:val="0"/>
          <w:sz w:val="22"/>
          <w:szCs w:val="22"/>
        </w:rPr>
        <w:t>.</w:t>
      </w:r>
    </w:p>
    <w:tbl>
      <w:tblPr>
        <w:tblStyle w:val="a4"/>
        <w:tblW w:w="0pt" w:type="dxa"/>
        <w:tblLook w:firstRow="1" w:lastRow="0" w:firstColumn="1" w:lastColumn="0" w:noHBand="0" w:noVBand="1"/>
      </w:tblPr>
      <w:tblGrid>
        <w:gridCol w:w="9350"/>
      </w:tblGrid>
      <w:tr w:rsidR="001403D2" w14:paraId="72604A34" w14:textId="77777777" w:rsidTr="001403D2">
        <w:tc>
          <w:tcPr>
            <w:tcW w:w="467.50pt" w:type="dxa"/>
          </w:tcPr>
          <w:p w14:paraId="3C640BAD" w14:textId="1ABB89B6" w:rsidR="001403D2" w:rsidRPr="001403D2" w:rsidRDefault="001403D2" w:rsidP="001403D2">
            <w:pPr>
              <w:rPr>
                <w:rFonts w:ascii="Times" w:eastAsia="Batang" w:hAnsi="Times" w:cs="Times New Roman"/>
                <w:b/>
                <w:bCs/>
                <w:sz w:val="18"/>
                <w:szCs w:val="18"/>
                <w:highlight w:val="darkYellow"/>
                <w:lang w:val="en-GB"/>
              </w:rPr>
            </w:pPr>
            <w:r w:rsidRPr="001403D2">
              <w:rPr>
                <w:rFonts w:ascii="Times" w:eastAsia="Batang" w:hAnsi="Times" w:cs="Times New Roman"/>
                <w:b/>
                <w:bCs/>
                <w:sz w:val="18"/>
                <w:szCs w:val="18"/>
                <w:highlight w:val="darkYellow"/>
                <w:lang w:val="en-GB"/>
              </w:rPr>
              <w:t>Working Assumption</w:t>
            </w:r>
          </w:p>
          <w:p w14:paraId="6520AFBB" w14:textId="77777777" w:rsidR="001403D2" w:rsidRPr="001403D2" w:rsidRDefault="001403D2" w:rsidP="001403D2">
            <w:pPr>
              <w:rPr>
                <w:rFonts w:ascii="Times" w:eastAsia="Batang" w:hAnsi="Times" w:cs="Times New Roman"/>
                <w:b/>
                <w:sz w:val="20"/>
                <w:szCs w:val="24"/>
                <w:lang w:val="en-GB"/>
              </w:rPr>
            </w:pPr>
            <w:r w:rsidRPr="001403D2">
              <w:rPr>
                <w:rFonts w:ascii="Times" w:eastAsia="Batang" w:hAnsi="Times" w:cs="Times New Roman"/>
                <w:b/>
                <w:sz w:val="20"/>
                <w:szCs w:val="24"/>
                <w:lang w:val="en-GB"/>
              </w:rPr>
              <w:t>The following cases are considered for verifying the generalization performance of an AI/ML model over various scenarios/configurations as a starting point:</w:t>
            </w:r>
          </w:p>
          <w:p w14:paraId="32028881" w14:textId="77777777" w:rsidR="001403D2" w:rsidRPr="001403D2" w:rsidRDefault="001403D2" w:rsidP="001403D2">
            <w:pPr>
              <w:numPr>
                <w:ilvl w:val="0"/>
                <w:numId w:val="15"/>
              </w:numPr>
              <w:autoSpaceDE w:val="0"/>
              <w:autoSpaceDN w:val="0"/>
              <w:adjustRightInd w:val="0"/>
              <w:snapToGrid w:val="0"/>
              <w:spacing w:after="6pt" w:line="12.80pt" w:lineRule="auto"/>
              <w:ind w:start="20.10pt" w:hanging="20.10pt"/>
              <w:rPr>
                <w:rFonts w:ascii="Times" w:eastAsia="Batang" w:hAnsi="Times" w:cs="Times New Roman"/>
                <w:b/>
                <w:sz w:val="20"/>
                <w:szCs w:val="24"/>
                <w:lang w:val="en-GB" w:eastAsia="x-none"/>
              </w:rPr>
            </w:pPr>
            <w:r w:rsidRPr="001403D2">
              <w:rPr>
                <w:rFonts w:ascii="Times" w:eastAsia="Batang" w:hAnsi="Times" w:cs="Times New Roman"/>
                <w:b/>
                <w:sz w:val="20"/>
                <w:szCs w:val="24"/>
                <w:lang w:val="en-GB" w:eastAsia="x-none"/>
              </w:rPr>
              <w:t xml:space="preserve">Case 1: The AI/ML model is trained based on training dataset from one </w:t>
            </w:r>
            <w:proofErr w:type="spellStart"/>
            <w:r w:rsidRPr="001403D2">
              <w:rPr>
                <w:rFonts w:ascii="Times" w:eastAsia="Batang" w:hAnsi="Times" w:cs="Times New Roman"/>
                <w:b/>
                <w:sz w:val="20"/>
                <w:szCs w:val="24"/>
                <w:lang w:val="en-GB" w:eastAsia="x-none"/>
              </w:rPr>
              <w:t>Scenario#A</w:t>
            </w:r>
            <w:proofErr w:type="spellEnd"/>
            <w:r w:rsidRPr="001403D2">
              <w:rPr>
                <w:rFonts w:ascii="Times" w:eastAsia="Batang" w:hAnsi="Times" w:cs="Times New Roman"/>
                <w:b/>
                <w:sz w:val="20"/>
                <w:szCs w:val="24"/>
                <w:lang w:val="en-GB" w:eastAsia="x-none"/>
              </w:rPr>
              <w:t>/</w:t>
            </w:r>
            <w:proofErr w:type="spellStart"/>
            <w:r w:rsidRPr="001403D2">
              <w:rPr>
                <w:rFonts w:ascii="Times" w:eastAsia="Batang" w:hAnsi="Times" w:cs="Times New Roman"/>
                <w:b/>
                <w:sz w:val="20"/>
                <w:szCs w:val="24"/>
                <w:lang w:val="en-GB" w:eastAsia="x-none"/>
              </w:rPr>
              <w:t>Configuration#A</w:t>
            </w:r>
            <w:proofErr w:type="spellEnd"/>
            <w:r w:rsidRPr="001403D2">
              <w:rPr>
                <w:rFonts w:ascii="Times" w:eastAsia="Batang" w:hAnsi="Times" w:cs="Times New Roman"/>
                <w:b/>
                <w:sz w:val="20"/>
                <w:szCs w:val="24"/>
                <w:lang w:val="en-GB" w:eastAsia="x-none"/>
              </w:rPr>
              <w:t xml:space="preserve">, and then the AI/ML model performs inference/test on a dataset from the same </w:t>
            </w:r>
            <w:proofErr w:type="spellStart"/>
            <w:r w:rsidRPr="001403D2">
              <w:rPr>
                <w:rFonts w:ascii="Times" w:eastAsia="Batang" w:hAnsi="Times" w:cs="Times New Roman"/>
                <w:b/>
                <w:sz w:val="20"/>
                <w:szCs w:val="24"/>
                <w:lang w:val="en-GB" w:eastAsia="x-none"/>
              </w:rPr>
              <w:t>Scenario#A</w:t>
            </w:r>
            <w:proofErr w:type="spellEnd"/>
            <w:r w:rsidRPr="001403D2">
              <w:rPr>
                <w:rFonts w:ascii="Times" w:eastAsia="Batang" w:hAnsi="Times" w:cs="Times New Roman"/>
                <w:b/>
                <w:sz w:val="20"/>
                <w:szCs w:val="24"/>
                <w:lang w:val="en-GB" w:eastAsia="x-none"/>
              </w:rPr>
              <w:t>/</w:t>
            </w:r>
            <w:proofErr w:type="spellStart"/>
            <w:r w:rsidRPr="001403D2">
              <w:rPr>
                <w:rFonts w:ascii="Times" w:eastAsia="Batang" w:hAnsi="Times" w:cs="Times New Roman"/>
                <w:b/>
                <w:sz w:val="20"/>
                <w:szCs w:val="24"/>
                <w:lang w:val="en-GB" w:eastAsia="x-none"/>
              </w:rPr>
              <w:t>Configuration#A</w:t>
            </w:r>
            <w:proofErr w:type="spellEnd"/>
          </w:p>
          <w:p w14:paraId="263B8219" w14:textId="77777777" w:rsidR="001403D2" w:rsidRPr="001403D2" w:rsidRDefault="001403D2" w:rsidP="001403D2">
            <w:pPr>
              <w:numPr>
                <w:ilvl w:val="0"/>
                <w:numId w:val="15"/>
              </w:numPr>
              <w:autoSpaceDE w:val="0"/>
              <w:autoSpaceDN w:val="0"/>
              <w:adjustRightInd w:val="0"/>
              <w:snapToGrid w:val="0"/>
              <w:spacing w:after="6pt" w:line="12.80pt" w:lineRule="auto"/>
              <w:ind w:start="20.10pt" w:hanging="20.10pt"/>
              <w:rPr>
                <w:rFonts w:ascii="Times" w:eastAsia="Batang" w:hAnsi="Times" w:cs="Times New Roman"/>
                <w:b/>
                <w:sz w:val="20"/>
                <w:szCs w:val="24"/>
                <w:lang w:val="en-GB" w:eastAsia="x-none"/>
              </w:rPr>
            </w:pPr>
            <w:r w:rsidRPr="001403D2">
              <w:rPr>
                <w:rFonts w:ascii="Times" w:eastAsia="Batang" w:hAnsi="Times" w:cs="Times New Roman"/>
                <w:b/>
                <w:sz w:val="20"/>
                <w:szCs w:val="24"/>
                <w:lang w:val="en-GB" w:eastAsia="x-none"/>
              </w:rPr>
              <w:t xml:space="preserve">Case 2: The AI/ML model is trained based on training dataset from one </w:t>
            </w:r>
            <w:proofErr w:type="spellStart"/>
            <w:r w:rsidRPr="001403D2">
              <w:rPr>
                <w:rFonts w:ascii="Times" w:eastAsia="Batang" w:hAnsi="Times" w:cs="Times New Roman"/>
                <w:b/>
                <w:sz w:val="20"/>
                <w:szCs w:val="24"/>
                <w:lang w:val="en-GB" w:eastAsia="x-none"/>
              </w:rPr>
              <w:t>Scenario#A</w:t>
            </w:r>
            <w:proofErr w:type="spellEnd"/>
            <w:r w:rsidRPr="001403D2">
              <w:rPr>
                <w:rFonts w:ascii="Times" w:eastAsia="Batang" w:hAnsi="Times" w:cs="Times New Roman"/>
                <w:b/>
                <w:sz w:val="20"/>
                <w:szCs w:val="24"/>
                <w:lang w:val="en-GB" w:eastAsia="x-none"/>
              </w:rPr>
              <w:t>/</w:t>
            </w:r>
            <w:proofErr w:type="spellStart"/>
            <w:r w:rsidRPr="001403D2">
              <w:rPr>
                <w:rFonts w:ascii="Times" w:eastAsia="Batang" w:hAnsi="Times" w:cs="Times New Roman"/>
                <w:b/>
                <w:sz w:val="20"/>
                <w:szCs w:val="24"/>
                <w:lang w:val="en-GB" w:eastAsia="x-none"/>
              </w:rPr>
              <w:t>Configuration#A</w:t>
            </w:r>
            <w:proofErr w:type="spellEnd"/>
            <w:r w:rsidRPr="001403D2">
              <w:rPr>
                <w:rFonts w:ascii="Times" w:eastAsia="Batang" w:hAnsi="Times" w:cs="Times New Roman"/>
                <w:b/>
                <w:sz w:val="20"/>
                <w:szCs w:val="24"/>
                <w:lang w:val="en-GB" w:eastAsia="x-none"/>
              </w:rPr>
              <w:t xml:space="preserve">, and then the AI/ML model performs inference/test on a different dataset than </w:t>
            </w:r>
            <w:proofErr w:type="spellStart"/>
            <w:r w:rsidRPr="001403D2">
              <w:rPr>
                <w:rFonts w:ascii="Times" w:eastAsia="Batang" w:hAnsi="Times" w:cs="Times New Roman"/>
                <w:b/>
                <w:sz w:val="20"/>
                <w:szCs w:val="24"/>
                <w:lang w:val="en-GB" w:eastAsia="x-none"/>
              </w:rPr>
              <w:t>Scenario#A</w:t>
            </w:r>
            <w:proofErr w:type="spellEnd"/>
            <w:r w:rsidRPr="001403D2">
              <w:rPr>
                <w:rFonts w:ascii="Times" w:eastAsia="Batang" w:hAnsi="Times" w:cs="Times New Roman"/>
                <w:b/>
                <w:sz w:val="20"/>
                <w:szCs w:val="24"/>
                <w:lang w:val="en-GB" w:eastAsia="x-none"/>
              </w:rPr>
              <w:t>/</w:t>
            </w:r>
            <w:proofErr w:type="spellStart"/>
            <w:r w:rsidRPr="001403D2">
              <w:rPr>
                <w:rFonts w:ascii="Times" w:eastAsia="Batang" w:hAnsi="Times" w:cs="Times New Roman"/>
                <w:b/>
                <w:sz w:val="20"/>
                <w:szCs w:val="24"/>
                <w:lang w:val="en-GB" w:eastAsia="x-none"/>
              </w:rPr>
              <w:t>Configuration#A</w:t>
            </w:r>
            <w:proofErr w:type="spellEnd"/>
            <w:r w:rsidRPr="001403D2">
              <w:rPr>
                <w:rFonts w:ascii="Times" w:eastAsia="Batang" w:hAnsi="Times" w:cs="Times New Roman"/>
                <w:b/>
                <w:sz w:val="20"/>
                <w:szCs w:val="24"/>
                <w:lang w:val="en-GB" w:eastAsia="x-none"/>
              </w:rPr>
              <w:t xml:space="preserve">, e.g., </w:t>
            </w:r>
            <w:proofErr w:type="spellStart"/>
            <w:r w:rsidRPr="001403D2">
              <w:rPr>
                <w:rFonts w:ascii="Times" w:eastAsia="Batang" w:hAnsi="Times" w:cs="Times New Roman"/>
                <w:b/>
                <w:sz w:val="20"/>
                <w:szCs w:val="24"/>
                <w:lang w:val="en-GB" w:eastAsia="x-none"/>
              </w:rPr>
              <w:t>Scenario#B</w:t>
            </w:r>
            <w:proofErr w:type="spellEnd"/>
            <w:r w:rsidRPr="001403D2">
              <w:rPr>
                <w:rFonts w:ascii="Times" w:eastAsia="Batang" w:hAnsi="Times" w:cs="Times New Roman"/>
                <w:b/>
                <w:sz w:val="20"/>
                <w:szCs w:val="24"/>
                <w:lang w:val="en-GB" w:eastAsia="x-none"/>
              </w:rPr>
              <w:t>/</w:t>
            </w:r>
            <w:proofErr w:type="spellStart"/>
            <w:r w:rsidRPr="001403D2">
              <w:rPr>
                <w:rFonts w:ascii="Times" w:eastAsia="Batang" w:hAnsi="Times" w:cs="Times New Roman"/>
                <w:b/>
                <w:sz w:val="20"/>
                <w:szCs w:val="24"/>
                <w:lang w:val="en-GB" w:eastAsia="x-none"/>
              </w:rPr>
              <w:t>Configuration#B</w:t>
            </w:r>
            <w:proofErr w:type="spellEnd"/>
            <w:r w:rsidRPr="001403D2">
              <w:rPr>
                <w:rFonts w:ascii="Times" w:eastAsia="Batang" w:hAnsi="Times" w:cs="Times New Roman"/>
                <w:b/>
                <w:sz w:val="20"/>
                <w:szCs w:val="24"/>
                <w:lang w:val="en-GB" w:eastAsia="x-none"/>
              </w:rPr>
              <w:t xml:space="preserve">, </w:t>
            </w:r>
            <w:proofErr w:type="spellStart"/>
            <w:r w:rsidRPr="001403D2">
              <w:rPr>
                <w:rFonts w:ascii="Times" w:eastAsia="Batang" w:hAnsi="Times" w:cs="Times New Roman"/>
                <w:b/>
                <w:sz w:val="20"/>
                <w:szCs w:val="24"/>
                <w:lang w:val="en-GB" w:eastAsia="x-none"/>
              </w:rPr>
              <w:t>Scenario#A</w:t>
            </w:r>
            <w:proofErr w:type="spellEnd"/>
            <w:r w:rsidRPr="001403D2">
              <w:rPr>
                <w:rFonts w:ascii="Times" w:eastAsia="Batang" w:hAnsi="Times" w:cs="Times New Roman"/>
                <w:b/>
                <w:sz w:val="20"/>
                <w:szCs w:val="24"/>
                <w:lang w:val="en-GB" w:eastAsia="x-none"/>
              </w:rPr>
              <w:t>/</w:t>
            </w:r>
            <w:proofErr w:type="spellStart"/>
            <w:r w:rsidRPr="001403D2">
              <w:rPr>
                <w:rFonts w:ascii="Times" w:eastAsia="Batang" w:hAnsi="Times" w:cs="Times New Roman"/>
                <w:b/>
                <w:sz w:val="20"/>
                <w:szCs w:val="24"/>
                <w:lang w:val="en-GB" w:eastAsia="x-none"/>
              </w:rPr>
              <w:t>Configuration#B</w:t>
            </w:r>
            <w:proofErr w:type="spellEnd"/>
          </w:p>
          <w:p w14:paraId="53FACCA0" w14:textId="77777777" w:rsidR="001403D2" w:rsidRPr="001403D2" w:rsidRDefault="001403D2" w:rsidP="001403D2">
            <w:pPr>
              <w:numPr>
                <w:ilvl w:val="0"/>
                <w:numId w:val="15"/>
              </w:numPr>
              <w:autoSpaceDE w:val="0"/>
              <w:autoSpaceDN w:val="0"/>
              <w:adjustRightInd w:val="0"/>
              <w:snapToGrid w:val="0"/>
              <w:spacing w:after="6pt" w:line="12.80pt" w:lineRule="auto"/>
              <w:ind w:start="20.10pt" w:hanging="20.10pt"/>
              <w:rPr>
                <w:rFonts w:ascii="Times" w:eastAsia="Batang" w:hAnsi="Times" w:cs="Times New Roman"/>
                <w:b/>
                <w:sz w:val="20"/>
                <w:szCs w:val="24"/>
                <w:lang w:val="en-GB" w:eastAsia="x-none"/>
              </w:rPr>
            </w:pPr>
            <w:r w:rsidRPr="001403D2">
              <w:rPr>
                <w:rFonts w:ascii="Times" w:eastAsia="Batang" w:hAnsi="Times" w:cs="Times New Roman"/>
                <w:b/>
                <w:sz w:val="20"/>
                <w:szCs w:val="24"/>
                <w:lang w:val="en-GB" w:eastAsia="x-none"/>
              </w:rPr>
              <w:t xml:space="preserve">Case 3: The AI/ML model is trained based on training dataset constructed by mixing datasets from multiple scenarios/configurations including </w:t>
            </w:r>
            <w:proofErr w:type="spellStart"/>
            <w:r w:rsidRPr="001403D2">
              <w:rPr>
                <w:rFonts w:ascii="Times" w:eastAsia="Batang" w:hAnsi="Times" w:cs="Times New Roman"/>
                <w:b/>
                <w:sz w:val="20"/>
                <w:szCs w:val="24"/>
                <w:lang w:val="en-GB" w:eastAsia="x-none"/>
              </w:rPr>
              <w:t>Scenario#A</w:t>
            </w:r>
            <w:proofErr w:type="spellEnd"/>
            <w:r w:rsidRPr="001403D2">
              <w:rPr>
                <w:rFonts w:ascii="Times" w:eastAsia="Batang" w:hAnsi="Times" w:cs="Times New Roman"/>
                <w:b/>
                <w:sz w:val="20"/>
                <w:szCs w:val="24"/>
                <w:lang w:val="en-GB" w:eastAsia="x-none"/>
              </w:rPr>
              <w:t>/</w:t>
            </w:r>
            <w:proofErr w:type="spellStart"/>
            <w:r w:rsidRPr="001403D2">
              <w:rPr>
                <w:rFonts w:ascii="Times" w:eastAsia="Batang" w:hAnsi="Times" w:cs="Times New Roman"/>
                <w:b/>
                <w:sz w:val="20"/>
                <w:szCs w:val="24"/>
                <w:lang w:val="en-GB" w:eastAsia="x-none"/>
              </w:rPr>
              <w:t>Configuration#A</w:t>
            </w:r>
            <w:proofErr w:type="spellEnd"/>
            <w:r w:rsidRPr="001403D2">
              <w:rPr>
                <w:rFonts w:ascii="Times" w:eastAsia="Batang" w:hAnsi="Times" w:cs="Times New Roman"/>
                <w:b/>
                <w:sz w:val="20"/>
                <w:szCs w:val="24"/>
                <w:lang w:val="en-GB" w:eastAsia="x-none"/>
              </w:rPr>
              <w:t xml:space="preserve"> and a different dataset than </w:t>
            </w:r>
            <w:proofErr w:type="spellStart"/>
            <w:r w:rsidRPr="001403D2">
              <w:rPr>
                <w:rFonts w:ascii="Times" w:eastAsia="Batang" w:hAnsi="Times" w:cs="Times New Roman"/>
                <w:b/>
                <w:sz w:val="20"/>
                <w:szCs w:val="24"/>
                <w:lang w:val="en-GB" w:eastAsia="x-none"/>
              </w:rPr>
              <w:t>Scenario#A</w:t>
            </w:r>
            <w:proofErr w:type="spellEnd"/>
            <w:r w:rsidRPr="001403D2">
              <w:rPr>
                <w:rFonts w:ascii="Times" w:eastAsia="Batang" w:hAnsi="Times" w:cs="Times New Roman"/>
                <w:b/>
                <w:sz w:val="20"/>
                <w:szCs w:val="24"/>
                <w:lang w:val="en-GB" w:eastAsia="x-none"/>
              </w:rPr>
              <w:t>/</w:t>
            </w:r>
            <w:proofErr w:type="spellStart"/>
            <w:r w:rsidRPr="001403D2">
              <w:rPr>
                <w:rFonts w:ascii="Times" w:eastAsia="Batang" w:hAnsi="Times" w:cs="Times New Roman"/>
                <w:b/>
                <w:sz w:val="20"/>
                <w:szCs w:val="24"/>
                <w:lang w:val="en-GB" w:eastAsia="x-none"/>
              </w:rPr>
              <w:t>Configuration#A</w:t>
            </w:r>
            <w:proofErr w:type="spellEnd"/>
            <w:r w:rsidRPr="001403D2">
              <w:rPr>
                <w:rFonts w:ascii="Times" w:eastAsia="Batang" w:hAnsi="Times" w:cs="Times New Roman"/>
                <w:b/>
                <w:sz w:val="20"/>
                <w:szCs w:val="24"/>
                <w:lang w:val="en-GB" w:eastAsia="x-none"/>
              </w:rPr>
              <w:t xml:space="preserve">, e.g., </w:t>
            </w:r>
            <w:proofErr w:type="spellStart"/>
            <w:r w:rsidRPr="001403D2">
              <w:rPr>
                <w:rFonts w:ascii="Times" w:eastAsia="Batang" w:hAnsi="Times" w:cs="Times New Roman"/>
                <w:b/>
                <w:sz w:val="20"/>
                <w:szCs w:val="24"/>
                <w:lang w:val="en-GB" w:eastAsia="x-none"/>
              </w:rPr>
              <w:t>Scenario#B</w:t>
            </w:r>
            <w:proofErr w:type="spellEnd"/>
            <w:r w:rsidRPr="001403D2">
              <w:rPr>
                <w:rFonts w:ascii="Times" w:eastAsia="Batang" w:hAnsi="Times" w:cs="Times New Roman"/>
                <w:b/>
                <w:sz w:val="20"/>
                <w:szCs w:val="24"/>
                <w:lang w:val="en-GB" w:eastAsia="x-none"/>
              </w:rPr>
              <w:t>/</w:t>
            </w:r>
            <w:proofErr w:type="spellStart"/>
            <w:r w:rsidRPr="001403D2">
              <w:rPr>
                <w:rFonts w:ascii="Times" w:eastAsia="Batang" w:hAnsi="Times" w:cs="Times New Roman"/>
                <w:b/>
                <w:sz w:val="20"/>
                <w:szCs w:val="24"/>
                <w:lang w:val="en-GB" w:eastAsia="x-none"/>
              </w:rPr>
              <w:t>Configuration#B</w:t>
            </w:r>
            <w:proofErr w:type="spellEnd"/>
            <w:r w:rsidRPr="001403D2">
              <w:rPr>
                <w:rFonts w:ascii="Times" w:eastAsia="Batang" w:hAnsi="Times" w:cs="Times New Roman"/>
                <w:b/>
                <w:sz w:val="20"/>
                <w:szCs w:val="24"/>
                <w:lang w:val="en-GB" w:eastAsia="x-none"/>
              </w:rPr>
              <w:t xml:space="preserve">, </w:t>
            </w:r>
            <w:proofErr w:type="spellStart"/>
            <w:r w:rsidRPr="001403D2">
              <w:rPr>
                <w:rFonts w:ascii="Times" w:eastAsia="Batang" w:hAnsi="Times" w:cs="Times New Roman"/>
                <w:b/>
                <w:sz w:val="20"/>
                <w:szCs w:val="24"/>
                <w:lang w:val="en-GB" w:eastAsia="x-none"/>
              </w:rPr>
              <w:t>Scenario#A</w:t>
            </w:r>
            <w:proofErr w:type="spellEnd"/>
            <w:r w:rsidRPr="001403D2">
              <w:rPr>
                <w:rFonts w:ascii="Times" w:eastAsia="Batang" w:hAnsi="Times" w:cs="Times New Roman"/>
                <w:b/>
                <w:sz w:val="20"/>
                <w:szCs w:val="24"/>
                <w:lang w:val="en-GB" w:eastAsia="x-none"/>
              </w:rPr>
              <w:t>/</w:t>
            </w:r>
            <w:proofErr w:type="spellStart"/>
            <w:r w:rsidRPr="001403D2">
              <w:rPr>
                <w:rFonts w:ascii="Times" w:eastAsia="Batang" w:hAnsi="Times" w:cs="Times New Roman"/>
                <w:b/>
                <w:sz w:val="20"/>
                <w:szCs w:val="24"/>
                <w:lang w:val="en-GB" w:eastAsia="x-none"/>
              </w:rPr>
              <w:t>Configuration#B</w:t>
            </w:r>
            <w:proofErr w:type="spellEnd"/>
            <w:r w:rsidRPr="001403D2">
              <w:rPr>
                <w:rFonts w:ascii="Times" w:eastAsia="Batang" w:hAnsi="Times" w:cs="Times New Roman"/>
                <w:b/>
                <w:sz w:val="20"/>
                <w:szCs w:val="24"/>
                <w:lang w:val="en-GB" w:eastAsia="x-none"/>
              </w:rPr>
              <w:t xml:space="preserve">, and then the AI/ML model performs inference/test on a dataset from a single Scenario/Configuration from the multiple scenarios/configurations, e.g.,  </w:t>
            </w:r>
            <w:proofErr w:type="spellStart"/>
            <w:r w:rsidRPr="001403D2">
              <w:rPr>
                <w:rFonts w:ascii="Times" w:eastAsia="Batang" w:hAnsi="Times" w:cs="Times New Roman"/>
                <w:b/>
                <w:sz w:val="20"/>
                <w:szCs w:val="24"/>
                <w:lang w:val="en-GB" w:eastAsia="x-none"/>
              </w:rPr>
              <w:t>Scenario#A</w:t>
            </w:r>
            <w:proofErr w:type="spellEnd"/>
            <w:r w:rsidRPr="001403D2">
              <w:rPr>
                <w:rFonts w:ascii="Times" w:eastAsia="Batang" w:hAnsi="Times" w:cs="Times New Roman"/>
                <w:b/>
                <w:sz w:val="20"/>
                <w:szCs w:val="24"/>
                <w:lang w:val="en-GB" w:eastAsia="x-none"/>
              </w:rPr>
              <w:t>/</w:t>
            </w:r>
            <w:proofErr w:type="spellStart"/>
            <w:r w:rsidRPr="001403D2">
              <w:rPr>
                <w:rFonts w:ascii="Times" w:eastAsia="Batang" w:hAnsi="Times" w:cs="Times New Roman"/>
                <w:b/>
                <w:sz w:val="20"/>
                <w:szCs w:val="24"/>
                <w:lang w:val="en-GB" w:eastAsia="x-none"/>
              </w:rPr>
              <w:t>Configuration#A</w:t>
            </w:r>
            <w:proofErr w:type="spellEnd"/>
            <w:r w:rsidRPr="001403D2">
              <w:rPr>
                <w:rFonts w:ascii="Times" w:eastAsia="Batang" w:hAnsi="Times" w:cs="Times New Roman"/>
                <w:b/>
                <w:sz w:val="20"/>
                <w:szCs w:val="24"/>
                <w:lang w:val="en-GB" w:eastAsia="x-none"/>
              </w:rPr>
              <w:t xml:space="preserve">, </w:t>
            </w:r>
            <w:proofErr w:type="spellStart"/>
            <w:r w:rsidRPr="001403D2">
              <w:rPr>
                <w:rFonts w:ascii="Times" w:eastAsia="Batang" w:hAnsi="Times" w:cs="Times New Roman"/>
                <w:b/>
                <w:sz w:val="20"/>
                <w:szCs w:val="24"/>
                <w:lang w:val="en-GB" w:eastAsia="x-none"/>
              </w:rPr>
              <w:t>Scenario#B</w:t>
            </w:r>
            <w:proofErr w:type="spellEnd"/>
            <w:r w:rsidRPr="001403D2">
              <w:rPr>
                <w:rFonts w:ascii="Times" w:eastAsia="Batang" w:hAnsi="Times" w:cs="Times New Roman"/>
                <w:b/>
                <w:sz w:val="20"/>
                <w:szCs w:val="24"/>
                <w:lang w:val="en-GB" w:eastAsia="x-none"/>
              </w:rPr>
              <w:t>/</w:t>
            </w:r>
            <w:proofErr w:type="spellStart"/>
            <w:r w:rsidRPr="001403D2">
              <w:rPr>
                <w:rFonts w:ascii="Times" w:eastAsia="Batang" w:hAnsi="Times" w:cs="Times New Roman"/>
                <w:b/>
                <w:sz w:val="20"/>
                <w:szCs w:val="24"/>
                <w:lang w:val="en-GB" w:eastAsia="x-none"/>
              </w:rPr>
              <w:t>Configuration#B</w:t>
            </w:r>
            <w:proofErr w:type="spellEnd"/>
            <w:r w:rsidRPr="001403D2">
              <w:rPr>
                <w:rFonts w:ascii="Times" w:eastAsia="Batang" w:hAnsi="Times" w:cs="Times New Roman"/>
                <w:b/>
                <w:sz w:val="20"/>
                <w:szCs w:val="24"/>
                <w:lang w:val="en-GB" w:eastAsia="x-none"/>
              </w:rPr>
              <w:t xml:space="preserve">, </w:t>
            </w:r>
            <w:proofErr w:type="spellStart"/>
            <w:r w:rsidRPr="001403D2">
              <w:rPr>
                <w:rFonts w:ascii="Times" w:eastAsia="Batang" w:hAnsi="Times" w:cs="Times New Roman"/>
                <w:b/>
                <w:sz w:val="20"/>
                <w:szCs w:val="24"/>
                <w:lang w:val="en-GB" w:eastAsia="x-none"/>
              </w:rPr>
              <w:t>Scenario#A</w:t>
            </w:r>
            <w:proofErr w:type="spellEnd"/>
            <w:r w:rsidRPr="001403D2">
              <w:rPr>
                <w:rFonts w:ascii="Times" w:eastAsia="Batang" w:hAnsi="Times" w:cs="Times New Roman"/>
                <w:b/>
                <w:sz w:val="20"/>
                <w:szCs w:val="24"/>
                <w:lang w:val="en-GB" w:eastAsia="x-none"/>
              </w:rPr>
              <w:t>/</w:t>
            </w:r>
            <w:proofErr w:type="spellStart"/>
            <w:r w:rsidRPr="001403D2">
              <w:rPr>
                <w:rFonts w:ascii="Times" w:eastAsia="Batang" w:hAnsi="Times" w:cs="Times New Roman"/>
                <w:b/>
                <w:sz w:val="20"/>
                <w:szCs w:val="24"/>
                <w:lang w:val="en-GB" w:eastAsia="x-none"/>
              </w:rPr>
              <w:t>Configuration#B</w:t>
            </w:r>
            <w:proofErr w:type="spellEnd"/>
            <w:r w:rsidRPr="001403D2">
              <w:rPr>
                <w:rFonts w:ascii="Times" w:eastAsia="Batang" w:hAnsi="Times" w:cs="Times New Roman"/>
                <w:b/>
                <w:sz w:val="20"/>
                <w:szCs w:val="24"/>
                <w:lang w:val="en-GB" w:eastAsia="x-none"/>
              </w:rPr>
              <w:t>.</w:t>
            </w:r>
          </w:p>
          <w:p w14:paraId="57890445" w14:textId="77777777" w:rsidR="001403D2" w:rsidRPr="001403D2" w:rsidRDefault="001403D2" w:rsidP="001403D2">
            <w:pPr>
              <w:numPr>
                <w:ilvl w:val="3"/>
                <w:numId w:val="15"/>
              </w:numPr>
              <w:autoSpaceDE w:val="0"/>
              <w:autoSpaceDN w:val="0"/>
              <w:adjustRightInd w:val="0"/>
              <w:snapToGrid w:val="0"/>
              <w:spacing w:after="6pt" w:line="12.80pt" w:lineRule="auto"/>
              <w:ind w:start="35.45pt"/>
              <w:rPr>
                <w:rFonts w:ascii="Times" w:eastAsia="Batang" w:hAnsi="Times" w:cs="Times New Roman"/>
                <w:b/>
                <w:sz w:val="20"/>
                <w:szCs w:val="24"/>
                <w:lang w:val="en-GB" w:eastAsia="x-none"/>
              </w:rPr>
            </w:pPr>
            <w:r w:rsidRPr="001403D2">
              <w:rPr>
                <w:rFonts w:ascii="Times" w:eastAsia="Batang" w:hAnsi="Times" w:cs="Times New Roman"/>
                <w:b/>
                <w:sz w:val="20"/>
                <w:szCs w:val="24"/>
                <w:lang w:val="en-GB" w:eastAsia="x-none"/>
              </w:rPr>
              <w:t>Note: Companies to report the ratio for dataset mixing</w:t>
            </w:r>
          </w:p>
          <w:p w14:paraId="3E75A55B" w14:textId="77777777" w:rsidR="001403D2" w:rsidRPr="001403D2" w:rsidRDefault="001403D2" w:rsidP="001403D2">
            <w:pPr>
              <w:numPr>
                <w:ilvl w:val="3"/>
                <w:numId w:val="15"/>
              </w:numPr>
              <w:autoSpaceDE w:val="0"/>
              <w:autoSpaceDN w:val="0"/>
              <w:adjustRightInd w:val="0"/>
              <w:snapToGrid w:val="0"/>
              <w:spacing w:after="6pt" w:line="12.80pt" w:lineRule="auto"/>
              <w:ind w:start="35.45pt"/>
              <w:rPr>
                <w:rFonts w:ascii="Times" w:eastAsia="Batang" w:hAnsi="Times" w:cs="Times New Roman"/>
                <w:b/>
                <w:sz w:val="20"/>
                <w:szCs w:val="24"/>
                <w:lang w:val="en-GB" w:eastAsia="x-none"/>
              </w:rPr>
            </w:pPr>
            <w:r w:rsidRPr="001403D2">
              <w:rPr>
                <w:rFonts w:ascii="Times" w:eastAsia="Batang" w:hAnsi="Times" w:cs="Times New Roman"/>
                <w:b/>
                <w:sz w:val="20"/>
                <w:szCs w:val="24"/>
                <w:lang w:val="en-GB" w:eastAsia="x-none"/>
              </w:rPr>
              <w:t>Note: number of the multiple scenarios/configurations can be larger than two</w:t>
            </w:r>
          </w:p>
          <w:p w14:paraId="4255692D" w14:textId="77777777" w:rsidR="001403D2" w:rsidRPr="001403D2" w:rsidRDefault="001403D2" w:rsidP="001403D2">
            <w:pPr>
              <w:numPr>
                <w:ilvl w:val="0"/>
                <w:numId w:val="15"/>
              </w:numPr>
              <w:autoSpaceDE w:val="0"/>
              <w:autoSpaceDN w:val="0"/>
              <w:adjustRightInd w:val="0"/>
              <w:snapToGrid w:val="0"/>
              <w:spacing w:after="6pt" w:line="12.80pt" w:lineRule="auto"/>
              <w:ind w:start="20.10pt" w:hanging="20.10pt"/>
              <w:rPr>
                <w:rFonts w:ascii="Times" w:eastAsia="Batang" w:hAnsi="Times" w:cs="Times New Roman"/>
                <w:b/>
                <w:sz w:val="20"/>
                <w:szCs w:val="24"/>
                <w:lang w:val="en-GB" w:eastAsia="x-none"/>
              </w:rPr>
            </w:pPr>
            <w:r w:rsidRPr="001403D2">
              <w:rPr>
                <w:rFonts w:ascii="Times" w:eastAsia="Batang" w:hAnsi="Times" w:cs="Times New Roman"/>
                <w:b/>
                <w:sz w:val="20"/>
                <w:szCs w:val="24"/>
                <w:lang w:val="en-GB" w:eastAsia="x-none"/>
              </w:rPr>
              <w:t>FFS the detailed set of scenarios/configurations</w:t>
            </w:r>
          </w:p>
          <w:p w14:paraId="61B0CA5F" w14:textId="47EA3210" w:rsidR="001403D2" w:rsidRPr="001403D2" w:rsidRDefault="001403D2" w:rsidP="001403D2">
            <w:pPr>
              <w:numPr>
                <w:ilvl w:val="0"/>
                <w:numId w:val="15"/>
              </w:numPr>
              <w:autoSpaceDE w:val="0"/>
              <w:autoSpaceDN w:val="0"/>
              <w:adjustRightInd w:val="0"/>
              <w:snapToGrid w:val="0"/>
              <w:spacing w:after="6pt" w:line="12.80pt" w:lineRule="auto"/>
              <w:ind w:start="20.10pt" w:hanging="20.10pt"/>
              <w:rPr>
                <w:rFonts w:ascii="Times" w:eastAsia="Batang" w:hAnsi="Times" w:cs="Times New Roman"/>
                <w:b/>
                <w:sz w:val="20"/>
                <w:szCs w:val="24"/>
                <w:lang w:val="en-GB" w:eastAsia="x-none"/>
              </w:rPr>
            </w:pPr>
            <w:r w:rsidRPr="001403D2">
              <w:rPr>
                <w:rFonts w:ascii="Times" w:eastAsia="Batang" w:hAnsi="Times" w:cs="Times New Roman"/>
                <w:b/>
                <w:sz w:val="20"/>
                <w:szCs w:val="24"/>
                <w:lang w:val="en-GB" w:eastAsia="x-none"/>
              </w:rPr>
              <w:t xml:space="preserve">FFS other cases for generalization verification, e.g., </w:t>
            </w:r>
          </w:p>
          <w:p w14:paraId="2D88C0FC" w14:textId="5947FD3C" w:rsidR="001403D2" w:rsidRPr="001403D2" w:rsidRDefault="001403D2" w:rsidP="00E04913">
            <w:pPr>
              <w:numPr>
                <w:ilvl w:val="3"/>
                <w:numId w:val="15"/>
              </w:numPr>
              <w:autoSpaceDE w:val="0"/>
              <w:autoSpaceDN w:val="0"/>
              <w:adjustRightInd w:val="0"/>
              <w:snapToGrid w:val="0"/>
              <w:spacing w:after="6pt" w:line="12.80pt" w:lineRule="auto"/>
              <w:ind w:start="35.45pt"/>
              <w:rPr>
                <w:rFonts w:ascii="Times New Roman" w:hAnsi="Times New Roman" w:cs="Times New Roman"/>
                <w:lang w:val="en-GB" w:eastAsia="zh-CN"/>
              </w:rPr>
            </w:pPr>
            <w:r w:rsidRPr="001403D2">
              <w:rPr>
                <w:rFonts w:ascii="Times" w:eastAsia="Batang" w:hAnsi="Times" w:cs="Times New Roman"/>
                <w:b/>
                <w:sz w:val="20"/>
                <w:szCs w:val="24"/>
                <w:lang w:val="en-GB" w:eastAsia="x-none"/>
              </w:rPr>
              <w:t xml:space="preserve">Case 2A: The AI/ML model is trained based on training dataset from one </w:t>
            </w:r>
            <w:proofErr w:type="spellStart"/>
            <w:r w:rsidRPr="001403D2">
              <w:rPr>
                <w:rFonts w:ascii="Times" w:eastAsia="Batang" w:hAnsi="Times" w:cs="Times New Roman"/>
                <w:b/>
                <w:sz w:val="20"/>
                <w:szCs w:val="24"/>
                <w:lang w:val="en-GB" w:eastAsia="x-none"/>
              </w:rPr>
              <w:t>Scenario#A</w:t>
            </w:r>
            <w:proofErr w:type="spellEnd"/>
            <w:r w:rsidRPr="001403D2">
              <w:rPr>
                <w:rFonts w:ascii="Times" w:eastAsia="Batang" w:hAnsi="Times" w:cs="Times New Roman"/>
                <w:b/>
                <w:sz w:val="20"/>
                <w:szCs w:val="24"/>
                <w:lang w:val="en-GB" w:eastAsia="x-none"/>
              </w:rPr>
              <w:t>/</w:t>
            </w:r>
            <w:proofErr w:type="spellStart"/>
            <w:r w:rsidRPr="001403D2">
              <w:rPr>
                <w:rFonts w:ascii="Times" w:eastAsia="Batang" w:hAnsi="Times" w:cs="Times New Roman"/>
                <w:b/>
                <w:sz w:val="20"/>
                <w:szCs w:val="24"/>
                <w:lang w:val="en-GB" w:eastAsia="x-none"/>
              </w:rPr>
              <w:t>Configuration#A</w:t>
            </w:r>
            <w:proofErr w:type="spellEnd"/>
            <w:r w:rsidRPr="001403D2">
              <w:rPr>
                <w:rFonts w:ascii="Times" w:eastAsia="Batang" w:hAnsi="Times" w:cs="Times New Roman"/>
                <w:b/>
                <w:sz w:val="20"/>
                <w:szCs w:val="24"/>
                <w:lang w:val="en-GB" w:eastAsia="x-none"/>
              </w:rPr>
              <w:t xml:space="preserve">, and then the AI/ML model is updated based on a fine-tuning dataset different than </w:t>
            </w:r>
            <w:proofErr w:type="spellStart"/>
            <w:r w:rsidRPr="001403D2">
              <w:rPr>
                <w:rFonts w:ascii="Times" w:eastAsia="Batang" w:hAnsi="Times" w:cs="Times New Roman"/>
                <w:b/>
                <w:sz w:val="20"/>
                <w:szCs w:val="24"/>
                <w:lang w:val="en-GB" w:eastAsia="x-none"/>
              </w:rPr>
              <w:t>Scenario#A</w:t>
            </w:r>
            <w:proofErr w:type="spellEnd"/>
            <w:r w:rsidRPr="001403D2">
              <w:rPr>
                <w:rFonts w:ascii="Times" w:eastAsia="Batang" w:hAnsi="Times" w:cs="Times New Roman"/>
                <w:b/>
                <w:sz w:val="20"/>
                <w:szCs w:val="24"/>
                <w:lang w:val="en-GB" w:eastAsia="x-none"/>
              </w:rPr>
              <w:t>/</w:t>
            </w:r>
            <w:proofErr w:type="spellStart"/>
            <w:r w:rsidRPr="001403D2">
              <w:rPr>
                <w:rFonts w:ascii="Times" w:eastAsia="Batang" w:hAnsi="Times" w:cs="Times New Roman"/>
                <w:b/>
                <w:sz w:val="20"/>
                <w:szCs w:val="24"/>
                <w:lang w:val="en-GB" w:eastAsia="x-none"/>
              </w:rPr>
              <w:t>Configuration#A</w:t>
            </w:r>
            <w:proofErr w:type="spellEnd"/>
            <w:r w:rsidRPr="001403D2">
              <w:rPr>
                <w:rFonts w:ascii="Times" w:eastAsia="Batang" w:hAnsi="Times" w:cs="Times New Roman"/>
                <w:b/>
                <w:sz w:val="20"/>
                <w:szCs w:val="24"/>
                <w:lang w:val="en-GB" w:eastAsia="x-none"/>
              </w:rPr>
              <w:t xml:space="preserve">, e.g., </w:t>
            </w:r>
            <w:proofErr w:type="spellStart"/>
            <w:r w:rsidRPr="001403D2">
              <w:rPr>
                <w:rFonts w:ascii="Times" w:eastAsia="Batang" w:hAnsi="Times" w:cs="Times New Roman"/>
                <w:b/>
                <w:sz w:val="20"/>
                <w:szCs w:val="24"/>
                <w:lang w:val="en-GB" w:eastAsia="x-none"/>
              </w:rPr>
              <w:t>Scenario#B</w:t>
            </w:r>
            <w:proofErr w:type="spellEnd"/>
            <w:r w:rsidRPr="001403D2">
              <w:rPr>
                <w:rFonts w:ascii="Times" w:eastAsia="Batang" w:hAnsi="Times" w:cs="Times New Roman"/>
                <w:b/>
                <w:sz w:val="20"/>
                <w:szCs w:val="24"/>
                <w:lang w:val="en-GB" w:eastAsia="x-none"/>
              </w:rPr>
              <w:t>/</w:t>
            </w:r>
            <w:proofErr w:type="spellStart"/>
            <w:r w:rsidRPr="001403D2">
              <w:rPr>
                <w:rFonts w:ascii="Times" w:eastAsia="Batang" w:hAnsi="Times" w:cs="Times New Roman"/>
                <w:b/>
                <w:sz w:val="20"/>
                <w:szCs w:val="24"/>
                <w:lang w:val="en-GB" w:eastAsia="x-none"/>
              </w:rPr>
              <w:t>Configuration#B</w:t>
            </w:r>
            <w:proofErr w:type="spellEnd"/>
            <w:r w:rsidRPr="001403D2">
              <w:rPr>
                <w:rFonts w:ascii="Times" w:eastAsia="Batang" w:hAnsi="Times" w:cs="Times New Roman"/>
                <w:b/>
                <w:sz w:val="20"/>
                <w:szCs w:val="24"/>
                <w:lang w:val="en-GB" w:eastAsia="x-none"/>
              </w:rPr>
              <w:t xml:space="preserve">, </w:t>
            </w:r>
            <w:proofErr w:type="spellStart"/>
            <w:r w:rsidRPr="001403D2">
              <w:rPr>
                <w:rFonts w:ascii="Times" w:eastAsia="Batang" w:hAnsi="Times" w:cs="Times New Roman"/>
                <w:b/>
                <w:sz w:val="20"/>
                <w:szCs w:val="24"/>
                <w:lang w:val="en-GB" w:eastAsia="x-none"/>
              </w:rPr>
              <w:t>Scenario#A</w:t>
            </w:r>
            <w:proofErr w:type="spellEnd"/>
            <w:r w:rsidRPr="001403D2">
              <w:rPr>
                <w:rFonts w:ascii="Times" w:eastAsia="Batang" w:hAnsi="Times" w:cs="Times New Roman"/>
                <w:b/>
                <w:sz w:val="20"/>
                <w:szCs w:val="24"/>
                <w:lang w:val="en-GB" w:eastAsia="x-none"/>
              </w:rPr>
              <w:t>/</w:t>
            </w:r>
            <w:proofErr w:type="spellStart"/>
            <w:r w:rsidRPr="001403D2">
              <w:rPr>
                <w:rFonts w:ascii="Times" w:eastAsia="Batang" w:hAnsi="Times" w:cs="Times New Roman"/>
                <w:b/>
                <w:sz w:val="20"/>
                <w:szCs w:val="24"/>
                <w:lang w:val="en-GB" w:eastAsia="x-none"/>
              </w:rPr>
              <w:t>Configuration#B</w:t>
            </w:r>
            <w:proofErr w:type="spellEnd"/>
            <w:r w:rsidRPr="001403D2">
              <w:rPr>
                <w:rFonts w:ascii="Times" w:eastAsia="Batang" w:hAnsi="Times" w:cs="Times New Roman"/>
                <w:b/>
                <w:sz w:val="20"/>
                <w:szCs w:val="24"/>
                <w:lang w:val="en-GB" w:eastAsia="x-none"/>
              </w:rPr>
              <w:t xml:space="preserve">. After that, the AI/ML model is tested on a different dataset than </w:t>
            </w:r>
            <w:proofErr w:type="spellStart"/>
            <w:r w:rsidRPr="001403D2">
              <w:rPr>
                <w:rFonts w:ascii="Times" w:eastAsia="Batang" w:hAnsi="Times" w:cs="Times New Roman"/>
                <w:b/>
                <w:sz w:val="20"/>
                <w:szCs w:val="24"/>
                <w:lang w:val="en-GB" w:eastAsia="x-none"/>
              </w:rPr>
              <w:t>Scenario#A</w:t>
            </w:r>
            <w:proofErr w:type="spellEnd"/>
            <w:r w:rsidRPr="001403D2">
              <w:rPr>
                <w:rFonts w:ascii="Times" w:eastAsia="Batang" w:hAnsi="Times" w:cs="Times New Roman"/>
                <w:b/>
                <w:sz w:val="20"/>
                <w:szCs w:val="24"/>
                <w:lang w:val="en-GB" w:eastAsia="x-none"/>
              </w:rPr>
              <w:t>/</w:t>
            </w:r>
            <w:proofErr w:type="spellStart"/>
            <w:r w:rsidRPr="001403D2">
              <w:rPr>
                <w:rFonts w:ascii="Times" w:eastAsia="Batang" w:hAnsi="Times" w:cs="Times New Roman"/>
                <w:b/>
                <w:sz w:val="20"/>
                <w:szCs w:val="24"/>
                <w:lang w:val="en-GB" w:eastAsia="x-none"/>
              </w:rPr>
              <w:t>Configuration#A</w:t>
            </w:r>
            <w:proofErr w:type="spellEnd"/>
            <w:r w:rsidRPr="001403D2">
              <w:rPr>
                <w:rFonts w:ascii="Times" w:eastAsia="Batang" w:hAnsi="Times" w:cs="Times New Roman"/>
                <w:b/>
                <w:sz w:val="20"/>
                <w:szCs w:val="24"/>
                <w:lang w:val="en-GB" w:eastAsia="x-none"/>
              </w:rPr>
              <w:t xml:space="preserve">, e.g., subject to </w:t>
            </w:r>
            <w:proofErr w:type="spellStart"/>
            <w:r w:rsidRPr="001403D2">
              <w:rPr>
                <w:rFonts w:ascii="Times" w:eastAsia="Batang" w:hAnsi="Times" w:cs="Times New Roman"/>
                <w:b/>
                <w:sz w:val="20"/>
                <w:szCs w:val="24"/>
                <w:lang w:val="en-GB" w:eastAsia="x-none"/>
              </w:rPr>
              <w:t>Scenario#B</w:t>
            </w:r>
            <w:proofErr w:type="spellEnd"/>
            <w:r w:rsidRPr="001403D2">
              <w:rPr>
                <w:rFonts w:ascii="Times" w:eastAsia="Batang" w:hAnsi="Times" w:cs="Times New Roman"/>
                <w:b/>
                <w:sz w:val="20"/>
                <w:szCs w:val="24"/>
                <w:lang w:val="en-GB" w:eastAsia="x-none"/>
              </w:rPr>
              <w:t>/</w:t>
            </w:r>
            <w:proofErr w:type="spellStart"/>
            <w:r w:rsidRPr="001403D2">
              <w:rPr>
                <w:rFonts w:ascii="Times" w:eastAsia="Batang" w:hAnsi="Times" w:cs="Times New Roman"/>
                <w:b/>
                <w:sz w:val="20"/>
                <w:szCs w:val="24"/>
                <w:lang w:val="en-GB" w:eastAsia="x-none"/>
              </w:rPr>
              <w:t>Configuration#B</w:t>
            </w:r>
            <w:proofErr w:type="spellEnd"/>
            <w:r w:rsidRPr="001403D2">
              <w:rPr>
                <w:rFonts w:ascii="Times" w:eastAsia="Batang" w:hAnsi="Times" w:cs="Times New Roman"/>
                <w:b/>
                <w:sz w:val="20"/>
                <w:szCs w:val="24"/>
                <w:lang w:val="en-GB" w:eastAsia="x-none"/>
              </w:rPr>
              <w:t xml:space="preserve">, </w:t>
            </w:r>
            <w:proofErr w:type="spellStart"/>
            <w:r w:rsidRPr="001403D2">
              <w:rPr>
                <w:rFonts w:ascii="Times" w:eastAsia="Batang" w:hAnsi="Times" w:cs="Times New Roman"/>
                <w:b/>
                <w:sz w:val="20"/>
                <w:szCs w:val="24"/>
                <w:lang w:val="en-GB" w:eastAsia="x-none"/>
              </w:rPr>
              <w:t>Scenario#A</w:t>
            </w:r>
            <w:proofErr w:type="spellEnd"/>
            <w:r w:rsidRPr="001403D2">
              <w:rPr>
                <w:rFonts w:ascii="Times" w:eastAsia="Batang" w:hAnsi="Times" w:cs="Times New Roman"/>
                <w:b/>
                <w:sz w:val="20"/>
                <w:szCs w:val="24"/>
                <w:lang w:val="en-GB" w:eastAsia="x-none"/>
              </w:rPr>
              <w:t>/</w:t>
            </w:r>
            <w:proofErr w:type="spellStart"/>
            <w:r w:rsidRPr="001403D2">
              <w:rPr>
                <w:rFonts w:ascii="Times" w:eastAsia="Batang" w:hAnsi="Times" w:cs="Times New Roman"/>
                <w:b/>
                <w:sz w:val="20"/>
                <w:szCs w:val="24"/>
                <w:lang w:val="en-GB" w:eastAsia="x-none"/>
              </w:rPr>
              <w:t>Configuration#B</w:t>
            </w:r>
            <w:proofErr w:type="spellEnd"/>
            <w:r w:rsidRPr="001403D2">
              <w:rPr>
                <w:rFonts w:ascii="Times" w:eastAsia="Batang" w:hAnsi="Times" w:cs="Times New Roman"/>
                <w:b/>
                <w:sz w:val="20"/>
                <w:szCs w:val="24"/>
                <w:lang w:val="en-GB" w:eastAsia="x-none"/>
              </w:rPr>
              <w:t>.</w:t>
            </w:r>
          </w:p>
        </w:tc>
      </w:tr>
    </w:tbl>
    <w:p w14:paraId="44911254" w14:textId="77777777" w:rsidR="00791E63" w:rsidRDefault="00791E63" w:rsidP="00791E63">
      <w:pPr>
        <w:widowControl w:val="0"/>
        <w:spacing w:after="6pt"/>
        <w:jc w:val="both"/>
        <w:rPr>
          <w:rFonts w:ascii="Times New Roman" w:hAnsi="Times New Roman" w:cs="Times New Roman"/>
          <w:lang w:eastAsia="zh-CN"/>
        </w:rPr>
      </w:pPr>
    </w:p>
    <w:p w14:paraId="64F76440" w14:textId="2509E984" w:rsidR="005B4C1C" w:rsidRDefault="00791E63" w:rsidP="0074089C">
      <w:pPr>
        <w:widowControl w:val="0"/>
        <w:spacing w:after="6pt"/>
        <w:jc w:val="both"/>
        <w:rPr>
          <w:rFonts w:ascii="Times New Roman" w:hAnsi="Times New Roman" w:cs="Times New Roman"/>
          <w:lang w:eastAsia="zh-CN"/>
        </w:rPr>
      </w:pPr>
      <w:r w:rsidRPr="00791E63">
        <w:rPr>
          <w:rFonts w:ascii="Times New Roman" w:hAnsi="Times New Roman" w:cs="Times New Roman"/>
          <w:lang w:eastAsia="zh-CN"/>
        </w:rPr>
        <w:t>The</w:t>
      </w:r>
      <w:r w:rsidR="005B4C1C">
        <w:rPr>
          <w:rFonts w:ascii="Times New Roman" w:hAnsi="Times New Roman" w:cs="Times New Roman"/>
          <w:lang w:eastAsia="zh-CN"/>
        </w:rPr>
        <w:t xml:space="preserve"> above</w:t>
      </w:r>
      <w:r>
        <w:rPr>
          <w:rFonts w:ascii="Times New Roman" w:hAnsi="Times New Roman" w:cs="Times New Roman"/>
          <w:lang w:eastAsia="zh-CN"/>
        </w:rPr>
        <w:t xml:space="preserve"> </w:t>
      </w:r>
      <w:r w:rsidR="005B4C1C">
        <w:rPr>
          <w:rFonts w:ascii="Times New Roman" w:hAnsi="Times New Roman" w:cs="Times New Roman"/>
          <w:lang w:eastAsia="zh-CN"/>
        </w:rPr>
        <w:t>assumptions</w:t>
      </w:r>
      <w:r w:rsidRPr="00791E63">
        <w:rPr>
          <w:rFonts w:ascii="Times New Roman" w:hAnsi="Times New Roman" w:cs="Times New Roman"/>
          <w:lang w:eastAsia="zh-CN"/>
        </w:rPr>
        <w:t xml:space="preserve"> can be the beginning point for deciding the</w:t>
      </w:r>
      <w:r w:rsidR="009654A7">
        <w:rPr>
          <w:rFonts w:ascii="Times New Roman" w:hAnsi="Times New Roman" w:cs="Times New Roman"/>
          <w:lang w:eastAsia="zh-CN"/>
        </w:rPr>
        <w:t xml:space="preserve"> applicable scenarios/settings of a</w:t>
      </w:r>
      <w:r w:rsidRPr="00791E63">
        <w:rPr>
          <w:rFonts w:ascii="Times New Roman" w:hAnsi="Times New Roman" w:cs="Times New Roman"/>
          <w:lang w:eastAsia="zh-CN"/>
        </w:rPr>
        <w:t xml:space="preserve"> generaliz</w:t>
      </w:r>
      <w:r w:rsidR="009654A7">
        <w:rPr>
          <w:rFonts w:ascii="Times New Roman" w:hAnsi="Times New Roman" w:cs="Times New Roman"/>
          <w:lang w:eastAsia="zh-CN"/>
        </w:rPr>
        <w:t xml:space="preserve">ed </w:t>
      </w:r>
      <w:r w:rsidR="00F77649">
        <w:rPr>
          <w:rFonts w:ascii="Times New Roman" w:hAnsi="Times New Roman" w:cs="Times New Roman"/>
          <w:lang w:eastAsia="zh-CN"/>
        </w:rPr>
        <w:t>AI/</w:t>
      </w:r>
      <w:r w:rsidR="009654A7">
        <w:rPr>
          <w:rFonts w:ascii="Times New Roman" w:hAnsi="Times New Roman" w:cs="Times New Roman"/>
          <w:lang w:eastAsia="zh-CN"/>
        </w:rPr>
        <w:t>ML model</w:t>
      </w:r>
      <w:r w:rsidRPr="00791E63">
        <w:rPr>
          <w:rFonts w:ascii="Times New Roman" w:hAnsi="Times New Roman" w:cs="Times New Roman"/>
          <w:lang w:eastAsia="zh-CN"/>
        </w:rPr>
        <w:t>.</w:t>
      </w:r>
      <w:r>
        <w:rPr>
          <w:rFonts w:ascii="Times New Roman" w:hAnsi="Times New Roman" w:cs="Times New Roman"/>
          <w:lang w:eastAsia="zh-CN"/>
        </w:rPr>
        <w:t xml:space="preserve"> A </w:t>
      </w:r>
      <w:r w:rsidR="009654A7">
        <w:rPr>
          <w:rFonts w:ascii="Times New Roman" w:hAnsi="Times New Roman" w:cs="Times New Roman"/>
          <w:lang w:eastAsia="zh-CN"/>
        </w:rPr>
        <w:t>scenario</w:t>
      </w:r>
      <w:r w:rsidRPr="00791E63">
        <w:rPr>
          <w:rFonts w:ascii="Times New Roman" w:hAnsi="Times New Roman" w:cs="Times New Roman"/>
          <w:lang w:eastAsia="zh-CN"/>
        </w:rPr>
        <w:t>/</w:t>
      </w:r>
      <w:r w:rsidR="009654A7">
        <w:rPr>
          <w:rFonts w:ascii="Times New Roman" w:hAnsi="Times New Roman" w:cs="Times New Roman"/>
          <w:lang w:eastAsia="zh-CN"/>
        </w:rPr>
        <w:t>configuration</w:t>
      </w:r>
      <w:r>
        <w:rPr>
          <w:rFonts w:ascii="Times New Roman" w:hAnsi="Times New Roman" w:cs="Times New Roman"/>
          <w:lang w:eastAsia="zh-CN"/>
        </w:rPr>
        <w:t xml:space="preserve"> </w:t>
      </w:r>
      <w:r w:rsidR="005B4C1C">
        <w:rPr>
          <w:rFonts w:ascii="Times New Roman" w:hAnsi="Times New Roman" w:cs="Times New Roman"/>
          <w:lang w:eastAsia="zh-CN"/>
        </w:rPr>
        <w:t xml:space="preserve">can </w:t>
      </w:r>
      <w:r>
        <w:rPr>
          <w:rFonts w:ascii="Times New Roman" w:hAnsi="Times New Roman" w:cs="Times New Roman"/>
          <w:lang w:eastAsia="zh-CN"/>
        </w:rPr>
        <w:t>span a range of parameters. The range is usually continuous</w:t>
      </w:r>
      <w:r w:rsidR="009654A7">
        <w:rPr>
          <w:rFonts w:ascii="Times New Roman" w:hAnsi="Times New Roman" w:cs="Times New Roman"/>
          <w:lang w:eastAsia="zh-CN"/>
        </w:rPr>
        <w:t xml:space="preserve">, and the parameters makes a set. How to partition the range and how to form the set </w:t>
      </w:r>
      <w:r w:rsidR="008A6DE8">
        <w:rPr>
          <w:rFonts w:ascii="Times New Roman" w:hAnsi="Times New Roman" w:cs="Times New Roman"/>
          <w:lang w:eastAsia="zh-CN"/>
        </w:rPr>
        <w:t xml:space="preserve">are </w:t>
      </w:r>
      <w:r w:rsidR="009654A7">
        <w:rPr>
          <w:rFonts w:ascii="Times New Roman" w:hAnsi="Times New Roman" w:cs="Times New Roman"/>
          <w:lang w:eastAsia="zh-CN"/>
        </w:rPr>
        <w:t>need</w:t>
      </w:r>
      <w:r w:rsidR="008A6DE8">
        <w:rPr>
          <w:rFonts w:ascii="Times New Roman" w:hAnsi="Times New Roman" w:cs="Times New Roman"/>
          <w:lang w:eastAsia="zh-CN"/>
        </w:rPr>
        <w:t>ed</w:t>
      </w:r>
      <w:r w:rsidR="009654A7">
        <w:rPr>
          <w:rFonts w:ascii="Times New Roman" w:hAnsi="Times New Roman" w:cs="Times New Roman"/>
          <w:lang w:eastAsia="zh-CN"/>
        </w:rPr>
        <w:t xml:space="preserve"> to be </w:t>
      </w:r>
      <w:proofErr w:type="gramStart"/>
      <w:r w:rsidR="009654A7">
        <w:rPr>
          <w:rFonts w:ascii="Times New Roman" w:hAnsi="Times New Roman" w:cs="Times New Roman"/>
          <w:lang w:eastAsia="zh-CN"/>
        </w:rPr>
        <w:t>studied.</w:t>
      </w:r>
      <w:proofErr w:type="gramEnd"/>
    </w:p>
    <w:p w14:paraId="7B697A4E" w14:textId="3979F1F4" w:rsidR="005B08AF" w:rsidRDefault="00142363" w:rsidP="0074089C">
      <w:pPr>
        <w:widowControl w:val="0"/>
        <w:spacing w:after="6pt"/>
        <w:jc w:val="both"/>
        <w:rPr>
          <w:rFonts w:ascii="Times New Roman" w:hAnsi="Times New Roman" w:cs="Times New Roman"/>
          <w:lang w:eastAsia="zh-CN"/>
        </w:rPr>
      </w:pPr>
      <w:r>
        <w:rPr>
          <w:rFonts w:ascii="Times New Roman" w:hAnsi="Times New Roman" w:cs="Times New Roman"/>
          <w:lang w:eastAsia="zh-CN"/>
        </w:rPr>
        <w:t xml:space="preserve">                                                                                                                                                                                                                                                                                                                                                                                                                         </w:t>
      </w:r>
      <w:r w:rsidR="008F5A70">
        <w:rPr>
          <w:rFonts w:ascii="Times New Roman" w:hAnsi="Times New Roman" w:cs="Times New Roman" w:hint="eastAsia"/>
          <w:lang w:eastAsia="zh-CN"/>
        </w:rPr>
        <w:t>A</w:t>
      </w:r>
      <w:r w:rsidR="008F5A70">
        <w:rPr>
          <w:rFonts w:ascii="Times New Roman" w:hAnsi="Times New Roman" w:cs="Times New Roman"/>
          <w:lang w:eastAsia="zh-CN"/>
        </w:rPr>
        <w:t>nother aspect is model switching</w:t>
      </w:r>
      <w:r w:rsidR="00B840B0">
        <w:rPr>
          <w:rFonts w:ascii="Times New Roman" w:hAnsi="Times New Roman" w:cs="Times New Roman"/>
          <w:lang w:eastAsia="zh-CN"/>
        </w:rPr>
        <w:t>. H</w:t>
      </w:r>
      <w:r w:rsidR="008F5A70">
        <w:rPr>
          <w:rFonts w:ascii="Times New Roman" w:hAnsi="Times New Roman" w:cs="Times New Roman"/>
          <w:lang w:eastAsia="zh-CN"/>
        </w:rPr>
        <w:t xml:space="preserve">ow to choose a model between a </w:t>
      </w:r>
      <w:r w:rsidR="000A501B" w:rsidRPr="000A501B">
        <w:rPr>
          <w:rFonts w:ascii="Times New Roman" w:hAnsi="Times New Roman" w:cs="Times New Roman"/>
          <w:lang w:eastAsia="zh-CN"/>
        </w:rPr>
        <w:t>set of specific models</w:t>
      </w:r>
      <w:r w:rsidR="000A501B">
        <w:rPr>
          <w:rFonts w:ascii="Times New Roman" w:hAnsi="Times New Roman" w:cs="Times New Roman"/>
          <w:lang w:eastAsia="zh-CN"/>
        </w:rPr>
        <w:t>/</w:t>
      </w:r>
      <w:r w:rsidR="008F5A70" w:rsidRPr="000A501B">
        <w:rPr>
          <w:rFonts w:ascii="Times New Roman" w:hAnsi="Times New Roman" w:cs="Times New Roman"/>
          <w:lang w:eastAsia="zh-CN"/>
        </w:rPr>
        <w:t>n</w:t>
      </w:r>
      <w:r w:rsidR="008F5A70">
        <w:rPr>
          <w:rFonts w:ascii="Times New Roman" w:hAnsi="Times New Roman" w:cs="Times New Roman"/>
          <w:lang w:eastAsia="zh-CN"/>
        </w:rPr>
        <w:t>on-</w:t>
      </w:r>
      <w:r w:rsidR="008F5A70">
        <w:rPr>
          <w:rFonts w:ascii="Times New Roman" w:hAnsi="Times New Roman" w:cs="Times New Roman"/>
          <w:lang w:eastAsia="zh-CN"/>
        </w:rPr>
        <w:lastRenderedPageBreak/>
        <w:t>generalized models and a few generalized models</w:t>
      </w:r>
      <w:r w:rsidR="008B7739">
        <w:rPr>
          <w:rFonts w:ascii="Times New Roman" w:hAnsi="Times New Roman" w:cs="Times New Roman"/>
          <w:lang w:eastAsia="zh-CN"/>
        </w:rPr>
        <w:t xml:space="preserve"> is a problem </w:t>
      </w:r>
      <w:r w:rsidR="00E164FC">
        <w:rPr>
          <w:rFonts w:ascii="Times New Roman" w:hAnsi="Times New Roman" w:cs="Times New Roman"/>
          <w:lang w:eastAsia="zh-CN"/>
        </w:rPr>
        <w:t xml:space="preserve">that is </w:t>
      </w:r>
      <w:r w:rsidR="008B7739">
        <w:rPr>
          <w:rFonts w:ascii="Times New Roman" w:hAnsi="Times New Roman" w:cs="Times New Roman"/>
          <w:lang w:eastAsia="zh-CN"/>
        </w:rPr>
        <w:t>need</w:t>
      </w:r>
      <w:r w:rsidR="00E164FC">
        <w:rPr>
          <w:rFonts w:ascii="Times New Roman" w:hAnsi="Times New Roman" w:cs="Times New Roman"/>
          <w:lang w:eastAsia="zh-CN"/>
        </w:rPr>
        <w:t>ed</w:t>
      </w:r>
      <w:r w:rsidR="008B7739">
        <w:rPr>
          <w:rFonts w:ascii="Times New Roman" w:hAnsi="Times New Roman" w:cs="Times New Roman"/>
          <w:lang w:eastAsia="zh-CN"/>
        </w:rPr>
        <w:t xml:space="preserve"> to be studied. The specific model is usually with </w:t>
      </w:r>
      <w:r w:rsidR="00A16E6D">
        <w:rPr>
          <w:rFonts w:ascii="Times New Roman" w:hAnsi="Times New Roman" w:cs="Times New Roman"/>
          <w:lang w:eastAsia="zh-CN"/>
        </w:rPr>
        <w:t>low</w:t>
      </w:r>
      <w:r w:rsidR="008B7739">
        <w:rPr>
          <w:rFonts w:ascii="Times New Roman" w:hAnsi="Times New Roman" w:cs="Times New Roman"/>
          <w:lang w:eastAsia="zh-CN"/>
        </w:rPr>
        <w:t xml:space="preserve"> complexity. It works well only in a specific setting. Whereas a unified model</w:t>
      </w:r>
      <w:r w:rsidR="00A16E6D">
        <w:rPr>
          <w:rFonts w:ascii="Times New Roman" w:hAnsi="Times New Roman" w:cs="Times New Roman"/>
          <w:lang w:eastAsia="zh-CN"/>
        </w:rPr>
        <w:t xml:space="preserve"> or a generalized model</w:t>
      </w:r>
      <w:r w:rsidR="008B7739">
        <w:rPr>
          <w:rFonts w:ascii="Times New Roman" w:hAnsi="Times New Roman" w:cs="Times New Roman"/>
          <w:lang w:eastAsia="zh-CN"/>
        </w:rPr>
        <w:t xml:space="preserve"> is more complicated. It can work in multiple settings with a balanced performance.</w:t>
      </w:r>
      <w:r w:rsidR="00A16E6D">
        <w:rPr>
          <w:rFonts w:ascii="Times New Roman" w:hAnsi="Times New Roman" w:cs="Times New Roman"/>
          <w:lang w:eastAsia="zh-CN"/>
        </w:rPr>
        <w:t xml:space="preserve"> Thus, </w:t>
      </w:r>
      <w:r w:rsidR="008F0EE3">
        <w:rPr>
          <w:rFonts w:ascii="Times New Roman" w:hAnsi="Times New Roman" w:cs="Times New Roman"/>
          <w:lang w:eastAsia="zh-CN"/>
        </w:rPr>
        <w:t>the following factors are involved for model switching.</w:t>
      </w:r>
      <w:r w:rsidR="00A16E6D">
        <w:rPr>
          <w:rFonts w:ascii="Times New Roman" w:hAnsi="Times New Roman" w:cs="Times New Roman"/>
          <w:lang w:eastAsia="zh-CN"/>
        </w:rPr>
        <w:t xml:space="preserve"> </w:t>
      </w:r>
    </w:p>
    <w:p w14:paraId="7C4FA0A0" w14:textId="287BCE04" w:rsidR="005B08AF" w:rsidRPr="005B08AF" w:rsidRDefault="005B08AF" w:rsidP="005B08AF">
      <w:pPr>
        <w:pStyle w:val="a5"/>
        <w:widowControl w:val="0"/>
        <w:numPr>
          <w:ilvl w:val="0"/>
          <w:numId w:val="3"/>
        </w:numPr>
        <w:spacing w:after="6pt"/>
        <w:jc w:val="both"/>
        <w:rPr>
          <w:rFonts w:ascii="Times New Roman" w:hAnsi="Times New Roman" w:cs="Times New Roman"/>
          <w:lang w:eastAsia="zh-CN"/>
        </w:rPr>
      </w:pPr>
      <w:r w:rsidRPr="005B08AF">
        <w:rPr>
          <w:rFonts w:ascii="Times New Roman" w:hAnsi="Times New Roman" w:cs="Times New Roman"/>
          <w:lang w:eastAsia="zh-CN"/>
        </w:rPr>
        <w:t>Performance requirement. If strict performance is required, the specific model is recommended, since specific model is usually with better performance in a specific setting.</w:t>
      </w:r>
    </w:p>
    <w:p w14:paraId="09E6DC81" w14:textId="71DC53FA" w:rsidR="005B08AF" w:rsidRDefault="005B08AF" w:rsidP="005B08AF">
      <w:pPr>
        <w:pStyle w:val="a5"/>
        <w:widowControl w:val="0"/>
        <w:numPr>
          <w:ilvl w:val="0"/>
          <w:numId w:val="3"/>
        </w:numPr>
        <w:spacing w:after="6pt"/>
        <w:jc w:val="both"/>
        <w:rPr>
          <w:rFonts w:ascii="Times New Roman" w:hAnsi="Times New Roman" w:cs="Times New Roman"/>
          <w:lang w:eastAsia="zh-CN"/>
        </w:rPr>
      </w:pPr>
      <w:r w:rsidRPr="005B08AF">
        <w:rPr>
          <w:rFonts w:ascii="Times New Roman" w:hAnsi="Times New Roman" w:cs="Times New Roman"/>
          <w:lang w:eastAsia="zh-CN"/>
        </w:rPr>
        <w:t>M</w:t>
      </w:r>
      <w:r>
        <w:rPr>
          <w:rFonts w:ascii="Times New Roman" w:hAnsi="Times New Roman" w:cs="Times New Roman"/>
          <w:lang w:eastAsia="zh-CN"/>
        </w:rPr>
        <w:t>odel complexity.</w:t>
      </w:r>
      <w:r w:rsidR="00A16E6D" w:rsidRPr="005B08AF">
        <w:rPr>
          <w:rFonts w:ascii="Times New Roman" w:hAnsi="Times New Roman" w:cs="Times New Roman"/>
          <w:lang w:eastAsia="zh-CN"/>
        </w:rPr>
        <w:t xml:space="preserve"> </w:t>
      </w:r>
      <w:r>
        <w:rPr>
          <w:rFonts w:ascii="Times New Roman" w:hAnsi="Times New Roman" w:cs="Times New Roman"/>
          <w:lang w:eastAsia="zh-CN"/>
        </w:rPr>
        <w:t>A unified model/generalized model is usually more complex than a specific model. That means more processing time laten</w:t>
      </w:r>
      <w:r w:rsidR="00F77649">
        <w:rPr>
          <w:rFonts w:ascii="Times New Roman" w:hAnsi="Times New Roman" w:cs="Times New Roman"/>
          <w:lang w:eastAsia="zh-CN"/>
        </w:rPr>
        <w:t>cy and higher power consumption</w:t>
      </w:r>
      <w:r>
        <w:rPr>
          <w:rFonts w:ascii="Times New Roman" w:hAnsi="Times New Roman" w:cs="Times New Roman"/>
          <w:lang w:eastAsia="zh-CN"/>
        </w:rPr>
        <w:t xml:space="preserve"> for a unified model/generalized model. If there are strict performance requirements on processing latency and power consumptions, the specific model is preferred.</w:t>
      </w:r>
    </w:p>
    <w:p w14:paraId="7F814EDB" w14:textId="5E1FAF8E" w:rsidR="005B08AF" w:rsidRDefault="005B08AF" w:rsidP="005B08AF">
      <w:pPr>
        <w:pStyle w:val="a5"/>
        <w:widowControl w:val="0"/>
        <w:numPr>
          <w:ilvl w:val="0"/>
          <w:numId w:val="3"/>
        </w:numPr>
        <w:spacing w:after="6pt"/>
        <w:jc w:val="both"/>
        <w:rPr>
          <w:rFonts w:ascii="Times New Roman" w:hAnsi="Times New Roman" w:cs="Times New Roman"/>
          <w:lang w:eastAsia="zh-CN"/>
        </w:rPr>
      </w:pPr>
      <w:r>
        <w:rPr>
          <w:rFonts w:ascii="Times New Roman" w:hAnsi="Times New Roman" w:cs="Times New Roman"/>
          <w:lang w:eastAsia="zh-CN"/>
        </w:rPr>
        <w:t>UE capability. As mentioned above, a unified model is usually more complicated, a UE should be capable of supporting it.</w:t>
      </w:r>
    </w:p>
    <w:p w14:paraId="6DB5444A" w14:textId="40EF8506" w:rsidR="001403D2" w:rsidRPr="005B08AF" w:rsidRDefault="005B08AF" w:rsidP="005B08AF">
      <w:pPr>
        <w:pStyle w:val="a5"/>
        <w:widowControl w:val="0"/>
        <w:numPr>
          <w:ilvl w:val="0"/>
          <w:numId w:val="3"/>
        </w:numPr>
        <w:spacing w:after="6pt"/>
        <w:jc w:val="both"/>
        <w:rPr>
          <w:rFonts w:ascii="Times New Roman" w:hAnsi="Times New Roman" w:cs="Times New Roman"/>
          <w:lang w:eastAsia="zh-CN"/>
        </w:rPr>
      </w:pPr>
      <w:r>
        <w:rPr>
          <w:rFonts w:ascii="Times New Roman" w:hAnsi="Times New Roman" w:cs="Times New Roman"/>
          <w:lang w:eastAsia="zh-CN"/>
        </w:rPr>
        <w:t>T</w:t>
      </w:r>
      <w:r w:rsidR="00A16E6D" w:rsidRPr="005B08AF">
        <w:rPr>
          <w:rFonts w:ascii="Times New Roman" w:hAnsi="Times New Roman" w:cs="Times New Roman"/>
          <w:lang w:eastAsia="zh-CN"/>
        </w:rPr>
        <w:t xml:space="preserve">he dynamics of wireless environments. </w:t>
      </w:r>
      <w:r>
        <w:rPr>
          <w:rFonts w:ascii="Times New Roman" w:hAnsi="Times New Roman" w:cs="Times New Roman"/>
          <w:lang w:eastAsia="zh-CN"/>
        </w:rPr>
        <w:t xml:space="preserve">If the wireless environment is much complicated and dynamic, the deployment of a specific model will trigger frequency model switching and model monitoring. That would waste lots of resources. </w:t>
      </w:r>
      <w:r w:rsidR="002D4193">
        <w:rPr>
          <w:rFonts w:ascii="Times New Roman" w:hAnsi="Times New Roman" w:cs="Times New Roman"/>
          <w:lang w:eastAsia="zh-CN"/>
        </w:rPr>
        <w:t>In this case, a unified model/generalized model is preferred.</w:t>
      </w:r>
    </w:p>
    <w:p w14:paraId="1832AA9A" w14:textId="1588D784" w:rsidR="0074089C" w:rsidRDefault="002D4193" w:rsidP="0074089C">
      <w:pPr>
        <w:widowControl w:val="0"/>
        <w:spacing w:after="6pt"/>
        <w:jc w:val="both"/>
        <w:rPr>
          <w:rFonts w:ascii="Times New Roman" w:hAnsi="Times New Roman" w:cs="Times New Roman"/>
          <w:lang w:eastAsia="zh-CN"/>
        </w:rPr>
      </w:pPr>
      <w:r>
        <w:rPr>
          <w:rFonts w:ascii="Times New Roman" w:hAnsi="Times New Roman" w:cs="Times New Roman"/>
          <w:lang w:eastAsia="zh-CN"/>
        </w:rPr>
        <w:t>The model monitoring will determine whether an ML mod</w:t>
      </w:r>
      <w:r w:rsidR="002E740A">
        <w:rPr>
          <w:rFonts w:ascii="Times New Roman" w:hAnsi="Times New Roman" w:cs="Times New Roman"/>
          <w:lang w:eastAsia="zh-CN"/>
        </w:rPr>
        <w:t>el works properly in a setting.</w:t>
      </w:r>
      <w:r w:rsidR="00164E18">
        <w:rPr>
          <w:rFonts w:ascii="Times New Roman" w:hAnsi="Times New Roman" w:cs="Times New Roman"/>
          <w:lang w:eastAsia="zh-CN"/>
        </w:rPr>
        <w:t xml:space="preserve"> </w:t>
      </w:r>
      <w:r w:rsidR="00284C79">
        <w:rPr>
          <w:rFonts w:ascii="Times New Roman" w:hAnsi="Times New Roman" w:cs="Times New Roman"/>
          <w:lang w:eastAsia="zh-CN"/>
        </w:rPr>
        <w:t xml:space="preserve">Consider a generalized model works in both setting A and setting B. If in setting A, a generalized model </w:t>
      </w:r>
      <w:r w:rsidR="00E14BB7">
        <w:rPr>
          <w:rFonts w:ascii="Times New Roman" w:hAnsi="Times New Roman" w:cs="Times New Roman"/>
          <w:lang w:eastAsia="zh-CN"/>
        </w:rPr>
        <w:t>is reported malfunction</w:t>
      </w:r>
      <w:r w:rsidR="00284C79">
        <w:rPr>
          <w:rFonts w:ascii="Times New Roman" w:hAnsi="Times New Roman" w:cs="Times New Roman"/>
          <w:lang w:eastAsia="zh-CN"/>
        </w:rPr>
        <w:t xml:space="preserve"> by model monitoring, it has to be replaced by another </w:t>
      </w:r>
      <w:r w:rsidR="00F77649">
        <w:rPr>
          <w:rFonts w:ascii="Times New Roman" w:hAnsi="Times New Roman" w:cs="Times New Roman"/>
          <w:lang w:eastAsia="zh-CN"/>
        </w:rPr>
        <w:t>AI/</w:t>
      </w:r>
      <w:r w:rsidR="00284C79">
        <w:rPr>
          <w:rFonts w:ascii="Times New Roman" w:hAnsi="Times New Roman" w:cs="Times New Roman"/>
          <w:lang w:eastAsia="zh-CN"/>
        </w:rPr>
        <w:t xml:space="preserve">ML model or fall back to non-AI method. </w:t>
      </w:r>
      <w:r w:rsidR="008F5A70">
        <w:rPr>
          <w:rFonts w:ascii="Times New Roman" w:hAnsi="Times New Roman" w:cs="Times New Roman" w:hint="eastAsia"/>
          <w:lang w:eastAsia="zh-CN"/>
        </w:rPr>
        <w:t>T</w:t>
      </w:r>
      <w:r w:rsidR="00164E18">
        <w:rPr>
          <w:rFonts w:ascii="Times New Roman" w:hAnsi="Times New Roman" w:cs="Times New Roman"/>
          <w:lang w:eastAsia="zh-CN"/>
        </w:rPr>
        <w:t>hus</w:t>
      </w:r>
      <w:r w:rsidR="00ED7F5B">
        <w:rPr>
          <w:rFonts w:ascii="Times New Roman" w:hAnsi="Times New Roman" w:cs="Times New Roman"/>
          <w:lang w:eastAsia="zh-CN"/>
        </w:rPr>
        <w:t>,</w:t>
      </w:r>
      <w:r w:rsidR="00164E18">
        <w:rPr>
          <w:rFonts w:ascii="Times New Roman" w:hAnsi="Times New Roman" w:cs="Times New Roman"/>
          <w:lang w:eastAsia="zh-CN"/>
        </w:rPr>
        <w:t xml:space="preserve"> </w:t>
      </w:r>
      <w:r w:rsidR="002E740A">
        <w:rPr>
          <w:rFonts w:ascii="Times New Roman" w:hAnsi="Times New Roman" w:cs="Times New Roman"/>
          <w:lang w:eastAsia="zh-CN"/>
        </w:rPr>
        <w:t xml:space="preserve">if this outcome is produced by a </w:t>
      </w:r>
      <w:proofErr w:type="spellStart"/>
      <w:r w:rsidR="002E740A">
        <w:rPr>
          <w:rFonts w:ascii="Times New Roman" w:hAnsi="Times New Roman" w:cs="Times New Roman"/>
          <w:lang w:eastAsia="zh-CN"/>
        </w:rPr>
        <w:t>gNB</w:t>
      </w:r>
      <w:proofErr w:type="spellEnd"/>
      <w:r w:rsidR="002E740A">
        <w:rPr>
          <w:rFonts w:ascii="Times New Roman" w:hAnsi="Times New Roman" w:cs="Times New Roman"/>
          <w:lang w:eastAsia="zh-CN"/>
        </w:rPr>
        <w:t xml:space="preserve">, it has to align this result to a UE. Such that, in setting A, this UE will adjust its behavior for another </w:t>
      </w:r>
      <w:r w:rsidR="00F77649">
        <w:rPr>
          <w:rFonts w:ascii="Times New Roman" w:hAnsi="Times New Roman" w:cs="Times New Roman"/>
          <w:lang w:eastAsia="zh-CN"/>
        </w:rPr>
        <w:t>AI/</w:t>
      </w:r>
      <w:r w:rsidR="002E740A">
        <w:rPr>
          <w:rFonts w:ascii="Times New Roman" w:hAnsi="Times New Roman" w:cs="Times New Roman"/>
          <w:lang w:eastAsia="zh-CN"/>
        </w:rPr>
        <w:t xml:space="preserve">ML model or works in non-AI method. In setting B, the UE </w:t>
      </w:r>
      <w:r w:rsidR="008E0208">
        <w:rPr>
          <w:rFonts w:ascii="Times New Roman" w:hAnsi="Times New Roman" w:cs="Times New Roman"/>
          <w:lang w:eastAsia="zh-CN"/>
        </w:rPr>
        <w:t xml:space="preserve">still </w:t>
      </w:r>
      <w:r w:rsidR="002E740A">
        <w:rPr>
          <w:rFonts w:ascii="Times New Roman" w:hAnsi="Times New Roman" w:cs="Times New Roman"/>
          <w:lang w:eastAsia="zh-CN"/>
        </w:rPr>
        <w:t>follow</w:t>
      </w:r>
      <w:r w:rsidR="008E0208">
        <w:rPr>
          <w:rFonts w:ascii="Times New Roman" w:hAnsi="Times New Roman" w:cs="Times New Roman"/>
          <w:lang w:eastAsia="zh-CN"/>
        </w:rPr>
        <w:t>s</w:t>
      </w:r>
      <w:r w:rsidR="002E740A">
        <w:rPr>
          <w:rFonts w:ascii="Times New Roman" w:hAnsi="Times New Roman" w:cs="Times New Roman"/>
          <w:lang w:eastAsia="zh-CN"/>
        </w:rPr>
        <w:t xml:space="preserve"> the configuration for the generalized model. </w:t>
      </w:r>
      <w:r w:rsidR="004C5823">
        <w:rPr>
          <w:rFonts w:ascii="Times New Roman" w:hAnsi="Times New Roman" w:cs="Times New Roman"/>
          <w:lang w:eastAsia="zh-CN"/>
        </w:rPr>
        <w:t xml:space="preserve">When there are multiple </w:t>
      </w:r>
      <w:r w:rsidR="00DE0CF3">
        <w:rPr>
          <w:rFonts w:ascii="Times New Roman" w:hAnsi="Times New Roman" w:cs="Times New Roman"/>
          <w:lang w:eastAsia="zh-CN"/>
        </w:rPr>
        <w:t xml:space="preserve">applicable </w:t>
      </w:r>
      <w:r w:rsidR="004C5823">
        <w:rPr>
          <w:rFonts w:ascii="Times New Roman" w:hAnsi="Times New Roman" w:cs="Times New Roman"/>
          <w:lang w:eastAsia="zh-CN"/>
        </w:rPr>
        <w:t>settings</w:t>
      </w:r>
      <w:r w:rsidR="00DE0CF3">
        <w:rPr>
          <w:rFonts w:ascii="Times New Roman" w:hAnsi="Times New Roman" w:cs="Times New Roman"/>
          <w:lang w:eastAsia="zh-CN"/>
        </w:rPr>
        <w:t xml:space="preserve"> for a generalized model</w:t>
      </w:r>
      <w:r w:rsidR="004C5823">
        <w:rPr>
          <w:rFonts w:ascii="Times New Roman" w:hAnsi="Times New Roman" w:cs="Times New Roman"/>
          <w:lang w:eastAsia="zh-CN"/>
        </w:rPr>
        <w:t xml:space="preserve">, the </w:t>
      </w:r>
      <w:r w:rsidR="00DE0CF3">
        <w:rPr>
          <w:rFonts w:ascii="Times New Roman" w:hAnsi="Times New Roman" w:cs="Times New Roman"/>
          <w:lang w:eastAsia="zh-CN"/>
        </w:rPr>
        <w:t xml:space="preserve">merits of </w:t>
      </w:r>
      <w:r w:rsidR="004C5823">
        <w:rPr>
          <w:rFonts w:ascii="Times New Roman" w:hAnsi="Times New Roman" w:cs="Times New Roman"/>
          <w:lang w:eastAsia="zh-CN"/>
        </w:rPr>
        <w:t>alignment</w:t>
      </w:r>
      <w:r w:rsidR="00DE0CF3">
        <w:rPr>
          <w:rFonts w:ascii="Times New Roman" w:hAnsi="Times New Roman" w:cs="Times New Roman"/>
          <w:lang w:eastAsia="zh-CN"/>
        </w:rPr>
        <w:t xml:space="preserve"> will become notable</w:t>
      </w:r>
      <w:r w:rsidR="00C82202">
        <w:rPr>
          <w:rFonts w:ascii="Times New Roman" w:hAnsi="Times New Roman" w:cs="Times New Roman"/>
          <w:lang w:eastAsia="zh-CN"/>
        </w:rPr>
        <w:t>,</w:t>
      </w:r>
      <w:r w:rsidR="00DE0CF3">
        <w:rPr>
          <w:rFonts w:ascii="Times New Roman" w:hAnsi="Times New Roman" w:cs="Times New Roman"/>
          <w:lang w:eastAsia="zh-CN"/>
        </w:rPr>
        <w:t xml:space="preserve"> </w:t>
      </w:r>
      <w:r w:rsidR="00C82202">
        <w:rPr>
          <w:rFonts w:ascii="Times New Roman" w:hAnsi="Times New Roman" w:cs="Times New Roman"/>
          <w:lang w:eastAsia="zh-CN"/>
        </w:rPr>
        <w:t>especially, when a UE works adaptively across these settings.</w:t>
      </w:r>
    </w:p>
    <w:p w14:paraId="4329DD99" w14:textId="650845AD" w:rsidR="004C5823" w:rsidRPr="00E14BB7" w:rsidRDefault="00E14BB7" w:rsidP="00E14BB7">
      <w:pPr>
        <w:pStyle w:val="Proposal"/>
        <w:spacing w:after="7.80pt"/>
        <w:ind w:start="0pt" w:firstLine="0pt"/>
        <w:jc w:val="both"/>
        <w:rPr>
          <w:rFonts w:eastAsia="宋体" w:cs="Times New Roman"/>
          <w:bCs/>
          <w:i/>
          <w:iCs/>
          <w:sz w:val="22"/>
          <w:szCs w:val="22"/>
        </w:rPr>
      </w:pPr>
      <w:r w:rsidRPr="00E14BB7">
        <w:rPr>
          <w:rFonts w:eastAsia="宋体" w:cs="Times New Roman" w:hint="eastAsia"/>
          <w:bCs/>
          <w:i/>
          <w:iCs/>
          <w:sz w:val="22"/>
          <w:szCs w:val="22"/>
        </w:rPr>
        <w:t>P</w:t>
      </w:r>
      <w:r w:rsidRPr="00E14BB7">
        <w:rPr>
          <w:rFonts w:eastAsia="宋体" w:cs="Times New Roman"/>
          <w:bCs/>
          <w:i/>
          <w:iCs/>
          <w:sz w:val="22"/>
          <w:szCs w:val="22"/>
        </w:rPr>
        <w:t>roposal</w:t>
      </w:r>
      <w:r>
        <w:rPr>
          <w:rFonts w:eastAsia="宋体" w:cs="Times New Roman"/>
          <w:bCs/>
          <w:i/>
          <w:iCs/>
          <w:sz w:val="22"/>
          <w:szCs w:val="22"/>
        </w:rPr>
        <w:t xml:space="preserve"> 3</w:t>
      </w:r>
      <w:r w:rsidRPr="00E14BB7">
        <w:rPr>
          <w:rFonts w:eastAsia="宋体" w:cs="Times New Roman"/>
          <w:bCs/>
          <w:i/>
          <w:iCs/>
          <w:sz w:val="22"/>
          <w:szCs w:val="22"/>
        </w:rPr>
        <w:t xml:space="preserve">: </w:t>
      </w:r>
      <w:r>
        <w:rPr>
          <w:rFonts w:eastAsia="宋体" w:cs="Times New Roman"/>
          <w:bCs/>
          <w:i/>
          <w:iCs/>
          <w:sz w:val="22"/>
          <w:szCs w:val="22"/>
        </w:rPr>
        <w:t xml:space="preserve">The </w:t>
      </w:r>
      <w:r w:rsidRPr="00E14BB7">
        <w:rPr>
          <w:rFonts w:eastAsia="宋体" w:cs="Times New Roman"/>
          <w:bCs/>
          <w:i/>
          <w:iCs/>
          <w:sz w:val="22"/>
          <w:szCs w:val="22"/>
        </w:rPr>
        <w:t xml:space="preserve">generalization of an ML model </w:t>
      </w:r>
      <w:r w:rsidR="00302D5D">
        <w:rPr>
          <w:rFonts w:eastAsia="宋体" w:cs="Times New Roman"/>
          <w:bCs/>
          <w:i/>
          <w:iCs/>
          <w:sz w:val="22"/>
          <w:szCs w:val="22"/>
        </w:rPr>
        <w:t xml:space="preserve">is </w:t>
      </w:r>
      <w:r w:rsidRPr="00E14BB7">
        <w:rPr>
          <w:rFonts w:eastAsia="宋体" w:cs="Times New Roman"/>
          <w:bCs/>
          <w:i/>
          <w:iCs/>
          <w:sz w:val="22"/>
          <w:szCs w:val="22"/>
        </w:rPr>
        <w:t>need</w:t>
      </w:r>
      <w:r w:rsidR="00302D5D">
        <w:rPr>
          <w:rFonts w:eastAsia="宋体" w:cs="Times New Roman"/>
          <w:bCs/>
          <w:i/>
          <w:iCs/>
          <w:sz w:val="22"/>
          <w:szCs w:val="22"/>
        </w:rPr>
        <w:t>ed</w:t>
      </w:r>
      <w:r w:rsidRPr="00E14BB7">
        <w:rPr>
          <w:rFonts w:eastAsia="宋体" w:cs="Times New Roman"/>
          <w:bCs/>
          <w:i/>
          <w:iCs/>
          <w:sz w:val="22"/>
          <w:szCs w:val="22"/>
        </w:rPr>
        <w:t xml:space="preserve"> to be discussed, </w:t>
      </w:r>
      <w:r>
        <w:rPr>
          <w:rFonts w:eastAsia="宋体" w:cs="Times New Roman"/>
          <w:bCs/>
          <w:i/>
          <w:iCs/>
          <w:sz w:val="22"/>
          <w:szCs w:val="22"/>
        </w:rPr>
        <w:t>according to</w:t>
      </w:r>
      <w:r w:rsidRPr="00E14BB7">
        <w:rPr>
          <w:rFonts w:eastAsia="宋体" w:cs="Times New Roman"/>
          <w:bCs/>
          <w:i/>
          <w:iCs/>
          <w:sz w:val="22"/>
          <w:szCs w:val="22"/>
        </w:rPr>
        <w:t xml:space="preserve"> model deployment</w:t>
      </w:r>
      <w:r>
        <w:rPr>
          <w:rFonts w:eastAsia="宋体" w:cs="Times New Roman"/>
          <w:bCs/>
          <w:i/>
          <w:iCs/>
          <w:sz w:val="22"/>
          <w:szCs w:val="22"/>
        </w:rPr>
        <w:t xml:space="preserve">, </w:t>
      </w:r>
      <w:r w:rsidRPr="00E14BB7">
        <w:rPr>
          <w:rFonts w:eastAsia="宋体" w:cs="Times New Roman"/>
          <w:bCs/>
          <w:i/>
          <w:iCs/>
          <w:sz w:val="22"/>
          <w:szCs w:val="22"/>
        </w:rPr>
        <w:t>model switching</w:t>
      </w:r>
      <w:r>
        <w:rPr>
          <w:rFonts w:eastAsia="宋体" w:cs="Times New Roman"/>
          <w:bCs/>
          <w:i/>
          <w:iCs/>
          <w:sz w:val="22"/>
          <w:szCs w:val="22"/>
        </w:rPr>
        <w:t>, and alignment of applicable settings.</w:t>
      </w:r>
    </w:p>
    <w:p w14:paraId="172D87DD" w14:textId="62AC707A" w:rsidR="00C61DFD" w:rsidRPr="008D536A" w:rsidRDefault="00B87E81" w:rsidP="008D536A">
      <w:pPr>
        <w:pStyle w:val="1"/>
        <w:keepNext w:val="0"/>
        <w:keepLines w:val="0"/>
        <w:widowControl w:val="0"/>
        <w:numPr>
          <w:ilvl w:val="1"/>
          <w:numId w:val="1"/>
        </w:numPr>
        <w:autoSpaceDE w:val="0"/>
        <w:autoSpaceDN w:val="0"/>
        <w:adjustRightInd w:val="0"/>
        <w:spacing w:afterLines="50" w:after="6pt" w:line="18pt" w:lineRule="auto"/>
        <w:jc w:val="both"/>
        <w:rPr>
          <w:rFonts w:ascii="Times New Roman" w:eastAsia="黑体" w:hAnsi="Times New Roman" w:cs="Times New Roman"/>
          <w:b/>
          <w:bCs/>
          <w:color w:val="auto"/>
          <w:sz w:val="22"/>
          <w:szCs w:val="22"/>
        </w:rPr>
      </w:pPr>
      <w:r w:rsidRPr="008D536A">
        <w:rPr>
          <w:rFonts w:ascii="Times New Roman" w:eastAsia="黑体" w:hAnsi="Times New Roman" w:cs="Times New Roman"/>
          <w:b/>
          <w:bCs/>
          <w:color w:val="auto"/>
          <w:sz w:val="22"/>
          <w:szCs w:val="22"/>
        </w:rPr>
        <w:t>Quantization</w:t>
      </w:r>
      <w:r w:rsidR="00C61DFD" w:rsidRPr="008D536A">
        <w:rPr>
          <w:rFonts w:ascii="Times New Roman" w:eastAsia="黑体" w:hAnsi="Times New Roman" w:cs="Times New Roman"/>
          <w:b/>
          <w:bCs/>
          <w:color w:val="auto"/>
          <w:sz w:val="22"/>
          <w:szCs w:val="22"/>
        </w:rPr>
        <w:t xml:space="preserve"> </w:t>
      </w:r>
    </w:p>
    <w:p w14:paraId="7B1146B4" w14:textId="474473B4" w:rsidR="00B67B96" w:rsidRPr="00D62B97" w:rsidRDefault="00A74733" w:rsidP="00A74733">
      <w:pPr>
        <w:widowControl w:val="0"/>
        <w:spacing w:after="6pt"/>
        <w:jc w:val="both"/>
        <w:rPr>
          <w:rFonts w:ascii="Times New Roman" w:hAnsi="Times New Roman" w:cs="Times New Roman"/>
          <w:lang w:eastAsia="zh-CN"/>
        </w:rPr>
      </w:pPr>
      <w:r w:rsidRPr="00D62B97">
        <w:rPr>
          <w:rFonts w:ascii="Times New Roman" w:hAnsi="Times New Roman" w:cs="Times New Roman"/>
          <w:lang w:eastAsia="zh-CN"/>
        </w:rPr>
        <w:t>For an ML model, ground truth data is needed either for model training or model monit</w:t>
      </w:r>
      <w:r w:rsidR="00013F73" w:rsidRPr="00D62B97">
        <w:rPr>
          <w:rFonts w:ascii="Times New Roman" w:hAnsi="Times New Roman" w:cs="Times New Roman"/>
          <w:lang w:eastAsia="zh-CN"/>
        </w:rPr>
        <w:t xml:space="preserve">oring. The ground truth data has </w:t>
      </w:r>
      <w:r w:rsidRPr="00D62B97">
        <w:rPr>
          <w:rFonts w:ascii="Times New Roman" w:hAnsi="Times New Roman" w:cs="Times New Roman"/>
          <w:lang w:eastAsia="zh-CN"/>
        </w:rPr>
        <w:t xml:space="preserve">to be collected. </w:t>
      </w:r>
      <w:r w:rsidR="00013F73" w:rsidRPr="00D62B97">
        <w:rPr>
          <w:rFonts w:ascii="Times New Roman" w:hAnsi="Times New Roman" w:cs="Times New Roman"/>
          <w:lang w:eastAsia="zh-CN"/>
        </w:rPr>
        <w:t>The collection of ground truth data</w:t>
      </w:r>
      <w:r w:rsidR="00B67B96" w:rsidRPr="00D62B97">
        <w:rPr>
          <w:rFonts w:ascii="Times New Roman" w:hAnsi="Times New Roman" w:cs="Times New Roman"/>
          <w:lang w:eastAsia="zh-CN"/>
        </w:rPr>
        <w:t xml:space="preserve"> can be completed</w:t>
      </w:r>
      <w:r w:rsidR="00F0426A" w:rsidRPr="00D62B97">
        <w:rPr>
          <w:rFonts w:ascii="Times New Roman" w:hAnsi="Times New Roman" w:cs="Times New Roman"/>
          <w:lang w:eastAsia="zh-CN"/>
        </w:rPr>
        <w:t xml:space="preserve"> either</w:t>
      </w:r>
      <w:r w:rsidR="00B67B96" w:rsidRPr="00D62B97">
        <w:rPr>
          <w:rFonts w:ascii="Times New Roman" w:hAnsi="Times New Roman" w:cs="Times New Roman"/>
          <w:lang w:eastAsia="zh-CN"/>
        </w:rPr>
        <w:t xml:space="preserve"> by a UE or a </w:t>
      </w:r>
      <w:proofErr w:type="spellStart"/>
      <w:r w:rsidR="00B67B96" w:rsidRPr="00D62B97">
        <w:rPr>
          <w:rFonts w:ascii="Times New Roman" w:hAnsi="Times New Roman" w:cs="Times New Roman"/>
          <w:lang w:eastAsia="zh-CN"/>
        </w:rPr>
        <w:t>gNB</w:t>
      </w:r>
      <w:proofErr w:type="spellEnd"/>
      <w:r w:rsidR="00B67B96" w:rsidRPr="00D62B97">
        <w:rPr>
          <w:rFonts w:ascii="Times New Roman" w:hAnsi="Times New Roman" w:cs="Times New Roman"/>
          <w:lang w:eastAsia="zh-CN"/>
        </w:rPr>
        <w:t>.</w:t>
      </w:r>
    </w:p>
    <w:p w14:paraId="1FDB11C1" w14:textId="56ED0E7A" w:rsidR="00A74733" w:rsidRPr="00D62B97" w:rsidRDefault="00A74733" w:rsidP="00894128">
      <w:pPr>
        <w:pStyle w:val="a5"/>
        <w:widowControl w:val="0"/>
        <w:numPr>
          <w:ilvl w:val="0"/>
          <w:numId w:val="3"/>
        </w:numPr>
        <w:spacing w:after="6pt"/>
        <w:jc w:val="both"/>
        <w:rPr>
          <w:rFonts w:ascii="Times New Roman" w:hAnsi="Times New Roman" w:cs="Times New Roman"/>
          <w:lang w:eastAsia="zh-CN"/>
        </w:rPr>
      </w:pPr>
      <w:r w:rsidRPr="00D62B97">
        <w:rPr>
          <w:rFonts w:ascii="Times New Roman" w:hAnsi="Times New Roman" w:cs="Times New Roman"/>
          <w:lang w:eastAsia="zh-CN"/>
        </w:rPr>
        <w:t xml:space="preserve">The data collection is completed by a UE. The ground truth data is </w:t>
      </w:r>
      <w:r w:rsidR="00B67B96" w:rsidRPr="00D62B97">
        <w:rPr>
          <w:rFonts w:ascii="Times New Roman" w:hAnsi="Times New Roman" w:cs="Times New Roman"/>
          <w:lang w:eastAsia="zh-CN"/>
        </w:rPr>
        <w:t xml:space="preserve">processed, if needed, and reported to a </w:t>
      </w:r>
      <w:proofErr w:type="spellStart"/>
      <w:r w:rsidR="00B67B96" w:rsidRPr="00D62B97">
        <w:rPr>
          <w:rFonts w:ascii="Times New Roman" w:hAnsi="Times New Roman" w:cs="Times New Roman"/>
          <w:lang w:eastAsia="zh-CN"/>
        </w:rPr>
        <w:t>gNB</w:t>
      </w:r>
      <w:proofErr w:type="spellEnd"/>
      <w:r w:rsidR="00B67B96" w:rsidRPr="00D62B97">
        <w:rPr>
          <w:rFonts w:ascii="Times New Roman" w:hAnsi="Times New Roman" w:cs="Times New Roman"/>
          <w:lang w:eastAsia="zh-CN"/>
        </w:rPr>
        <w:t xml:space="preserve"> or a third node. </w:t>
      </w:r>
    </w:p>
    <w:p w14:paraId="3AABC3D3" w14:textId="41D7FB0B" w:rsidR="00EE6496" w:rsidRPr="00D62B97" w:rsidRDefault="00EE6496" w:rsidP="00894128">
      <w:pPr>
        <w:pStyle w:val="a5"/>
        <w:widowControl w:val="0"/>
        <w:numPr>
          <w:ilvl w:val="0"/>
          <w:numId w:val="3"/>
        </w:numPr>
        <w:spacing w:after="6pt"/>
        <w:jc w:val="both"/>
        <w:rPr>
          <w:rFonts w:ascii="Times New Roman" w:hAnsi="Times New Roman" w:cs="Times New Roman"/>
          <w:lang w:eastAsia="zh-CN"/>
        </w:rPr>
      </w:pPr>
      <w:r w:rsidRPr="00D62B97">
        <w:rPr>
          <w:rFonts w:ascii="Times New Roman" w:hAnsi="Times New Roman" w:cs="Times New Roman"/>
          <w:lang w:eastAsia="zh-CN"/>
        </w:rPr>
        <w:t xml:space="preserve">The data collection is completed by a </w:t>
      </w:r>
      <w:proofErr w:type="spellStart"/>
      <w:r w:rsidRPr="00D62B97">
        <w:rPr>
          <w:rFonts w:ascii="Times New Roman" w:hAnsi="Times New Roman" w:cs="Times New Roman"/>
          <w:lang w:eastAsia="zh-CN"/>
        </w:rPr>
        <w:t>gNB</w:t>
      </w:r>
      <w:proofErr w:type="spellEnd"/>
      <w:r w:rsidRPr="00D62B97">
        <w:rPr>
          <w:rFonts w:ascii="Times New Roman" w:hAnsi="Times New Roman" w:cs="Times New Roman"/>
          <w:lang w:eastAsia="zh-CN"/>
        </w:rPr>
        <w:t xml:space="preserve">. The ground truth data is processed, and reported to a third node, if needed. </w:t>
      </w:r>
    </w:p>
    <w:p w14:paraId="5F514785" w14:textId="4058C7DF" w:rsidR="00EE6496" w:rsidRPr="00D62B97" w:rsidRDefault="00EE6496" w:rsidP="00627F0A">
      <w:pPr>
        <w:widowControl w:val="0"/>
        <w:spacing w:after="6pt"/>
        <w:jc w:val="both"/>
        <w:rPr>
          <w:rFonts w:ascii="Times New Roman" w:hAnsi="Times New Roman" w:cs="Times New Roman"/>
          <w:lang w:eastAsia="zh-CN"/>
        </w:rPr>
      </w:pPr>
      <w:r w:rsidRPr="00D62B97">
        <w:rPr>
          <w:rFonts w:ascii="Times New Roman" w:hAnsi="Times New Roman" w:cs="Times New Roman"/>
          <w:lang w:eastAsia="zh-CN"/>
        </w:rPr>
        <w:t>Nevertheless, the ground truth is reported, after quantization. The quantization is an indispensable step before the delivery of the ground truth. At one hand</w:t>
      </w:r>
      <w:r w:rsidR="00627F0A" w:rsidRPr="00D62B97">
        <w:rPr>
          <w:rFonts w:ascii="Times New Roman" w:hAnsi="Times New Roman" w:cs="Times New Roman"/>
          <w:lang w:eastAsia="zh-CN"/>
        </w:rPr>
        <w:t>,</w:t>
      </w:r>
      <w:r w:rsidRPr="00D62B97">
        <w:rPr>
          <w:rFonts w:ascii="Times New Roman" w:hAnsi="Times New Roman" w:cs="Times New Roman"/>
          <w:lang w:eastAsia="zh-CN"/>
        </w:rPr>
        <w:t xml:space="preserve"> the quantization</w:t>
      </w:r>
      <w:r w:rsidR="00013F73" w:rsidRPr="00D62B97">
        <w:rPr>
          <w:rFonts w:ascii="Times New Roman" w:hAnsi="Times New Roman" w:cs="Times New Roman"/>
          <w:lang w:eastAsia="zh-CN"/>
        </w:rPr>
        <w:t xml:space="preserve"> of ground truth</w:t>
      </w:r>
      <w:r w:rsidRPr="00D62B97">
        <w:rPr>
          <w:rFonts w:ascii="Times New Roman" w:hAnsi="Times New Roman" w:cs="Times New Roman"/>
          <w:lang w:eastAsia="zh-CN"/>
        </w:rPr>
        <w:t xml:space="preserve"> should be with high precision, in order </w:t>
      </w:r>
      <w:r w:rsidR="00627F0A" w:rsidRPr="00D62B97">
        <w:rPr>
          <w:rFonts w:ascii="Times New Roman" w:hAnsi="Times New Roman" w:cs="Times New Roman"/>
          <w:lang w:eastAsia="zh-CN"/>
        </w:rPr>
        <w:t>to faithfully reflect the truth</w:t>
      </w:r>
      <w:r w:rsidRPr="00D62B97">
        <w:rPr>
          <w:rFonts w:ascii="Times New Roman" w:hAnsi="Times New Roman" w:cs="Times New Roman"/>
          <w:lang w:eastAsia="zh-CN"/>
        </w:rPr>
        <w:t xml:space="preserve"> without losing critical features. On the other hand, the reporting or the delivery of ground truth is resource consuming. It is an overhead to the </w:t>
      </w:r>
      <w:r w:rsidR="00013F73" w:rsidRPr="00D62B97">
        <w:rPr>
          <w:rFonts w:ascii="Times New Roman" w:hAnsi="Times New Roman" w:cs="Times New Roman"/>
          <w:lang w:eastAsia="zh-CN"/>
        </w:rPr>
        <w:t xml:space="preserve">involved </w:t>
      </w:r>
      <w:r w:rsidRPr="00D62B97">
        <w:rPr>
          <w:rFonts w:ascii="Times New Roman" w:hAnsi="Times New Roman" w:cs="Times New Roman"/>
          <w:lang w:eastAsia="zh-CN"/>
        </w:rPr>
        <w:t xml:space="preserve">UE or the </w:t>
      </w:r>
      <w:proofErr w:type="spellStart"/>
      <w:r w:rsidRPr="00D62B97">
        <w:rPr>
          <w:rFonts w:ascii="Times New Roman" w:hAnsi="Times New Roman" w:cs="Times New Roman"/>
          <w:lang w:eastAsia="zh-CN"/>
        </w:rPr>
        <w:t>gNB</w:t>
      </w:r>
      <w:proofErr w:type="spellEnd"/>
      <w:r w:rsidRPr="00D62B97">
        <w:rPr>
          <w:rFonts w:ascii="Times New Roman" w:hAnsi="Times New Roman" w:cs="Times New Roman"/>
          <w:lang w:eastAsia="zh-CN"/>
        </w:rPr>
        <w:t>. Thus</w:t>
      </w:r>
      <w:r w:rsidR="00013F73" w:rsidRPr="00D62B97">
        <w:rPr>
          <w:rFonts w:ascii="Times New Roman" w:hAnsi="Times New Roman" w:cs="Times New Roman"/>
          <w:lang w:eastAsia="zh-CN"/>
        </w:rPr>
        <w:t>,</w:t>
      </w:r>
      <w:r w:rsidRPr="00D62B97">
        <w:rPr>
          <w:rFonts w:ascii="Times New Roman" w:hAnsi="Times New Roman" w:cs="Times New Roman"/>
          <w:lang w:eastAsia="zh-CN"/>
        </w:rPr>
        <w:t xml:space="preserve"> the quantization should be </w:t>
      </w:r>
      <w:r w:rsidR="00627F0A" w:rsidRPr="00D62B97">
        <w:rPr>
          <w:rFonts w:ascii="Times New Roman" w:hAnsi="Times New Roman" w:cs="Times New Roman"/>
          <w:lang w:eastAsia="zh-CN"/>
        </w:rPr>
        <w:t xml:space="preserve">properly </w:t>
      </w:r>
      <w:r w:rsidR="00013F73" w:rsidRPr="00D62B97">
        <w:rPr>
          <w:rFonts w:ascii="Times New Roman" w:hAnsi="Times New Roman" w:cs="Times New Roman"/>
          <w:lang w:eastAsia="zh-CN"/>
        </w:rPr>
        <w:t xml:space="preserve">designed and the quantization bits should be kept less. </w:t>
      </w:r>
      <w:r w:rsidR="00220999" w:rsidRPr="00D62B97">
        <w:rPr>
          <w:rFonts w:ascii="Times New Roman" w:hAnsi="Times New Roman" w:cs="Times New Roman"/>
          <w:lang w:eastAsia="zh-CN"/>
        </w:rPr>
        <w:t xml:space="preserve">This problem needs to be </w:t>
      </w:r>
      <w:r w:rsidR="00C82202">
        <w:rPr>
          <w:rFonts w:ascii="Times New Roman" w:hAnsi="Times New Roman" w:cs="Times New Roman"/>
          <w:lang w:eastAsia="zh-CN"/>
        </w:rPr>
        <w:t>studied</w:t>
      </w:r>
      <w:r w:rsidR="00220999" w:rsidRPr="00D62B97">
        <w:rPr>
          <w:rFonts w:ascii="Times New Roman" w:hAnsi="Times New Roman" w:cs="Times New Roman"/>
          <w:lang w:eastAsia="zh-CN"/>
        </w:rPr>
        <w:t>.</w:t>
      </w:r>
      <w:r w:rsidR="00627F0A" w:rsidRPr="00D62B97">
        <w:rPr>
          <w:rFonts w:ascii="Times New Roman" w:hAnsi="Times New Roman" w:cs="Times New Roman"/>
          <w:lang w:eastAsia="zh-CN"/>
        </w:rPr>
        <w:t xml:space="preserve"> </w:t>
      </w:r>
      <w:r w:rsidR="00762A3A">
        <w:rPr>
          <w:rFonts w:ascii="Times New Roman" w:hAnsi="Times New Roman" w:cs="Times New Roman"/>
          <w:lang w:eastAsia="zh-CN"/>
        </w:rPr>
        <w:t>According to</w:t>
      </w:r>
      <w:r w:rsidR="00627F0A" w:rsidRPr="00D62B97">
        <w:rPr>
          <w:rFonts w:ascii="Times New Roman" w:hAnsi="Times New Roman" w:cs="Times New Roman"/>
          <w:lang w:eastAsia="zh-CN"/>
        </w:rPr>
        <w:t xml:space="preserve"> the RAN1 110</w:t>
      </w:r>
      <w:r w:rsidR="00C82202">
        <w:rPr>
          <w:rFonts w:ascii="Times New Roman" w:hAnsi="Times New Roman" w:cs="Times New Roman"/>
          <w:lang w:eastAsia="zh-CN"/>
        </w:rPr>
        <w:t>b-e</w:t>
      </w:r>
      <w:r w:rsidR="00627F0A" w:rsidRPr="00D62B97">
        <w:rPr>
          <w:rFonts w:ascii="Times New Roman" w:hAnsi="Times New Roman" w:cs="Times New Roman"/>
          <w:lang w:eastAsia="zh-CN"/>
        </w:rPr>
        <w:t xml:space="preserve"> meeting, </w:t>
      </w:r>
      <w:r w:rsidR="00762A3A">
        <w:rPr>
          <w:rFonts w:ascii="Times New Roman" w:hAnsi="Times New Roman" w:cs="Times New Roman"/>
          <w:lang w:eastAsia="zh-CN"/>
        </w:rPr>
        <w:t xml:space="preserve">data collection can has </w:t>
      </w:r>
      <w:r w:rsidR="00762A3A" w:rsidRPr="00762A3A">
        <w:rPr>
          <w:rFonts w:ascii="Times New Roman" w:hAnsi="Times New Roman" w:cs="Times New Roman"/>
          <w:lang w:eastAsia="zh-CN"/>
        </w:rPr>
        <w:t>done with different requirements</w:t>
      </w:r>
      <w:r w:rsidR="008F1FD6">
        <w:rPr>
          <w:rFonts w:ascii="Times New Roman" w:hAnsi="Times New Roman" w:cs="Times New Roman"/>
          <w:lang w:eastAsia="zh-CN"/>
        </w:rPr>
        <w:t xml:space="preserve"> for different purpose</w:t>
      </w:r>
      <w:r w:rsidR="0000330B">
        <w:rPr>
          <w:rFonts w:ascii="Times New Roman" w:hAnsi="Times New Roman" w:cs="Times New Roman"/>
          <w:lang w:eastAsia="zh-CN"/>
        </w:rPr>
        <w:t>s</w:t>
      </w:r>
      <w:r w:rsidR="00762A3A">
        <w:rPr>
          <w:rFonts w:ascii="Times New Roman" w:hAnsi="Times New Roman" w:cs="Times New Roman"/>
          <w:lang w:eastAsia="zh-CN"/>
        </w:rPr>
        <w:t xml:space="preserve">. </w:t>
      </w:r>
      <w:r w:rsidR="008F1FD6">
        <w:rPr>
          <w:rFonts w:ascii="Times New Roman" w:hAnsi="Times New Roman" w:cs="Times New Roman"/>
          <w:lang w:eastAsia="zh-CN"/>
        </w:rPr>
        <w:t>T</w:t>
      </w:r>
      <w:r w:rsidR="00762A3A">
        <w:rPr>
          <w:rFonts w:ascii="Times New Roman" w:hAnsi="Times New Roman" w:cs="Times New Roman"/>
          <w:lang w:eastAsia="zh-CN"/>
        </w:rPr>
        <w:t>he quantization as a step of</w:t>
      </w:r>
      <w:r w:rsidR="008F1FD6">
        <w:rPr>
          <w:rFonts w:ascii="Times New Roman" w:hAnsi="Times New Roman" w:cs="Times New Roman"/>
          <w:lang w:eastAsia="zh-CN"/>
        </w:rPr>
        <w:t xml:space="preserve"> </w:t>
      </w:r>
      <w:r w:rsidR="008F1FD6" w:rsidRPr="008F1FD6">
        <w:rPr>
          <w:rFonts w:ascii="Times New Roman" w:hAnsi="Times New Roman" w:cs="Times New Roman"/>
          <w:lang w:eastAsia="zh-CN"/>
        </w:rPr>
        <w:t>data collection</w:t>
      </w:r>
      <w:r w:rsidR="008F1FD6">
        <w:rPr>
          <w:rFonts w:ascii="Times New Roman" w:hAnsi="Times New Roman" w:cs="Times New Roman"/>
          <w:lang w:eastAsia="zh-CN"/>
        </w:rPr>
        <w:t xml:space="preserve"> should be performed differently for different tasks.</w:t>
      </w:r>
    </w:p>
    <w:p w14:paraId="20506E08" w14:textId="5F03D74A" w:rsidR="00CA16C2" w:rsidRPr="00D62B97" w:rsidRDefault="008F1FD6" w:rsidP="00EE6496">
      <w:pPr>
        <w:widowControl w:val="0"/>
        <w:spacing w:after="6pt"/>
        <w:jc w:val="both"/>
        <w:rPr>
          <w:rFonts w:ascii="Times New Roman" w:hAnsi="Times New Roman" w:cs="Times New Roman"/>
          <w:b/>
          <w:i/>
          <w:lang w:eastAsia="zh-CN"/>
        </w:rPr>
      </w:pPr>
      <w:r>
        <w:rPr>
          <w:rFonts w:ascii="Times New Roman" w:hAnsi="Times New Roman" w:cs="Times New Roman"/>
          <w:b/>
          <w:i/>
          <w:lang w:eastAsia="zh-CN"/>
        </w:rPr>
        <w:t>Proposal</w:t>
      </w:r>
      <w:r w:rsidR="00A4086A" w:rsidRPr="00D62B97">
        <w:rPr>
          <w:rFonts w:ascii="Times New Roman" w:hAnsi="Times New Roman" w:cs="Times New Roman"/>
          <w:b/>
          <w:i/>
          <w:lang w:eastAsia="zh-CN"/>
        </w:rPr>
        <w:t xml:space="preserve"> </w:t>
      </w:r>
      <w:r w:rsidR="008E0208">
        <w:rPr>
          <w:rFonts w:ascii="Times New Roman" w:hAnsi="Times New Roman" w:cs="Times New Roman"/>
          <w:b/>
          <w:i/>
          <w:lang w:eastAsia="zh-CN"/>
        </w:rPr>
        <w:t>4</w:t>
      </w:r>
      <w:r w:rsidR="00CA16C2" w:rsidRPr="00D62B97">
        <w:rPr>
          <w:rFonts w:ascii="Times New Roman" w:hAnsi="Times New Roman" w:cs="Times New Roman"/>
          <w:b/>
          <w:i/>
          <w:lang w:eastAsia="zh-CN"/>
        </w:rPr>
        <w:t xml:space="preserve">: </w:t>
      </w:r>
      <w:r w:rsidR="00762A3A">
        <w:rPr>
          <w:rFonts w:ascii="Times New Roman" w:hAnsi="Times New Roman" w:cs="Times New Roman"/>
          <w:b/>
          <w:i/>
          <w:lang w:eastAsia="zh-CN"/>
        </w:rPr>
        <w:t xml:space="preserve">As a step of data collection, the quantization can </w:t>
      </w:r>
      <w:r w:rsidR="00762A3A" w:rsidRPr="00762A3A">
        <w:rPr>
          <w:rFonts w:ascii="Times New Roman" w:hAnsi="Times New Roman" w:cs="Times New Roman"/>
          <w:b/>
          <w:i/>
          <w:lang w:eastAsia="zh-CN"/>
        </w:rPr>
        <w:t>be done with different requirements</w:t>
      </w:r>
      <w:r w:rsidR="00762A3A">
        <w:rPr>
          <w:rFonts w:ascii="Times New Roman" w:hAnsi="Times New Roman" w:cs="Times New Roman"/>
          <w:b/>
          <w:i/>
          <w:lang w:eastAsia="zh-CN"/>
        </w:rPr>
        <w:t xml:space="preserve"> for different purpose</w:t>
      </w:r>
      <w:r w:rsidR="0000330B">
        <w:rPr>
          <w:rFonts w:ascii="Times New Roman" w:hAnsi="Times New Roman" w:cs="Times New Roman"/>
          <w:b/>
          <w:i/>
          <w:lang w:eastAsia="zh-CN"/>
        </w:rPr>
        <w:t>s</w:t>
      </w:r>
      <w:r w:rsidR="009F2B36" w:rsidRPr="00D62B97">
        <w:rPr>
          <w:rFonts w:ascii="Times New Roman" w:hAnsi="Times New Roman" w:cs="Times New Roman"/>
          <w:b/>
          <w:i/>
          <w:lang w:eastAsia="zh-CN"/>
        </w:rPr>
        <w:t>.</w:t>
      </w:r>
    </w:p>
    <w:p w14:paraId="485EA036" w14:textId="13A1B4B5" w:rsidR="00024926" w:rsidRPr="008D536A" w:rsidRDefault="00B87E81" w:rsidP="008D536A">
      <w:pPr>
        <w:pStyle w:val="1"/>
        <w:keepNext w:val="0"/>
        <w:keepLines w:val="0"/>
        <w:widowControl w:val="0"/>
        <w:numPr>
          <w:ilvl w:val="1"/>
          <w:numId w:val="1"/>
        </w:numPr>
        <w:autoSpaceDE w:val="0"/>
        <w:autoSpaceDN w:val="0"/>
        <w:adjustRightInd w:val="0"/>
        <w:spacing w:afterLines="50" w:after="6pt" w:line="18pt" w:lineRule="auto"/>
        <w:jc w:val="both"/>
        <w:rPr>
          <w:rFonts w:ascii="Times New Roman" w:eastAsia="黑体" w:hAnsi="Times New Roman" w:cs="Times New Roman"/>
          <w:b/>
          <w:bCs/>
          <w:color w:val="auto"/>
          <w:sz w:val="22"/>
          <w:szCs w:val="22"/>
        </w:rPr>
      </w:pPr>
      <w:r w:rsidRPr="008D536A">
        <w:rPr>
          <w:rFonts w:ascii="Times New Roman" w:eastAsia="黑体" w:hAnsi="Times New Roman" w:cs="Times New Roman"/>
          <w:b/>
          <w:bCs/>
          <w:color w:val="auto"/>
          <w:sz w:val="22"/>
          <w:szCs w:val="22"/>
        </w:rPr>
        <w:lastRenderedPageBreak/>
        <w:t>Model Complexity</w:t>
      </w:r>
    </w:p>
    <w:p w14:paraId="592A93A4" w14:textId="39C36D30" w:rsidR="00884517" w:rsidRPr="00D62B97" w:rsidRDefault="00CA16C2" w:rsidP="00CA16C2">
      <w:pPr>
        <w:widowControl w:val="0"/>
        <w:spacing w:after="6pt"/>
        <w:jc w:val="both"/>
        <w:rPr>
          <w:rFonts w:ascii="Times New Roman" w:hAnsi="Times New Roman" w:cs="Times New Roman"/>
          <w:lang w:eastAsia="zh-CN"/>
        </w:rPr>
      </w:pPr>
      <w:r w:rsidRPr="00D62B97">
        <w:rPr>
          <w:rFonts w:ascii="Times New Roman" w:hAnsi="Times New Roman" w:cs="Times New Roman"/>
          <w:lang w:eastAsia="zh-CN"/>
        </w:rPr>
        <w:t xml:space="preserve">The </w:t>
      </w:r>
      <w:r w:rsidR="00F77649">
        <w:rPr>
          <w:rFonts w:ascii="Times New Roman" w:hAnsi="Times New Roman" w:cs="Times New Roman"/>
          <w:lang w:eastAsia="zh-CN"/>
        </w:rPr>
        <w:t>AI/</w:t>
      </w:r>
      <w:r w:rsidRPr="00D62B97">
        <w:rPr>
          <w:rFonts w:ascii="Times New Roman" w:hAnsi="Times New Roman" w:cs="Times New Roman"/>
          <w:lang w:eastAsia="zh-CN"/>
        </w:rPr>
        <w:t xml:space="preserve">ML model complexity can be </w:t>
      </w:r>
      <w:r w:rsidR="00884517" w:rsidRPr="00D62B97">
        <w:rPr>
          <w:rFonts w:ascii="Times New Roman" w:hAnsi="Times New Roman" w:cs="Times New Roman"/>
          <w:lang w:eastAsia="zh-CN"/>
        </w:rPr>
        <w:t xml:space="preserve">described by various factors, such as the FLOPs, the number of parameters of the </w:t>
      </w:r>
      <w:r w:rsidR="00F77649">
        <w:rPr>
          <w:rFonts w:ascii="Times New Roman" w:hAnsi="Times New Roman" w:cs="Times New Roman"/>
          <w:lang w:eastAsia="zh-CN"/>
        </w:rPr>
        <w:t>AI/</w:t>
      </w:r>
      <w:r w:rsidR="00884517" w:rsidRPr="00D62B97">
        <w:rPr>
          <w:rFonts w:ascii="Times New Roman" w:hAnsi="Times New Roman" w:cs="Times New Roman"/>
          <w:lang w:eastAsia="zh-CN"/>
        </w:rPr>
        <w:t xml:space="preserve">ML model, the </w:t>
      </w:r>
      <w:r w:rsidR="00F77649">
        <w:rPr>
          <w:rFonts w:ascii="Times New Roman" w:hAnsi="Times New Roman" w:cs="Times New Roman"/>
          <w:lang w:eastAsia="zh-CN"/>
        </w:rPr>
        <w:t>AI/</w:t>
      </w:r>
      <w:r w:rsidR="00884517" w:rsidRPr="00D62B97">
        <w:rPr>
          <w:rFonts w:ascii="Times New Roman" w:hAnsi="Times New Roman" w:cs="Times New Roman"/>
          <w:lang w:eastAsia="zh-CN"/>
        </w:rPr>
        <w:t xml:space="preserve">ML model size, the memory size etc. They are related to either </w:t>
      </w:r>
      <w:r w:rsidR="00F77649">
        <w:rPr>
          <w:rFonts w:ascii="Times New Roman" w:hAnsi="Times New Roman" w:cs="Times New Roman"/>
          <w:lang w:eastAsia="zh-CN"/>
        </w:rPr>
        <w:t>AI/</w:t>
      </w:r>
      <w:r w:rsidR="00884517" w:rsidRPr="00D62B97">
        <w:rPr>
          <w:rFonts w:ascii="Times New Roman" w:hAnsi="Times New Roman" w:cs="Times New Roman"/>
          <w:lang w:eastAsia="zh-CN"/>
        </w:rPr>
        <w:t>ML attributes</w:t>
      </w:r>
      <w:r w:rsidR="00DD7105" w:rsidRPr="00D62B97">
        <w:rPr>
          <w:rFonts w:ascii="Times New Roman" w:hAnsi="Times New Roman" w:cs="Times New Roman"/>
          <w:lang w:eastAsia="zh-CN"/>
        </w:rPr>
        <w:t>,</w:t>
      </w:r>
      <w:r w:rsidR="00884517" w:rsidRPr="00D62B97">
        <w:rPr>
          <w:rFonts w:ascii="Times New Roman" w:hAnsi="Times New Roman" w:cs="Times New Roman"/>
          <w:lang w:eastAsia="zh-CN"/>
        </w:rPr>
        <w:t xml:space="preserve"> </w:t>
      </w:r>
      <w:r w:rsidR="00DD7105" w:rsidRPr="00D62B97">
        <w:rPr>
          <w:rFonts w:ascii="Times New Roman" w:hAnsi="Times New Roman" w:cs="Times New Roman"/>
          <w:lang w:eastAsia="zh-CN"/>
        </w:rPr>
        <w:t xml:space="preserve">or </w:t>
      </w:r>
      <w:r w:rsidR="00884517" w:rsidRPr="00D62B97">
        <w:rPr>
          <w:rFonts w:ascii="Times New Roman" w:hAnsi="Times New Roman" w:cs="Times New Roman"/>
          <w:lang w:eastAsia="zh-CN"/>
        </w:rPr>
        <w:t>the UE hardware</w:t>
      </w:r>
      <w:r w:rsidR="005E4C39" w:rsidRPr="00D62B97">
        <w:rPr>
          <w:rFonts w:ascii="Times New Roman" w:hAnsi="Times New Roman" w:cs="Times New Roman"/>
          <w:lang w:eastAsia="zh-CN"/>
        </w:rPr>
        <w:t xml:space="preserve">, </w:t>
      </w:r>
      <w:r w:rsidR="00DD7105" w:rsidRPr="00D62B97">
        <w:rPr>
          <w:rFonts w:ascii="Times New Roman" w:hAnsi="Times New Roman" w:cs="Times New Roman"/>
          <w:lang w:eastAsia="zh-CN"/>
        </w:rPr>
        <w:t>even</w:t>
      </w:r>
      <w:r w:rsidR="005E4C39" w:rsidRPr="00D62B97">
        <w:rPr>
          <w:rFonts w:ascii="Times New Roman" w:hAnsi="Times New Roman" w:cs="Times New Roman"/>
          <w:lang w:eastAsia="zh-CN"/>
        </w:rPr>
        <w:t xml:space="preserve"> both</w:t>
      </w:r>
      <w:r w:rsidR="00884517" w:rsidRPr="00D62B97">
        <w:rPr>
          <w:rFonts w:ascii="Times New Roman" w:hAnsi="Times New Roman" w:cs="Times New Roman"/>
          <w:lang w:eastAsia="zh-CN"/>
        </w:rPr>
        <w:t xml:space="preserve">. </w:t>
      </w:r>
    </w:p>
    <w:p w14:paraId="4011FA44" w14:textId="5AB31ACD" w:rsidR="00332071" w:rsidRPr="00D62B97" w:rsidRDefault="00DD7105" w:rsidP="00AF0715">
      <w:pPr>
        <w:widowControl w:val="0"/>
        <w:spacing w:after="6pt"/>
        <w:jc w:val="both"/>
        <w:rPr>
          <w:rFonts w:ascii="Times New Roman" w:hAnsi="Times New Roman" w:cs="Times New Roman"/>
          <w:lang w:eastAsia="zh-CN"/>
        </w:rPr>
      </w:pPr>
      <w:r w:rsidRPr="00D62B97">
        <w:rPr>
          <w:rFonts w:ascii="Times New Roman" w:hAnsi="Times New Roman" w:cs="Times New Roman"/>
          <w:lang w:eastAsia="zh-CN"/>
        </w:rPr>
        <w:t>An</w:t>
      </w:r>
      <w:r w:rsidR="00884517" w:rsidRPr="00D62B97">
        <w:rPr>
          <w:rFonts w:ascii="Times New Roman" w:hAnsi="Times New Roman" w:cs="Times New Roman"/>
          <w:lang w:eastAsia="zh-CN"/>
        </w:rPr>
        <w:t xml:space="preserve"> </w:t>
      </w:r>
      <w:r w:rsidR="00F77649">
        <w:rPr>
          <w:rFonts w:ascii="Times New Roman" w:hAnsi="Times New Roman" w:cs="Times New Roman"/>
          <w:lang w:eastAsia="zh-CN"/>
        </w:rPr>
        <w:t>AI/</w:t>
      </w:r>
      <w:r w:rsidR="005E4C39" w:rsidRPr="00D62B97">
        <w:rPr>
          <w:rFonts w:ascii="Times New Roman" w:hAnsi="Times New Roman" w:cs="Times New Roman"/>
          <w:lang w:eastAsia="zh-CN"/>
        </w:rPr>
        <w:t xml:space="preserve">ML model can be very complex or less complex, since the AI/ML models are with diverse structure and parameter size. </w:t>
      </w:r>
      <w:r w:rsidR="004C79B1" w:rsidRPr="00D62B97">
        <w:rPr>
          <w:rFonts w:ascii="Times New Roman" w:hAnsi="Times New Roman" w:cs="Times New Roman"/>
          <w:lang w:eastAsia="zh-CN"/>
        </w:rPr>
        <w:t xml:space="preserve">To </w:t>
      </w:r>
      <w:r w:rsidR="00D509AB" w:rsidRPr="00D62B97">
        <w:rPr>
          <w:rFonts w:ascii="Times New Roman" w:hAnsi="Times New Roman" w:cs="Times New Roman"/>
          <w:lang w:eastAsia="zh-CN"/>
        </w:rPr>
        <w:t>describe</w:t>
      </w:r>
      <w:r w:rsidR="004C79B1" w:rsidRPr="00D62B97">
        <w:rPr>
          <w:rFonts w:ascii="Times New Roman" w:hAnsi="Times New Roman" w:cs="Times New Roman"/>
          <w:lang w:eastAsia="zh-CN"/>
        </w:rPr>
        <w:t xml:space="preserve"> an </w:t>
      </w:r>
      <w:r w:rsidR="00F77649">
        <w:rPr>
          <w:rFonts w:ascii="Times New Roman" w:hAnsi="Times New Roman" w:cs="Times New Roman"/>
          <w:lang w:eastAsia="zh-CN"/>
        </w:rPr>
        <w:t>AI/</w:t>
      </w:r>
      <w:r w:rsidR="004C79B1" w:rsidRPr="00D62B97">
        <w:rPr>
          <w:rFonts w:ascii="Times New Roman" w:hAnsi="Times New Roman" w:cs="Times New Roman"/>
          <w:lang w:eastAsia="zh-CN"/>
        </w:rPr>
        <w:t>ML model complexity, s</w:t>
      </w:r>
      <w:r w:rsidR="005E4C39" w:rsidRPr="00D62B97">
        <w:rPr>
          <w:rFonts w:ascii="Times New Roman" w:hAnsi="Times New Roman" w:cs="Times New Roman"/>
          <w:lang w:eastAsia="zh-CN"/>
        </w:rPr>
        <w:t>everal factors c</w:t>
      </w:r>
      <w:r w:rsidR="00332071" w:rsidRPr="00D62B97">
        <w:rPr>
          <w:rFonts w:ascii="Times New Roman" w:hAnsi="Times New Roman" w:cs="Times New Roman"/>
          <w:lang w:eastAsia="zh-CN"/>
        </w:rPr>
        <w:t>an be considered, such as FLOPs and</w:t>
      </w:r>
      <w:r w:rsidR="005E4C39" w:rsidRPr="00D62B97">
        <w:rPr>
          <w:rFonts w:ascii="Times New Roman" w:hAnsi="Times New Roman" w:cs="Times New Roman"/>
          <w:lang w:eastAsia="zh-CN"/>
        </w:rPr>
        <w:t xml:space="preserve"> </w:t>
      </w:r>
      <w:r w:rsidR="00332071" w:rsidRPr="00D62B97">
        <w:rPr>
          <w:rFonts w:ascii="Times New Roman" w:hAnsi="Times New Roman" w:cs="Times New Roman"/>
          <w:lang w:eastAsia="zh-CN"/>
        </w:rPr>
        <w:t xml:space="preserve">model size. A rule is need to roughly classify the model complexities, </w:t>
      </w:r>
      <w:r w:rsidR="00E77B2F" w:rsidRPr="00D62B97">
        <w:rPr>
          <w:rFonts w:ascii="Times New Roman" w:hAnsi="Times New Roman" w:cs="Times New Roman"/>
          <w:lang w:eastAsia="zh-CN"/>
        </w:rPr>
        <w:t>so</w:t>
      </w:r>
      <w:r w:rsidR="00332071" w:rsidRPr="00D62B97">
        <w:rPr>
          <w:rFonts w:ascii="Times New Roman" w:hAnsi="Times New Roman" w:cs="Times New Roman"/>
          <w:lang w:eastAsia="zh-CN"/>
        </w:rPr>
        <w:t xml:space="preserve"> that UE or the </w:t>
      </w:r>
      <w:proofErr w:type="spellStart"/>
      <w:r w:rsidR="00332071" w:rsidRPr="00D62B97">
        <w:rPr>
          <w:rFonts w:ascii="Times New Roman" w:hAnsi="Times New Roman" w:cs="Times New Roman"/>
          <w:lang w:eastAsia="zh-CN"/>
        </w:rPr>
        <w:t>gNB</w:t>
      </w:r>
      <w:proofErr w:type="spellEnd"/>
      <w:r w:rsidR="00332071" w:rsidRPr="00D62B97">
        <w:rPr>
          <w:rFonts w:ascii="Times New Roman" w:hAnsi="Times New Roman" w:cs="Times New Roman"/>
          <w:lang w:eastAsia="zh-CN"/>
        </w:rPr>
        <w:t xml:space="preserve"> does not </w:t>
      </w:r>
      <w:r w:rsidR="00E77B2F" w:rsidRPr="00D62B97">
        <w:rPr>
          <w:rFonts w:ascii="Times New Roman" w:hAnsi="Times New Roman" w:cs="Times New Roman"/>
          <w:lang w:eastAsia="zh-CN"/>
        </w:rPr>
        <w:t>have to</w:t>
      </w:r>
      <w:r w:rsidR="00332071" w:rsidRPr="00D62B97">
        <w:rPr>
          <w:rFonts w:ascii="Times New Roman" w:hAnsi="Times New Roman" w:cs="Times New Roman"/>
          <w:lang w:eastAsia="zh-CN"/>
        </w:rPr>
        <w:t xml:space="preserve"> deal </w:t>
      </w:r>
      <w:r w:rsidR="00B63943" w:rsidRPr="00D62B97">
        <w:rPr>
          <w:rFonts w:ascii="Times New Roman" w:hAnsi="Times New Roman" w:cs="Times New Roman"/>
          <w:lang w:eastAsia="zh-CN"/>
        </w:rPr>
        <w:t xml:space="preserve">the </w:t>
      </w:r>
      <w:r w:rsidR="00332071" w:rsidRPr="00D62B97">
        <w:rPr>
          <w:rFonts w:ascii="Times New Roman" w:hAnsi="Times New Roman" w:cs="Times New Roman"/>
          <w:lang w:eastAsia="zh-CN"/>
        </w:rPr>
        <w:t>low level parameter</w:t>
      </w:r>
      <w:r w:rsidR="00B63943" w:rsidRPr="00D62B97">
        <w:rPr>
          <w:rFonts w:ascii="Times New Roman" w:hAnsi="Times New Roman" w:cs="Times New Roman"/>
          <w:lang w:eastAsia="zh-CN"/>
        </w:rPr>
        <w:t>s, such as the bus bandwi</w:t>
      </w:r>
      <w:r w:rsidR="00047118" w:rsidRPr="00D62B97">
        <w:rPr>
          <w:rFonts w:ascii="Times New Roman" w:hAnsi="Times New Roman" w:cs="Times New Roman"/>
          <w:lang w:eastAsia="zh-CN"/>
        </w:rPr>
        <w:t>dt</w:t>
      </w:r>
      <w:r w:rsidR="00B63943" w:rsidRPr="00D62B97">
        <w:rPr>
          <w:rFonts w:ascii="Times New Roman" w:hAnsi="Times New Roman" w:cs="Times New Roman"/>
          <w:lang w:eastAsia="zh-CN"/>
        </w:rPr>
        <w:t>h</w:t>
      </w:r>
      <w:r w:rsidR="00332071" w:rsidRPr="00D62B97">
        <w:rPr>
          <w:rFonts w:ascii="Times New Roman" w:hAnsi="Times New Roman" w:cs="Times New Roman"/>
          <w:lang w:eastAsia="zh-CN"/>
        </w:rPr>
        <w:t xml:space="preserve">. </w:t>
      </w:r>
      <w:r w:rsidR="00AF0715" w:rsidRPr="00D62B97">
        <w:rPr>
          <w:rFonts w:ascii="Times New Roman" w:hAnsi="Times New Roman" w:cs="Times New Roman"/>
          <w:lang w:eastAsia="zh-CN"/>
        </w:rPr>
        <w:t xml:space="preserve">Deciding how the model with different complexities is supported </w:t>
      </w:r>
      <w:r w:rsidR="00F77649" w:rsidRPr="00D62B97">
        <w:rPr>
          <w:rFonts w:ascii="Times New Roman" w:hAnsi="Times New Roman" w:cs="Times New Roman"/>
          <w:lang w:eastAsia="zh-CN"/>
        </w:rPr>
        <w:t xml:space="preserve">by </w:t>
      </w:r>
      <w:r w:rsidR="00AF0715" w:rsidRPr="00D62B97">
        <w:rPr>
          <w:rFonts w:ascii="Times New Roman" w:hAnsi="Times New Roman" w:cs="Times New Roman"/>
          <w:lang w:eastAsia="zh-CN"/>
        </w:rPr>
        <w:t xml:space="preserve">either a UE or a </w:t>
      </w:r>
      <w:proofErr w:type="spellStart"/>
      <w:r w:rsidR="00AF0715" w:rsidRPr="00D62B97">
        <w:rPr>
          <w:rFonts w:ascii="Times New Roman" w:hAnsi="Times New Roman" w:cs="Times New Roman"/>
          <w:lang w:eastAsia="zh-CN"/>
        </w:rPr>
        <w:t>gNB</w:t>
      </w:r>
      <w:proofErr w:type="spellEnd"/>
      <w:r w:rsidR="00AF0715" w:rsidRPr="00D62B97">
        <w:rPr>
          <w:rFonts w:ascii="Times New Roman" w:hAnsi="Times New Roman" w:cs="Times New Roman"/>
          <w:lang w:eastAsia="zh-CN"/>
        </w:rPr>
        <w:t xml:space="preserve"> becomes simple. The </w:t>
      </w:r>
      <w:proofErr w:type="spellStart"/>
      <w:r w:rsidR="00AF0715" w:rsidRPr="00D62B97">
        <w:rPr>
          <w:rFonts w:ascii="Times New Roman" w:hAnsi="Times New Roman" w:cs="Times New Roman"/>
          <w:lang w:eastAsia="zh-CN"/>
        </w:rPr>
        <w:t>signallings</w:t>
      </w:r>
      <w:proofErr w:type="spellEnd"/>
      <w:r w:rsidR="00AF0715" w:rsidRPr="00D62B97">
        <w:rPr>
          <w:rFonts w:ascii="Times New Roman" w:hAnsi="Times New Roman" w:cs="Times New Roman"/>
          <w:lang w:eastAsia="zh-CN"/>
        </w:rPr>
        <w:t xml:space="preserve"> between the </w:t>
      </w:r>
      <w:proofErr w:type="spellStart"/>
      <w:r w:rsidR="00AF0715" w:rsidRPr="00D62B97">
        <w:rPr>
          <w:rFonts w:ascii="Times New Roman" w:hAnsi="Times New Roman" w:cs="Times New Roman"/>
          <w:lang w:eastAsia="zh-CN"/>
        </w:rPr>
        <w:t>gNB</w:t>
      </w:r>
      <w:proofErr w:type="spellEnd"/>
      <w:r w:rsidR="00AF0715" w:rsidRPr="00D62B97">
        <w:rPr>
          <w:rFonts w:ascii="Times New Roman" w:hAnsi="Times New Roman" w:cs="Times New Roman"/>
          <w:lang w:eastAsia="zh-CN"/>
        </w:rPr>
        <w:t xml:space="preserve"> and UE is thereby simplified.</w:t>
      </w:r>
    </w:p>
    <w:p w14:paraId="79FE477D" w14:textId="7F457B25" w:rsidR="00E77B2F" w:rsidRPr="00D62B97" w:rsidRDefault="00E77B2F" w:rsidP="00B63943">
      <w:pPr>
        <w:widowControl w:val="0"/>
        <w:spacing w:after="6pt"/>
        <w:jc w:val="both"/>
        <w:rPr>
          <w:rFonts w:ascii="Times New Roman" w:hAnsi="Times New Roman" w:cs="Times New Roman"/>
          <w:lang w:eastAsia="zh-CN"/>
        </w:rPr>
      </w:pPr>
      <w:r w:rsidRPr="00D62B97">
        <w:rPr>
          <w:rFonts w:ascii="Times New Roman" w:hAnsi="Times New Roman" w:cs="Times New Roman"/>
          <w:b/>
          <w:i/>
          <w:lang w:eastAsia="zh-CN"/>
        </w:rPr>
        <w:t>Proposal</w:t>
      </w:r>
      <w:r w:rsidR="00A4086A" w:rsidRPr="00D62B97">
        <w:rPr>
          <w:rFonts w:ascii="Times New Roman" w:hAnsi="Times New Roman" w:cs="Times New Roman"/>
          <w:b/>
          <w:i/>
          <w:lang w:eastAsia="zh-CN"/>
        </w:rPr>
        <w:t xml:space="preserve"> </w:t>
      </w:r>
      <w:r w:rsidR="0000330B">
        <w:rPr>
          <w:rFonts w:ascii="Times New Roman" w:hAnsi="Times New Roman" w:cs="Times New Roman"/>
          <w:b/>
          <w:i/>
          <w:lang w:eastAsia="zh-CN"/>
        </w:rPr>
        <w:t>5</w:t>
      </w:r>
      <w:r w:rsidRPr="00D62B97">
        <w:rPr>
          <w:rFonts w:ascii="Times New Roman" w:hAnsi="Times New Roman" w:cs="Times New Roman"/>
          <w:b/>
          <w:i/>
          <w:lang w:eastAsia="zh-CN"/>
        </w:rPr>
        <w:t xml:space="preserve">: To reduce the signaling overhead between the UE and </w:t>
      </w:r>
      <w:r w:rsidR="00A4086A" w:rsidRPr="00D62B97">
        <w:rPr>
          <w:rFonts w:ascii="Times New Roman" w:hAnsi="Times New Roman" w:cs="Times New Roman"/>
          <w:b/>
          <w:i/>
          <w:lang w:eastAsia="zh-CN"/>
        </w:rPr>
        <w:t xml:space="preserve">the </w:t>
      </w:r>
      <w:proofErr w:type="spellStart"/>
      <w:r w:rsidRPr="00D62B97">
        <w:rPr>
          <w:rFonts w:ascii="Times New Roman" w:hAnsi="Times New Roman" w:cs="Times New Roman"/>
          <w:b/>
          <w:i/>
          <w:lang w:eastAsia="zh-CN"/>
        </w:rPr>
        <w:t>gNB</w:t>
      </w:r>
      <w:proofErr w:type="spellEnd"/>
      <w:r w:rsidRPr="00D62B97">
        <w:rPr>
          <w:rFonts w:ascii="Times New Roman" w:hAnsi="Times New Roman" w:cs="Times New Roman"/>
          <w:b/>
          <w:i/>
          <w:lang w:eastAsia="zh-CN"/>
        </w:rPr>
        <w:t>, a rule is need</w:t>
      </w:r>
      <w:r w:rsidR="00F77649">
        <w:rPr>
          <w:rFonts w:ascii="Times New Roman" w:hAnsi="Times New Roman" w:cs="Times New Roman"/>
          <w:b/>
          <w:i/>
          <w:lang w:eastAsia="zh-CN"/>
        </w:rPr>
        <w:t>ed</w:t>
      </w:r>
      <w:r w:rsidRPr="00D62B97">
        <w:rPr>
          <w:rFonts w:ascii="Times New Roman" w:hAnsi="Times New Roman" w:cs="Times New Roman"/>
          <w:b/>
          <w:i/>
          <w:lang w:eastAsia="zh-CN"/>
        </w:rPr>
        <w:t xml:space="preserve"> to roughly</w:t>
      </w:r>
      <w:r w:rsidR="00D509AB" w:rsidRPr="00D62B97">
        <w:rPr>
          <w:rFonts w:ascii="Times New Roman" w:hAnsi="Times New Roman" w:cs="Times New Roman"/>
          <w:b/>
          <w:i/>
          <w:lang w:eastAsia="zh-CN"/>
        </w:rPr>
        <w:t xml:space="preserve"> classify the model complexity.</w:t>
      </w:r>
    </w:p>
    <w:p w14:paraId="3A30CC47" w14:textId="13A27D91" w:rsidR="00D35F85" w:rsidRPr="00D62B97" w:rsidRDefault="00B63943" w:rsidP="00B63943">
      <w:pPr>
        <w:widowControl w:val="0"/>
        <w:spacing w:after="6pt"/>
        <w:jc w:val="both"/>
        <w:rPr>
          <w:rFonts w:ascii="Times New Roman" w:hAnsi="Times New Roman" w:cs="Times New Roman"/>
          <w:lang w:eastAsia="zh-CN"/>
        </w:rPr>
      </w:pPr>
      <w:r w:rsidRPr="00D62B97">
        <w:rPr>
          <w:rFonts w:ascii="Times New Roman" w:hAnsi="Times New Roman" w:cs="Times New Roman"/>
          <w:lang w:eastAsia="zh-CN"/>
        </w:rPr>
        <w:t>Besides, the complexity</w:t>
      </w:r>
      <w:r w:rsidR="001456F9" w:rsidRPr="00D62B97">
        <w:rPr>
          <w:rFonts w:ascii="Times New Roman" w:hAnsi="Times New Roman" w:cs="Times New Roman"/>
          <w:lang w:eastAsia="zh-CN"/>
        </w:rPr>
        <w:t xml:space="preserve"> of an </w:t>
      </w:r>
      <w:r w:rsidR="00302D5D">
        <w:rPr>
          <w:rFonts w:ascii="Times New Roman" w:hAnsi="Times New Roman" w:cs="Times New Roman"/>
          <w:lang w:eastAsia="zh-CN"/>
        </w:rPr>
        <w:t>AI/</w:t>
      </w:r>
      <w:r w:rsidR="001456F9" w:rsidRPr="00D62B97">
        <w:rPr>
          <w:rFonts w:ascii="Times New Roman" w:hAnsi="Times New Roman" w:cs="Times New Roman"/>
          <w:lang w:eastAsia="zh-CN"/>
        </w:rPr>
        <w:t>ML model</w:t>
      </w:r>
      <w:r w:rsidRPr="00D62B97">
        <w:rPr>
          <w:rFonts w:ascii="Times New Roman" w:hAnsi="Times New Roman" w:cs="Times New Roman"/>
          <w:lang w:eastAsia="zh-CN"/>
        </w:rPr>
        <w:t xml:space="preserve"> is not fixed</w:t>
      </w:r>
      <w:r w:rsidR="00DD7105" w:rsidRPr="00D62B97">
        <w:rPr>
          <w:rFonts w:ascii="Times New Roman" w:hAnsi="Times New Roman" w:cs="Times New Roman"/>
          <w:lang w:eastAsia="zh-CN"/>
        </w:rPr>
        <w:t xml:space="preserve"> and unchanged</w:t>
      </w:r>
      <w:r w:rsidRPr="00D62B97">
        <w:rPr>
          <w:rFonts w:ascii="Times New Roman" w:hAnsi="Times New Roman" w:cs="Times New Roman"/>
          <w:lang w:eastAsia="zh-CN"/>
        </w:rPr>
        <w:t xml:space="preserve">. The </w:t>
      </w:r>
      <w:r w:rsidR="00302D5D">
        <w:rPr>
          <w:rFonts w:ascii="Times New Roman" w:hAnsi="Times New Roman" w:cs="Times New Roman"/>
          <w:lang w:eastAsia="zh-CN"/>
        </w:rPr>
        <w:t>AI/</w:t>
      </w:r>
      <w:r w:rsidRPr="00D62B97">
        <w:rPr>
          <w:rFonts w:ascii="Times New Roman" w:hAnsi="Times New Roman" w:cs="Times New Roman"/>
          <w:lang w:eastAsia="zh-CN"/>
        </w:rPr>
        <w:t>ML model can be post-processed</w:t>
      </w:r>
      <w:r w:rsidR="001456F9" w:rsidRPr="00D62B97">
        <w:rPr>
          <w:rFonts w:ascii="Times New Roman" w:hAnsi="Times New Roman" w:cs="Times New Roman"/>
          <w:lang w:eastAsia="zh-CN"/>
        </w:rPr>
        <w:t xml:space="preserve"> after model training, or before </w:t>
      </w:r>
      <w:r w:rsidR="00A4086A" w:rsidRPr="00D62B97">
        <w:rPr>
          <w:rFonts w:ascii="Times New Roman" w:hAnsi="Times New Roman" w:cs="Times New Roman"/>
          <w:lang w:eastAsia="zh-CN"/>
        </w:rPr>
        <w:t xml:space="preserve">model </w:t>
      </w:r>
      <w:r w:rsidR="001456F9" w:rsidRPr="00D62B97">
        <w:rPr>
          <w:rFonts w:ascii="Times New Roman" w:hAnsi="Times New Roman" w:cs="Times New Roman"/>
          <w:lang w:eastAsia="zh-CN"/>
        </w:rPr>
        <w:t>deployment</w:t>
      </w:r>
      <w:r w:rsidRPr="00D62B97">
        <w:rPr>
          <w:rFonts w:ascii="Times New Roman" w:hAnsi="Times New Roman" w:cs="Times New Roman"/>
          <w:lang w:eastAsia="zh-CN"/>
        </w:rPr>
        <w:t xml:space="preserve">. That would decide </w:t>
      </w:r>
      <w:r w:rsidR="00047118" w:rsidRPr="00D62B97">
        <w:rPr>
          <w:rFonts w:ascii="Times New Roman" w:hAnsi="Times New Roman" w:cs="Times New Roman"/>
          <w:lang w:eastAsia="zh-CN"/>
        </w:rPr>
        <w:t xml:space="preserve">various aspects of </w:t>
      </w:r>
      <w:r w:rsidRPr="00D62B97">
        <w:rPr>
          <w:rFonts w:ascii="Times New Roman" w:hAnsi="Times New Roman" w:cs="Times New Roman"/>
          <w:lang w:eastAsia="zh-CN"/>
        </w:rPr>
        <w:t>the model</w:t>
      </w:r>
      <w:r w:rsidR="00D35F85" w:rsidRPr="00D62B97">
        <w:rPr>
          <w:rFonts w:ascii="Times New Roman" w:hAnsi="Times New Roman" w:cs="Times New Roman"/>
          <w:lang w:eastAsia="zh-CN"/>
        </w:rPr>
        <w:t>, such as the model size,</w:t>
      </w:r>
      <w:r w:rsidR="00047118" w:rsidRPr="00D62B97">
        <w:rPr>
          <w:rFonts w:ascii="Times New Roman" w:hAnsi="Times New Roman" w:cs="Times New Roman"/>
          <w:lang w:eastAsia="zh-CN"/>
        </w:rPr>
        <w:t xml:space="preserve"> the number of parameters,</w:t>
      </w:r>
      <w:r w:rsidR="001456F9" w:rsidRPr="00D62B97">
        <w:rPr>
          <w:rFonts w:ascii="Times New Roman" w:hAnsi="Times New Roman" w:cs="Times New Roman"/>
          <w:lang w:eastAsia="zh-CN"/>
        </w:rPr>
        <w:t xml:space="preserve"> model </w:t>
      </w:r>
      <w:r w:rsidR="00D35F85" w:rsidRPr="00D62B97">
        <w:rPr>
          <w:rFonts w:ascii="Times New Roman" w:hAnsi="Times New Roman" w:cs="Times New Roman"/>
          <w:lang w:eastAsia="zh-CN"/>
        </w:rPr>
        <w:t>performance,</w:t>
      </w:r>
      <w:r w:rsidR="00047118" w:rsidRPr="00D62B97">
        <w:rPr>
          <w:rFonts w:ascii="Times New Roman" w:hAnsi="Times New Roman" w:cs="Times New Roman"/>
          <w:lang w:eastAsia="zh-CN"/>
        </w:rPr>
        <w:t xml:space="preserve"> and finally lead to complexity change.</w:t>
      </w:r>
      <w:r w:rsidR="004C79B1" w:rsidRPr="00D62B97">
        <w:rPr>
          <w:rFonts w:ascii="Times New Roman" w:hAnsi="Times New Roman" w:cs="Times New Roman"/>
          <w:lang w:eastAsia="zh-CN"/>
        </w:rPr>
        <w:t xml:space="preserve"> Thus the model complexity </w:t>
      </w:r>
      <w:r w:rsidR="00A4086A" w:rsidRPr="00D62B97">
        <w:rPr>
          <w:rFonts w:ascii="Times New Roman" w:hAnsi="Times New Roman" w:cs="Times New Roman"/>
          <w:lang w:eastAsia="zh-CN"/>
        </w:rPr>
        <w:t>is</w:t>
      </w:r>
      <w:r w:rsidR="004C79B1" w:rsidRPr="00D62B97">
        <w:rPr>
          <w:rFonts w:ascii="Times New Roman" w:hAnsi="Times New Roman" w:cs="Times New Roman"/>
          <w:lang w:eastAsia="zh-CN"/>
        </w:rPr>
        <w:t xml:space="preserve"> related to post-processing. In a way, the post-processing can reshape the ML model</w:t>
      </w:r>
      <w:r w:rsidR="00D35F85" w:rsidRPr="00D62B97">
        <w:rPr>
          <w:rFonts w:ascii="Times New Roman" w:hAnsi="Times New Roman" w:cs="Times New Roman"/>
          <w:lang w:eastAsia="zh-CN"/>
        </w:rPr>
        <w:t>. T</w:t>
      </w:r>
      <w:r w:rsidR="004C79B1" w:rsidRPr="00D62B97">
        <w:rPr>
          <w:rFonts w:ascii="Times New Roman" w:hAnsi="Times New Roman" w:cs="Times New Roman"/>
          <w:lang w:eastAsia="zh-CN"/>
        </w:rPr>
        <w:t xml:space="preserve">he complexity of the </w:t>
      </w:r>
      <w:r w:rsidR="00302D5D">
        <w:rPr>
          <w:rFonts w:ascii="Times New Roman" w:hAnsi="Times New Roman" w:cs="Times New Roman"/>
          <w:lang w:eastAsia="zh-CN"/>
        </w:rPr>
        <w:t>AI/</w:t>
      </w:r>
      <w:r w:rsidR="004C79B1" w:rsidRPr="00D62B97">
        <w:rPr>
          <w:rFonts w:ascii="Times New Roman" w:hAnsi="Times New Roman" w:cs="Times New Roman"/>
          <w:lang w:eastAsia="zh-CN"/>
        </w:rPr>
        <w:t xml:space="preserve">ML model </w:t>
      </w:r>
      <w:r w:rsidR="00D35F85" w:rsidRPr="00D62B97">
        <w:rPr>
          <w:rFonts w:ascii="Times New Roman" w:hAnsi="Times New Roman" w:cs="Times New Roman"/>
          <w:lang w:eastAsia="zh-CN"/>
        </w:rPr>
        <w:t xml:space="preserve">can be controlled </w:t>
      </w:r>
      <w:r w:rsidR="004C79B1" w:rsidRPr="00D62B97">
        <w:rPr>
          <w:rFonts w:ascii="Times New Roman" w:hAnsi="Times New Roman" w:cs="Times New Roman"/>
          <w:lang w:eastAsia="zh-CN"/>
        </w:rPr>
        <w:t>within the</w:t>
      </w:r>
      <w:r w:rsidR="00E930C1" w:rsidRPr="00D62B97">
        <w:rPr>
          <w:rFonts w:ascii="Times New Roman" w:hAnsi="Times New Roman" w:cs="Times New Roman"/>
          <w:lang w:eastAsia="zh-CN"/>
        </w:rPr>
        <w:t xml:space="preserve"> supporting range of the UE capability</w:t>
      </w:r>
      <w:r w:rsidR="00D35F85" w:rsidRPr="00D62B97">
        <w:rPr>
          <w:rFonts w:ascii="Times New Roman" w:hAnsi="Times New Roman" w:cs="Times New Roman"/>
          <w:lang w:eastAsia="zh-CN"/>
        </w:rPr>
        <w:t xml:space="preserve"> by post-processing</w:t>
      </w:r>
      <w:r w:rsidR="004C79B1" w:rsidRPr="00D62B97">
        <w:rPr>
          <w:rFonts w:ascii="Times New Roman" w:hAnsi="Times New Roman" w:cs="Times New Roman"/>
          <w:lang w:eastAsia="zh-CN"/>
        </w:rPr>
        <w:t>.</w:t>
      </w:r>
      <w:r w:rsidR="00D35F85" w:rsidRPr="00D62B97">
        <w:rPr>
          <w:rFonts w:ascii="Times New Roman" w:hAnsi="Times New Roman" w:cs="Times New Roman"/>
          <w:lang w:eastAsia="zh-CN"/>
        </w:rPr>
        <w:t xml:space="preserve"> </w:t>
      </w:r>
    </w:p>
    <w:p w14:paraId="6623B4FC" w14:textId="680C396D" w:rsidR="00332071" w:rsidRPr="00D62B97" w:rsidRDefault="00D35F85" w:rsidP="00B63943">
      <w:pPr>
        <w:widowControl w:val="0"/>
        <w:spacing w:after="6pt"/>
        <w:jc w:val="both"/>
        <w:rPr>
          <w:rFonts w:ascii="Times New Roman" w:hAnsi="Times New Roman" w:cs="Times New Roman"/>
          <w:lang w:eastAsia="zh-CN"/>
        </w:rPr>
      </w:pPr>
      <w:r w:rsidRPr="00D62B97">
        <w:rPr>
          <w:rFonts w:ascii="Times New Roman" w:hAnsi="Times New Roman" w:cs="Times New Roman"/>
          <w:lang w:eastAsia="zh-CN"/>
        </w:rPr>
        <w:t xml:space="preserve">One problem about the post-processing of an </w:t>
      </w:r>
      <w:r w:rsidR="00302D5D">
        <w:rPr>
          <w:rFonts w:ascii="Times New Roman" w:hAnsi="Times New Roman" w:cs="Times New Roman"/>
          <w:lang w:eastAsia="zh-CN"/>
        </w:rPr>
        <w:t>AI/</w:t>
      </w:r>
      <w:r w:rsidRPr="00D62B97">
        <w:rPr>
          <w:rFonts w:ascii="Times New Roman" w:hAnsi="Times New Roman" w:cs="Times New Roman"/>
          <w:lang w:eastAsia="zh-CN"/>
        </w:rPr>
        <w:t xml:space="preserve">ML model is that an oversimplified model may be obtained from the post-processing, such that the </w:t>
      </w:r>
      <w:r w:rsidR="00302D5D">
        <w:rPr>
          <w:rFonts w:ascii="Times New Roman" w:hAnsi="Times New Roman" w:cs="Times New Roman"/>
          <w:lang w:eastAsia="zh-CN"/>
        </w:rPr>
        <w:t>AI/</w:t>
      </w:r>
      <w:r w:rsidRPr="00D62B97">
        <w:rPr>
          <w:rFonts w:ascii="Times New Roman" w:hAnsi="Times New Roman" w:cs="Times New Roman"/>
          <w:lang w:eastAsia="zh-CN"/>
        </w:rPr>
        <w:t xml:space="preserve">ML model performance is excessively degraded. </w:t>
      </w:r>
      <w:r w:rsidR="005E1FEF" w:rsidRPr="00D62B97">
        <w:rPr>
          <w:rFonts w:ascii="Times New Roman" w:hAnsi="Times New Roman" w:cs="Times New Roman"/>
          <w:lang w:eastAsia="zh-CN"/>
        </w:rPr>
        <w:t xml:space="preserve">The rise of this problem is due to that the post-processing is tackling the balance between the model complexity and ML model performance. </w:t>
      </w:r>
      <w:r w:rsidR="00C1004B" w:rsidRPr="00D62B97">
        <w:rPr>
          <w:rFonts w:ascii="Times New Roman" w:hAnsi="Times New Roman" w:cs="Times New Roman"/>
          <w:lang w:eastAsia="zh-CN"/>
        </w:rPr>
        <w:t>If o</w:t>
      </w:r>
      <w:r w:rsidR="005E1FEF" w:rsidRPr="00D62B97">
        <w:rPr>
          <w:rFonts w:ascii="Times New Roman" w:hAnsi="Times New Roman" w:cs="Times New Roman"/>
          <w:lang w:eastAsia="zh-CN"/>
        </w:rPr>
        <w:t>ne end is emphasized too much without considering the other</w:t>
      </w:r>
      <w:r w:rsidR="00C1004B" w:rsidRPr="00D62B97">
        <w:rPr>
          <w:rFonts w:ascii="Times New Roman" w:hAnsi="Times New Roman" w:cs="Times New Roman"/>
          <w:lang w:eastAsia="zh-CN"/>
        </w:rPr>
        <w:t>, problem occur</w:t>
      </w:r>
      <w:r w:rsidR="00A4086A" w:rsidRPr="00D62B97">
        <w:rPr>
          <w:rFonts w:ascii="Times New Roman" w:hAnsi="Times New Roman" w:cs="Times New Roman"/>
          <w:lang w:eastAsia="zh-CN"/>
        </w:rPr>
        <w:t>s</w:t>
      </w:r>
      <w:r w:rsidR="005E1FEF" w:rsidRPr="00D62B97">
        <w:rPr>
          <w:rFonts w:ascii="Times New Roman" w:hAnsi="Times New Roman" w:cs="Times New Roman"/>
          <w:lang w:eastAsia="zh-CN"/>
        </w:rPr>
        <w:t xml:space="preserve">. </w:t>
      </w:r>
      <w:r w:rsidRPr="00D62B97">
        <w:rPr>
          <w:rFonts w:ascii="Times New Roman" w:hAnsi="Times New Roman" w:cs="Times New Roman"/>
          <w:lang w:eastAsia="zh-CN"/>
        </w:rPr>
        <w:t xml:space="preserve">Some constraints have to be added </w:t>
      </w:r>
      <w:r w:rsidR="005E1FEF" w:rsidRPr="00D62B97">
        <w:rPr>
          <w:rFonts w:ascii="Times New Roman" w:hAnsi="Times New Roman" w:cs="Times New Roman"/>
          <w:lang w:eastAsia="zh-CN"/>
        </w:rPr>
        <w:t>on</w:t>
      </w:r>
      <w:r w:rsidRPr="00D62B97">
        <w:rPr>
          <w:rFonts w:ascii="Times New Roman" w:hAnsi="Times New Roman" w:cs="Times New Roman"/>
          <w:lang w:eastAsia="zh-CN"/>
        </w:rPr>
        <w:t xml:space="preserve"> the post-processing. </w:t>
      </w:r>
      <w:r w:rsidR="000C7AC8" w:rsidRPr="00D62B97">
        <w:rPr>
          <w:rFonts w:ascii="Times New Roman" w:hAnsi="Times New Roman" w:cs="Times New Roman"/>
          <w:lang w:eastAsia="zh-CN"/>
        </w:rPr>
        <w:t xml:space="preserve">As an example, some </w:t>
      </w:r>
      <w:r w:rsidR="00302D5D">
        <w:rPr>
          <w:rFonts w:ascii="Times New Roman" w:hAnsi="Times New Roman" w:cs="Times New Roman"/>
          <w:lang w:eastAsia="zh-CN"/>
        </w:rPr>
        <w:t>AI/</w:t>
      </w:r>
      <w:r w:rsidR="000C7AC8" w:rsidRPr="00D62B97">
        <w:rPr>
          <w:rFonts w:ascii="Times New Roman" w:hAnsi="Times New Roman" w:cs="Times New Roman"/>
          <w:lang w:eastAsia="zh-CN"/>
        </w:rPr>
        <w:t>ML models is not allowed to be post-processed after training.</w:t>
      </w:r>
    </w:p>
    <w:p w14:paraId="7766785F" w14:textId="094C37D1" w:rsidR="00E930C1" w:rsidRPr="00D62B97" w:rsidRDefault="005E1FEF" w:rsidP="00970FCA">
      <w:pPr>
        <w:widowControl w:val="0"/>
        <w:tabs>
          <w:tab w:val="start" w:pos="21.30pt"/>
        </w:tabs>
        <w:spacing w:after="6pt"/>
        <w:jc w:val="both"/>
        <w:rPr>
          <w:rFonts w:ascii="Times New Roman" w:hAnsi="Times New Roman" w:cs="Times New Roman"/>
          <w:b/>
          <w:i/>
          <w:lang w:eastAsia="zh-CN"/>
        </w:rPr>
      </w:pPr>
      <w:r w:rsidRPr="00D62B97">
        <w:rPr>
          <w:rFonts w:ascii="Times New Roman" w:hAnsi="Times New Roman" w:cs="Times New Roman"/>
          <w:b/>
          <w:i/>
          <w:lang w:eastAsia="zh-CN"/>
        </w:rPr>
        <w:t>Proposal</w:t>
      </w:r>
      <w:r w:rsidR="00A4086A" w:rsidRPr="00D62B97">
        <w:rPr>
          <w:rFonts w:ascii="Times New Roman" w:hAnsi="Times New Roman" w:cs="Times New Roman"/>
          <w:b/>
          <w:i/>
          <w:lang w:eastAsia="zh-CN"/>
        </w:rPr>
        <w:t xml:space="preserve"> </w:t>
      </w:r>
      <w:r w:rsidR="0000330B">
        <w:rPr>
          <w:rFonts w:ascii="Times New Roman" w:hAnsi="Times New Roman" w:cs="Times New Roman"/>
          <w:b/>
          <w:i/>
          <w:lang w:eastAsia="zh-CN"/>
        </w:rPr>
        <w:t>6</w:t>
      </w:r>
      <w:r w:rsidRPr="00D62B97">
        <w:rPr>
          <w:rFonts w:ascii="Times New Roman" w:hAnsi="Times New Roman" w:cs="Times New Roman"/>
          <w:b/>
          <w:i/>
          <w:lang w:eastAsia="zh-CN"/>
        </w:rPr>
        <w:t xml:space="preserve">: Some constraints </w:t>
      </w:r>
      <w:r w:rsidR="00970FCA" w:rsidRPr="00D62B97">
        <w:rPr>
          <w:rFonts w:ascii="Times New Roman" w:hAnsi="Times New Roman" w:cs="Times New Roman"/>
          <w:b/>
          <w:i/>
          <w:lang w:eastAsia="zh-CN"/>
        </w:rPr>
        <w:t>shall</w:t>
      </w:r>
      <w:r w:rsidRPr="00D62B97">
        <w:rPr>
          <w:rFonts w:ascii="Times New Roman" w:hAnsi="Times New Roman" w:cs="Times New Roman"/>
          <w:b/>
          <w:i/>
          <w:lang w:eastAsia="zh-CN"/>
        </w:rPr>
        <w:t xml:space="preserve"> be added on the post-processing, in order to avoid obtaining an oversimplified low-performance model from post-processing.</w:t>
      </w:r>
    </w:p>
    <w:p w14:paraId="18E0A684" w14:textId="77777777" w:rsidR="00B87E81" w:rsidRPr="008D536A" w:rsidRDefault="00B87E81" w:rsidP="008D536A">
      <w:pPr>
        <w:pStyle w:val="1"/>
        <w:keepNext w:val="0"/>
        <w:keepLines w:val="0"/>
        <w:widowControl w:val="0"/>
        <w:numPr>
          <w:ilvl w:val="1"/>
          <w:numId w:val="1"/>
        </w:numPr>
        <w:autoSpaceDE w:val="0"/>
        <w:autoSpaceDN w:val="0"/>
        <w:adjustRightInd w:val="0"/>
        <w:spacing w:afterLines="50" w:after="6pt" w:line="18pt" w:lineRule="auto"/>
        <w:jc w:val="both"/>
        <w:rPr>
          <w:rFonts w:ascii="Times New Roman" w:eastAsia="黑体" w:hAnsi="Times New Roman" w:cs="Times New Roman"/>
          <w:b/>
          <w:bCs/>
          <w:color w:val="auto"/>
          <w:sz w:val="22"/>
          <w:szCs w:val="22"/>
        </w:rPr>
      </w:pPr>
      <w:r w:rsidRPr="008D536A">
        <w:rPr>
          <w:rFonts w:ascii="Times New Roman" w:eastAsia="黑体" w:hAnsi="Times New Roman" w:cs="Times New Roman"/>
          <w:b/>
          <w:bCs/>
          <w:color w:val="auto"/>
          <w:sz w:val="22"/>
          <w:szCs w:val="22"/>
        </w:rPr>
        <w:t>Model Life Cycle Management</w:t>
      </w:r>
    </w:p>
    <w:p w14:paraId="18BC2D92" w14:textId="3E5CEDFD" w:rsidR="007335A5" w:rsidRPr="00D62B97" w:rsidRDefault="00E930C1" w:rsidP="00884517">
      <w:pPr>
        <w:widowControl w:val="0"/>
        <w:spacing w:after="6pt"/>
        <w:jc w:val="both"/>
        <w:rPr>
          <w:rFonts w:ascii="Times New Roman" w:hAnsi="Times New Roman" w:cs="Times New Roman"/>
          <w:lang w:eastAsia="zh-CN"/>
        </w:rPr>
      </w:pPr>
      <w:r w:rsidRPr="00D62B97">
        <w:rPr>
          <w:rFonts w:ascii="Times New Roman" w:hAnsi="Times New Roman" w:cs="Times New Roman"/>
          <w:lang w:eastAsia="zh-CN"/>
        </w:rPr>
        <w:t>The model life cycle management covers model training, inference and model monitoring.</w:t>
      </w:r>
      <w:r w:rsidR="007335A5" w:rsidRPr="00D62B97">
        <w:rPr>
          <w:rFonts w:ascii="Times New Roman" w:hAnsi="Times New Roman" w:cs="Times New Roman"/>
          <w:lang w:eastAsia="zh-CN"/>
        </w:rPr>
        <w:t xml:space="preserve"> There are several </w:t>
      </w:r>
      <w:r w:rsidR="00C1004B" w:rsidRPr="00D62B97">
        <w:rPr>
          <w:rFonts w:ascii="Times New Roman" w:hAnsi="Times New Roman" w:cs="Times New Roman"/>
          <w:lang w:eastAsia="zh-CN"/>
        </w:rPr>
        <w:t xml:space="preserve">stages and </w:t>
      </w:r>
      <w:r w:rsidR="002F3F86" w:rsidRPr="00D62B97">
        <w:rPr>
          <w:rFonts w:ascii="Times New Roman" w:hAnsi="Times New Roman" w:cs="Times New Roman"/>
          <w:lang w:eastAsia="zh-CN"/>
        </w:rPr>
        <w:t xml:space="preserve">operations </w:t>
      </w:r>
      <w:r w:rsidR="007335A5" w:rsidRPr="00D62B97">
        <w:rPr>
          <w:rFonts w:ascii="Times New Roman" w:hAnsi="Times New Roman" w:cs="Times New Roman"/>
          <w:lang w:eastAsia="zh-CN"/>
        </w:rPr>
        <w:t>involved.</w:t>
      </w:r>
      <w:r w:rsidRPr="00D62B97">
        <w:rPr>
          <w:rFonts w:ascii="Times New Roman" w:hAnsi="Times New Roman" w:cs="Times New Roman"/>
          <w:lang w:eastAsia="zh-CN"/>
        </w:rPr>
        <w:t xml:space="preserve"> </w:t>
      </w:r>
    </w:p>
    <w:p w14:paraId="1FE86210" w14:textId="4EFAB564" w:rsidR="007335A5" w:rsidRPr="00D62B97" w:rsidRDefault="007335A5" w:rsidP="00894128">
      <w:pPr>
        <w:pStyle w:val="a5"/>
        <w:widowControl w:val="0"/>
        <w:numPr>
          <w:ilvl w:val="0"/>
          <w:numId w:val="4"/>
        </w:numPr>
        <w:spacing w:after="6pt"/>
        <w:jc w:val="both"/>
        <w:rPr>
          <w:rFonts w:ascii="Times New Roman" w:hAnsi="Times New Roman" w:cs="Times New Roman"/>
          <w:lang w:eastAsia="zh-CN"/>
        </w:rPr>
      </w:pPr>
      <w:r w:rsidRPr="00D62B97">
        <w:rPr>
          <w:rFonts w:ascii="Times New Roman" w:hAnsi="Times New Roman" w:cs="Times New Roman"/>
          <w:lang w:eastAsia="zh-CN"/>
        </w:rPr>
        <w:t xml:space="preserve">Model training: </w:t>
      </w:r>
      <w:r w:rsidR="00C1004B" w:rsidRPr="00D62B97">
        <w:rPr>
          <w:rFonts w:ascii="Times New Roman" w:hAnsi="Times New Roman" w:cs="Times New Roman"/>
          <w:lang w:eastAsia="zh-CN"/>
        </w:rPr>
        <w:t>An</w:t>
      </w:r>
      <w:r w:rsidR="00E930C1" w:rsidRPr="00D62B97">
        <w:rPr>
          <w:rFonts w:ascii="Times New Roman" w:hAnsi="Times New Roman" w:cs="Times New Roman"/>
          <w:lang w:eastAsia="zh-CN"/>
        </w:rPr>
        <w:t xml:space="preserve"> </w:t>
      </w:r>
      <w:r w:rsidR="00302D5D">
        <w:rPr>
          <w:rFonts w:ascii="Times New Roman" w:hAnsi="Times New Roman" w:cs="Times New Roman"/>
          <w:lang w:eastAsia="zh-CN"/>
        </w:rPr>
        <w:t>AI/</w:t>
      </w:r>
      <w:r w:rsidR="00884517" w:rsidRPr="00D62B97">
        <w:rPr>
          <w:rFonts w:ascii="Times New Roman" w:hAnsi="Times New Roman" w:cs="Times New Roman"/>
          <w:lang w:eastAsia="zh-CN"/>
        </w:rPr>
        <w:t>M</w:t>
      </w:r>
      <w:r w:rsidR="00E930C1" w:rsidRPr="00D62B97">
        <w:rPr>
          <w:rFonts w:ascii="Times New Roman" w:hAnsi="Times New Roman" w:cs="Times New Roman"/>
          <w:lang w:eastAsia="zh-CN"/>
        </w:rPr>
        <w:t>L m</w:t>
      </w:r>
      <w:r w:rsidR="00884517" w:rsidRPr="00D62B97">
        <w:rPr>
          <w:rFonts w:ascii="Times New Roman" w:hAnsi="Times New Roman" w:cs="Times New Roman"/>
          <w:lang w:eastAsia="zh-CN"/>
        </w:rPr>
        <w:t>odel</w:t>
      </w:r>
      <w:r w:rsidR="00E930C1" w:rsidRPr="00D62B97">
        <w:rPr>
          <w:rFonts w:ascii="Times New Roman" w:hAnsi="Times New Roman" w:cs="Times New Roman"/>
          <w:lang w:eastAsia="zh-CN"/>
        </w:rPr>
        <w:t xml:space="preserve"> is generated from training, which can be taken in an online or offline</w:t>
      </w:r>
      <w:r w:rsidR="00884517" w:rsidRPr="00D62B97">
        <w:rPr>
          <w:rFonts w:ascii="Times New Roman" w:hAnsi="Times New Roman" w:cs="Times New Roman"/>
          <w:lang w:eastAsia="zh-CN"/>
        </w:rPr>
        <w:t xml:space="preserve"> </w:t>
      </w:r>
      <w:r w:rsidR="00E930C1" w:rsidRPr="00D62B97">
        <w:rPr>
          <w:rFonts w:ascii="Times New Roman" w:hAnsi="Times New Roman" w:cs="Times New Roman"/>
          <w:lang w:eastAsia="zh-CN"/>
        </w:rPr>
        <w:t xml:space="preserve">manner. </w:t>
      </w:r>
    </w:p>
    <w:p w14:paraId="29CAAFC7" w14:textId="5E1FB2EA" w:rsidR="007335A5" w:rsidRPr="00D62B97" w:rsidRDefault="007335A5" w:rsidP="00894128">
      <w:pPr>
        <w:pStyle w:val="a5"/>
        <w:widowControl w:val="0"/>
        <w:numPr>
          <w:ilvl w:val="0"/>
          <w:numId w:val="4"/>
        </w:numPr>
        <w:spacing w:after="6pt"/>
        <w:jc w:val="both"/>
        <w:rPr>
          <w:rFonts w:ascii="Times New Roman" w:hAnsi="Times New Roman" w:cs="Times New Roman"/>
          <w:lang w:eastAsia="zh-CN"/>
        </w:rPr>
      </w:pPr>
      <w:r w:rsidRPr="00D62B97">
        <w:rPr>
          <w:rFonts w:ascii="Times New Roman" w:hAnsi="Times New Roman" w:cs="Times New Roman"/>
          <w:lang w:eastAsia="zh-CN"/>
        </w:rPr>
        <w:t xml:space="preserve">Preprocessing and post-processing: </w:t>
      </w:r>
      <w:r w:rsidR="00E930C1" w:rsidRPr="00D62B97">
        <w:rPr>
          <w:rFonts w:ascii="Times New Roman" w:hAnsi="Times New Roman" w:cs="Times New Roman"/>
          <w:lang w:eastAsia="zh-CN"/>
        </w:rPr>
        <w:t>There are pre-processing and post-processing of an ML model.</w:t>
      </w:r>
      <w:r w:rsidRPr="00D62B97">
        <w:rPr>
          <w:rFonts w:ascii="Times New Roman" w:hAnsi="Times New Roman" w:cs="Times New Roman"/>
          <w:lang w:eastAsia="zh-CN"/>
        </w:rPr>
        <w:t xml:space="preserve"> The </w:t>
      </w:r>
      <w:r w:rsidR="002F3F86" w:rsidRPr="00D62B97">
        <w:rPr>
          <w:rFonts w:ascii="Times New Roman" w:hAnsi="Times New Roman" w:cs="Times New Roman"/>
          <w:lang w:eastAsia="zh-CN"/>
        </w:rPr>
        <w:t>role</w:t>
      </w:r>
      <w:r w:rsidRPr="00D62B97">
        <w:rPr>
          <w:rFonts w:ascii="Times New Roman" w:hAnsi="Times New Roman" w:cs="Times New Roman"/>
          <w:lang w:eastAsia="zh-CN"/>
        </w:rPr>
        <w:t xml:space="preserve"> of pre-processing is feature engineering, which can ease the training of </w:t>
      </w:r>
      <w:r w:rsidR="00C1004B" w:rsidRPr="00D62B97">
        <w:rPr>
          <w:rFonts w:ascii="Times New Roman" w:hAnsi="Times New Roman" w:cs="Times New Roman"/>
          <w:lang w:eastAsia="zh-CN"/>
        </w:rPr>
        <w:t xml:space="preserve">an </w:t>
      </w:r>
      <w:r w:rsidRPr="00D62B97">
        <w:rPr>
          <w:rFonts w:ascii="Times New Roman" w:hAnsi="Times New Roman" w:cs="Times New Roman"/>
          <w:lang w:eastAsia="zh-CN"/>
        </w:rPr>
        <w:t>ML model. The post-processing</w:t>
      </w:r>
      <w:r w:rsidR="00E930C1" w:rsidRPr="00D62B97">
        <w:rPr>
          <w:rFonts w:ascii="Times New Roman" w:hAnsi="Times New Roman" w:cs="Times New Roman"/>
          <w:lang w:eastAsia="zh-CN"/>
        </w:rPr>
        <w:t xml:space="preserve"> </w:t>
      </w:r>
      <w:r w:rsidRPr="00D62B97">
        <w:rPr>
          <w:rFonts w:ascii="Times New Roman" w:hAnsi="Times New Roman" w:cs="Times New Roman"/>
          <w:lang w:eastAsia="zh-CN"/>
        </w:rPr>
        <w:t>can decid</w:t>
      </w:r>
      <w:r w:rsidR="002F3F86" w:rsidRPr="00D62B97">
        <w:rPr>
          <w:rFonts w:ascii="Times New Roman" w:hAnsi="Times New Roman" w:cs="Times New Roman"/>
          <w:lang w:eastAsia="zh-CN"/>
        </w:rPr>
        <w:t xml:space="preserve">e the complexity of an </w:t>
      </w:r>
      <w:r w:rsidR="00302D5D">
        <w:rPr>
          <w:rFonts w:ascii="Times New Roman" w:hAnsi="Times New Roman" w:cs="Times New Roman"/>
          <w:lang w:eastAsia="zh-CN"/>
        </w:rPr>
        <w:t>AI/</w:t>
      </w:r>
      <w:r w:rsidR="002F3F86" w:rsidRPr="00D62B97">
        <w:rPr>
          <w:rFonts w:ascii="Times New Roman" w:hAnsi="Times New Roman" w:cs="Times New Roman"/>
          <w:lang w:eastAsia="zh-CN"/>
        </w:rPr>
        <w:t>ML model</w:t>
      </w:r>
      <w:r w:rsidR="00C1004B" w:rsidRPr="00D62B97">
        <w:rPr>
          <w:rFonts w:ascii="Times New Roman" w:hAnsi="Times New Roman" w:cs="Times New Roman"/>
          <w:lang w:eastAsia="zh-CN"/>
        </w:rPr>
        <w:t xml:space="preserve">. It usually </w:t>
      </w:r>
      <w:r w:rsidRPr="00D62B97">
        <w:rPr>
          <w:rFonts w:ascii="Times New Roman" w:hAnsi="Times New Roman" w:cs="Times New Roman"/>
          <w:lang w:eastAsia="zh-CN"/>
        </w:rPr>
        <w:t>strike</w:t>
      </w:r>
      <w:r w:rsidR="00C1004B" w:rsidRPr="00D62B97">
        <w:rPr>
          <w:rFonts w:ascii="Times New Roman" w:hAnsi="Times New Roman" w:cs="Times New Roman"/>
          <w:lang w:eastAsia="zh-CN"/>
        </w:rPr>
        <w:t>s</w:t>
      </w:r>
      <w:r w:rsidRPr="00D62B97">
        <w:rPr>
          <w:rFonts w:ascii="Times New Roman" w:hAnsi="Times New Roman" w:cs="Times New Roman"/>
          <w:lang w:eastAsia="zh-CN"/>
        </w:rPr>
        <w:t xml:space="preserve"> and balance between complexity and ML model performance. </w:t>
      </w:r>
    </w:p>
    <w:p w14:paraId="21D58211" w14:textId="03E0B99F" w:rsidR="007335A5" w:rsidRPr="00D62B97" w:rsidRDefault="007335A5" w:rsidP="00894128">
      <w:pPr>
        <w:pStyle w:val="a5"/>
        <w:widowControl w:val="0"/>
        <w:numPr>
          <w:ilvl w:val="0"/>
          <w:numId w:val="4"/>
        </w:numPr>
        <w:spacing w:after="6pt"/>
        <w:jc w:val="both"/>
        <w:rPr>
          <w:rFonts w:ascii="Times New Roman" w:hAnsi="Times New Roman" w:cs="Times New Roman"/>
          <w:lang w:eastAsia="zh-CN"/>
        </w:rPr>
      </w:pPr>
      <w:r w:rsidRPr="00D62B97">
        <w:rPr>
          <w:rFonts w:ascii="Times New Roman" w:hAnsi="Times New Roman" w:cs="Times New Roman"/>
          <w:lang w:eastAsia="zh-CN"/>
        </w:rPr>
        <w:t xml:space="preserve">Model deployment: </w:t>
      </w:r>
      <w:r w:rsidR="00816674" w:rsidRPr="00D62B97">
        <w:rPr>
          <w:rFonts w:ascii="Times New Roman" w:hAnsi="Times New Roman" w:cs="Times New Roman"/>
          <w:lang w:eastAsia="zh-CN"/>
        </w:rPr>
        <w:t>T</w:t>
      </w:r>
      <w:r w:rsidR="00E930C1" w:rsidRPr="00D62B97">
        <w:rPr>
          <w:rFonts w:ascii="Times New Roman" w:hAnsi="Times New Roman" w:cs="Times New Roman"/>
          <w:lang w:eastAsia="zh-CN"/>
        </w:rPr>
        <w:t xml:space="preserve">he </w:t>
      </w:r>
      <w:r w:rsidR="00302D5D">
        <w:rPr>
          <w:rFonts w:ascii="Times New Roman" w:hAnsi="Times New Roman" w:cs="Times New Roman"/>
          <w:lang w:eastAsia="zh-CN"/>
        </w:rPr>
        <w:t>AI/</w:t>
      </w:r>
      <w:r w:rsidR="00E930C1" w:rsidRPr="00D62B97">
        <w:rPr>
          <w:rFonts w:ascii="Times New Roman" w:hAnsi="Times New Roman" w:cs="Times New Roman"/>
          <w:lang w:eastAsia="zh-CN"/>
        </w:rPr>
        <w:t xml:space="preserve">ML model </w:t>
      </w:r>
      <w:r w:rsidR="00310CF9" w:rsidRPr="00D62B97">
        <w:rPr>
          <w:rFonts w:ascii="Times New Roman" w:hAnsi="Times New Roman" w:cs="Times New Roman"/>
          <w:lang w:eastAsia="zh-CN"/>
        </w:rPr>
        <w:t>can be</w:t>
      </w:r>
      <w:r w:rsidR="00E930C1" w:rsidRPr="00D62B97">
        <w:rPr>
          <w:rFonts w:ascii="Times New Roman" w:hAnsi="Times New Roman" w:cs="Times New Roman"/>
          <w:lang w:eastAsia="zh-CN"/>
        </w:rPr>
        <w:t xml:space="preserve"> deployed</w:t>
      </w:r>
      <w:r w:rsidR="002F3F86" w:rsidRPr="00D62B97">
        <w:rPr>
          <w:rFonts w:ascii="Times New Roman" w:hAnsi="Times New Roman" w:cs="Times New Roman"/>
          <w:lang w:eastAsia="zh-CN"/>
        </w:rPr>
        <w:t xml:space="preserve"> after post-processing</w:t>
      </w:r>
      <w:r w:rsidR="00816674" w:rsidRPr="00D62B97">
        <w:rPr>
          <w:rFonts w:ascii="Times New Roman" w:hAnsi="Times New Roman" w:cs="Times New Roman"/>
          <w:lang w:eastAsia="zh-CN"/>
        </w:rPr>
        <w:t xml:space="preserve"> or fine tuning</w:t>
      </w:r>
      <w:r w:rsidR="00E930C1" w:rsidRPr="00D62B97">
        <w:rPr>
          <w:rFonts w:ascii="Times New Roman" w:hAnsi="Times New Roman" w:cs="Times New Roman"/>
          <w:lang w:eastAsia="zh-CN"/>
        </w:rPr>
        <w:t xml:space="preserve">. </w:t>
      </w:r>
    </w:p>
    <w:p w14:paraId="188BB217" w14:textId="510DE5F1" w:rsidR="007335A5" w:rsidRPr="00D62B97" w:rsidRDefault="007335A5" w:rsidP="00894128">
      <w:pPr>
        <w:pStyle w:val="a5"/>
        <w:widowControl w:val="0"/>
        <w:numPr>
          <w:ilvl w:val="0"/>
          <w:numId w:val="4"/>
        </w:numPr>
        <w:spacing w:after="6pt"/>
        <w:jc w:val="both"/>
        <w:rPr>
          <w:rFonts w:ascii="Times New Roman" w:hAnsi="Times New Roman" w:cs="Times New Roman"/>
          <w:lang w:eastAsia="zh-CN"/>
        </w:rPr>
      </w:pPr>
      <w:r w:rsidRPr="00D62B97">
        <w:rPr>
          <w:rFonts w:ascii="Times New Roman" w:hAnsi="Times New Roman" w:cs="Times New Roman"/>
          <w:lang w:eastAsia="zh-CN"/>
        </w:rPr>
        <w:t xml:space="preserve">Model inference: </w:t>
      </w:r>
      <w:r w:rsidR="00E930C1" w:rsidRPr="00D62B97">
        <w:rPr>
          <w:rFonts w:ascii="Times New Roman" w:hAnsi="Times New Roman" w:cs="Times New Roman"/>
          <w:lang w:eastAsia="zh-CN"/>
        </w:rPr>
        <w:t xml:space="preserve">After the deployment, the </w:t>
      </w:r>
      <w:r w:rsidR="00302D5D">
        <w:rPr>
          <w:rFonts w:ascii="Times New Roman" w:hAnsi="Times New Roman" w:cs="Times New Roman"/>
          <w:lang w:eastAsia="zh-CN"/>
        </w:rPr>
        <w:t>AI/</w:t>
      </w:r>
      <w:r w:rsidR="00E930C1" w:rsidRPr="00D62B97">
        <w:rPr>
          <w:rFonts w:ascii="Times New Roman" w:hAnsi="Times New Roman" w:cs="Times New Roman"/>
          <w:lang w:eastAsia="zh-CN"/>
        </w:rPr>
        <w:t xml:space="preserve">ML model is activated. </w:t>
      </w:r>
      <w:r w:rsidR="00310CF9" w:rsidRPr="00D62B97">
        <w:rPr>
          <w:rFonts w:ascii="Times New Roman" w:hAnsi="Times New Roman" w:cs="Times New Roman"/>
          <w:lang w:eastAsia="zh-CN"/>
        </w:rPr>
        <w:t xml:space="preserve">The inference stage begins. </w:t>
      </w:r>
    </w:p>
    <w:p w14:paraId="09D5437C" w14:textId="161CE52D" w:rsidR="007335A5" w:rsidRPr="00D62B97" w:rsidRDefault="007335A5" w:rsidP="00894128">
      <w:pPr>
        <w:pStyle w:val="a5"/>
        <w:widowControl w:val="0"/>
        <w:numPr>
          <w:ilvl w:val="0"/>
          <w:numId w:val="4"/>
        </w:numPr>
        <w:spacing w:after="6pt"/>
        <w:jc w:val="both"/>
        <w:rPr>
          <w:rFonts w:ascii="Times New Roman" w:hAnsi="Times New Roman" w:cs="Times New Roman"/>
          <w:lang w:eastAsia="zh-CN"/>
        </w:rPr>
      </w:pPr>
      <w:r w:rsidRPr="00D62B97">
        <w:rPr>
          <w:rFonts w:ascii="Times New Roman" w:hAnsi="Times New Roman" w:cs="Times New Roman"/>
          <w:lang w:eastAsia="zh-CN"/>
        </w:rPr>
        <w:t xml:space="preserve">Model monitoring: </w:t>
      </w:r>
      <w:r w:rsidR="00E930C1" w:rsidRPr="00D62B97">
        <w:rPr>
          <w:rFonts w:ascii="Times New Roman" w:hAnsi="Times New Roman" w:cs="Times New Roman"/>
          <w:lang w:eastAsia="zh-CN"/>
        </w:rPr>
        <w:t xml:space="preserve">During the inference stage, the </w:t>
      </w:r>
      <w:r w:rsidR="00302D5D">
        <w:rPr>
          <w:rFonts w:ascii="Times New Roman" w:hAnsi="Times New Roman" w:cs="Times New Roman"/>
          <w:lang w:eastAsia="zh-CN"/>
        </w:rPr>
        <w:t>AI/</w:t>
      </w:r>
      <w:r w:rsidR="00E930C1" w:rsidRPr="00D62B97">
        <w:rPr>
          <w:rFonts w:ascii="Times New Roman" w:hAnsi="Times New Roman" w:cs="Times New Roman"/>
          <w:lang w:eastAsia="zh-CN"/>
        </w:rPr>
        <w:t>ML model should be monitored</w:t>
      </w:r>
      <w:r w:rsidR="00310CF9" w:rsidRPr="00D62B97">
        <w:rPr>
          <w:rFonts w:ascii="Times New Roman" w:hAnsi="Times New Roman" w:cs="Times New Roman"/>
          <w:lang w:eastAsia="zh-CN"/>
        </w:rPr>
        <w:t xml:space="preserve"> to check whether it works properly</w:t>
      </w:r>
      <w:r w:rsidR="00E930C1" w:rsidRPr="00D62B97">
        <w:rPr>
          <w:rFonts w:ascii="Times New Roman" w:hAnsi="Times New Roman" w:cs="Times New Roman"/>
          <w:lang w:eastAsia="zh-CN"/>
        </w:rPr>
        <w:t xml:space="preserve">. </w:t>
      </w:r>
    </w:p>
    <w:p w14:paraId="1CFB787E" w14:textId="6CE18D60" w:rsidR="002F3F86" w:rsidRPr="00D62B97" w:rsidRDefault="00E930C1" w:rsidP="007335A5">
      <w:pPr>
        <w:widowControl w:val="0"/>
        <w:spacing w:after="6pt"/>
        <w:jc w:val="both"/>
        <w:rPr>
          <w:rFonts w:ascii="Times New Roman" w:hAnsi="Times New Roman" w:cs="Times New Roman"/>
          <w:lang w:eastAsia="zh-CN"/>
        </w:rPr>
      </w:pPr>
      <w:r w:rsidRPr="00D62B97">
        <w:rPr>
          <w:rFonts w:ascii="Times New Roman" w:hAnsi="Times New Roman" w:cs="Times New Roman"/>
          <w:lang w:eastAsia="zh-CN"/>
        </w:rPr>
        <w:t xml:space="preserve">If the </w:t>
      </w:r>
      <w:r w:rsidR="00302D5D">
        <w:rPr>
          <w:rFonts w:ascii="Times New Roman" w:hAnsi="Times New Roman" w:cs="Times New Roman"/>
          <w:lang w:eastAsia="zh-CN"/>
        </w:rPr>
        <w:t>AI/</w:t>
      </w:r>
      <w:r w:rsidRPr="00D62B97">
        <w:rPr>
          <w:rFonts w:ascii="Times New Roman" w:hAnsi="Times New Roman" w:cs="Times New Roman"/>
          <w:lang w:eastAsia="zh-CN"/>
        </w:rPr>
        <w:t>ML model malfunctions</w:t>
      </w:r>
      <w:r w:rsidR="007335A5" w:rsidRPr="00D62B97">
        <w:rPr>
          <w:rFonts w:ascii="Times New Roman" w:hAnsi="Times New Roman" w:cs="Times New Roman"/>
          <w:lang w:eastAsia="zh-CN"/>
        </w:rPr>
        <w:t xml:space="preserve"> during model monitoring</w:t>
      </w:r>
      <w:r w:rsidRPr="00D62B97">
        <w:rPr>
          <w:rFonts w:ascii="Times New Roman" w:hAnsi="Times New Roman" w:cs="Times New Roman"/>
          <w:lang w:eastAsia="zh-CN"/>
        </w:rPr>
        <w:t xml:space="preserve">, </w:t>
      </w:r>
      <w:r w:rsidR="007335A5" w:rsidRPr="00D62B97">
        <w:rPr>
          <w:rFonts w:ascii="Times New Roman" w:hAnsi="Times New Roman" w:cs="Times New Roman"/>
          <w:lang w:eastAsia="zh-CN"/>
        </w:rPr>
        <w:t xml:space="preserve">the </w:t>
      </w:r>
      <w:r w:rsidR="00302D5D">
        <w:rPr>
          <w:rFonts w:ascii="Times New Roman" w:hAnsi="Times New Roman" w:cs="Times New Roman"/>
          <w:lang w:eastAsia="zh-CN"/>
        </w:rPr>
        <w:t>AI/</w:t>
      </w:r>
      <w:r w:rsidR="007335A5" w:rsidRPr="00D62B97">
        <w:rPr>
          <w:rFonts w:ascii="Times New Roman" w:hAnsi="Times New Roman" w:cs="Times New Roman"/>
          <w:lang w:eastAsia="zh-CN"/>
        </w:rPr>
        <w:t>ML model</w:t>
      </w:r>
      <w:r w:rsidRPr="00D62B97">
        <w:rPr>
          <w:rFonts w:ascii="Times New Roman" w:hAnsi="Times New Roman" w:cs="Times New Roman"/>
          <w:lang w:eastAsia="zh-CN"/>
        </w:rPr>
        <w:t xml:space="preserve"> should </w:t>
      </w:r>
      <w:r w:rsidR="007335A5" w:rsidRPr="00D62B97">
        <w:rPr>
          <w:rFonts w:ascii="Times New Roman" w:hAnsi="Times New Roman" w:cs="Times New Roman"/>
          <w:lang w:eastAsia="zh-CN"/>
        </w:rPr>
        <w:t xml:space="preserve">be deactivated and </w:t>
      </w:r>
      <w:r w:rsidRPr="00D62B97">
        <w:rPr>
          <w:rFonts w:ascii="Times New Roman" w:hAnsi="Times New Roman" w:cs="Times New Roman"/>
          <w:lang w:eastAsia="zh-CN"/>
        </w:rPr>
        <w:t>re-trained.</w:t>
      </w:r>
      <w:r w:rsidR="00D42363" w:rsidRPr="00D62B97">
        <w:rPr>
          <w:rFonts w:ascii="Times New Roman" w:hAnsi="Times New Roman" w:cs="Times New Roman"/>
          <w:lang w:eastAsia="zh-CN"/>
        </w:rPr>
        <w:t xml:space="preserve"> The </w:t>
      </w:r>
      <w:r w:rsidR="00302D5D">
        <w:rPr>
          <w:rFonts w:ascii="Times New Roman" w:hAnsi="Times New Roman" w:cs="Times New Roman"/>
          <w:lang w:eastAsia="zh-CN"/>
        </w:rPr>
        <w:t>AI/</w:t>
      </w:r>
      <w:r w:rsidR="00D42363" w:rsidRPr="00D62B97">
        <w:rPr>
          <w:rFonts w:ascii="Times New Roman" w:hAnsi="Times New Roman" w:cs="Times New Roman"/>
          <w:lang w:eastAsia="zh-CN"/>
        </w:rPr>
        <w:t xml:space="preserve">ML model can be </w:t>
      </w:r>
      <w:r w:rsidR="007335A5" w:rsidRPr="00D62B97">
        <w:rPr>
          <w:rFonts w:ascii="Times New Roman" w:hAnsi="Times New Roman" w:cs="Times New Roman"/>
          <w:lang w:eastAsia="zh-CN"/>
        </w:rPr>
        <w:t>replaced by</w:t>
      </w:r>
      <w:r w:rsidR="00D42363" w:rsidRPr="00D62B97">
        <w:rPr>
          <w:rFonts w:ascii="Times New Roman" w:hAnsi="Times New Roman" w:cs="Times New Roman"/>
          <w:lang w:eastAsia="zh-CN"/>
        </w:rPr>
        <w:t xml:space="preserve"> a backup </w:t>
      </w:r>
      <w:r w:rsidR="00302D5D">
        <w:rPr>
          <w:rFonts w:ascii="Times New Roman" w:hAnsi="Times New Roman" w:cs="Times New Roman"/>
          <w:lang w:eastAsia="zh-CN"/>
        </w:rPr>
        <w:t>AI/</w:t>
      </w:r>
      <w:r w:rsidR="00D42363" w:rsidRPr="00D62B97">
        <w:rPr>
          <w:rFonts w:ascii="Times New Roman" w:hAnsi="Times New Roman" w:cs="Times New Roman"/>
          <w:lang w:eastAsia="zh-CN"/>
        </w:rPr>
        <w:t xml:space="preserve">ML model. </w:t>
      </w:r>
      <w:r w:rsidR="00682744" w:rsidRPr="00D62B97">
        <w:rPr>
          <w:rFonts w:ascii="Times New Roman" w:hAnsi="Times New Roman" w:cs="Times New Roman"/>
          <w:lang w:eastAsia="zh-CN"/>
        </w:rPr>
        <w:t xml:space="preserve">If there is more than one-back up </w:t>
      </w:r>
      <w:r w:rsidR="00682744" w:rsidRPr="00D62B97">
        <w:rPr>
          <w:rFonts w:ascii="Times New Roman" w:hAnsi="Times New Roman" w:cs="Times New Roman"/>
          <w:lang w:eastAsia="zh-CN"/>
        </w:rPr>
        <w:lastRenderedPageBreak/>
        <w:t xml:space="preserve">model, the UE or </w:t>
      </w:r>
      <w:proofErr w:type="spellStart"/>
      <w:r w:rsidR="00682744" w:rsidRPr="00D62B97">
        <w:rPr>
          <w:rFonts w:ascii="Times New Roman" w:hAnsi="Times New Roman" w:cs="Times New Roman"/>
          <w:lang w:eastAsia="zh-CN"/>
        </w:rPr>
        <w:t>gNB</w:t>
      </w:r>
      <w:proofErr w:type="spellEnd"/>
      <w:r w:rsidR="00682744" w:rsidRPr="00D62B97">
        <w:rPr>
          <w:rFonts w:ascii="Times New Roman" w:hAnsi="Times New Roman" w:cs="Times New Roman"/>
          <w:lang w:eastAsia="zh-CN"/>
        </w:rPr>
        <w:t xml:space="preserve"> can select a model randomly. Or they can select a backup model according to the preference of the UE or the </w:t>
      </w:r>
      <w:proofErr w:type="spellStart"/>
      <w:r w:rsidR="00682744" w:rsidRPr="00D62B97">
        <w:rPr>
          <w:rFonts w:ascii="Times New Roman" w:hAnsi="Times New Roman" w:cs="Times New Roman"/>
          <w:lang w:eastAsia="zh-CN"/>
        </w:rPr>
        <w:t>gNB</w:t>
      </w:r>
      <w:proofErr w:type="spellEnd"/>
      <w:r w:rsidR="00682744" w:rsidRPr="00D62B97">
        <w:rPr>
          <w:rFonts w:ascii="Times New Roman" w:hAnsi="Times New Roman" w:cs="Times New Roman"/>
          <w:lang w:eastAsia="zh-CN"/>
        </w:rPr>
        <w:t>. Furthermore, if</w:t>
      </w:r>
      <w:r w:rsidR="00D42363" w:rsidRPr="00D62B97">
        <w:rPr>
          <w:rFonts w:ascii="Times New Roman" w:hAnsi="Times New Roman" w:cs="Times New Roman"/>
          <w:lang w:eastAsia="zh-CN"/>
        </w:rPr>
        <w:t xml:space="preserve"> there is no such backup </w:t>
      </w:r>
      <w:r w:rsidR="00302D5D">
        <w:rPr>
          <w:rFonts w:ascii="Times New Roman" w:hAnsi="Times New Roman" w:cs="Times New Roman"/>
          <w:lang w:eastAsia="zh-CN"/>
        </w:rPr>
        <w:t>AI/</w:t>
      </w:r>
      <w:r w:rsidR="00D42363" w:rsidRPr="00D62B97">
        <w:rPr>
          <w:rFonts w:ascii="Times New Roman" w:hAnsi="Times New Roman" w:cs="Times New Roman"/>
          <w:lang w:eastAsia="zh-CN"/>
        </w:rPr>
        <w:t xml:space="preserve">ML model, the </w:t>
      </w:r>
      <w:r w:rsidR="00310CF9" w:rsidRPr="00D62B97">
        <w:rPr>
          <w:rFonts w:ascii="Times New Roman" w:hAnsi="Times New Roman" w:cs="Times New Roman"/>
          <w:lang w:eastAsia="zh-CN"/>
        </w:rPr>
        <w:t xml:space="preserve">node </w:t>
      </w:r>
      <w:r w:rsidR="00D42363" w:rsidRPr="00D62B97">
        <w:rPr>
          <w:rFonts w:ascii="Times New Roman" w:hAnsi="Times New Roman" w:cs="Times New Roman"/>
          <w:lang w:eastAsia="zh-CN"/>
        </w:rPr>
        <w:t>has to fall back to the non-ML working way.</w:t>
      </w:r>
      <w:r w:rsidR="002F3F86" w:rsidRPr="00D62B97">
        <w:rPr>
          <w:rFonts w:ascii="Times New Roman" w:hAnsi="Times New Roman" w:cs="Times New Roman"/>
          <w:lang w:eastAsia="zh-CN"/>
        </w:rPr>
        <w:t xml:space="preserve"> </w:t>
      </w:r>
    </w:p>
    <w:p w14:paraId="1755A6B7" w14:textId="0CC975EA" w:rsidR="008654FF" w:rsidRPr="00D62B97" w:rsidRDefault="002F3F86" w:rsidP="007335A5">
      <w:pPr>
        <w:widowControl w:val="0"/>
        <w:spacing w:after="6pt"/>
        <w:jc w:val="both"/>
        <w:rPr>
          <w:rFonts w:ascii="Times New Roman" w:hAnsi="Times New Roman" w:cs="Times New Roman"/>
          <w:lang w:eastAsia="zh-CN"/>
        </w:rPr>
      </w:pPr>
      <w:r w:rsidRPr="00D62B97">
        <w:rPr>
          <w:rFonts w:ascii="Times New Roman" w:hAnsi="Times New Roman" w:cs="Times New Roman"/>
          <w:b/>
          <w:i/>
          <w:lang w:eastAsia="zh-CN"/>
        </w:rPr>
        <w:t>Proposal</w:t>
      </w:r>
      <w:r w:rsidR="00A4086A" w:rsidRPr="00D62B97">
        <w:rPr>
          <w:rFonts w:ascii="Times New Roman" w:hAnsi="Times New Roman" w:cs="Times New Roman"/>
          <w:b/>
          <w:i/>
          <w:lang w:eastAsia="zh-CN"/>
        </w:rPr>
        <w:t xml:space="preserve"> </w:t>
      </w:r>
      <w:r w:rsidR="0000330B">
        <w:rPr>
          <w:rFonts w:ascii="Times New Roman" w:hAnsi="Times New Roman" w:cs="Times New Roman"/>
          <w:b/>
          <w:i/>
          <w:lang w:eastAsia="zh-CN"/>
        </w:rPr>
        <w:t>7</w:t>
      </w:r>
      <w:r w:rsidRPr="00D62B97">
        <w:rPr>
          <w:rFonts w:ascii="Times New Roman" w:hAnsi="Times New Roman" w:cs="Times New Roman"/>
          <w:b/>
          <w:i/>
          <w:lang w:eastAsia="zh-CN"/>
        </w:rPr>
        <w:t xml:space="preserve">: At the inference stage, the </w:t>
      </w:r>
      <w:r w:rsidR="00302D5D">
        <w:rPr>
          <w:rFonts w:ascii="Times New Roman" w:hAnsi="Times New Roman" w:cs="Times New Roman"/>
          <w:b/>
          <w:i/>
          <w:lang w:eastAsia="zh-CN"/>
        </w:rPr>
        <w:t>AI/</w:t>
      </w:r>
      <w:r w:rsidRPr="00D62B97">
        <w:rPr>
          <w:rFonts w:ascii="Times New Roman" w:hAnsi="Times New Roman" w:cs="Times New Roman"/>
          <w:b/>
          <w:i/>
          <w:lang w:eastAsia="zh-CN"/>
        </w:rPr>
        <w:t xml:space="preserve">ML model has to be </w:t>
      </w:r>
      <w:r w:rsidR="00816674" w:rsidRPr="00D62B97">
        <w:rPr>
          <w:rFonts w:ascii="Times New Roman" w:hAnsi="Times New Roman" w:cs="Times New Roman"/>
          <w:b/>
          <w:i/>
          <w:lang w:eastAsia="zh-CN"/>
        </w:rPr>
        <w:t xml:space="preserve">monitored. If the </w:t>
      </w:r>
      <w:r w:rsidR="00302D5D">
        <w:rPr>
          <w:rFonts w:ascii="Times New Roman" w:hAnsi="Times New Roman" w:cs="Times New Roman"/>
          <w:b/>
          <w:i/>
          <w:lang w:eastAsia="zh-CN"/>
        </w:rPr>
        <w:t>AI/</w:t>
      </w:r>
      <w:r w:rsidR="00816674" w:rsidRPr="00D62B97">
        <w:rPr>
          <w:rFonts w:ascii="Times New Roman" w:hAnsi="Times New Roman" w:cs="Times New Roman"/>
          <w:b/>
          <w:i/>
          <w:lang w:eastAsia="zh-CN"/>
        </w:rPr>
        <w:t>ML model does not work properly</w:t>
      </w:r>
      <w:r w:rsidR="00A4086A" w:rsidRPr="00D62B97">
        <w:rPr>
          <w:rFonts w:ascii="Times New Roman" w:hAnsi="Times New Roman" w:cs="Times New Roman"/>
          <w:b/>
          <w:i/>
          <w:lang w:eastAsia="zh-CN"/>
        </w:rPr>
        <w:t>, i</w:t>
      </w:r>
      <w:r w:rsidR="00816674" w:rsidRPr="00D62B97">
        <w:rPr>
          <w:rFonts w:ascii="Times New Roman" w:hAnsi="Times New Roman" w:cs="Times New Roman"/>
          <w:b/>
          <w:i/>
          <w:lang w:eastAsia="zh-CN"/>
        </w:rPr>
        <w:t xml:space="preserve">t can be replaced by a backup </w:t>
      </w:r>
      <w:r w:rsidR="00E164FC">
        <w:rPr>
          <w:rFonts w:ascii="Times New Roman" w:hAnsi="Times New Roman" w:cs="Times New Roman"/>
          <w:b/>
          <w:i/>
          <w:lang w:eastAsia="zh-CN"/>
        </w:rPr>
        <w:t>AI/</w:t>
      </w:r>
      <w:r w:rsidR="00816674" w:rsidRPr="00D62B97">
        <w:rPr>
          <w:rFonts w:ascii="Times New Roman" w:hAnsi="Times New Roman" w:cs="Times New Roman"/>
          <w:b/>
          <w:i/>
          <w:lang w:eastAsia="zh-CN"/>
        </w:rPr>
        <w:t>ML model or fall back to</w:t>
      </w:r>
      <w:r w:rsidR="00EF6C13" w:rsidRPr="00D62B97">
        <w:rPr>
          <w:rFonts w:ascii="Times New Roman" w:hAnsi="Times New Roman" w:cs="Times New Roman"/>
          <w:b/>
          <w:i/>
          <w:lang w:eastAsia="zh-CN"/>
        </w:rPr>
        <w:t xml:space="preserve"> the</w:t>
      </w:r>
      <w:r w:rsidR="00816674" w:rsidRPr="00D62B97">
        <w:rPr>
          <w:rFonts w:ascii="Times New Roman" w:hAnsi="Times New Roman" w:cs="Times New Roman"/>
          <w:b/>
          <w:i/>
          <w:lang w:eastAsia="zh-CN"/>
        </w:rPr>
        <w:t xml:space="preserve"> non-ML working </w:t>
      </w:r>
      <w:r w:rsidR="008654FF" w:rsidRPr="00D62B97">
        <w:rPr>
          <w:rFonts w:ascii="Times New Roman" w:hAnsi="Times New Roman" w:cs="Times New Roman"/>
          <w:b/>
          <w:i/>
          <w:lang w:eastAsia="zh-CN"/>
        </w:rPr>
        <w:t>way</w:t>
      </w:r>
      <w:r w:rsidR="00816674" w:rsidRPr="00D62B97">
        <w:rPr>
          <w:rFonts w:ascii="Times New Roman" w:hAnsi="Times New Roman" w:cs="Times New Roman"/>
          <w:b/>
          <w:i/>
          <w:lang w:eastAsia="zh-CN"/>
        </w:rPr>
        <w:t>.</w:t>
      </w:r>
    </w:p>
    <w:p w14:paraId="7FF1289A" w14:textId="092DCEBA" w:rsidR="00636BD6" w:rsidRPr="00D62B97" w:rsidRDefault="00682744" w:rsidP="007335A5">
      <w:pPr>
        <w:widowControl w:val="0"/>
        <w:spacing w:after="6pt"/>
        <w:jc w:val="both"/>
        <w:rPr>
          <w:rFonts w:ascii="Times New Roman" w:hAnsi="Times New Roman" w:cs="Times New Roman"/>
          <w:b/>
          <w:i/>
          <w:lang w:eastAsia="zh-CN"/>
        </w:rPr>
      </w:pPr>
      <w:r w:rsidRPr="00D62B97">
        <w:rPr>
          <w:rFonts w:ascii="Times New Roman" w:hAnsi="Times New Roman" w:cs="Times New Roman"/>
          <w:b/>
          <w:i/>
          <w:lang w:eastAsia="zh-CN"/>
        </w:rPr>
        <w:t xml:space="preserve">Proposal </w:t>
      </w:r>
      <w:r w:rsidR="0000330B">
        <w:rPr>
          <w:rFonts w:ascii="Times New Roman" w:hAnsi="Times New Roman" w:cs="Times New Roman"/>
          <w:b/>
          <w:i/>
          <w:lang w:eastAsia="zh-CN"/>
        </w:rPr>
        <w:t>8</w:t>
      </w:r>
      <w:r w:rsidRPr="00D62B97">
        <w:rPr>
          <w:rFonts w:ascii="Times New Roman" w:hAnsi="Times New Roman" w:cs="Times New Roman"/>
          <w:b/>
          <w:i/>
          <w:lang w:eastAsia="zh-CN"/>
        </w:rPr>
        <w:t xml:space="preserve">: </w:t>
      </w:r>
      <w:r w:rsidR="00636BD6" w:rsidRPr="00D62B97">
        <w:rPr>
          <w:rFonts w:ascii="Times New Roman" w:hAnsi="Times New Roman" w:cs="Times New Roman"/>
          <w:b/>
          <w:i/>
          <w:lang w:eastAsia="zh-CN"/>
        </w:rPr>
        <w:t>During</w:t>
      </w:r>
      <w:r w:rsidRPr="00D62B97">
        <w:rPr>
          <w:rFonts w:ascii="Times New Roman" w:hAnsi="Times New Roman" w:cs="Times New Roman"/>
          <w:b/>
          <w:i/>
          <w:lang w:eastAsia="zh-CN"/>
        </w:rPr>
        <w:t xml:space="preserve"> model </w:t>
      </w:r>
      <w:r w:rsidR="00636BD6" w:rsidRPr="00D62B97">
        <w:rPr>
          <w:rFonts w:ascii="Times New Roman" w:hAnsi="Times New Roman" w:cs="Times New Roman"/>
          <w:b/>
          <w:i/>
          <w:lang w:eastAsia="zh-CN"/>
        </w:rPr>
        <w:t>switching</w:t>
      </w:r>
      <w:r w:rsidRPr="00D62B97">
        <w:rPr>
          <w:rFonts w:ascii="Times New Roman" w:hAnsi="Times New Roman" w:cs="Times New Roman"/>
          <w:b/>
          <w:i/>
          <w:lang w:eastAsia="zh-CN"/>
        </w:rPr>
        <w:t xml:space="preserve">, a </w:t>
      </w:r>
      <w:r w:rsidR="00636BD6" w:rsidRPr="00D62B97">
        <w:rPr>
          <w:rFonts w:ascii="Times New Roman" w:hAnsi="Times New Roman" w:cs="Times New Roman"/>
          <w:b/>
          <w:i/>
          <w:lang w:eastAsia="zh-CN"/>
        </w:rPr>
        <w:t>backup</w:t>
      </w:r>
      <w:r w:rsidRPr="00D62B97">
        <w:rPr>
          <w:rFonts w:ascii="Times New Roman" w:hAnsi="Times New Roman" w:cs="Times New Roman"/>
          <w:b/>
          <w:i/>
          <w:lang w:eastAsia="zh-CN"/>
        </w:rPr>
        <w:t xml:space="preserve"> model can be </w:t>
      </w:r>
      <w:r w:rsidR="00636BD6" w:rsidRPr="00D62B97">
        <w:rPr>
          <w:rFonts w:ascii="Times New Roman" w:hAnsi="Times New Roman" w:cs="Times New Roman"/>
          <w:b/>
          <w:i/>
          <w:lang w:eastAsia="zh-CN"/>
        </w:rPr>
        <w:t xml:space="preserve">randomly selected, or according to the preference of UE or </w:t>
      </w:r>
      <w:proofErr w:type="spellStart"/>
      <w:r w:rsidR="00636BD6" w:rsidRPr="00D62B97">
        <w:rPr>
          <w:rFonts w:ascii="Times New Roman" w:hAnsi="Times New Roman" w:cs="Times New Roman"/>
          <w:b/>
          <w:i/>
          <w:lang w:eastAsia="zh-CN"/>
        </w:rPr>
        <w:t>gNB</w:t>
      </w:r>
      <w:proofErr w:type="spellEnd"/>
      <w:r w:rsidRPr="00D62B97">
        <w:rPr>
          <w:rFonts w:ascii="Times New Roman" w:hAnsi="Times New Roman" w:cs="Times New Roman"/>
          <w:b/>
          <w:i/>
          <w:lang w:eastAsia="zh-CN"/>
        </w:rPr>
        <w:t xml:space="preserve">. </w:t>
      </w:r>
    </w:p>
    <w:p w14:paraId="2AF14D37" w14:textId="77777777" w:rsidR="0042434D" w:rsidRPr="00D62B97" w:rsidRDefault="0042434D" w:rsidP="0076500E">
      <w:pPr>
        <w:widowControl w:val="0"/>
        <w:spacing w:after="6pt"/>
        <w:jc w:val="both"/>
        <w:rPr>
          <w:rFonts w:ascii="Times New Roman" w:hAnsi="Times New Roman" w:cs="Times New Roman"/>
          <w:b/>
          <w:i/>
          <w:lang w:eastAsia="zh-CN"/>
        </w:rPr>
      </w:pPr>
    </w:p>
    <w:p w14:paraId="19D6A994" w14:textId="3BF10AC2" w:rsidR="00A557A0" w:rsidRPr="00D62B97" w:rsidRDefault="00476AFD" w:rsidP="00894128">
      <w:pPr>
        <w:pStyle w:val="1"/>
        <w:keepNext w:val="0"/>
        <w:keepLines w:val="0"/>
        <w:widowControl w:val="0"/>
        <w:numPr>
          <w:ilvl w:val="0"/>
          <w:numId w:val="1"/>
        </w:numPr>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sidRPr="00D62B97">
        <w:rPr>
          <w:rFonts w:ascii="Times New Roman" w:eastAsia="黑体" w:hAnsi="Times New Roman" w:cs="Times New Roman"/>
          <w:b/>
          <w:bCs/>
          <w:color w:val="auto"/>
          <w:sz w:val="36"/>
          <w:szCs w:val="36"/>
        </w:rPr>
        <w:t>Conclusi</w:t>
      </w:r>
      <w:r w:rsidR="00A557A0" w:rsidRPr="00D62B97">
        <w:rPr>
          <w:rFonts w:ascii="Times New Roman" w:eastAsia="黑体" w:hAnsi="Times New Roman" w:cs="Times New Roman"/>
          <w:b/>
          <w:bCs/>
          <w:color w:val="auto"/>
          <w:sz w:val="36"/>
          <w:szCs w:val="36"/>
        </w:rPr>
        <w:t>on</w:t>
      </w:r>
      <w:r w:rsidR="00E51181" w:rsidRPr="00D62B97">
        <w:rPr>
          <w:rFonts w:ascii="Times New Roman" w:eastAsia="黑体" w:hAnsi="Times New Roman" w:cs="Times New Roman"/>
          <w:b/>
          <w:bCs/>
          <w:color w:val="auto"/>
          <w:sz w:val="36"/>
          <w:szCs w:val="36"/>
        </w:rPr>
        <w:t>s</w:t>
      </w:r>
    </w:p>
    <w:p w14:paraId="5B345839" w14:textId="3DBA6715" w:rsidR="00A557A0" w:rsidRPr="00D62B97" w:rsidRDefault="00A557A0" w:rsidP="00CA0F56">
      <w:pPr>
        <w:spacing w:after="6pt" w:line="12pt" w:lineRule="auto"/>
        <w:jc w:val="both"/>
        <w:rPr>
          <w:rFonts w:ascii="Times New Roman" w:eastAsia="Calibri" w:hAnsi="Times New Roman" w:cs="Times New Roman"/>
        </w:rPr>
      </w:pPr>
      <w:r w:rsidRPr="00D62B97">
        <w:rPr>
          <w:rFonts w:ascii="Times New Roman" w:eastAsia="Calibri" w:hAnsi="Times New Roman" w:cs="Times New Roman"/>
        </w:rPr>
        <w:t>In this contribut</w:t>
      </w:r>
      <w:r w:rsidR="00A84AFD" w:rsidRPr="00D62B97">
        <w:rPr>
          <w:rFonts w:ascii="Times New Roman" w:eastAsia="Calibri" w:hAnsi="Times New Roman" w:cs="Times New Roman"/>
        </w:rPr>
        <w:t>ion the following proposals be</w:t>
      </w:r>
      <w:r w:rsidRPr="00D62B97">
        <w:rPr>
          <w:rFonts w:ascii="Times New Roman" w:eastAsia="Calibri" w:hAnsi="Times New Roman" w:cs="Times New Roman"/>
        </w:rPr>
        <w:t xml:space="preserve">en </w:t>
      </w:r>
      <w:r w:rsidR="00EE3483" w:rsidRPr="00D62B97">
        <w:rPr>
          <w:rFonts w:ascii="Times New Roman" w:eastAsia="Calibri" w:hAnsi="Times New Roman" w:cs="Times New Roman"/>
        </w:rPr>
        <w:t>proposed</w:t>
      </w:r>
      <w:r w:rsidRPr="00D62B97">
        <w:rPr>
          <w:rFonts w:ascii="Times New Roman" w:eastAsia="Calibri" w:hAnsi="Times New Roman" w:cs="Times New Roman"/>
        </w:rPr>
        <w:t>:</w:t>
      </w:r>
    </w:p>
    <w:p w14:paraId="7B58BB4F" w14:textId="77777777" w:rsidR="0000330B" w:rsidRPr="00D62B97" w:rsidRDefault="0000330B" w:rsidP="0000330B">
      <w:pPr>
        <w:pStyle w:val="Proposal"/>
        <w:spacing w:after="7.80pt"/>
        <w:ind w:start="0pt" w:firstLine="0pt"/>
        <w:jc w:val="both"/>
        <w:rPr>
          <w:rFonts w:cs="Times New Roman"/>
          <w:i/>
          <w:iCs/>
        </w:rPr>
      </w:pPr>
      <w:r w:rsidRPr="00D62B97">
        <w:rPr>
          <w:rFonts w:cs="Times New Roman"/>
          <w:bCs/>
          <w:i/>
          <w:iCs/>
          <w:sz w:val="22"/>
          <w:szCs w:val="22"/>
        </w:rPr>
        <w:t xml:space="preserve">Proposal 1: A new common functional framework </w:t>
      </w:r>
      <w:r w:rsidRPr="00D62B97">
        <w:rPr>
          <w:rFonts w:cs="Times New Roman"/>
          <w:i/>
          <w:iCs/>
          <w:sz w:val="22"/>
          <w:szCs w:val="22"/>
        </w:rPr>
        <w:t xml:space="preserve">of AI/ML </w:t>
      </w:r>
      <w:r>
        <w:rPr>
          <w:rFonts w:cs="Times New Roman"/>
          <w:bCs/>
          <w:i/>
          <w:iCs/>
          <w:sz w:val="22"/>
          <w:szCs w:val="22"/>
        </w:rPr>
        <w:t>for</w:t>
      </w:r>
      <w:r w:rsidRPr="00D62B97">
        <w:rPr>
          <w:rFonts w:cs="Times New Roman"/>
          <w:bCs/>
          <w:i/>
          <w:iCs/>
          <w:sz w:val="22"/>
          <w:szCs w:val="22"/>
        </w:rPr>
        <w:t xml:space="preserve"> air-interface need to be studied.</w:t>
      </w:r>
    </w:p>
    <w:p w14:paraId="1616CBC0" w14:textId="77777777" w:rsidR="0000330B" w:rsidRPr="00D62B97" w:rsidRDefault="0000330B" w:rsidP="0000330B">
      <w:pPr>
        <w:pStyle w:val="Proposal"/>
        <w:spacing w:after="7.80pt"/>
        <w:ind w:start="0pt" w:firstLine="0pt"/>
        <w:jc w:val="both"/>
        <w:rPr>
          <w:rFonts w:eastAsia="宋体" w:cs="Times New Roman"/>
          <w:bCs/>
          <w:i/>
          <w:iCs/>
          <w:sz w:val="22"/>
          <w:szCs w:val="22"/>
        </w:rPr>
      </w:pPr>
      <w:r w:rsidRPr="00D62B97">
        <w:rPr>
          <w:rFonts w:eastAsia="宋体" w:cs="Times New Roman"/>
          <w:bCs/>
          <w:i/>
          <w:iCs/>
          <w:sz w:val="22"/>
          <w:szCs w:val="22"/>
        </w:rPr>
        <w:t>Proposal 2: A common functional framework of AI/ML over air-interface may include the</w:t>
      </w:r>
      <w:r>
        <w:rPr>
          <w:rFonts w:eastAsia="宋体" w:cs="Times New Roman"/>
          <w:bCs/>
          <w:i/>
          <w:iCs/>
          <w:sz w:val="22"/>
          <w:szCs w:val="22"/>
        </w:rPr>
        <w:t xml:space="preserve"> following</w:t>
      </w:r>
      <w:r w:rsidRPr="00D62B97">
        <w:rPr>
          <w:rFonts w:eastAsia="宋体" w:cs="Times New Roman"/>
          <w:bCs/>
          <w:i/>
          <w:iCs/>
          <w:sz w:val="22"/>
          <w:szCs w:val="22"/>
        </w:rPr>
        <w:t xml:space="preserve"> functions: data collection, model training. model inference, model monitoring and actor.</w:t>
      </w:r>
    </w:p>
    <w:p w14:paraId="03933695" w14:textId="5ED85135" w:rsidR="0000330B" w:rsidRPr="00E14BB7" w:rsidRDefault="0000330B" w:rsidP="0000330B">
      <w:pPr>
        <w:pStyle w:val="Proposal"/>
        <w:spacing w:after="7.80pt"/>
        <w:ind w:start="0pt" w:firstLine="0pt"/>
        <w:jc w:val="both"/>
        <w:rPr>
          <w:rFonts w:eastAsia="宋体" w:cs="Times New Roman"/>
          <w:bCs/>
          <w:i/>
          <w:iCs/>
          <w:sz w:val="22"/>
          <w:szCs w:val="22"/>
        </w:rPr>
      </w:pPr>
      <w:r w:rsidRPr="00E14BB7">
        <w:rPr>
          <w:rFonts w:eastAsia="宋体" w:cs="Times New Roman" w:hint="eastAsia"/>
          <w:bCs/>
          <w:i/>
          <w:iCs/>
          <w:sz w:val="22"/>
          <w:szCs w:val="22"/>
        </w:rPr>
        <w:t>P</w:t>
      </w:r>
      <w:r w:rsidRPr="00E14BB7">
        <w:rPr>
          <w:rFonts w:eastAsia="宋体" w:cs="Times New Roman"/>
          <w:bCs/>
          <w:i/>
          <w:iCs/>
          <w:sz w:val="22"/>
          <w:szCs w:val="22"/>
        </w:rPr>
        <w:t>roposal</w:t>
      </w:r>
      <w:r>
        <w:rPr>
          <w:rFonts w:eastAsia="宋体" w:cs="Times New Roman"/>
          <w:bCs/>
          <w:i/>
          <w:iCs/>
          <w:sz w:val="22"/>
          <w:szCs w:val="22"/>
        </w:rPr>
        <w:t xml:space="preserve"> 3</w:t>
      </w:r>
      <w:r w:rsidRPr="00E14BB7">
        <w:rPr>
          <w:rFonts w:eastAsia="宋体" w:cs="Times New Roman"/>
          <w:bCs/>
          <w:i/>
          <w:iCs/>
          <w:sz w:val="22"/>
          <w:szCs w:val="22"/>
        </w:rPr>
        <w:t xml:space="preserve">: </w:t>
      </w:r>
      <w:r>
        <w:rPr>
          <w:rFonts w:eastAsia="宋体" w:cs="Times New Roman"/>
          <w:bCs/>
          <w:i/>
          <w:iCs/>
          <w:sz w:val="22"/>
          <w:szCs w:val="22"/>
        </w:rPr>
        <w:t xml:space="preserve">The </w:t>
      </w:r>
      <w:r w:rsidRPr="00E14BB7">
        <w:rPr>
          <w:rFonts w:eastAsia="宋体" w:cs="Times New Roman"/>
          <w:bCs/>
          <w:i/>
          <w:iCs/>
          <w:sz w:val="22"/>
          <w:szCs w:val="22"/>
        </w:rPr>
        <w:t xml:space="preserve">generalization of an </w:t>
      </w:r>
      <w:r w:rsidR="00302D5D">
        <w:rPr>
          <w:rFonts w:eastAsia="宋体" w:cs="Times New Roman"/>
          <w:bCs/>
          <w:i/>
          <w:iCs/>
          <w:sz w:val="22"/>
          <w:szCs w:val="22"/>
        </w:rPr>
        <w:t>AI/</w:t>
      </w:r>
      <w:r w:rsidRPr="00E14BB7">
        <w:rPr>
          <w:rFonts w:eastAsia="宋体" w:cs="Times New Roman"/>
          <w:bCs/>
          <w:i/>
          <w:iCs/>
          <w:sz w:val="22"/>
          <w:szCs w:val="22"/>
        </w:rPr>
        <w:t xml:space="preserve">ML model </w:t>
      </w:r>
      <w:r w:rsidR="00302D5D">
        <w:rPr>
          <w:rFonts w:eastAsia="宋体" w:cs="Times New Roman"/>
          <w:bCs/>
          <w:i/>
          <w:iCs/>
          <w:sz w:val="22"/>
          <w:szCs w:val="22"/>
        </w:rPr>
        <w:t xml:space="preserve">is </w:t>
      </w:r>
      <w:r w:rsidRPr="00E14BB7">
        <w:rPr>
          <w:rFonts w:eastAsia="宋体" w:cs="Times New Roman"/>
          <w:bCs/>
          <w:i/>
          <w:iCs/>
          <w:sz w:val="22"/>
          <w:szCs w:val="22"/>
        </w:rPr>
        <w:t xml:space="preserve">needed to be discussed, </w:t>
      </w:r>
      <w:r>
        <w:rPr>
          <w:rFonts w:eastAsia="宋体" w:cs="Times New Roman"/>
          <w:bCs/>
          <w:i/>
          <w:iCs/>
          <w:sz w:val="22"/>
          <w:szCs w:val="22"/>
        </w:rPr>
        <w:t>according to</w:t>
      </w:r>
      <w:r w:rsidRPr="00E14BB7">
        <w:rPr>
          <w:rFonts w:eastAsia="宋体" w:cs="Times New Roman"/>
          <w:bCs/>
          <w:i/>
          <w:iCs/>
          <w:sz w:val="22"/>
          <w:szCs w:val="22"/>
        </w:rPr>
        <w:t xml:space="preserve"> model deployment</w:t>
      </w:r>
      <w:r>
        <w:rPr>
          <w:rFonts w:eastAsia="宋体" w:cs="Times New Roman"/>
          <w:bCs/>
          <w:i/>
          <w:iCs/>
          <w:sz w:val="22"/>
          <w:szCs w:val="22"/>
        </w:rPr>
        <w:t xml:space="preserve">, </w:t>
      </w:r>
      <w:r w:rsidRPr="00E14BB7">
        <w:rPr>
          <w:rFonts w:eastAsia="宋体" w:cs="Times New Roman"/>
          <w:bCs/>
          <w:i/>
          <w:iCs/>
          <w:sz w:val="22"/>
          <w:szCs w:val="22"/>
        </w:rPr>
        <w:t>model switching</w:t>
      </w:r>
      <w:r>
        <w:rPr>
          <w:rFonts w:eastAsia="宋体" w:cs="Times New Roman"/>
          <w:bCs/>
          <w:i/>
          <w:iCs/>
          <w:sz w:val="22"/>
          <w:szCs w:val="22"/>
        </w:rPr>
        <w:t>, and alignment of applicable settings.</w:t>
      </w:r>
    </w:p>
    <w:p w14:paraId="41A19D96" w14:textId="77777777" w:rsidR="0000330B" w:rsidRPr="00D62B97" w:rsidRDefault="0000330B" w:rsidP="0000330B">
      <w:pPr>
        <w:widowControl w:val="0"/>
        <w:spacing w:after="6pt"/>
        <w:jc w:val="both"/>
        <w:rPr>
          <w:rFonts w:ascii="Times New Roman" w:hAnsi="Times New Roman" w:cs="Times New Roman"/>
          <w:b/>
          <w:i/>
          <w:lang w:eastAsia="zh-CN"/>
        </w:rPr>
      </w:pPr>
      <w:r>
        <w:rPr>
          <w:rFonts w:ascii="Times New Roman" w:hAnsi="Times New Roman" w:cs="Times New Roman"/>
          <w:b/>
          <w:i/>
          <w:lang w:eastAsia="zh-CN"/>
        </w:rPr>
        <w:t>Proposal</w:t>
      </w:r>
      <w:r w:rsidRPr="00D62B97">
        <w:rPr>
          <w:rFonts w:ascii="Times New Roman" w:hAnsi="Times New Roman" w:cs="Times New Roman"/>
          <w:b/>
          <w:i/>
          <w:lang w:eastAsia="zh-CN"/>
        </w:rPr>
        <w:t xml:space="preserve"> </w:t>
      </w:r>
      <w:r>
        <w:rPr>
          <w:rFonts w:ascii="Times New Roman" w:hAnsi="Times New Roman" w:cs="Times New Roman"/>
          <w:b/>
          <w:i/>
          <w:lang w:eastAsia="zh-CN"/>
        </w:rPr>
        <w:t>4</w:t>
      </w:r>
      <w:r w:rsidRPr="00D62B97">
        <w:rPr>
          <w:rFonts w:ascii="Times New Roman" w:hAnsi="Times New Roman" w:cs="Times New Roman"/>
          <w:b/>
          <w:i/>
          <w:lang w:eastAsia="zh-CN"/>
        </w:rPr>
        <w:t xml:space="preserve">: </w:t>
      </w:r>
      <w:r>
        <w:rPr>
          <w:rFonts w:ascii="Times New Roman" w:hAnsi="Times New Roman" w:cs="Times New Roman"/>
          <w:b/>
          <w:i/>
          <w:lang w:eastAsia="zh-CN"/>
        </w:rPr>
        <w:t xml:space="preserve">As a step of data collection, the quantization can </w:t>
      </w:r>
      <w:r w:rsidRPr="00762A3A">
        <w:rPr>
          <w:rFonts w:ascii="Times New Roman" w:hAnsi="Times New Roman" w:cs="Times New Roman"/>
          <w:b/>
          <w:i/>
          <w:lang w:eastAsia="zh-CN"/>
        </w:rPr>
        <w:t>be done with different requirements</w:t>
      </w:r>
      <w:r>
        <w:rPr>
          <w:rFonts w:ascii="Times New Roman" w:hAnsi="Times New Roman" w:cs="Times New Roman"/>
          <w:b/>
          <w:i/>
          <w:lang w:eastAsia="zh-CN"/>
        </w:rPr>
        <w:t xml:space="preserve"> for different purposes</w:t>
      </w:r>
      <w:r w:rsidRPr="00D62B97">
        <w:rPr>
          <w:rFonts w:ascii="Times New Roman" w:hAnsi="Times New Roman" w:cs="Times New Roman"/>
          <w:b/>
          <w:i/>
          <w:lang w:eastAsia="zh-CN"/>
        </w:rPr>
        <w:t>.</w:t>
      </w:r>
    </w:p>
    <w:p w14:paraId="70276AD1" w14:textId="1F291272" w:rsidR="0000330B" w:rsidRPr="00D62B97" w:rsidRDefault="0000330B" w:rsidP="0000330B">
      <w:pPr>
        <w:widowControl w:val="0"/>
        <w:spacing w:after="6pt"/>
        <w:jc w:val="both"/>
        <w:rPr>
          <w:rFonts w:ascii="Times New Roman" w:hAnsi="Times New Roman" w:cs="Times New Roman"/>
          <w:lang w:eastAsia="zh-CN"/>
        </w:rPr>
      </w:pPr>
      <w:r w:rsidRPr="00D62B97">
        <w:rPr>
          <w:rFonts w:ascii="Times New Roman" w:hAnsi="Times New Roman" w:cs="Times New Roman"/>
          <w:b/>
          <w:i/>
          <w:lang w:eastAsia="zh-CN"/>
        </w:rPr>
        <w:t xml:space="preserve">Proposal </w:t>
      </w:r>
      <w:r>
        <w:rPr>
          <w:rFonts w:ascii="Times New Roman" w:hAnsi="Times New Roman" w:cs="Times New Roman"/>
          <w:b/>
          <w:i/>
          <w:lang w:eastAsia="zh-CN"/>
        </w:rPr>
        <w:t>5</w:t>
      </w:r>
      <w:r w:rsidRPr="00D62B97">
        <w:rPr>
          <w:rFonts w:ascii="Times New Roman" w:hAnsi="Times New Roman" w:cs="Times New Roman"/>
          <w:b/>
          <w:i/>
          <w:lang w:eastAsia="zh-CN"/>
        </w:rPr>
        <w:t xml:space="preserve">: To reduce the signaling overhead between the UE and the </w:t>
      </w:r>
      <w:proofErr w:type="spellStart"/>
      <w:r w:rsidRPr="00D62B97">
        <w:rPr>
          <w:rFonts w:ascii="Times New Roman" w:hAnsi="Times New Roman" w:cs="Times New Roman"/>
          <w:b/>
          <w:i/>
          <w:lang w:eastAsia="zh-CN"/>
        </w:rPr>
        <w:t>gNB</w:t>
      </w:r>
      <w:proofErr w:type="spellEnd"/>
      <w:r w:rsidRPr="00D62B97">
        <w:rPr>
          <w:rFonts w:ascii="Times New Roman" w:hAnsi="Times New Roman" w:cs="Times New Roman"/>
          <w:b/>
          <w:i/>
          <w:lang w:eastAsia="zh-CN"/>
        </w:rPr>
        <w:t>, a rule is need</w:t>
      </w:r>
      <w:r w:rsidR="00E164FC">
        <w:rPr>
          <w:rFonts w:ascii="Times New Roman" w:hAnsi="Times New Roman" w:cs="Times New Roman"/>
          <w:b/>
          <w:i/>
          <w:lang w:eastAsia="zh-CN"/>
        </w:rPr>
        <w:t>ed</w:t>
      </w:r>
      <w:r w:rsidRPr="00D62B97">
        <w:rPr>
          <w:rFonts w:ascii="Times New Roman" w:hAnsi="Times New Roman" w:cs="Times New Roman"/>
          <w:b/>
          <w:i/>
          <w:lang w:eastAsia="zh-CN"/>
        </w:rPr>
        <w:t xml:space="preserve"> to roughly classify the model complexity.</w:t>
      </w:r>
    </w:p>
    <w:p w14:paraId="3339C046" w14:textId="77777777" w:rsidR="0000330B" w:rsidRPr="00D62B97" w:rsidRDefault="0000330B" w:rsidP="0000330B">
      <w:pPr>
        <w:widowControl w:val="0"/>
        <w:tabs>
          <w:tab w:val="start" w:pos="21.30pt"/>
        </w:tabs>
        <w:spacing w:after="6pt"/>
        <w:jc w:val="both"/>
        <w:rPr>
          <w:rFonts w:ascii="Times New Roman" w:hAnsi="Times New Roman" w:cs="Times New Roman"/>
          <w:b/>
          <w:i/>
          <w:lang w:eastAsia="zh-CN"/>
        </w:rPr>
      </w:pPr>
      <w:r w:rsidRPr="00D62B97">
        <w:rPr>
          <w:rFonts w:ascii="Times New Roman" w:hAnsi="Times New Roman" w:cs="Times New Roman"/>
          <w:b/>
          <w:i/>
          <w:lang w:eastAsia="zh-CN"/>
        </w:rPr>
        <w:t xml:space="preserve">Proposal </w:t>
      </w:r>
      <w:r>
        <w:rPr>
          <w:rFonts w:ascii="Times New Roman" w:hAnsi="Times New Roman" w:cs="Times New Roman"/>
          <w:b/>
          <w:i/>
          <w:lang w:eastAsia="zh-CN"/>
        </w:rPr>
        <w:t>6</w:t>
      </w:r>
      <w:r w:rsidRPr="00D62B97">
        <w:rPr>
          <w:rFonts w:ascii="Times New Roman" w:hAnsi="Times New Roman" w:cs="Times New Roman"/>
          <w:b/>
          <w:i/>
          <w:lang w:eastAsia="zh-CN"/>
        </w:rPr>
        <w:t>: Some constraints shall be added on the post-processing, in order to avoid obtaining an oversimplified low-performance model from post-processing.</w:t>
      </w:r>
    </w:p>
    <w:p w14:paraId="42DFBC17" w14:textId="77777777" w:rsidR="00E164FC" w:rsidRPr="00E164FC" w:rsidRDefault="00E164FC" w:rsidP="00E164FC">
      <w:pPr>
        <w:widowControl w:val="0"/>
        <w:spacing w:after="6pt"/>
        <w:jc w:val="both"/>
        <w:rPr>
          <w:rFonts w:ascii="Times New Roman" w:hAnsi="Times New Roman" w:cs="Times New Roman"/>
          <w:b/>
          <w:i/>
          <w:lang w:eastAsia="zh-CN"/>
        </w:rPr>
      </w:pPr>
      <w:r w:rsidRPr="00E164FC">
        <w:rPr>
          <w:rFonts w:ascii="Times New Roman" w:hAnsi="Times New Roman" w:cs="Times New Roman"/>
          <w:b/>
          <w:i/>
          <w:lang w:eastAsia="zh-CN"/>
        </w:rPr>
        <w:t>Proposal 7: At the inference stage, the AI/ML model has to be monitored. If the AI/ML model does not work properly, it can be replaced by a backup AI/ML model or fall back to the non-ML working way.</w:t>
      </w:r>
    </w:p>
    <w:p w14:paraId="4A04EE6D" w14:textId="1C3F8A56" w:rsidR="00F15189" w:rsidRPr="00E164FC" w:rsidRDefault="00E164FC" w:rsidP="00E164FC">
      <w:pPr>
        <w:widowControl w:val="0"/>
        <w:spacing w:after="6pt"/>
        <w:jc w:val="both"/>
        <w:rPr>
          <w:rFonts w:ascii="Times New Roman" w:hAnsi="Times New Roman" w:cs="Times New Roman"/>
          <w:b/>
          <w:i/>
          <w:lang w:eastAsia="zh-CN"/>
        </w:rPr>
      </w:pPr>
      <w:r w:rsidRPr="00E164FC">
        <w:rPr>
          <w:rFonts w:ascii="Times New Roman" w:hAnsi="Times New Roman" w:cs="Times New Roman"/>
          <w:b/>
          <w:i/>
          <w:lang w:eastAsia="zh-CN"/>
        </w:rPr>
        <w:t xml:space="preserve">Proposal 8: During model switching, a backup model can be randomly selected, or according to the preference of UE or </w:t>
      </w:r>
      <w:proofErr w:type="spellStart"/>
      <w:r w:rsidRPr="00E164FC">
        <w:rPr>
          <w:rFonts w:ascii="Times New Roman" w:hAnsi="Times New Roman" w:cs="Times New Roman"/>
          <w:b/>
          <w:i/>
          <w:lang w:eastAsia="zh-CN"/>
        </w:rPr>
        <w:t>gNB</w:t>
      </w:r>
      <w:proofErr w:type="spellEnd"/>
      <w:r w:rsidRPr="00E164FC">
        <w:rPr>
          <w:rFonts w:ascii="Times New Roman" w:hAnsi="Times New Roman" w:cs="Times New Roman"/>
          <w:b/>
          <w:i/>
          <w:lang w:eastAsia="zh-CN"/>
        </w:rPr>
        <w:t>.</w:t>
      </w:r>
    </w:p>
    <w:p w14:paraId="01F2922E" w14:textId="77777777" w:rsidR="00A557A0" w:rsidRPr="00D62B97" w:rsidRDefault="00A557A0" w:rsidP="00C972CF">
      <w:pPr>
        <w:pStyle w:val="1"/>
        <w:keepNext w:val="0"/>
        <w:keepLines w:val="0"/>
        <w:widowControl w:val="0"/>
        <w:autoSpaceDE w:val="0"/>
        <w:autoSpaceDN w:val="0"/>
        <w:adjustRightInd w:val="0"/>
        <w:spacing w:afterLines="50" w:after="6pt" w:line="18pt" w:lineRule="auto"/>
        <w:jc w:val="both"/>
        <w:rPr>
          <w:rFonts w:ascii="Times New Roman" w:eastAsia="黑体" w:hAnsi="Times New Roman" w:cs="Times New Roman"/>
          <w:b/>
          <w:bCs/>
          <w:color w:val="auto"/>
          <w:sz w:val="36"/>
          <w:szCs w:val="36"/>
        </w:rPr>
      </w:pPr>
      <w:r w:rsidRPr="00D62B97">
        <w:rPr>
          <w:rFonts w:ascii="Times New Roman" w:eastAsia="黑体" w:hAnsi="Times New Roman" w:cs="Times New Roman"/>
          <w:b/>
          <w:bCs/>
          <w:color w:val="auto"/>
          <w:sz w:val="36"/>
          <w:szCs w:val="36"/>
        </w:rPr>
        <w:t>References</w:t>
      </w:r>
    </w:p>
    <w:p w14:paraId="7514CECD" w14:textId="76C0E9D6" w:rsidR="0092132C" w:rsidRPr="00D62B97" w:rsidRDefault="00D52D20" w:rsidP="00894128">
      <w:pPr>
        <w:numPr>
          <w:ilvl w:val="0"/>
          <w:numId w:val="2"/>
        </w:numPr>
        <w:spacing w:after="0pt" w:line="18pt" w:lineRule="auto"/>
        <w:rPr>
          <w:rFonts w:ascii="Times New Roman" w:hAnsi="Times New Roman" w:cs="Times New Roman"/>
          <w:lang w:eastAsia="zh-CN"/>
        </w:rPr>
      </w:pPr>
      <w:bookmarkStart w:id="36" w:name="_Ref101880944"/>
      <w:r w:rsidRPr="00D62B97">
        <w:rPr>
          <w:rFonts w:ascii="Times New Roman" w:hAnsi="Times New Roman" w:cs="Times New Roman"/>
          <w:lang w:eastAsia="zh-CN"/>
        </w:rPr>
        <w:t>RP-213599, Study on Artificial Intelligence (AI)/Machine Learning (ML) for NR Air Interface, RAN #94e, Dec. 6 - 17, 2021.</w:t>
      </w:r>
      <w:bookmarkEnd w:id="36"/>
    </w:p>
    <w:p w14:paraId="61D7B811" w14:textId="0EDFF7FD" w:rsidR="00697AB6" w:rsidRPr="0000330B" w:rsidRDefault="00695154" w:rsidP="0000330B">
      <w:pPr>
        <w:numPr>
          <w:ilvl w:val="0"/>
          <w:numId w:val="2"/>
        </w:numPr>
        <w:spacing w:after="0pt" w:line="18pt" w:lineRule="auto"/>
        <w:rPr>
          <w:rFonts w:ascii="Times New Roman" w:hAnsi="Times New Roman" w:cs="Times New Roman"/>
          <w:lang w:eastAsia="zh-CN"/>
        </w:rPr>
      </w:pPr>
      <w:bookmarkStart w:id="37" w:name="_Ref111045045"/>
      <w:bookmarkStart w:id="38" w:name="_Ref118204537"/>
      <w:r w:rsidRPr="00D62B97">
        <w:rPr>
          <w:rFonts w:ascii="Times New Roman" w:hAnsi="Times New Roman" w:cs="Times New Roman"/>
          <w:lang w:eastAsia="zh-CN"/>
        </w:rPr>
        <w:t xml:space="preserve">Chairman notes </w:t>
      </w:r>
      <w:r w:rsidR="005E6E1A">
        <w:rPr>
          <w:rFonts w:ascii="Times New Roman" w:hAnsi="Times New Roman" w:cs="Times New Roman"/>
          <w:lang w:eastAsia="zh-CN"/>
        </w:rPr>
        <w:t>of 3GPP TSG RAN WG1 #110</w:t>
      </w:r>
      <w:r w:rsidR="0000330B">
        <w:rPr>
          <w:rFonts w:ascii="Times New Roman" w:hAnsi="Times New Roman" w:cs="Times New Roman"/>
          <w:lang w:eastAsia="zh-CN"/>
        </w:rPr>
        <w:t>b-e</w:t>
      </w:r>
      <w:r w:rsidR="00D577DC" w:rsidRPr="00D62B97">
        <w:rPr>
          <w:rFonts w:ascii="Times New Roman" w:hAnsi="Times New Roman" w:cs="Times New Roman"/>
          <w:lang w:eastAsia="zh-CN"/>
        </w:rPr>
        <w:t>, 3GPP RAN1 Meeting #1</w:t>
      </w:r>
      <w:r w:rsidR="005E6E1A">
        <w:rPr>
          <w:rFonts w:ascii="Times New Roman" w:hAnsi="Times New Roman" w:cs="Times New Roman"/>
          <w:lang w:eastAsia="zh-CN"/>
        </w:rPr>
        <w:t>10</w:t>
      </w:r>
      <w:r w:rsidR="0000330B">
        <w:rPr>
          <w:rFonts w:ascii="Times New Roman" w:hAnsi="Times New Roman" w:cs="Times New Roman"/>
          <w:lang w:eastAsia="zh-CN"/>
        </w:rPr>
        <w:t>b-e</w:t>
      </w:r>
      <w:r w:rsidR="00D577DC" w:rsidRPr="00D62B97">
        <w:rPr>
          <w:rFonts w:ascii="Times New Roman" w:hAnsi="Times New Roman" w:cs="Times New Roman"/>
          <w:lang w:eastAsia="zh-CN"/>
        </w:rPr>
        <w:t xml:space="preserve">, </w:t>
      </w:r>
      <w:bookmarkEnd w:id="37"/>
      <w:r w:rsidR="0000330B" w:rsidRPr="0000330B">
        <w:rPr>
          <w:rFonts w:ascii="Times New Roman" w:hAnsi="Times New Roman" w:cs="Times New Roman"/>
          <w:lang w:eastAsia="zh-CN"/>
        </w:rPr>
        <w:t>October 10th – 19th, 2022</w:t>
      </w:r>
      <w:bookmarkEnd w:id="38"/>
    </w:p>
    <w:sectPr w:rsidR="00697AB6" w:rsidRPr="0000330B">
      <w:footerReference w:type="default" r:id="rId12"/>
      <w:pgSz w:w="612pt" w:h="792pt"/>
      <w:pgMar w:top="72pt" w:right="72pt" w:bottom="72pt" w:left="72pt" w:header="36pt" w:footer="36pt" w:gutter="0pt"/>
      <w:cols w:space="36pt"/>
      <w:docGrid w:linePitch="360"/>
    </w:sectPr>
  </w:body>
</w:document>
</file>

<file path=word/endnotes.xml><?xml version="1.0" encoding="utf-8"?>
<w:end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endnote w:type="separator" w:id="-1">
    <w:p w14:paraId="240F3EC3" w14:textId="77777777" w:rsidR="009023AE" w:rsidRDefault="009023AE" w:rsidP="00CA272E">
      <w:pPr>
        <w:spacing w:after="0pt" w:line="12pt" w:lineRule="auto"/>
      </w:pPr>
      <w:r>
        <w:separator/>
      </w:r>
    </w:p>
  </w:endnote>
  <w:endnote w:type="continuationSeparator" w:id="0">
    <w:p w14:paraId="0613817D" w14:textId="77777777" w:rsidR="009023AE" w:rsidRDefault="009023AE" w:rsidP="00CA272E">
      <w:pPr>
        <w:spacing w:after="0pt" w:line="12pt" w:lineRule="auto"/>
      </w:pPr>
      <w:r>
        <w:continuationSeparator/>
      </w:r>
    </w:p>
  </w:endnote>
</w:endnotes>
</file>

<file path=word/fontTable.xml><?xml version="1.0" encoding="utf-8"?>
<w:font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font w:name="Wingdings">
    <w:panose1 w:val="05000000000000000000"/>
    <w:family w:val="auto"/>
    <w:pitch w:val="variable"/>
    <w:sig w:usb0="00000000" w:usb1="10000000" w:usb2="00000000" w:usb3="00000000" w:csb0="80000000" w:csb1="00000000"/>
  </w:font>
  <w:font w:name="Times New Roman">
    <w:panose1 w:val="02020603050405020304"/>
    <w:charset w:characterSet="iso-8859-1"/>
    <w:family w:val="roman"/>
    <w:pitch w:val="variable"/>
    <w:sig w:usb0="E0002EFF" w:usb1="C000785B" w:usb2="00000009" w:usb3="00000000" w:csb0="000001FF" w:csb1="00000000"/>
  </w:font>
  <w:font w:name="Symbol">
    <w:panose1 w:val="05050102010706020507"/>
    <w:family w:val="roman"/>
    <w:pitch w:val="variable"/>
    <w:sig w:usb0="00000000" w:usb1="10000000" w:usb2="00000000" w:usb3="00000000" w:csb0="80000000" w:csb1="00000000"/>
  </w:font>
  <w:font w:name="Batang">
    <w:altName w:val="Malgun Gothic"/>
    <w:panose1 w:val="02030600000101010101"/>
    <w:charset w:characterSet="ks_c-5601-1987"/>
    <w:family w:val="auto"/>
    <w:pitch w:val="fixed"/>
    <w:sig w:usb0="00000000" w:usb1="09060000" w:usb2="00000010" w:usb3="00000000" w:csb0="00080000" w:csb1="00000000"/>
  </w:font>
  <w:font w:name="宋体">
    <w:altName w:val="SimSun"/>
    <w:panose1 w:val="02010600030101010101"/>
    <w:charset w:characterSet="GBK"/>
    <w:family w:val="auto"/>
    <w:pitch w:val="variable"/>
    <w:sig w:usb0="00000003" w:usb1="288F0000" w:usb2="00000016" w:usb3="00000000" w:csb0="00040001" w:csb1="00000000"/>
  </w:font>
  <w:font w:name="Courier New">
    <w:panose1 w:val="02070309020205020404"/>
    <w:charset w:characterSet="iso-8859-1"/>
    <w:family w:val="modern"/>
    <w:pitch w:val="fixed"/>
    <w:sig w:usb0="E0002EFF" w:usb1="C0007843" w:usb2="00000009" w:usb3="00000000" w:csb0="000001FF" w:csb1="00000000"/>
  </w:font>
  <w:font w:name="等线">
    <w:altName w:val="DengXian"/>
    <w:panose1 w:val="02010600030101010101"/>
    <w:charset w:characterSet="GBK"/>
    <w:family w:val="auto"/>
    <w:pitch w:val="variable"/>
    <w:sig w:usb0="A00002BF" w:usb1="38CF7CFA" w:usb2="00000016" w:usb3="00000000" w:csb0="0004000F" w:csb1="00000000"/>
  </w:font>
  <w:font w:name="Calibri">
    <w:altName w:val="Helvetica Neue"/>
    <w:panose1 w:val="020F0502020204030204"/>
    <w:charset w:characterSet="iso-8859-1"/>
    <w:family w:val="swiss"/>
    <w:pitch w:val="variable"/>
    <w:sig w:usb0="E4002EFF" w:usb1="C000247B" w:usb2="00000009" w:usb3="00000000" w:csb0="000001FF" w:csb1="00000000"/>
  </w:font>
  <w:font w:name="Calibri Light">
    <w:altName w:val="Helvetica Neue"/>
    <w:panose1 w:val="020F0302020204030204"/>
    <w:charset w:characterSet="iso-8859-1"/>
    <w:family w:val="swiss"/>
    <w:pitch w:val="variable"/>
    <w:sig w:usb0="E4002EFF" w:usb1="C000247B" w:usb2="00000009" w:usb3="00000000" w:csb0="000001FF" w:csb1="00000000"/>
  </w:font>
  <w:font w:name="Arial">
    <w:panose1 w:val="020B0604020202020204"/>
    <w:charset w:characterSet="iso-8859-1"/>
    <w:family w:val="swiss"/>
    <w:pitch w:val="variable"/>
    <w:sig w:usb0="E0002EFF" w:usb1="C000785B" w:usb2="00000009" w:usb3="00000000" w:csb0="000001FF" w:csb1="00000000"/>
  </w:font>
  <w:font w:name="Roboto">
    <w:altName w:val="苹方-简"/>
    <w:charset w:characterSet="iso-8859-1"/>
    <w:family w:val="auto"/>
    <w:pitch w:val="variable"/>
    <w:sig w:usb0="E0000AFF" w:usb1="5000217F" w:usb2="00000021" w:usb3="00000000" w:csb0="0000019F" w:csb1="00000000"/>
  </w:font>
  <w:font w:name="TimesNewRomanPSMT">
    <w:altName w:val="Times New Roman"/>
    <w:panose1 w:val="00000000000000000000"/>
    <w:charset w:characterSet="iso-8859-1"/>
    <w:family w:val="roman"/>
    <w:notTrueType/>
    <w:pitch w:val="default"/>
  </w:font>
  <w:font w:name="TimesNewRomanPS-ItalicMT">
    <w:altName w:val="Times New Roman"/>
    <w:panose1 w:val="00000000000000000000"/>
    <w:charset w:characterSet="iso-8859-1"/>
    <w:family w:val="roman"/>
    <w:notTrueType/>
    <w:pitch w:val="default"/>
  </w:font>
  <w:font w:name="MS Mincho">
    <w:altName w:val="Yu Gothic UI"/>
    <w:panose1 w:val="02020609040205080304"/>
    <w:charset w:characterSet="shift_jis"/>
    <w:family w:val="roman"/>
    <w:notTrueType/>
    <w:pitch w:val="fixed"/>
    <w:sig w:usb0="00000001" w:usb1="08070000" w:usb2="00000010" w:usb3="00000000" w:csb0="00020000" w:csb1="00000000"/>
  </w:font>
  <w:font w:name="黑体">
    <w:altName w:val="SimHei"/>
    <w:panose1 w:val="02010609060101010101"/>
    <w:charset w:characterSet="GBK"/>
    <w:family w:val="modern"/>
    <w:pitch w:val="fixed"/>
    <w:sig w:usb0="800002BF" w:usb1="38CF7CFA" w:usb2="00000016" w:usb3="00000000" w:csb0="00040001" w:csb1="00000000"/>
  </w:font>
  <w:font w:name="Times">
    <w:panose1 w:val="02020603050405020304"/>
    <w:charset w:characterSet="iso-8859-1"/>
    <w:family w:val="roman"/>
    <w:pitch w:val="variable"/>
    <w:sig w:usb0="E0002EFF" w:usb1="C000785B" w:usb2="00000009" w:usb3="00000000" w:csb0="000001FF" w:csb1="00000000"/>
  </w:font>
  <w:font w:name="微软雅黑">
    <w:altName w:val="汉仪旗黑"/>
    <w:panose1 w:val="020B0503020204020204"/>
    <w:charset w:characterSet="GBK"/>
    <w:family w:val="swiss"/>
    <w:pitch w:val="variable"/>
    <w:sig w:usb0="80000287" w:usb1="2ACF3C50" w:usb2="00000016" w:usb3="00000000" w:csb0="0004001F" w:csb1="00000000"/>
  </w:font>
  <w:font w:name="PMingLiU">
    <w:altName w:val="Microsoft JhengHei"/>
    <w:panose1 w:val="02010601000101010101"/>
    <w:charset w:characterSet="Big5"/>
    <w:family w:val="roman"/>
    <w:pitch w:val="default"/>
    <w:sig w:usb0="00000000" w:usb1="00000000" w:usb2="00000016" w:usb3="00000000" w:csb0="00100001" w:csb1="00000000"/>
  </w:font>
</w:fonts>
</file>

<file path=word/footer1.xml><?xml version="1.0" encoding="utf-8"?>
<w:ftr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sdt>
    <w:sdtPr>
      <w:id w:val="-125467285"/>
      <w:docPartObj>
        <w:docPartGallery w:val="Page Numbers (Bottom of Page)"/>
        <w:docPartUnique/>
      </w:docPartObj>
    </w:sdtPr>
    <w:sdtEndPr/>
    <w:sdtContent>
      <w:p w14:paraId="05851DDB" w14:textId="59DF089C" w:rsidR="008E0208" w:rsidRDefault="008E0208">
        <w:pPr>
          <w:pStyle w:val="ae"/>
          <w:jc w:val="center"/>
        </w:pPr>
        <w:r>
          <w:fldChar w:fldCharType="begin"/>
        </w:r>
        <w:r>
          <w:instrText>PAGE   \* MERGEFORMAT</w:instrText>
        </w:r>
        <w:r>
          <w:fldChar w:fldCharType="separate"/>
        </w:r>
        <w:r w:rsidR="008A6DE8" w:rsidRPr="008A6DE8">
          <w:rPr>
            <w:noProof/>
            <w:lang w:val="zh-CN" w:eastAsia="zh-CN"/>
          </w:rPr>
          <w:t>8</w:t>
        </w:r>
        <w:r>
          <w:fldChar w:fldCharType="end"/>
        </w:r>
      </w:p>
    </w:sdtContent>
  </w:sdt>
  <w:p w14:paraId="307C9402" w14:textId="77777777" w:rsidR="008E0208" w:rsidRDefault="008E0208">
    <w:pPr>
      <w:pStyle w:val="ae"/>
    </w:pPr>
  </w:p>
</w:ftr>
</file>

<file path=word/footnotes.xml><?xml version="1.0" encoding="utf-8"?>
<w:footnotes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footnote w:type="separator" w:id="-1">
    <w:p w14:paraId="04737502" w14:textId="77777777" w:rsidR="009023AE" w:rsidRDefault="009023AE" w:rsidP="00CA272E">
      <w:pPr>
        <w:spacing w:after="0pt" w:line="12pt" w:lineRule="auto"/>
      </w:pPr>
      <w:r>
        <w:separator/>
      </w:r>
    </w:p>
  </w:footnote>
  <w:footnote w:type="continuationSeparator" w:id="0">
    <w:p w14:paraId="62CA2597" w14:textId="77777777" w:rsidR="009023AE" w:rsidRDefault="009023AE" w:rsidP="00CA272E">
      <w:pPr>
        <w:spacing w:after="0pt" w:line="12pt" w:lineRule="auto"/>
      </w:pPr>
      <w:r>
        <w:continuationSeparator/>
      </w:r>
    </w:p>
  </w:footnote>
</w:footnotes>
</file>

<file path=word/numbering.xml><?xml version="1.0" encoding="utf-8"?>
<w:numbering xmlns:cx="http://schemas.microsoft.com/office/drawing/2014/chartex" xmlns:mc="http://schemas.openxmlformats.org/markup-compatibility/2006" xmlns:o="urn:schemas-microsoft-com:office:office" xmlns:r="http://purl.oclc.org/ooxml/officeDocument/relationships" xmlns:m="http://purl.oclc.org/ooxml/officeDocument/math" xmlns:v="urn:schemas-microsoft-com:vml" xmlns:wp14="http://schemas.microsoft.com/office/word/2010/wordprocessingDrawing" xmlns:wp="http://purl.oclc.org/ooxml/drawingml/wordprocessingDrawing" xmlns:w10="urn:schemas-microsoft-com:office:word" xmlns:w="http://purl.oclc.org/ooxml/wordprocessingml/main" xmlns:w14="http://schemas.microsoft.com/office/word/2010/wordml" xmlns:w15="http://schemas.microsoft.com/office/word/2012/wordml" xmlns:w16se="http://schemas.microsoft.com/office/word/2015/wordml/symex" xmlns:wpi="http://schemas.microsoft.com/office/word/2010/wordprocessingInk" xmlns:wne="http://schemas.microsoft.com/office/word/2006/wordml" mc:Ignorable="w14 w15 w16se wne wp14">
  <w:abstractNum w:abstractNumId="0" w15:restartNumberingAfterBreak="0">
    <w:nsid w:val="00015C8E"/>
    <w:multiLevelType w:val="hybridMultilevel"/>
    <w:tmpl w:val="FEE42974"/>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 w15:restartNumberingAfterBreak="0">
    <w:nsid w:val="00EF0523"/>
    <w:multiLevelType w:val="hybridMultilevel"/>
    <w:tmpl w:val="757CB32A"/>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2" w15:restartNumberingAfterBreak="0">
    <w:nsid w:val="190B70C0"/>
    <w:multiLevelType w:val="hybridMultilevel"/>
    <w:tmpl w:val="97FAF4EC"/>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3" w15:restartNumberingAfterBreak="0">
    <w:nsid w:val="196B48AE"/>
    <w:multiLevelType w:val="hybridMultilevel"/>
    <w:tmpl w:val="2C8A1EE0"/>
    <w:lvl w:ilvl="0" w:tplc="BE9850B4">
      <w:start w:val="1"/>
      <w:numFmt w:val="decimal"/>
      <w:lvlText w:val="[%1]"/>
      <w:lvlJc w:val="start"/>
      <w:pPr>
        <w:ind w:start="18pt" w:hanging="18pt"/>
      </w:pPr>
    </w:lvl>
    <w:lvl w:ilvl="1" w:tplc="04090019">
      <w:start w:val="1"/>
      <w:numFmt w:val="lowerLetter"/>
      <w:lvlText w:val="%2."/>
      <w:lvlJc w:val="start"/>
      <w:pPr>
        <w:ind w:start="54pt" w:hanging="18pt"/>
      </w:pPr>
    </w:lvl>
    <w:lvl w:ilvl="2" w:tplc="0409001B">
      <w:start w:val="1"/>
      <w:numFmt w:val="lowerRoman"/>
      <w:lvlText w:val="%3."/>
      <w:lvlJc w:val="end"/>
      <w:pPr>
        <w:ind w:start="90pt" w:hanging="9pt"/>
      </w:pPr>
    </w:lvl>
    <w:lvl w:ilvl="3" w:tplc="0409000F">
      <w:start w:val="1"/>
      <w:numFmt w:val="decimal"/>
      <w:lvlText w:val="%4."/>
      <w:lvlJc w:val="start"/>
      <w:pPr>
        <w:ind w:start="126pt" w:hanging="18pt"/>
      </w:pPr>
    </w:lvl>
    <w:lvl w:ilvl="4" w:tplc="04090019">
      <w:start w:val="1"/>
      <w:numFmt w:val="lowerLetter"/>
      <w:lvlText w:val="%5."/>
      <w:lvlJc w:val="start"/>
      <w:pPr>
        <w:ind w:start="162pt" w:hanging="18pt"/>
      </w:pPr>
    </w:lvl>
    <w:lvl w:ilvl="5" w:tplc="0409001B">
      <w:start w:val="1"/>
      <w:numFmt w:val="lowerRoman"/>
      <w:lvlText w:val="%6."/>
      <w:lvlJc w:val="end"/>
      <w:pPr>
        <w:ind w:start="198pt" w:hanging="9pt"/>
      </w:pPr>
    </w:lvl>
    <w:lvl w:ilvl="6" w:tplc="0409000F">
      <w:start w:val="1"/>
      <w:numFmt w:val="decimal"/>
      <w:lvlText w:val="%7."/>
      <w:lvlJc w:val="start"/>
      <w:pPr>
        <w:ind w:start="234pt" w:hanging="18pt"/>
      </w:pPr>
    </w:lvl>
    <w:lvl w:ilvl="7" w:tplc="04090019">
      <w:start w:val="1"/>
      <w:numFmt w:val="lowerLetter"/>
      <w:lvlText w:val="%8."/>
      <w:lvlJc w:val="start"/>
      <w:pPr>
        <w:ind w:start="270pt" w:hanging="18pt"/>
      </w:pPr>
    </w:lvl>
    <w:lvl w:ilvl="8" w:tplc="0409001B">
      <w:start w:val="1"/>
      <w:numFmt w:val="lowerRoman"/>
      <w:lvlText w:val="%9."/>
      <w:lvlJc w:val="end"/>
      <w:pPr>
        <w:ind w:start="306pt" w:hanging="9pt"/>
      </w:pPr>
    </w:lvl>
  </w:abstractNum>
  <w:abstractNum w:abstractNumId="4" w15:restartNumberingAfterBreak="0">
    <w:nsid w:val="19B6016E"/>
    <w:multiLevelType w:val="hybridMultilevel"/>
    <w:tmpl w:val="0C58C6F6"/>
    <w:lvl w:ilvl="0" w:tplc="1E808208">
      <w:start w:val="5"/>
      <w:numFmt w:val="bullet"/>
      <w:lvlText w:val=""/>
      <w:lvlJc w:val="start"/>
      <w:pPr>
        <w:ind w:start="21pt" w:hanging="21pt"/>
      </w:pPr>
      <w:rPr>
        <w:rFonts w:ascii="Symbol" w:eastAsia="Batang" w:hAnsi="Symbol" w:cs="Times New Roman"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5" w15:restartNumberingAfterBreak="0">
    <w:nsid w:val="1CD71883"/>
    <w:multiLevelType w:val="multilevel"/>
    <w:tmpl w:val="1CD71883"/>
    <w:lvl w:ilvl="0">
      <w:start w:val="1"/>
      <w:numFmt w:val="decimal"/>
      <w:lvlText w:val="Proposal %1:"/>
      <w:lvlJc w:val="start"/>
      <w:pPr>
        <w:ind w:start="410.85pt" w:hanging="21pt"/>
      </w:pPr>
      <w:rPr>
        <w:rFonts w:hint="eastAsia"/>
        <w:b/>
        <w:i w:val="0"/>
      </w:rPr>
    </w:lvl>
    <w:lvl w:ilvl="1">
      <w:start w:val="1"/>
      <w:numFmt w:val="lowerLetter"/>
      <w:lvlText w:val="%2)"/>
      <w:lvlJc w:val="start"/>
      <w:pPr>
        <w:ind w:start="42pt" w:hanging="21pt"/>
      </w:pPr>
    </w:lvl>
    <w:lvl w:ilvl="2">
      <w:numFmt w:val="bullet"/>
      <w:lvlText w:val="-"/>
      <w:lvlJc w:val="start"/>
      <w:pPr>
        <w:ind w:start="60pt" w:hanging="18pt"/>
      </w:pPr>
      <w:rPr>
        <w:rFonts w:ascii="Times New Roman" w:eastAsia="宋体" w:hAnsi="Times New Roman" w:cs="Times New Roman" w:hint="default"/>
      </w:rPr>
    </w:lvl>
    <w:lvl w:ilvl="3">
      <w:numFmt w:val="bullet"/>
      <w:lvlText w:val="-"/>
      <w:lvlJc w:val="start"/>
      <w:pPr>
        <w:ind w:start="81pt" w:hanging="18pt"/>
      </w:pPr>
      <w:rPr>
        <w:rFonts w:ascii="Times New Roman" w:eastAsia="宋体" w:hAnsi="Times New Roman" w:cs="Times New Roman" w:hint="default"/>
      </w:rPr>
    </w:lvl>
    <w:lvl w:ilvl="4">
      <w:start w:val="1"/>
      <w:numFmt w:val="lowerLetter"/>
      <w:lvlText w:val="%5)"/>
      <w:lvlJc w:val="start"/>
      <w:pPr>
        <w:ind w:start="105pt" w:hanging="21pt"/>
      </w:pPr>
    </w:lvl>
    <w:lvl w:ilvl="5">
      <w:start w:val="1"/>
      <w:numFmt w:val="lowerRoman"/>
      <w:lvlText w:val="%6."/>
      <w:lvlJc w:val="end"/>
      <w:pPr>
        <w:ind w:start="126pt" w:hanging="21pt"/>
      </w:pPr>
    </w:lvl>
    <w:lvl w:ilvl="6">
      <w:start w:val="1"/>
      <w:numFmt w:val="decimal"/>
      <w:lvlText w:val="%7."/>
      <w:lvlJc w:val="start"/>
      <w:pPr>
        <w:ind w:start="147pt" w:hanging="21pt"/>
      </w:pPr>
    </w:lvl>
    <w:lvl w:ilvl="7">
      <w:start w:val="1"/>
      <w:numFmt w:val="lowerLetter"/>
      <w:lvlText w:val="%8)"/>
      <w:lvlJc w:val="start"/>
      <w:pPr>
        <w:ind w:start="168pt" w:hanging="21pt"/>
      </w:pPr>
    </w:lvl>
    <w:lvl w:ilvl="8">
      <w:start w:val="1"/>
      <w:numFmt w:val="lowerRoman"/>
      <w:lvlText w:val="%9."/>
      <w:lvlJc w:val="end"/>
      <w:pPr>
        <w:ind w:start="189pt" w:hanging="21pt"/>
      </w:pPr>
    </w:lvl>
  </w:abstractNum>
  <w:abstractNum w:abstractNumId="6" w15:restartNumberingAfterBreak="0">
    <w:nsid w:val="25902ECA"/>
    <w:multiLevelType w:val="multilevel"/>
    <w:tmpl w:val="25902ECA"/>
    <w:lvl w:ilvl="0">
      <w:start w:val="5"/>
      <w:numFmt w:val="bullet"/>
      <w:lvlText w:val="-"/>
      <w:lvlJc w:val="start"/>
      <w:pPr>
        <w:ind w:start="32pt" w:hanging="21pt"/>
      </w:pPr>
      <w:rPr>
        <w:rFonts w:ascii="Times New Roman" w:eastAsia="宋体" w:hAnsi="Times New Roman" w:cs="Times New Roman" w:hint="default"/>
      </w:rPr>
    </w:lvl>
    <w:lvl w:ilvl="1">
      <w:start w:val="1"/>
      <w:numFmt w:val="bullet"/>
      <w:lvlText w:val=""/>
      <w:lvlJc w:val="start"/>
      <w:pPr>
        <w:ind w:start="53pt" w:hanging="21pt"/>
      </w:pPr>
      <w:rPr>
        <w:rFonts w:ascii="Wingdings" w:hAnsi="Wingdings" w:hint="default"/>
      </w:rPr>
    </w:lvl>
    <w:lvl w:ilvl="2">
      <w:start w:val="1"/>
      <w:numFmt w:val="bullet"/>
      <w:lvlText w:val=""/>
      <w:lvlJc w:val="start"/>
      <w:pPr>
        <w:ind w:start="74pt" w:hanging="21pt"/>
      </w:pPr>
      <w:rPr>
        <w:rFonts w:ascii="Wingdings" w:hAnsi="Wingdings" w:hint="default"/>
      </w:rPr>
    </w:lvl>
    <w:lvl w:ilvl="3">
      <w:start w:val="1"/>
      <w:numFmt w:val="bullet"/>
      <w:lvlText w:val=""/>
      <w:lvlJc w:val="start"/>
      <w:pPr>
        <w:ind w:start="95pt" w:hanging="21pt"/>
      </w:pPr>
      <w:rPr>
        <w:rFonts w:ascii="Wingdings" w:hAnsi="Wingdings" w:hint="default"/>
      </w:rPr>
    </w:lvl>
    <w:lvl w:ilvl="4">
      <w:start w:val="1"/>
      <w:numFmt w:val="bullet"/>
      <w:lvlText w:val=""/>
      <w:lvlJc w:val="start"/>
      <w:pPr>
        <w:ind w:start="116pt" w:hanging="21pt"/>
      </w:pPr>
      <w:rPr>
        <w:rFonts w:ascii="Wingdings" w:hAnsi="Wingdings" w:hint="default"/>
      </w:rPr>
    </w:lvl>
    <w:lvl w:ilvl="5">
      <w:start w:val="1"/>
      <w:numFmt w:val="bullet"/>
      <w:lvlText w:val=""/>
      <w:lvlJc w:val="start"/>
      <w:pPr>
        <w:ind w:start="137pt" w:hanging="21pt"/>
      </w:pPr>
      <w:rPr>
        <w:rFonts w:ascii="Wingdings" w:hAnsi="Wingdings" w:hint="default"/>
      </w:rPr>
    </w:lvl>
    <w:lvl w:ilvl="6">
      <w:start w:val="1"/>
      <w:numFmt w:val="bullet"/>
      <w:lvlText w:val=""/>
      <w:lvlJc w:val="start"/>
      <w:pPr>
        <w:ind w:start="158pt" w:hanging="21pt"/>
      </w:pPr>
      <w:rPr>
        <w:rFonts w:ascii="Wingdings" w:hAnsi="Wingdings" w:hint="default"/>
      </w:rPr>
    </w:lvl>
    <w:lvl w:ilvl="7">
      <w:start w:val="1"/>
      <w:numFmt w:val="bullet"/>
      <w:lvlText w:val=""/>
      <w:lvlJc w:val="start"/>
      <w:pPr>
        <w:ind w:start="179pt" w:hanging="21pt"/>
      </w:pPr>
      <w:rPr>
        <w:rFonts w:ascii="Wingdings" w:hAnsi="Wingdings" w:hint="default"/>
      </w:rPr>
    </w:lvl>
    <w:lvl w:ilvl="8">
      <w:start w:val="1"/>
      <w:numFmt w:val="bullet"/>
      <w:lvlText w:val=""/>
      <w:lvlJc w:val="start"/>
      <w:pPr>
        <w:ind w:start="200pt" w:hanging="21pt"/>
      </w:pPr>
      <w:rPr>
        <w:rFonts w:ascii="Wingdings" w:hAnsi="Wingdings" w:hint="default"/>
      </w:rPr>
    </w:lvl>
  </w:abstractNum>
  <w:abstractNum w:abstractNumId="7" w15:restartNumberingAfterBreak="0">
    <w:nsid w:val="2C031910"/>
    <w:multiLevelType w:val="multilevel"/>
    <w:tmpl w:val="2C031910"/>
    <w:lvl w:ilvl="0">
      <w:start w:val="1"/>
      <w:numFmt w:val="bullet"/>
      <w:lvlText w:val=""/>
      <w:lvlJc w:val="start"/>
      <w:pPr>
        <w:ind w:start="18pt" w:hanging="18pt"/>
      </w:pPr>
      <w:rPr>
        <w:rFonts w:ascii="Symbol" w:hAnsi="Symbol" w:hint="default"/>
      </w:rPr>
    </w:lvl>
    <w:lvl w:ilvl="1">
      <w:start w:val="1"/>
      <w:numFmt w:val="bullet"/>
      <w:lvlText w:val="o"/>
      <w:lvlJc w:val="start"/>
      <w:pPr>
        <w:ind w:start="54pt" w:hanging="18pt"/>
      </w:pPr>
      <w:rPr>
        <w:rFonts w:ascii="Courier New" w:hAnsi="Courier New" w:cs="Courier New" w:hint="default"/>
        <w:sz w:val="22"/>
      </w:rPr>
    </w:lvl>
    <w:lvl w:ilvl="2">
      <w:start w:val="1"/>
      <w:numFmt w:val="bullet"/>
      <w:lvlText w:val=""/>
      <w:lvlJc w:val="start"/>
      <w:pPr>
        <w:ind w:start="90pt" w:hanging="18pt"/>
      </w:pPr>
      <w:rPr>
        <w:rFonts w:ascii="Wingdings" w:hAnsi="Wingdings" w:hint="default"/>
        <w:sz w:val="22"/>
        <w:szCs w:val="22"/>
      </w:rPr>
    </w:lvl>
    <w:lvl w:ilvl="3">
      <w:start w:val="1"/>
      <w:numFmt w:val="bullet"/>
      <w:lvlText w:val=""/>
      <w:lvlJc w:val="start"/>
      <w:pPr>
        <w:ind w:start="126pt" w:hanging="18pt"/>
      </w:pPr>
      <w:rPr>
        <w:rFonts w:ascii="Symbol" w:hAnsi="Symbol" w:hint="default"/>
      </w:rPr>
    </w:lvl>
    <w:lvl w:ilvl="4">
      <w:start w:val="1"/>
      <w:numFmt w:val="bullet"/>
      <w:lvlText w:val="o"/>
      <w:lvlJc w:val="start"/>
      <w:pPr>
        <w:ind w:start="162pt" w:hanging="18pt"/>
      </w:pPr>
      <w:rPr>
        <w:rFonts w:ascii="Courier New" w:hAnsi="Courier New" w:cs="Courier New" w:hint="default"/>
      </w:rPr>
    </w:lvl>
    <w:lvl w:ilvl="5">
      <w:start w:val="1"/>
      <w:numFmt w:val="bullet"/>
      <w:lvlText w:val=""/>
      <w:lvlJc w:val="start"/>
      <w:pPr>
        <w:ind w:start="198pt" w:hanging="18pt"/>
      </w:pPr>
      <w:rPr>
        <w:rFonts w:ascii="Wingdings" w:hAnsi="Wingdings" w:hint="default"/>
      </w:rPr>
    </w:lvl>
    <w:lvl w:ilvl="6">
      <w:start w:val="1"/>
      <w:numFmt w:val="bullet"/>
      <w:lvlText w:val=""/>
      <w:lvlJc w:val="start"/>
      <w:pPr>
        <w:ind w:start="234pt" w:hanging="18pt"/>
      </w:pPr>
      <w:rPr>
        <w:rFonts w:ascii="Symbol" w:hAnsi="Symbol" w:hint="default"/>
      </w:rPr>
    </w:lvl>
    <w:lvl w:ilvl="7">
      <w:start w:val="1"/>
      <w:numFmt w:val="bullet"/>
      <w:lvlText w:val="o"/>
      <w:lvlJc w:val="start"/>
      <w:pPr>
        <w:ind w:start="270pt" w:hanging="18pt"/>
      </w:pPr>
      <w:rPr>
        <w:rFonts w:ascii="Courier New" w:hAnsi="Courier New" w:cs="Courier New" w:hint="default"/>
      </w:rPr>
    </w:lvl>
    <w:lvl w:ilvl="8">
      <w:start w:val="1"/>
      <w:numFmt w:val="bullet"/>
      <w:lvlText w:val=""/>
      <w:lvlJc w:val="start"/>
      <w:pPr>
        <w:ind w:start="306pt" w:hanging="18pt"/>
      </w:pPr>
      <w:rPr>
        <w:rFonts w:ascii="Wingdings" w:hAnsi="Wingdings" w:hint="default"/>
      </w:rPr>
    </w:lvl>
  </w:abstractNum>
  <w:abstractNum w:abstractNumId="8" w15:restartNumberingAfterBreak="0">
    <w:nsid w:val="2F726B6F"/>
    <w:multiLevelType w:val="multilevel"/>
    <w:tmpl w:val="2F726B6F"/>
    <w:lvl w:ilvl="0">
      <w:start w:val="2"/>
      <w:numFmt w:val="bullet"/>
      <w:lvlText w:val="-"/>
      <w:lvlJc w:val="start"/>
      <w:rPr>
        <w:rFonts w:ascii="Times New Roman" w:eastAsia="等线" w:hAnsi="Times New Roman" w:cs="Times New Roman" w:hint="default"/>
      </w:rPr>
    </w:lvl>
    <w:lvl w:ilvl="1">
      <w:start w:val="1"/>
      <w:numFmt w:val="bullet"/>
      <w:lvlText w:val=""/>
      <w:lvlJc w:val="start"/>
      <w:pPr>
        <w:ind w:start="63pt" w:hanging="21pt"/>
      </w:pPr>
      <w:rPr>
        <w:rFonts w:ascii="Wingdings" w:hAnsi="Wingdings" w:hint="default"/>
      </w:rPr>
    </w:lvl>
    <w:lvl w:ilvl="2">
      <w:start w:val="1"/>
      <w:numFmt w:val="bullet"/>
      <w:lvlText w:val=""/>
      <w:lvlJc w:val="start"/>
      <w:pPr>
        <w:ind w:start="84pt" w:hanging="21pt"/>
      </w:pPr>
      <w:rPr>
        <w:rFonts w:ascii="Wingdings" w:hAnsi="Wingdings" w:hint="default"/>
      </w:rPr>
    </w:lvl>
    <w:lvl w:ilvl="3">
      <w:start w:val="1"/>
      <w:numFmt w:val="bullet"/>
      <w:lvlText w:val=""/>
      <w:lvlJc w:val="start"/>
      <w:pPr>
        <w:ind w:start="105pt" w:hanging="21pt"/>
      </w:pPr>
      <w:rPr>
        <w:rFonts w:ascii="Wingdings" w:hAnsi="Wingdings" w:hint="default"/>
      </w:rPr>
    </w:lvl>
    <w:lvl w:ilvl="4">
      <w:start w:val="1"/>
      <w:numFmt w:val="bullet"/>
      <w:lvlText w:val=""/>
      <w:lvlJc w:val="start"/>
      <w:pPr>
        <w:ind w:start="126pt" w:hanging="21pt"/>
      </w:pPr>
      <w:rPr>
        <w:rFonts w:ascii="Wingdings" w:hAnsi="Wingdings" w:hint="default"/>
      </w:rPr>
    </w:lvl>
    <w:lvl w:ilvl="5">
      <w:start w:val="1"/>
      <w:numFmt w:val="bullet"/>
      <w:lvlText w:val=""/>
      <w:lvlJc w:val="start"/>
      <w:pPr>
        <w:ind w:start="147pt" w:hanging="21pt"/>
      </w:pPr>
      <w:rPr>
        <w:rFonts w:ascii="Wingdings" w:hAnsi="Wingdings" w:hint="default"/>
      </w:rPr>
    </w:lvl>
    <w:lvl w:ilvl="6">
      <w:start w:val="1"/>
      <w:numFmt w:val="bullet"/>
      <w:lvlText w:val=""/>
      <w:lvlJc w:val="start"/>
      <w:pPr>
        <w:ind w:start="168pt" w:hanging="21pt"/>
      </w:pPr>
      <w:rPr>
        <w:rFonts w:ascii="Wingdings" w:hAnsi="Wingdings" w:hint="default"/>
      </w:rPr>
    </w:lvl>
    <w:lvl w:ilvl="7">
      <w:start w:val="1"/>
      <w:numFmt w:val="bullet"/>
      <w:lvlText w:val=""/>
      <w:lvlJc w:val="start"/>
      <w:pPr>
        <w:ind w:start="189pt" w:hanging="21pt"/>
      </w:pPr>
      <w:rPr>
        <w:rFonts w:ascii="Wingdings" w:hAnsi="Wingdings" w:hint="default"/>
      </w:rPr>
    </w:lvl>
    <w:lvl w:ilvl="8">
      <w:start w:val="1"/>
      <w:numFmt w:val="bullet"/>
      <w:lvlText w:val=""/>
      <w:lvlJc w:val="start"/>
      <w:pPr>
        <w:ind w:start="210pt" w:hanging="21pt"/>
      </w:pPr>
      <w:rPr>
        <w:rFonts w:ascii="Wingdings" w:hAnsi="Wingdings" w:hint="default"/>
      </w:rPr>
    </w:lvl>
  </w:abstractNum>
  <w:abstractNum w:abstractNumId="9" w15:restartNumberingAfterBreak="0">
    <w:nsid w:val="335879AF"/>
    <w:multiLevelType w:val="multilevel"/>
    <w:tmpl w:val="335879AF"/>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0" w15:restartNumberingAfterBreak="0">
    <w:nsid w:val="34747E3B"/>
    <w:multiLevelType w:val="multilevel"/>
    <w:tmpl w:val="819EEFA2"/>
    <w:lvl w:ilvl="0">
      <w:start w:val="1"/>
      <w:numFmt w:val="decimal"/>
      <w:lvlText w:val="%1."/>
      <w:lvlJc w:val="start"/>
      <w:pPr>
        <w:ind w:start="21pt" w:hanging="21pt"/>
      </w:pPr>
      <w:rPr>
        <w:b/>
        <w:color w:val="auto"/>
      </w:rPr>
    </w:lvl>
    <w:lvl w:ilvl="1">
      <w:start w:val="1"/>
      <w:numFmt w:val="decimal"/>
      <w:isLgl/>
      <w:lvlText w:val="%1.%2"/>
      <w:lvlJc w:val="start"/>
      <w:pPr>
        <w:ind w:start="18.60pt" w:hanging="18.60pt"/>
      </w:pPr>
      <w:rPr>
        <w:rFonts w:hint="default"/>
      </w:rPr>
    </w:lvl>
    <w:lvl w:ilvl="2">
      <w:start w:val="1"/>
      <w:numFmt w:val="decimal"/>
      <w:isLgl/>
      <w:lvlText w:val="%1.%2.%3"/>
      <w:lvlJc w:val="start"/>
      <w:pPr>
        <w:ind w:start="36pt" w:hanging="36pt"/>
      </w:pPr>
      <w:rPr>
        <w:rFonts w:hint="default"/>
      </w:rPr>
    </w:lvl>
    <w:lvl w:ilvl="3">
      <w:start w:val="1"/>
      <w:numFmt w:val="decimal"/>
      <w:isLgl/>
      <w:lvlText w:val="%1.%2.%3.%4"/>
      <w:lvlJc w:val="start"/>
      <w:pPr>
        <w:ind w:start="36pt" w:hanging="36pt"/>
      </w:pPr>
      <w:rPr>
        <w:rFonts w:hint="default"/>
      </w:rPr>
    </w:lvl>
    <w:lvl w:ilvl="4">
      <w:start w:val="1"/>
      <w:numFmt w:val="decimal"/>
      <w:isLgl/>
      <w:lvlText w:val="%1.%2.%3.%4.%5"/>
      <w:lvlJc w:val="start"/>
      <w:pPr>
        <w:ind w:start="54pt" w:hanging="54pt"/>
      </w:pPr>
      <w:rPr>
        <w:rFonts w:hint="default"/>
      </w:rPr>
    </w:lvl>
    <w:lvl w:ilvl="5">
      <w:start w:val="1"/>
      <w:numFmt w:val="decimal"/>
      <w:isLgl/>
      <w:lvlText w:val="%1.%2.%3.%4.%5.%6"/>
      <w:lvlJc w:val="start"/>
      <w:pPr>
        <w:ind w:start="54pt" w:hanging="54pt"/>
      </w:pPr>
      <w:rPr>
        <w:rFonts w:hint="default"/>
      </w:rPr>
    </w:lvl>
    <w:lvl w:ilvl="6">
      <w:start w:val="1"/>
      <w:numFmt w:val="decimal"/>
      <w:isLgl/>
      <w:lvlText w:val="%1.%2.%3.%4.%5.%6.%7"/>
      <w:lvlJc w:val="start"/>
      <w:pPr>
        <w:ind w:start="72pt" w:hanging="72pt"/>
      </w:pPr>
      <w:rPr>
        <w:rFonts w:hint="default"/>
      </w:rPr>
    </w:lvl>
    <w:lvl w:ilvl="7">
      <w:start w:val="1"/>
      <w:numFmt w:val="decimal"/>
      <w:isLgl/>
      <w:lvlText w:val="%1.%2.%3.%4.%5.%6.%7.%8"/>
      <w:lvlJc w:val="start"/>
      <w:pPr>
        <w:ind w:start="72pt" w:hanging="72pt"/>
      </w:pPr>
      <w:rPr>
        <w:rFonts w:hint="default"/>
      </w:rPr>
    </w:lvl>
    <w:lvl w:ilvl="8">
      <w:start w:val="1"/>
      <w:numFmt w:val="decimal"/>
      <w:isLgl/>
      <w:lvlText w:val="%1.%2.%3.%4.%5.%6.%7.%8.%9"/>
      <w:lvlJc w:val="start"/>
      <w:pPr>
        <w:ind w:start="72pt" w:hanging="72pt"/>
      </w:pPr>
      <w:rPr>
        <w:rFonts w:hint="default"/>
      </w:rPr>
    </w:lvl>
  </w:abstractNum>
  <w:abstractNum w:abstractNumId="11" w15:restartNumberingAfterBreak="0">
    <w:nsid w:val="361D4352"/>
    <w:multiLevelType w:val="multilevel"/>
    <w:tmpl w:val="361D4352"/>
    <w:lvl w:ilvl="0">
      <w:start w:val="1"/>
      <w:numFmt w:val="bullet"/>
      <w:lvlText w:val=""/>
      <w:lvlJc w:val="start"/>
      <w:pPr>
        <w:tabs>
          <w:tab w:val="start" w:pos="36pt"/>
        </w:tabs>
        <w:ind w:start="36pt" w:hanging="36pt"/>
      </w:pPr>
      <w:rPr>
        <w:rFonts w:ascii="Symbol" w:hAnsi="Symbol" w:hint="default"/>
      </w:rPr>
    </w:lvl>
    <w:lvl w:ilvl="1">
      <w:start w:val="1"/>
      <w:numFmt w:val="bullet"/>
      <w:lvlText w:val=""/>
      <w:lvlJc w:val="start"/>
      <w:pPr>
        <w:tabs>
          <w:tab w:val="start" w:pos="72pt"/>
        </w:tabs>
        <w:ind w:start="72pt" w:hanging="36pt"/>
      </w:pPr>
      <w:rPr>
        <w:rFonts w:ascii="Symbol" w:hAnsi="Symbol" w:hint="default"/>
      </w:rPr>
    </w:lvl>
    <w:lvl w:ilvl="2">
      <w:start w:val="1"/>
      <w:numFmt w:val="decimal"/>
      <w:lvlText w:val="%3."/>
      <w:lvlJc w:val="start"/>
      <w:pPr>
        <w:tabs>
          <w:tab w:val="start" w:pos="108pt"/>
        </w:tabs>
        <w:ind w:start="108pt" w:hanging="36pt"/>
      </w:pPr>
    </w:lvl>
    <w:lvl w:ilvl="3">
      <w:start w:val="1"/>
      <w:numFmt w:val="decimal"/>
      <w:lvlText w:val="%4."/>
      <w:lvlJc w:val="start"/>
      <w:pPr>
        <w:tabs>
          <w:tab w:val="start" w:pos="144pt"/>
        </w:tabs>
        <w:ind w:start="144pt" w:hanging="36pt"/>
      </w:pPr>
    </w:lvl>
    <w:lvl w:ilvl="4">
      <w:start w:val="1"/>
      <w:numFmt w:val="decimal"/>
      <w:lvlText w:val="%5."/>
      <w:lvlJc w:val="start"/>
      <w:pPr>
        <w:tabs>
          <w:tab w:val="start" w:pos="180pt"/>
        </w:tabs>
        <w:ind w:start="180pt" w:hanging="36pt"/>
      </w:pPr>
    </w:lvl>
    <w:lvl w:ilvl="5">
      <w:start w:val="1"/>
      <w:numFmt w:val="decimal"/>
      <w:lvlText w:val="%6."/>
      <w:lvlJc w:val="start"/>
      <w:pPr>
        <w:tabs>
          <w:tab w:val="start" w:pos="216pt"/>
        </w:tabs>
        <w:ind w:start="216pt" w:hanging="36pt"/>
      </w:pPr>
    </w:lvl>
    <w:lvl w:ilvl="6">
      <w:start w:val="1"/>
      <w:numFmt w:val="decimal"/>
      <w:lvlText w:val="%7."/>
      <w:lvlJc w:val="start"/>
      <w:pPr>
        <w:tabs>
          <w:tab w:val="start" w:pos="252pt"/>
        </w:tabs>
        <w:ind w:start="252pt" w:hanging="36pt"/>
      </w:pPr>
    </w:lvl>
    <w:lvl w:ilvl="7">
      <w:start w:val="1"/>
      <w:numFmt w:val="decimal"/>
      <w:lvlText w:val="%8."/>
      <w:lvlJc w:val="start"/>
      <w:pPr>
        <w:tabs>
          <w:tab w:val="start" w:pos="288pt"/>
        </w:tabs>
        <w:ind w:start="288pt" w:hanging="36pt"/>
      </w:pPr>
    </w:lvl>
    <w:lvl w:ilvl="8">
      <w:start w:val="1"/>
      <w:numFmt w:val="decimal"/>
      <w:lvlText w:val="%9."/>
      <w:lvlJc w:val="start"/>
      <w:pPr>
        <w:tabs>
          <w:tab w:val="start" w:pos="324pt"/>
        </w:tabs>
        <w:ind w:start="324pt" w:hanging="36pt"/>
      </w:pPr>
    </w:lvl>
  </w:abstractNum>
  <w:abstractNum w:abstractNumId="12" w15:restartNumberingAfterBreak="0">
    <w:nsid w:val="37143E65"/>
    <w:multiLevelType w:val="multilevel"/>
    <w:tmpl w:val="37143E65"/>
    <w:lvl w:ilvl="0">
      <w:start w:val="1"/>
      <w:numFmt w:val="bullet"/>
      <w:lvlText w:val=""/>
      <w:lvlJc w:val="start"/>
      <w:pPr>
        <w:tabs>
          <w:tab w:val="start" w:pos="36pt"/>
        </w:tabs>
        <w:ind w:start="36pt" w:hanging="36pt"/>
      </w:pPr>
      <w:rPr>
        <w:rFonts w:ascii="Symbol" w:hAnsi="Symbol" w:hint="default"/>
      </w:rPr>
    </w:lvl>
    <w:lvl w:ilvl="1">
      <w:start w:val="1"/>
      <w:numFmt w:val="bullet"/>
      <w:lvlText w:val=""/>
      <w:lvlJc w:val="start"/>
      <w:pPr>
        <w:tabs>
          <w:tab w:val="start" w:pos="72pt"/>
        </w:tabs>
        <w:ind w:start="72pt" w:hanging="36pt"/>
      </w:pPr>
      <w:rPr>
        <w:rFonts w:ascii="Symbol" w:hAnsi="Symbol" w:hint="default"/>
      </w:rPr>
    </w:lvl>
    <w:lvl w:ilvl="2">
      <w:start w:val="1"/>
      <w:numFmt w:val="decimal"/>
      <w:lvlText w:val="%3."/>
      <w:lvlJc w:val="start"/>
      <w:pPr>
        <w:tabs>
          <w:tab w:val="start" w:pos="108pt"/>
        </w:tabs>
        <w:ind w:start="108pt" w:hanging="36pt"/>
      </w:pPr>
    </w:lvl>
    <w:lvl w:ilvl="3">
      <w:start w:val="1"/>
      <w:numFmt w:val="decimal"/>
      <w:lvlText w:val="%4."/>
      <w:lvlJc w:val="start"/>
      <w:pPr>
        <w:tabs>
          <w:tab w:val="start" w:pos="144pt"/>
        </w:tabs>
        <w:ind w:start="144pt" w:hanging="36pt"/>
      </w:pPr>
    </w:lvl>
    <w:lvl w:ilvl="4">
      <w:start w:val="1"/>
      <w:numFmt w:val="decimal"/>
      <w:lvlText w:val="%5."/>
      <w:lvlJc w:val="start"/>
      <w:pPr>
        <w:tabs>
          <w:tab w:val="start" w:pos="180pt"/>
        </w:tabs>
        <w:ind w:start="180pt" w:hanging="36pt"/>
      </w:pPr>
    </w:lvl>
    <w:lvl w:ilvl="5">
      <w:start w:val="1"/>
      <w:numFmt w:val="decimal"/>
      <w:lvlText w:val="%6."/>
      <w:lvlJc w:val="start"/>
      <w:pPr>
        <w:tabs>
          <w:tab w:val="start" w:pos="216pt"/>
        </w:tabs>
        <w:ind w:start="216pt" w:hanging="36pt"/>
      </w:pPr>
    </w:lvl>
    <w:lvl w:ilvl="6">
      <w:start w:val="1"/>
      <w:numFmt w:val="decimal"/>
      <w:lvlText w:val="%7."/>
      <w:lvlJc w:val="start"/>
      <w:pPr>
        <w:tabs>
          <w:tab w:val="start" w:pos="252pt"/>
        </w:tabs>
        <w:ind w:start="252pt" w:hanging="36pt"/>
      </w:pPr>
    </w:lvl>
    <w:lvl w:ilvl="7">
      <w:start w:val="1"/>
      <w:numFmt w:val="decimal"/>
      <w:lvlText w:val="%8."/>
      <w:lvlJc w:val="start"/>
      <w:pPr>
        <w:tabs>
          <w:tab w:val="start" w:pos="288pt"/>
        </w:tabs>
        <w:ind w:start="288pt" w:hanging="36pt"/>
      </w:pPr>
    </w:lvl>
    <w:lvl w:ilvl="8">
      <w:start w:val="1"/>
      <w:numFmt w:val="decimal"/>
      <w:lvlText w:val="%9."/>
      <w:lvlJc w:val="start"/>
      <w:pPr>
        <w:tabs>
          <w:tab w:val="start" w:pos="324pt"/>
        </w:tabs>
        <w:ind w:start="324pt" w:hanging="36pt"/>
      </w:pPr>
    </w:lvl>
  </w:abstractNum>
  <w:abstractNum w:abstractNumId="13" w15:restartNumberingAfterBreak="0">
    <w:nsid w:val="423E7FF9"/>
    <w:multiLevelType w:val="hybridMultilevel"/>
    <w:tmpl w:val="7854A056"/>
    <w:lvl w:ilvl="0" w:tplc="04090001">
      <w:start w:val="1"/>
      <w:numFmt w:val="bullet"/>
      <w:lvlText w:val=""/>
      <w:lvlJc w:val="start"/>
      <w:pPr>
        <w:ind w:start="42pt" w:hanging="21pt"/>
      </w:pPr>
      <w:rPr>
        <w:rFonts w:ascii="Wingdings" w:hAnsi="Wingdings" w:hint="default"/>
      </w:rPr>
    </w:lvl>
    <w:lvl w:ilvl="1" w:tplc="04090003" w:tentative="1">
      <w:start w:val="1"/>
      <w:numFmt w:val="bullet"/>
      <w:lvlText w:val=""/>
      <w:lvlJc w:val="start"/>
      <w:pPr>
        <w:ind w:start="63pt" w:hanging="21pt"/>
      </w:pPr>
      <w:rPr>
        <w:rFonts w:ascii="Wingdings" w:hAnsi="Wingdings" w:hint="default"/>
      </w:rPr>
    </w:lvl>
    <w:lvl w:ilvl="2" w:tplc="04090005" w:tentative="1">
      <w:start w:val="1"/>
      <w:numFmt w:val="bullet"/>
      <w:lvlText w:val=""/>
      <w:lvlJc w:val="start"/>
      <w:pPr>
        <w:ind w:start="84pt" w:hanging="21pt"/>
      </w:pPr>
      <w:rPr>
        <w:rFonts w:ascii="Wingdings" w:hAnsi="Wingdings" w:hint="default"/>
      </w:rPr>
    </w:lvl>
    <w:lvl w:ilvl="3" w:tplc="04090001" w:tentative="1">
      <w:start w:val="1"/>
      <w:numFmt w:val="bullet"/>
      <w:lvlText w:val=""/>
      <w:lvlJc w:val="start"/>
      <w:pPr>
        <w:ind w:start="105pt" w:hanging="21pt"/>
      </w:pPr>
      <w:rPr>
        <w:rFonts w:ascii="Wingdings" w:hAnsi="Wingdings" w:hint="default"/>
      </w:rPr>
    </w:lvl>
    <w:lvl w:ilvl="4" w:tplc="04090003" w:tentative="1">
      <w:start w:val="1"/>
      <w:numFmt w:val="bullet"/>
      <w:lvlText w:val=""/>
      <w:lvlJc w:val="start"/>
      <w:pPr>
        <w:ind w:start="126pt" w:hanging="21pt"/>
      </w:pPr>
      <w:rPr>
        <w:rFonts w:ascii="Wingdings" w:hAnsi="Wingdings" w:hint="default"/>
      </w:rPr>
    </w:lvl>
    <w:lvl w:ilvl="5" w:tplc="04090005" w:tentative="1">
      <w:start w:val="1"/>
      <w:numFmt w:val="bullet"/>
      <w:lvlText w:val=""/>
      <w:lvlJc w:val="start"/>
      <w:pPr>
        <w:ind w:start="147pt" w:hanging="21pt"/>
      </w:pPr>
      <w:rPr>
        <w:rFonts w:ascii="Wingdings" w:hAnsi="Wingdings" w:hint="default"/>
      </w:rPr>
    </w:lvl>
    <w:lvl w:ilvl="6" w:tplc="04090001" w:tentative="1">
      <w:start w:val="1"/>
      <w:numFmt w:val="bullet"/>
      <w:lvlText w:val=""/>
      <w:lvlJc w:val="start"/>
      <w:pPr>
        <w:ind w:start="168pt" w:hanging="21pt"/>
      </w:pPr>
      <w:rPr>
        <w:rFonts w:ascii="Wingdings" w:hAnsi="Wingdings" w:hint="default"/>
      </w:rPr>
    </w:lvl>
    <w:lvl w:ilvl="7" w:tplc="04090003" w:tentative="1">
      <w:start w:val="1"/>
      <w:numFmt w:val="bullet"/>
      <w:lvlText w:val=""/>
      <w:lvlJc w:val="start"/>
      <w:pPr>
        <w:ind w:start="189pt" w:hanging="21pt"/>
      </w:pPr>
      <w:rPr>
        <w:rFonts w:ascii="Wingdings" w:hAnsi="Wingdings" w:hint="default"/>
      </w:rPr>
    </w:lvl>
    <w:lvl w:ilvl="8" w:tplc="04090005" w:tentative="1">
      <w:start w:val="1"/>
      <w:numFmt w:val="bullet"/>
      <w:lvlText w:val=""/>
      <w:lvlJc w:val="start"/>
      <w:pPr>
        <w:ind w:start="210pt" w:hanging="21pt"/>
      </w:pPr>
      <w:rPr>
        <w:rFonts w:ascii="Wingdings" w:hAnsi="Wingdings" w:hint="default"/>
      </w:rPr>
    </w:lvl>
  </w:abstractNum>
  <w:abstractNum w:abstractNumId="14" w15:restartNumberingAfterBreak="0">
    <w:nsid w:val="42CF46F2"/>
    <w:multiLevelType w:val="multilevel"/>
    <w:tmpl w:val="42CF46F2"/>
    <w:lvl w:ilvl="0">
      <w:start w:val="5"/>
      <w:numFmt w:val="bullet"/>
      <w:lvlText w:val="-"/>
      <w:lvlJc w:val="start"/>
      <w:pPr>
        <w:ind w:start="42pt" w:hanging="21pt"/>
      </w:pPr>
      <w:rPr>
        <w:rFonts w:ascii="Times New Roman" w:eastAsia="宋体" w:hAnsi="Times New Roman" w:cs="Times New Roman" w:hint="default"/>
      </w:rPr>
    </w:lvl>
    <w:lvl w:ilvl="1">
      <w:start w:val="1"/>
      <w:numFmt w:val="bullet"/>
      <w:lvlText w:val=""/>
      <w:lvlJc w:val="start"/>
      <w:pPr>
        <w:ind w:start="63pt" w:hanging="21pt"/>
      </w:pPr>
      <w:rPr>
        <w:rFonts w:ascii="Wingdings" w:hAnsi="Wingdings" w:hint="default"/>
      </w:rPr>
    </w:lvl>
    <w:lvl w:ilvl="2">
      <w:start w:val="1"/>
      <w:numFmt w:val="bullet"/>
      <w:lvlText w:val=""/>
      <w:lvlJc w:val="start"/>
      <w:pPr>
        <w:ind w:start="84pt" w:hanging="21pt"/>
      </w:pPr>
      <w:rPr>
        <w:rFonts w:ascii="Wingdings" w:hAnsi="Wingdings" w:hint="default"/>
      </w:rPr>
    </w:lvl>
    <w:lvl w:ilvl="3">
      <w:start w:val="1"/>
      <w:numFmt w:val="bullet"/>
      <w:lvlText w:val=""/>
      <w:lvlJc w:val="start"/>
      <w:pPr>
        <w:ind w:start="105pt" w:hanging="21pt"/>
      </w:pPr>
      <w:rPr>
        <w:rFonts w:ascii="Wingdings" w:hAnsi="Wingdings" w:hint="default"/>
      </w:rPr>
    </w:lvl>
    <w:lvl w:ilvl="4">
      <w:start w:val="1"/>
      <w:numFmt w:val="bullet"/>
      <w:lvlText w:val=""/>
      <w:lvlJc w:val="start"/>
      <w:pPr>
        <w:ind w:start="126pt" w:hanging="21pt"/>
      </w:pPr>
      <w:rPr>
        <w:rFonts w:ascii="Wingdings" w:hAnsi="Wingdings" w:hint="default"/>
      </w:rPr>
    </w:lvl>
    <w:lvl w:ilvl="5">
      <w:start w:val="1"/>
      <w:numFmt w:val="bullet"/>
      <w:lvlText w:val=""/>
      <w:lvlJc w:val="start"/>
      <w:pPr>
        <w:ind w:start="147pt" w:hanging="21pt"/>
      </w:pPr>
      <w:rPr>
        <w:rFonts w:ascii="Wingdings" w:hAnsi="Wingdings" w:hint="default"/>
      </w:rPr>
    </w:lvl>
    <w:lvl w:ilvl="6">
      <w:start w:val="1"/>
      <w:numFmt w:val="bullet"/>
      <w:lvlText w:val=""/>
      <w:lvlJc w:val="start"/>
      <w:pPr>
        <w:ind w:start="168pt" w:hanging="21pt"/>
      </w:pPr>
      <w:rPr>
        <w:rFonts w:ascii="Wingdings" w:hAnsi="Wingdings" w:hint="default"/>
      </w:rPr>
    </w:lvl>
    <w:lvl w:ilvl="7">
      <w:start w:val="1"/>
      <w:numFmt w:val="bullet"/>
      <w:lvlText w:val=""/>
      <w:lvlJc w:val="start"/>
      <w:pPr>
        <w:ind w:start="189pt" w:hanging="21pt"/>
      </w:pPr>
      <w:rPr>
        <w:rFonts w:ascii="Wingdings" w:hAnsi="Wingdings" w:hint="default"/>
      </w:rPr>
    </w:lvl>
    <w:lvl w:ilvl="8">
      <w:start w:val="1"/>
      <w:numFmt w:val="bullet"/>
      <w:lvlText w:val=""/>
      <w:lvlJc w:val="start"/>
      <w:pPr>
        <w:ind w:start="210pt" w:hanging="21pt"/>
      </w:pPr>
      <w:rPr>
        <w:rFonts w:ascii="Wingdings" w:hAnsi="Wingdings" w:hint="default"/>
      </w:rPr>
    </w:lvl>
  </w:abstractNum>
  <w:abstractNum w:abstractNumId="15" w15:restartNumberingAfterBreak="0">
    <w:nsid w:val="4B0967F2"/>
    <w:multiLevelType w:val="multilevel"/>
    <w:tmpl w:val="4B0967F2"/>
    <w:lvl w:ilvl="0">
      <w:start w:val="1"/>
      <w:numFmt w:val="bullet"/>
      <w:lvlText w:val=""/>
      <w:lvlJc w:val="start"/>
      <w:pPr>
        <w:tabs>
          <w:tab w:val="start" w:pos="36pt"/>
        </w:tabs>
        <w:ind w:start="36pt" w:hanging="36pt"/>
      </w:pPr>
      <w:rPr>
        <w:rFonts w:ascii="Symbol" w:hAnsi="Symbol" w:hint="default"/>
      </w:rPr>
    </w:lvl>
    <w:lvl w:ilvl="1">
      <w:start w:val="1"/>
      <w:numFmt w:val="bullet"/>
      <w:lvlText w:val=""/>
      <w:lvlJc w:val="start"/>
      <w:pPr>
        <w:tabs>
          <w:tab w:val="start" w:pos="72pt"/>
        </w:tabs>
        <w:ind w:start="72pt" w:hanging="36pt"/>
      </w:pPr>
      <w:rPr>
        <w:rFonts w:ascii="Symbol" w:hAnsi="Symbol" w:hint="default"/>
      </w:rPr>
    </w:lvl>
    <w:lvl w:ilvl="2">
      <w:start w:val="1"/>
      <w:numFmt w:val="decimal"/>
      <w:lvlText w:val="%3."/>
      <w:lvlJc w:val="start"/>
      <w:pPr>
        <w:tabs>
          <w:tab w:val="start" w:pos="108pt"/>
        </w:tabs>
        <w:ind w:start="108pt" w:hanging="36pt"/>
      </w:pPr>
    </w:lvl>
    <w:lvl w:ilvl="3">
      <w:start w:val="1"/>
      <w:numFmt w:val="decimal"/>
      <w:lvlText w:val="%4."/>
      <w:lvlJc w:val="start"/>
      <w:pPr>
        <w:tabs>
          <w:tab w:val="start" w:pos="144pt"/>
        </w:tabs>
        <w:ind w:start="144pt" w:hanging="36pt"/>
      </w:pPr>
    </w:lvl>
    <w:lvl w:ilvl="4">
      <w:start w:val="1"/>
      <w:numFmt w:val="decimal"/>
      <w:lvlText w:val="%5."/>
      <w:lvlJc w:val="start"/>
      <w:pPr>
        <w:tabs>
          <w:tab w:val="start" w:pos="180pt"/>
        </w:tabs>
        <w:ind w:start="180pt" w:hanging="36pt"/>
      </w:pPr>
    </w:lvl>
    <w:lvl w:ilvl="5">
      <w:start w:val="1"/>
      <w:numFmt w:val="decimal"/>
      <w:lvlText w:val="%6."/>
      <w:lvlJc w:val="start"/>
      <w:pPr>
        <w:tabs>
          <w:tab w:val="start" w:pos="216pt"/>
        </w:tabs>
        <w:ind w:start="216pt" w:hanging="36pt"/>
      </w:pPr>
    </w:lvl>
    <w:lvl w:ilvl="6">
      <w:start w:val="1"/>
      <w:numFmt w:val="decimal"/>
      <w:lvlText w:val="%7."/>
      <w:lvlJc w:val="start"/>
      <w:pPr>
        <w:tabs>
          <w:tab w:val="start" w:pos="252pt"/>
        </w:tabs>
        <w:ind w:start="252pt" w:hanging="36pt"/>
      </w:pPr>
    </w:lvl>
    <w:lvl w:ilvl="7">
      <w:start w:val="1"/>
      <w:numFmt w:val="decimal"/>
      <w:lvlText w:val="%8."/>
      <w:lvlJc w:val="start"/>
      <w:pPr>
        <w:tabs>
          <w:tab w:val="start" w:pos="288pt"/>
        </w:tabs>
        <w:ind w:start="288pt" w:hanging="36pt"/>
      </w:pPr>
    </w:lvl>
    <w:lvl w:ilvl="8">
      <w:start w:val="1"/>
      <w:numFmt w:val="decimal"/>
      <w:lvlText w:val="%9."/>
      <w:lvlJc w:val="start"/>
      <w:pPr>
        <w:tabs>
          <w:tab w:val="start" w:pos="324pt"/>
        </w:tabs>
        <w:ind w:start="324pt" w:hanging="36pt"/>
      </w:pPr>
    </w:lvl>
  </w:abstractNum>
  <w:abstractNum w:abstractNumId="16" w15:restartNumberingAfterBreak="0">
    <w:nsid w:val="56646FE7"/>
    <w:multiLevelType w:val="multilevel"/>
    <w:tmpl w:val="56646FE7"/>
    <w:lvl w:ilvl="0">
      <w:numFmt w:val="bullet"/>
      <w:lvlText w:val="-"/>
      <w:lvlJc w:val="start"/>
      <w:pPr>
        <w:ind w:start="36pt" w:hanging="18pt"/>
      </w:pPr>
      <w:rPr>
        <w:rFonts w:ascii="Times New Roman" w:eastAsia="Times New Roman" w:hAnsi="Times New Roman" w:cs="Times New Roman"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7" w15:restartNumberingAfterBreak="0">
    <w:nsid w:val="590B3850"/>
    <w:multiLevelType w:val="multilevel"/>
    <w:tmpl w:val="590B3850"/>
    <w:lvl w:ilvl="0">
      <w:start w:val="1"/>
      <w:numFmt w:val="bullet"/>
      <w:lvlText w:val=""/>
      <w:lvlJc w:val="start"/>
      <w:pPr>
        <w:ind w:start="36pt" w:hanging="18pt"/>
      </w:pPr>
      <w:rPr>
        <w:rFonts w:ascii="Symbol" w:hAnsi="Symbol" w:hint="default"/>
      </w:rPr>
    </w:lvl>
    <w:lvl w:ilvl="1">
      <w:start w:val="1"/>
      <w:numFmt w:val="bullet"/>
      <w:lvlText w:val="o"/>
      <w:lvlJc w:val="start"/>
      <w:pPr>
        <w:ind w:start="72pt" w:hanging="18pt"/>
      </w:pPr>
      <w:rPr>
        <w:rFonts w:ascii="Courier New" w:hAnsi="Courier New" w:cs="Courier New" w:hint="default"/>
      </w:rPr>
    </w:lvl>
    <w:lvl w:ilvl="2">
      <w:start w:val="1"/>
      <w:numFmt w:val="bullet"/>
      <w:lvlText w:val=""/>
      <w:lvlJc w:val="start"/>
      <w:pPr>
        <w:ind w:start="108pt" w:hanging="18pt"/>
      </w:pPr>
      <w:rPr>
        <w:rFonts w:ascii="Wingdings" w:hAnsi="Wingdings" w:hint="default"/>
      </w:rPr>
    </w:lvl>
    <w:lvl w:ilvl="3">
      <w:start w:val="1"/>
      <w:numFmt w:val="bullet"/>
      <w:lvlText w:val=""/>
      <w:lvlJc w:val="start"/>
      <w:pPr>
        <w:ind w:start="144pt" w:hanging="18pt"/>
      </w:pPr>
      <w:rPr>
        <w:rFonts w:ascii="Symbol" w:hAnsi="Symbol" w:hint="default"/>
      </w:rPr>
    </w:lvl>
    <w:lvl w:ilvl="4">
      <w:start w:val="1"/>
      <w:numFmt w:val="bullet"/>
      <w:lvlText w:val="o"/>
      <w:lvlJc w:val="start"/>
      <w:pPr>
        <w:ind w:start="180pt" w:hanging="18pt"/>
      </w:pPr>
      <w:rPr>
        <w:rFonts w:ascii="Courier New" w:hAnsi="Courier New" w:cs="Courier New" w:hint="default"/>
      </w:rPr>
    </w:lvl>
    <w:lvl w:ilvl="5">
      <w:start w:val="1"/>
      <w:numFmt w:val="bullet"/>
      <w:lvlText w:val=""/>
      <w:lvlJc w:val="start"/>
      <w:pPr>
        <w:ind w:start="216pt" w:hanging="18pt"/>
      </w:pPr>
      <w:rPr>
        <w:rFonts w:ascii="Wingdings" w:hAnsi="Wingdings" w:hint="default"/>
      </w:rPr>
    </w:lvl>
    <w:lvl w:ilvl="6">
      <w:start w:val="1"/>
      <w:numFmt w:val="bullet"/>
      <w:lvlText w:val=""/>
      <w:lvlJc w:val="start"/>
      <w:pPr>
        <w:ind w:start="252pt" w:hanging="18pt"/>
      </w:pPr>
      <w:rPr>
        <w:rFonts w:ascii="Symbol" w:hAnsi="Symbol" w:hint="default"/>
      </w:rPr>
    </w:lvl>
    <w:lvl w:ilvl="7">
      <w:start w:val="1"/>
      <w:numFmt w:val="bullet"/>
      <w:lvlText w:val="o"/>
      <w:lvlJc w:val="start"/>
      <w:pPr>
        <w:ind w:start="288pt" w:hanging="18pt"/>
      </w:pPr>
      <w:rPr>
        <w:rFonts w:ascii="Courier New" w:hAnsi="Courier New" w:cs="Courier New" w:hint="default"/>
      </w:rPr>
    </w:lvl>
    <w:lvl w:ilvl="8">
      <w:start w:val="1"/>
      <w:numFmt w:val="bullet"/>
      <w:lvlText w:val=""/>
      <w:lvlJc w:val="start"/>
      <w:pPr>
        <w:ind w:start="324pt" w:hanging="18pt"/>
      </w:pPr>
      <w:rPr>
        <w:rFonts w:ascii="Wingdings" w:hAnsi="Wingdings" w:hint="default"/>
      </w:rPr>
    </w:lvl>
  </w:abstractNum>
  <w:abstractNum w:abstractNumId="18" w15:restartNumberingAfterBreak="0">
    <w:nsid w:val="745B1134"/>
    <w:multiLevelType w:val="hybridMultilevel"/>
    <w:tmpl w:val="F4AE622E"/>
    <w:lvl w:ilvl="0" w:tplc="04090001">
      <w:start w:val="1"/>
      <w:numFmt w:val="bullet"/>
      <w:lvlText w:val=""/>
      <w:lvlJc w:val="start"/>
      <w:pPr>
        <w:ind w:start="21pt" w:hanging="21pt"/>
      </w:pPr>
      <w:rPr>
        <w:rFonts w:ascii="Wingdings" w:hAnsi="Wingdings" w:hint="default"/>
      </w:rPr>
    </w:lvl>
    <w:lvl w:ilvl="1" w:tplc="04090003" w:tentative="1">
      <w:start w:val="1"/>
      <w:numFmt w:val="bullet"/>
      <w:lvlText w:val=""/>
      <w:lvlJc w:val="start"/>
      <w:pPr>
        <w:ind w:start="42pt" w:hanging="21pt"/>
      </w:pPr>
      <w:rPr>
        <w:rFonts w:ascii="Wingdings" w:hAnsi="Wingdings" w:hint="default"/>
      </w:rPr>
    </w:lvl>
    <w:lvl w:ilvl="2" w:tplc="04090005" w:tentative="1">
      <w:start w:val="1"/>
      <w:numFmt w:val="bullet"/>
      <w:lvlText w:val=""/>
      <w:lvlJc w:val="start"/>
      <w:pPr>
        <w:ind w:start="63pt" w:hanging="21pt"/>
      </w:pPr>
      <w:rPr>
        <w:rFonts w:ascii="Wingdings" w:hAnsi="Wingdings" w:hint="default"/>
      </w:rPr>
    </w:lvl>
    <w:lvl w:ilvl="3" w:tplc="04090001" w:tentative="1">
      <w:start w:val="1"/>
      <w:numFmt w:val="bullet"/>
      <w:lvlText w:val=""/>
      <w:lvlJc w:val="start"/>
      <w:pPr>
        <w:ind w:start="84pt" w:hanging="21pt"/>
      </w:pPr>
      <w:rPr>
        <w:rFonts w:ascii="Wingdings" w:hAnsi="Wingdings" w:hint="default"/>
      </w:rPr>
    </w:lvl>
    <w:lvl w:ilvl="4" w:tplc="04090003" w:tentative="1">
      <w:start w:val="1"/>
      <w:numFmt w:val="bullet"/>
      <w:lvlText w:val=""/>
      <w:lvlJc w:val="start"/>
      <w:pPr>
        <w:ind w:start="105pt" w:hanging="21pt"/>
      </w:pPr>
      <w:rPr>
        <w:rFonts w:ascii="Wingdings" w:hAnsi="Wingdings" w:hint="default"/>
      </w:rPr>
    </w:lvl>
    <w:lvl w:ilvl="5" w:tplc="04090005" w:tentative="1">
      <w:start w:val="1"/>
      <w:numFmt w:val="bullet"/>
      <w:lvlText w:val=""/>
      <w:lvlJc w:val="start"/>
      <w:pPr>
        <w:ind w:start="126pt" w:hanging="21pt"/>
      </w:pPr>
      <w:rPr>
        <w:rFonts w:ascii="Wingdings" w:hAnsi="Wingdings" w:hint="default"/>
      </w:rPr>
    </w:lvl>
    <w:lvl w:ilvl="6" w:tplc="04090001" w:tentative="1">
      <w:start w:val="1"/>
      <w:numFmt w:val="bullet"/>
      <w:lvlText w:val=""/>
      <w:lvlJc w:val="start"/>
      <w:pPr>
        <w:ind w:start="147pt" w:hanging="21pt"/>
      </w:pPr>
      <w:rPr>
        <w:rFonts w:ascii="Wingdings" w:hAnsi="Wingdings" w:hint="default"/>
      </w:rPr>
    </w:lvl>
    <w:lvl w:ilvl="7" w:tplc="04090003" w:tentative="1">
      <w:start w:val="1"/>
      <w:numFmt w:val="bullet"/>
      <w:lvlText w:val=""/>
      <w:lvlJc w:val="start"/>
      <w:pPr>
        <w:ind w:start="168pt" w:hanging="21pt"/>
      </w:pPr>
      <w:rPr>
        <w:rFonts w:ascii="Wingdings" w:hAnsi="Wingdings" w:hint="default"/>
      </w:rPr>
    </w:lvl>
    <w:lvl w:ilvl="8" w:tplc="04090005" w:tentative="1">
      <w:start w:val="1"/>
      <w:numFmt w:val="bullet"/>
      <w:lvlText w:val=""/>
      <w:lvlJc w:val="start"/>
      <w:pPr>
        <w:ind w:start="189pt" w:hanging="21pt"/>
      </w:pPr>
      <w:rPr>
        <w:rFonts w:ascii="Wingdings" w:hAnsi="Wingdings" w:hint="default"/>
      </w:rPr>
    </w:lvl>
  </w:abstractNum>
  <w:abstractNum w:abstractNumId="19" w15:restartNumberingAfterBreak="0">
    <w:nsid w:val="7487350B"/>
    <w:multiLevelType w:val="multilevel"/>
    <w:tmpl w:val="7487350B"/>
    <w:lvl w:ilvl="0">
      <w:start w:val="1"/>
      <w:numFmt w:val="bullet"/>
      <w:lvlText w:val=""/>
      <w:lvlJc w:val="start"/>
      <w:pPr>
        <w:tabs>
          <w:tab w:val="start" w:pos="36pt"/>
        </w:tabs>
        <w:ind w:start="36pt" w:hanging="36pt"/>
      </w:pPr>
      <w:rPr>
        <w:rFonts w:ascii="Symbol" w:hAnsi="Symbol" w:hint="default"/>
      </w:rPr>
    </w:lvl>
    <w:lvl w:ilvl="1">
      <w:start w:val="1"/>
      <w:numFmt w:val="bullet"/>
      <w:lvlText w:val=""/>
      <w:lvlJc w:val="start"/>
      <w:pPr>
        <w:tabs>
          <w:tab w:val="start" w:pos="72pt"/>
        </w:tabs>
        <w:ind w:start="72pt" w:hanging="36pt"/>
      </w:pPr>
      <w:rPr>
        <w:rFonts w:ascii="Symbol" w:hAnsi="Symbol" w:hint="default"/>
      </w:rPr>
    </w:lvl>
    <w:lvl w:ilvl="2">
      <w:start w:val="1"/>
      <w:numFmt w:val="decimal"/>
      <w:lvlText w:val="%3."/>
      <w:lvlJc w:val="start"/>
      <w:pPr>
        <w:tabs>
          <w:tab w:val="start" w:pos="108pt"/>
        </w:tabs>
        <w:ind w:start="108pt" w:hanging="36pt"/>
      </w:pPr>
    </w:lvl>
    <w:lvl w:ilvl="3">
      <w:start w:val="1"/>
      <w:numFmt w:val="decimal"/>
      <w:lvlText w:val="%4."/>
      <w:lvlJc w:val="start"/>
      <w:pPr>
        <w:tabs>
          <w:tab w:val="start" w:pos="144pt"/>
        </w:tabs>
        <w:ind w:start="144pt" w:hanging="36pt"/>
      </w:pPr>
    </w:lvl>
    <w:lvl w:ilvl="4">
      <w:start w:val="1"/>
      <w:numFmt w:val="decimal"/>
      <w:lvlText w:val="%5."/>
      <w:lvlJc w:val="start"/>
      <w:pPr>
        <w:tabs>
          <w:tab w:val="start" w:pos="180pt"/>
        </w:tabs>
        <w:ind w:start="180pt" w:hanging="36pt"/>
      </w:pPr>
    </w:lvl>
    <w:lvl w:ilvl="5">
      <w:start w:val="1"/>
      <w:numFmt w:val="decimal"/>
      <w:lvlText w:val="%6."/>
      <w:lvlJc w:val="start"/>
      <w:pPr>
        <w:tabs>
          <w:tab w:val="start" w:pos="216pt"/>
        </w:tabs>
        <w:ind w:start="216pt" w:hanging="36pt"/>
      </w:pPr>
    </w:lvl>
    <w:lvl w:ilvl="6">
      <w:start w:val="1"/>
      <w:numFmt w:val="decimal"/>
      <w:lvlText w:val="%7."/>
      <w:lvlJc w:val="start"/>
      <w:pPr>
        <w:tabs>
          <w:tab w:val="start" w:pos="252pt"/>
        </w:tabs>
        <w:ind w:start="252pt" w:hanging="36pt"/>
      </w:pPr>
    </w:lvl>
    <w:lvl w:ilvl="7">
      <w:start w:val="1"/>
      <w:numFmt w:val="decimal"/>
      <w:lvlText w:val="%8."/>
      <w:lvlJc w:val="start"/>
      <w:pPr>
        <w:tabs>
          <w:tab w:val="start" w:pos="288pt"/>
        </w:tabs>
        <w:ind w:start="288pt" w:hanging="36pt"/>
      </w:pPr>
    </w:lvl>
    <w:lvl w:ilvl="8">
      <w:start w:val="1"/>
      <w:numFmt w:val="decimal"/>
      <w:lvlText w:val="%9."/>
      <w:lvlJc w:val="start"/>
      <w:pPr>
        <w:tabs>
          <w:tab w:val="start" w:pos="324pt"/>
        </w:tabs>
        <w:ind w:start="324pt" w:hanging="36pt"/>
      </w:pPr>
    </w:lvl>
  </w:abstractNum>
  <w:num w:numId="1">
    <w:abstractNumId w:val="10"/>
  </w:num>
  <w:num w:numId="2">
    <w:abstractNumId w:val="3"/>
  </w:num>
  <w:num w:numId="3">
    <w:abstractNumId w:val="1"/>
  </w:num>
  <w:num w:numId="4">
    <w:abstractNumId w:val="18"/>
  </w:num>
  <w:num w:numId="5">
    <w:abstractNumId w:val="9"/>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19"/>
  </w:num>
  <w:num w:numId="9">
    <w:abstractNumId w:val="12"/>
  </w:num>
  <w:num w:numId="10">
    <w:abstractNumId w:val="2"/>
  </w:num>
  <w:num w:numId="11">
    <w:abstractNumId w:val="0"/>
  </w:num>
  <w:num w:numId="12">
    <w:abstractNumId w:val="14"/>
  </w:num>
  <w:num w:numId="13">
    <w:abstractNumId w:val="13"/>
  </w:num>
  <w:num w:numId="14">
    <w:abstractNumId w:val="6"/>
  </w:num>
  <w:num w:numId="15">
    <w:abstractNumId w:val="7"/>
  </w:num>
  <w:num w:numId="16">
    <w:abstractNumId w:val="4"/>
  </w:num>
  <w:num w:numId="17">
    <w:abstractNumId w:val="8"/>
  </w:num>
  <w:num w:numId="18">
    <w:abstractNumId w:val="16"/>
  </w:num>
  <w:num w:numId="19">
    <w:abstractNumId w:val="5"/>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7"/>
  </w:num>
  <w:numIdMacAtCleanup w:val="11"/>
</w:numbering>
</file>

<file path=word/settings.xml><?xml version="1.0" encoding="utf-8"?>
<w:settings xmlns:mc="http://schemas.openxmlformats.org/markup-compatibility/2006" xmlns:o="urn:schemas-microsoft-com:office:office" xmlns:r="http://purl.oclc.org/ooxml/officeDocument/relationships" xmlns:m="http://purl.oclc.org/ooxml/officeDocument/math" xmlns:v="urn:schemas-microsoft-com:vml" xmlns:w10="urn:schemas-microsoft-com:office:word" xmlns:w="http://purl.oclc.org/ooxml/wordprocessingml/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proofState w:spelling="clean" w:grammar="clean"/>
  <w:defaultTabStop w:val="36pt"/>
  <w:hyphenationZone w:val="21.25pt"/>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4D8F1B29"/>
    <w:rsid w:val="00000EFB"/>
    <w:rsid w:val="00001D7E"/>
    <w:rsid w:val="00002038"/>
    <w:rsid w:val="0000259A"/>
    <w:rsid w:val="00003267"/>
    <w:rsid w:val="0000330B"/>
    <w:rsid w:val="00005DD9"/>
    <w:rsid w:val="00005F11"/>
    <w:rsid w:val="0001211B"/>
    <w:rsid w:val="000127C2"/>
    <w:rsid w:val="00013F73"/>
    <w:rsid w:val="00022DB3"/>
    <w:rsid w:val="00022E2D"/>
    <w:rsid w:val="0002366F"/>
    <w:rsid w:val="00024926"/>
    <w:rsid w:val="00025F5B"/>
    <w:rsid w:val="000339AD"/>
    <w:rsid w:val="00033A31"/>
    <w:rsid w:val="00036DE4"/>
    <w:rsid w:val="000378B8"/>
    <w:rsid w:val="00041FB4"/>
    <w:rsid w:val="00046FA3"/>
    <w:rsid w:val="00047118"/>
    <w:rsid w:val="000471CF"/>
    <w:rsid w:val="0004767F"/>
    <w:rsid w:val="00051C93"/>
    <w:rsid w:val="00053D28"/>
    <w:rsid w:val="000558C5"/>
    <w:rsid w:val="00055C9E"/>
    <w:rsid w:val="00057F86"/>
    <w:rsid w:val="00061523"/>
    <w:rsid w:val="000635A9"/>
    <w:rsid w:val="00065ECC"/>
    <w:rsid w:val="0007004B"/>
    <w:rsid w:val="00070999"/>
    <w:rsid w:val="0007190C"/>
    <w:rsid w:val="0007316D"/>
    <w:rsid w:val="00074042"/>
    <w:rsid w:val="000805DC"/>
    <w:rsid w:val="00083B0A"/>
    <w:rsid w:val="000856C2"/>
    <w:rsid w:val="00085D56"/>
    <w:rsid w:val="00086661"/>
    <w:rsid w:val="0009032C"/>
    <w:rsid w:val="00091A0E"/>
    <w:rsid w:val="00093E78"/>
    <w:rsid w:val="000944A1"/>
    <w:rsid w:val="000A2D5A"/>
    <w:rsid w:val="000A3694"/>
    <w:rsid w:val="000A4004"/>
    <w:rsid w:val="000A501B"/>
    <w:rsid w:val="000B1B2B"/>
    <w:rsid w:val="000B2905"/>
    <w:rsid w:val="000B2A2E"/>
    <w:rsid w:val="000B3495"/>
    <w:rsid w:val="000B3778"/>
    <w:rsid w:val="000B4BAF"/>
    <w:rsid w:val="000B5517"/>
    <w:rsid w:val="000B5947"/>
    <w:rsid w:val="000C092B"/>
    <w:rsid w:val="000C1F08"/>
    <w:rsid w:val="000C7AC8"/>
    <w:rsid w:val="000C7E0A"/>
    <w:rsid w:val="000D0C7A"/>
    <w:rsid w:val="000D0EBE"/>
    <w:rsid w:val="000D31FF"/>
    <w:rsid w:val="000D784F"/>
    <w:rsid w:val="000E2A25"/>
    <w:rsid w:val="000E46E6"/>
    <w:rsid w:val="000E7A4B"/>
    <w:rsid w:val="000F0BF9"/>
    <w:rsid w:val="000F3BA6"/>
    <w:rsid w:val="000F57B9"/>
    <w:rsid w:val="00104034"/>
    <w:rsid w:val="0010577F"/>
    <w:rsid w:val="001058D5"/>
    <w:rsid w:val="00106D06"/>
    <w:rsid w:val="00110346"/>
    <w:rsid w:val="00111080"/>
    <w:rsid w:val="001163AE"/>
    <w:rsid w:val="001179AC"/>
    <w:rsid w:val="00117DEA"/>
    <w:rsid w:val="00122B69"/>
    <w:rsid w:val="001275CE"/>
    <w:rsid w:val="00134C69"/>
    <w:rsid w:val="00135E00"/>
    <w:rsid w:val="00136DC5"/>
    <w:rsid w:val="0013728A"/>
    <w:rsid w:val="001403D2"/>
    <w:rsid w:val="001407F2"/>
    <w:rsid w:val="0014197B"/>
    <w:rsid w:val="00142363"/>
    <w:rsid w:val="001448F9"/>
    <w:rsid w:val="00145015"/>
    <w:rsid w:val="001456F9"/>
    <w:rsid w:val="0015024B"/>
    <w:rsid w:val="001504EC"/>
    <w:rsid w:val="0015328D"/>
    <w:rsid w:val="0015364C"/>
    <w:rsid w:val="001574EE"/>
    <w:rsid w:val="00163910"/>
    <w:rsid w:val="00163A10"/>
    <w:rsid w:val="00163F21"/>
    <w:rsid w:val="00164E18"/>
    <w:rsid w:val="0016555B"/>
    <w:rsid w:val="0017077C"/>
    <w:rsid w:val="00173150"/>
    <w:rsid w:val="00175189"/>
    <w:rsid w:val="001810E2"/>
    <w:rsid w:val="001845AD"/>
    <w:rsid w:val="00185803"/>
    <w:rsid w:val="001858D4"/>
    <w:rsid w:val="00186070"/>
    <w:rsid w:val="00186324"/>
    <w:rsid w:val="0018664D"/>
    <w:rsid w:val="00187795"/>
    <w:rsid w:val="001877A9"/>
    <w:rsid w:val="00192BFC"/>
    <w:rsid w:val="00192D78"/>
    <w:rsid w:val="001943DD"/>
    <w:rsid w:val="001A0B88"/>
    <w:rsid w:val="001A40E3"/>
    <w:rsid w:val="001A5EC2"/>
    <w:rsid w:val="001A6238"/>
    <w:rsid w:val="001C6691"/>
    <w:rsid w:val="001D1FFE"/>
    <w:rsid w:val="001D6185"/>
    <w:rsid w:val="001E0B95"/>
    <w:rsid w:val="001E1B0B"/>
    <w:rsid w:val="001E2E6E"/>
    <w:rsid w:val="001E3E27"/>
    <w:rsid w:val="001E40E4"/>
    <w:rsid w:val="001E4A9F"/>
    <w:rsid w:val="001E62B1"/>
    <w:rsid w:val="001F0AF2"/>
    <w:rsid w:val="001F351F"/>
    <w:rsid w:val="001F447B"/>
    <w:rsid w:val="001F5367"/>
    <w:rsid w:val="001F7221"/>
    <w:rsid w:val="002124DD"/>
    <w:rsid w:val="0021301F"/>
    <w:rsid w:val="002167EC"/>
    <w:rsid w:val="002171D0"/>
    <w:rsid w:val="00220999"/>
    <w:rsid w:val="00220CEF"/>
    <w:rsid w:val="002218C4"/>
    <w:rsid w:val="00224761"/>
    <w:rsid w:val="0022595D"/>
    <w:rsid w:val="0022782F"/>
    <w:rsid w:val="00227C25"/>
    <w:rsid w:val="0023338E"/>
    <w:rsid w:val="00233634"/>
    <w:rsid w:val="00234D9C"/>
    <w:rsid w:val="002364C0"/>
    <w:rsid w:val="0024246C"/>
    <w:rsid w:val="0024426C"/>
    <w:rsid w:val="002457DB"/>
    <w:rsid w:val="00246018"/>
    <w:rsid w:val="00247D95"/>
    <w:rsid w:val="00250AE8"/>
    <w:rsid w:val="00255689"/>
    <w:rsid w:val="00260533"/>
    <w:rsid w:val="00261E36"/>
    <w:rsid w:val="002625EA"/>
    <w:rsid w:val="00264413"/>
    <w:rsid w:val="00266A0F"/>
    <w:rsid w:val="00266ACA"/>
    <w:rsid w:val="00266D27"/>
    <w:rsid w:val="00270BD3"/>
    <w:rsid w:val="00271ABC"/>
    <w:rsid w:val="00273F70"/>
    <w:rsid w:val="00276155"/>
    <w:rsid w:val="00280D91"/>
    <w:rsid w:val="00282592"/>
    <w:rsid w:val="00284C79"/>
    <w:rsid w:val="00285260"/>
    <w:rsid w:val="00285549"/>
    <w:rsid w:val="00285BCA"/>
    <w:rsid w:val="002860A2"/>
    <w:rsid w:val="00287E61"/>
    <w:rsid w:val="00287F10"/>
    <w:rsid w:val="00291DC5"/>
    <w:rsid w:val="002929F9"/>
    <w:rsid w:val="00294000"/>
    <w:rsid w:val="00294CB8"/>
    <w:rsid w:val="002959A8"/>
    <w:rsid w:val="00296679"/>
    <w:rsid w:val="0029690E"/>
    <w:rsid w:val="0029728D"/>
    <w:rsid w:val="002A0288"/>
    <w:rsid w:val="002A3339"/>
    <w:rsid w:val="002A416A"/>
    <w:rsid w:val="002A4316"/>
    <w:rsid w:val="002A75F4"/>
    <w:rsid w:val="002A7B4F"/>
    <w:rsid w:val="002B29C4"/>
    <w:rsid w:val="002B4FA5"/>
    <w:rsid w:val="002B65CF"/>
    <w:rsid w:val="002C2043"/>
    <w:rsid w:val="002C653C"/>
    <w:rsid w:val="002D1A3F"/>
    <w:rsid w:val="002D4193"/>
    <w:rsid w:val="002D52A1"/>
    <w:rsid w:val="002D6555"/>
    <w:rsid w:val="002E061E"/>
    <w:rsid w:val="002E6243"/>
    <w:rsid w:val="002E740A"/>
    <w:rsid w:val="002E78B4"/>
    <w:rsid w:val="002E7DD0"/>
    <w:rsid w:val="002F153D"/>
    <w:rsid w:val="002F1672"/>
    <w:rsid w:val="002F350D"/>
    <w:rsid w:val="002F3F86"/>
    <w:rsid w:val="002F56F8"/>
    <w:rsid w:val="003003F6"/>
    <w:rsid w:val="00300A9A"/>
    <w:rsid w:val="00300D61"/>
    <w:rsid w:val="00302CBC"/>
    <w:rsid w:val="00302D5D"/>
    <w:rsid w:val="003035CD"/>
    <w:rsid w:val="00304D0C"/>
    <w:rsid w:val="0030756F"/>
    <w:rsid w:val="003079A6"/>
    <w:rsid w:val="00310CF5"/>
    <w:rsid w:val="00310CF9"/>
    <w:rsid w:val="00320C73"/>
    <w:rsid w:val="0032198E"/>
    <w:rsid w:val="0032754D"/>
    <w:rsid w:val="00330E4B"/>
    <w:rsid w:val="00332071"/>
    <w:rsid w:val="003332EE"/>
    <w:rsid w:val="00334681"/>
    <w:rsid w:val="00336B53"/>
    <w:rsid w:val="0034084D"/>
    <w:rsid w:val="00345E13"/>
    <w:rsid w:val="00346D81"/>
    <w:rsid w:val="003507D4"/>
    <w:rsid w:val="00351D4B"/>
    <w:rsid w:val="003549B4"/>
    <w:rsid w:val="00355E15"/>
    <w:rsid w:val="00356E98"/>
    <w:rsid w:val="003602C3"/>
    <w:rsid w:val="00363F96"/>
    <w:rsid w:val="00364C66"/>
    <w:rsid w:val="00364E9D"/>
    <w:rsid w:val="00366C0D"/>
    <w:rsid w:val="003746DD"/>
    <w:rsid w:val="0037520B"/>
    <w:rsid w:val="00381132"/>
    <w:rsid w:val="00383391"/>
    <w:rsid w:val="00385A04"/>
    <w:rsid w:val="0038642C"/>
    <w:rsid w:val="00393B45"/>
    <w:rsid w:val="00395117"/>
    <w:rsid w:val="003967B2"/>
    <w:rsid w:val="003A58B0"/>
    <w:rsid w:val="003A5967"/>
    <w:rsid w:val="003A6BB6"/>
    <w:rsid w:val="003A725F"/>
    <w:rsid w:val="003B44F0"/>
    <w:rsid w:val="003B7968"/>
    <w:rsid w:val="003D1AB8"/>
    <w:rsid w:val="003D3E08"/>
    <w:rsid w:val="003D5D5E"/>
    <w:rsid w:val="003E33F8"/>
    <w:rsid w:val="003F14F6"/>
    <w:rsid w:val="003F6109"/>
    <w:rsid w:val="003F70C5"/>
    <w:rsid w:val="003F7CCC"/>
    <w:rsid w:val="00400735"/>
    <w:rsid w:val="004021D3"/>
    <w:rsid w:val="00411759"/>
    <w:rsid w:val="004128E3"/>
    <w:rsid w:val="00412DE8"/>
    <w:rsid w:val="00414822"/>
    <w:rsid w:val="00415419"/>
    <w:rsid w:val="0041689E"/>
    <w:rsid w:val="00417C06"/>
    <w:rsid w:val="0042434D"/>
    <w:rsid w:val="00431775"/>
    <w:rsid w:val="00433AFE"/>
    <w:rsid w:val="00437FCB"/>
    <w:rsid w:val="00446BBA"/>
    <w:rsid w:val="00450CDC"/>
    <w:rsid w:val="004531F9"/>
    <w:rsid w:val="00456D8C"/>
    <w:rsid w:val="004611B6"/>
    <w:rsid w:val="004629E5"/>
    <w:rsid w:val="00470B76"/>
    <w:rsid w:val="00472961"/>
    <w:rsid w:val="00475D6D"/>
    <w:rsid w:val="004761C5"/>
    <w:rsid w:val="00476AFD"/>
    <w:rsid w:val="004800F8"/>
    <w:rsid w:val="00483C6B"/>
    <w:rsid w:val="00483E10"/>
    <w:rsid w:val="00485190"/>
    <w:rsid w:val="00496B77"/>
    <w:rsid w:val="004A29F8"/>
    <w:rsid w:val="004A4703"/>
    <w:rsid w:val="004A4F71"/>
    <w:rsid w:val="004A51ED"/>
    <w:rsid w:val="004A52FB"/>
    <w:rsid w:val="004A6756"/>
    <w:rsid w:val="004B0BA7"/>
    <w:rsid w:val="004B22D9"/>
    <w:rsid w:val="004B4389"/>
    <w:rsid w:val="004C5823"/>
    <w:rsid w:val="004C66BC"/>
    <w:rsid w:val="004C79B1"/>
    <w:rsid w:val="004D15F0"/>
    <w:rsid w:val="004D2C2C"/>
    <w:rsid w:val="004E0004"/>
    <w:rsid w:val="004E2EA5"/>
    <w:rsid w:val="004F0E99"/>
    <w:rsid w:val="004F17CC"/>
    <w:rsid w:val="004F22AE"/>
    <w:rsid w:val="004F539F"/>
    <w:rsid w:val="004F7C5F"/>
    <w:rsid w:val="00500474"/>
    <w:rsid w:val="005007B2"/>
    <w:rsid w:val="00502C8F"/>
    <w:rsid w:val="0050404E"/>
    <w:rsid w:val="00510AC1"/>
    <w:rsid w:val="00511AA8"/>
    <w:rsid w:val="00511EBC"/>
    <w:rsid w:val="005134A5"/>
    <w:rsid w:val="00517946"/>
    <w:rsid w:val="0052036C"/>
    <w:rsid w:val="00520FF4"/>
    <w:rsid w:val="00522C40"/>
    <w:rsid w:val="00523117"/>
    <w:rsid w:val="00523DB3"/>
    <w:rsid w:val="0053092D"/>
    <w:rsid w:val="00531A4B"/>
    <w:rsid w:val="00532FE7"/>
    <w:rsid w:val="0053422C"/>
    <w:rsid w:val="00534A55"/>
    <w:rsid w:val="0053569C"/>
    <w:rsid w:val="00537717"/>
    <w:rsid w:val="005401A6"/>
    <w:rsid w:val="00540BA4"/>
    <w:rsid w:val="00541180"/>
    <w:rsid w:val="00541442"/>
    <w:rsid w:val="00541AB4"/>
    <w:rsid w:val="005426A7"/>
    <w:rsid w:val="00542D6A"/>
    <w:rsid w:val="00544575"/>
    <w:rsid w:val="00544700"/>
    <w:rsid w:val="00546BE4"/>
    <w:rsid w:val="005517B1"/>
    <w:rsid w:val="00554570"/>
    <w:rsid w:val="00555485"/>
    <w:rsid w:val="005617EB"/>
    <w:rsid w:val="0056200A"/>
    <w:rsid w:val="0056470C"/>
    <w:rsid w:val="005717B2"/>
    <w:rsid w:val="00580C11"/>
    <w:rsid w:val="00581FC7"/>
    <w:rsid w:val="00582F95"/>
    <w:rsid w:val="00584032"/>
    <w:rsid w:val="00585E57"/>
    <w:rsid w:val="005915E8"/>
    <w:rsid w:val="005A12D9"/>
    <w:rsid w:val="005A2911"/>
    <w:rsid w:val="005A321E"/>
    <w:rsid w:val="005A488D"/>
    <w:rsid w:val="005A5D47"/>
    <w:rsid w:val="005A7CF6"/>
    <w:rsid w:val="005B08AF"/>
    <w:rsid w:val="005B19A5"/>
    <w:rsid w:val="005B28B0"/>
    <w:rsid w:val="005B2BA9"/>
    <w:rsid w:val="005B4C1C"/>
    <w:rsid w:val="005B66A2"/>
    <w:rsid w:val="005B6E15"/>
    <w:rsid w:val="005C03D5"/>
    <w:rsid w:val="005C35D6"/>
    <w:rsid w:val="005C4387"/>
    <w:rsid w:val="005C4A17"/>
    <w:rsid w:val="005C5316"/>
    <w:rsid w:val="005C688B"/>
    <w:rsid w:val="005D3EE6"/>
    <w:rsid w:val="005D673A"/>
    <w:rsid w:val="005D6B09"/>
    <w:rsid w:val="005D6F9B"/>
    <w:rsid w:val="005E09BD"/>
    <w:rsid w:val="005E1FEF"/>
    <w:rsid w:val="005E4C39"/>
    <w:rsid w:val="005E6E1A"/>
    <w:rsid w:val="005F56AA"/>
    <w:rsid w:val="006000A9"/>
    <w:rsid w:val="0060078E"/>
    <w:rsid w:val="00600E7B"/>
    <w:rsid w:val="00603B9D"/>
    <w:rsid w:val="00604881"/>
    <w:rsid w:val="00610552"/>
    <w:rsid w:val="006121C7"/>
    <w:rsid w:val="006149A4"/>
    <w:rsid w:val="006206D8"/>
    <w:rsid w:val="00621668"/>
    <w:rsid w:val="006218E5"/>
    <w:rsid w:val="0062380C"/>
    <w:rsid w:val="00623BFE"/>
    <w:rsid w:val="00623DE1"/>
    <w:rsid w:val="006241D5"/>
    <w:rsid w:val="0062548D"/>
    <w:rsid w:val="00625FB9"/>
    <w:rsid w:val="00627F0A"/>
    <w:rsid w:val="006311DC"/>
    <w:rsid w:val="00632245"/>
    <w:rsid w:val="00636BD6"/>
    <w:rsid w:val="0064369D"/>
    <w:rsid w:val="00644A22"/>
    <w:rsid w:val="00652426"/>
    <w:rsid w:val="00656707"/>
    <w:rsid w:val="00657706"/>
    <w:rsid w:val="00663A5A"/>
    <w:rsid w:val="00664A7D"/>
    <w:rsid w:val="00665F6C"/>
    <w:rsid w:val="00666E53"/>
    <w:rsid w:val="00667225"/>
    <w:rsid w:val="00667F47"/>
    <w:rsid w:val="00674118"/>
    <w:rsid w:val="006775BD"/>
    <w:rsid w:val="00682744"/>
    <w:rsid w:val="006840E4"/>
    <w:rsid w:val="00684266"/>
    <w:rsid w:val="00692774"/>
    <w:rsid w:val="006927C8"/>
    <w:rsid w:val="00692F80"/>
    <w:rsid w:val="00695154"/>
    <w:rsid w:val="00697AB6"/>
    <w:rsid w:val="006A0512"/>
    <w:rsid w:val="006A31A3"/>
    <w:rsid w:val="006B195F"/>
    <w:rsid w:val="006B1F83"/>
    <w:rsid w:val="006B316C"/>
    <w:rsid w:val="006B7233"/>
    <w:rsid w:val="006B7874"/>
    <w:rsid w:val="006C413B"/>
    <w:rsid w:val="006D1653"/>
    <w:rsid w:val="006D2D3D"/>
    <w:rsid w:val="006D33AF"/>
    <w:rsid w:val="006E5E23"/>
    <w:rsid w:val="0070258C"/>
    <w:rsid w:val="007044F4"/>
    <w:rsid w:val="00704BEC"/>
    <w:rsid w:val="0071523B"/>
    <w:rsid w:val="0071729A"/>
    <w:rsid w:val="0072395D"/>
    <w:rsid w:val="00725209"/>
    <w:rsid w:val="00726CBC"/>
    <w:rsid w:val="00732225"/>
    <w:rsid w:val="007335A5"/>
    <w:rsid w:val="007336BC"/>
    <w:rsid w:val="0074089C"/>
    <w:rsid w:val="00741BE8"/>
    <w:rsid w:val="00743564"/>
    <w:rsid w:val="00745A24"/>
    <w:rsid w:val="00751A32"/>
    <w:rsid w:val="00753D2C"/>
    <w:rsid w:val="0075492D"/>
    <w:rsid w:val="00762A3A"/>
    <w:rsid w:val="00762E1E"/>
    <w:rsid w:val="00763655"/>
    <w:rsid w:val="00764CCB"/>
    <w:rsid w:val="0076500E"/>
    <w:rsid w:val="007672D7"/>
    <w:rsid w:val="00773D13"/>
    <w:rsid w:val="00775E2B"/>
    <w:rsid w:val="00776A54"/>
    <w:rsid w:val="007808B8"/>
    <w:rsid w:val="0078334C"/>
    <w:rsid w:val="007837F2"/>
    <w:rsid w:val="00783FCC"/>
    <w:rsid w:val="00784ED4"/>
    <w:rsid w:val="007907F3"/>
    <w:rsid w:val="0079107C"/>
    <w:rsid w:val="00791E63"/>
    <w:rsid w:val="00792045"/>
    <w:rsid w:val="00793B3B"/>
    <w:rsid w:val="0079697A"/>
    <w:rsid w:val="007A05FE"/>
    <w:rsid w:val="007A0793"/>
    <w:rsid w:val="007A2D62"/>
    <w:rsid w:val="007A5E45"/>
    <w:rsid w:val="007A7A49"/>
    <w:rsid w:val="007A7CFB"/>
    <w:rsid w:val="007B127C"/>
    <w:rsid w:val="007B199C"/>
    <w:rsid w:val="007B5139"/>
    <w:rsid w:val="007B55D7"/>
    <w:rsid w:val="007B946E"/>
    <w:rsid w:val="007C2B79"/>
    <w:rsid w:val="007C2FD0"/>
    <w:rsid w:val="007C387A"/>
    <w:rsid w:val="007C72D0"/>
    <w:rsid w:val="007D636A"/>
    <w:rsid w:val="007E0DEB"/>
    <w:rsid w:val="007E20BA"/>
    <w:rsid w:val="007E5215"/>
    <w:rsid w:val="007E5F99"/>
    <w:rsid w:val="007F2D9A"/>
    <w:rsid w:val="007F41A8"/>
    <w:rsid w:val="007F4B90"/>
    <w:rsid w:val="00803FF3"/>
    <w:rsid w:val="0080719B"/>
    <w:rsid w:val="008071EC"/>
    <w:rsid w:val="00807317"/>
    <w:rsid w:val="00810854"/>
    <w:rsid w:val="0081211E"/>
    <w:rsid w:val="00813186"/>
    <w:rsid w:val="0081343B"/>
    <w:rsid w:val="00813C97"/>
    <w:rsid w:val="00816674"/>
    <w:rsid w:val="00821327"/>
    <w:rsid w:val="00823205"/>
    <w:rsid w:val="008237B8"/>
    <w:rsid w:val="00825727"/>
    <w:rsid w:val="00830C27"/>
    <w:rsid w:val="00834A44"/>
    <w:rsid w:val="00834B94"/>
    <w:rsid w:val="00841D7B"/>
    <w:rsid w:val="008455C9"/>
    <w:rsid w:val="00846FBA"/>
    <w:rsid w:val="00847ECE"/>
    <w:rsid w:val="00851CE3"/>
    <w:rsid w:val="00852032"/>
    <w:rsid w:val="00856257"/>
    <w:rsid w:val="008654FF"/>
    <w:rsid w:val="0086584E"/>
    <w:rsid w:val="00872331"/>
    <w:rsid w:val="00875655"/>
    <w:rsid w:val="00875EDF"/>
    <w:rsid w:val="008766B4"/>
    <w:rsid w:val="00880D80"/>
    <w:rsid w:val="008810C8"/>
    <w:rsid w:val="00882AB8"/>
    <w:rsid w:val="00883F7D"/>
    <w:rsid w:val="0088427D"/>
    <w:rsid w:val="00884517"/>
    <w:rsid w:val="00885881"/>
    <w:rsid w:val="00885E4D"/>
    <w:rsid w:val="00886CA4"/>
    <w:rsid w:val="00886E2A"/>
    <w:rsid w:val="0089208F"/>
    <w:rsid w:val="00894128"/>
    <w:rsid w:val="00894C07"/>
    <w:rsid w:val="008A585A"/>
    <w:rsid w:val="008A58B8"/>
    <w:rsid w:val="008A6DE8"/>
    <w:rsid w:val="008A7B23"/>
    <w:rsid w:val="008B0088"/>
    <w:rsid w:val="008B443E"/>
    <w:rsid w:val="008B7739"/>
    <w:rsid w:val="008B79A9"/>
    <w:rsid w:val="008C03BE"/>
    <w:rsid w:val="008C1062"/>
    <w:rsid w:val="008C149D"/>
    <w:rsid w:val="008C3B67"/>
    <w:rsid w:val="008C6DE9"/>
    <w:rsid w:val="008D39A6"/>
    <w:rsid w:val="008D51C6"/>
    <w:rsid w:val="008D536A"/>
    <w:rsid w:val="008D53A9"/>
    <w:rsid w:val="008D6010"/>
    <w:rsid w:val="008E0208"/>
    <w:rsid w:val="008E2DCC"/>
    <w:rsid w:val="008E64D0"/>
    <w:rsid w:val="008E6A3B"/>
    <w:rsid w:val="008F0EE3"/>
    <w:rsid w:val="008F1FD6"/>
    <w:rsid w:val="008F406B"/>
    <w:rsid w:val="008F56F3"/>
    <w:rsid w:val="008F5A70"/>
    <w:rsid w:val="008F705E"/>
    <w:rsid w:val="00900799"/>
    <w:rsid w:val="009023AE"/>
    <w:rsid w:val="00903298"/>
    <w:rsid w:val="009079AD"/>
    <w:rsid w:val="009106DE"/>
    <w:rsid w:val="00912789"/>
    <w:rsid w:val="00914167"/>
    <w:rsid w:val="00915998"/>
    <w:rsid w:val="009210CD"/>
    <w:rsid w:val="0092132C"/>
    <w:rsid w:val="00921D70"/>
    <w:rsid w:val="00923680"/>
    <w:rsid w:val="00926F7E"/>
    <w:rsid w:val="009303B0"/>
    <w:rsid w:val="00930CF8"/>
    <w:rsid w:val="009311AD"/>
    <w:rsid w:val="0093400F"/>
    <w:rsid w:val="009365C9"/>
    <w:rsid w:val="009420B6"/>
    <w:rsid w:val="00942E74"/>
    <w:rsid w:val="00951148"/>
    <w:rsid w:val="00951703"/>
    <w:rsid w:val="00954DF0"/>
    <w:rsid w:val="009626CA"/>
    <w:rsid w:val="00962853"/>
    <w:rsid w:val="009654A7"/>
    <w:rsid w:val="0097076E"/>
    <w:rsid w:val="00970FCA"/>
    <w:rsid w:val="00972160"/>
    <w:rsid w:val="009747CC"/>
    <w:rsid w:val="00974F1E"/>
    <w:rsid w:val="0097622F"/>
    <w:rsid w:val="009776D0"/>
    <w:rsid w:val="009846F3"/>
    <w:rsid w:val="00985B4F"/>
    <w:rsid w:val="009909FE"/>
    <w:rsid w:val="009925FA"/>
    <w:rsid w:val="009936A8"/>
    <w:rsid w:val="00996158"/>
    <w:rsid w:val="009A08E7"/>
    <w:rsid w:val="009A3310"/>
    <w:rsid w:val="009A669B"/>
    <w:rsid w:val="009A77AB"/>
    <w:rsid w:val="009B2231"/>
    <w:rsid w:val="009B356A"/>
    <w:rsid w:val="009B5E32"/>
    <w:rsid w:val="009B66BD"/>
    <w:rsid w:val="009B6C15"/>
    <w:rsid w:val="009C13BB"/>
    <w:rsid w:val="009C260A"/>
    <w:rsid w:val="009D0FBF"/>
    <w:rsid w:val="009D4507"/>
    <w:rsid w:val="009D77FB"/>
    <w:rsid w:val="009E2B82"/>
    <w:rsid w:val="009E2D2F"/>
    <w:rsid w:val="009E7527"/>
    <w:rsid w:val="009F2B36"/>
    <w:rsid w:val="009F5CA5"/>
    <w:rsid w:val="009F6602"/>
    <w:rsid w:val="00A04BA7"/>
    <w:rsid w:val="00A13A67"/>
    <w:rsid w:val="00A15FF6"/>
    <w:rsid w:val="00A16E6D"/>
    <w:rsid w:val="00A172A8"/>
    <w:rsid w:val="00A207FD"/>
    <w:rsid w:val="00A21964"/>
    <w:rsid w:val="00A224FD"/>
    <w:rsid w:val="00A22CC4"/>
    <w:rsid w:val="00A23B15"/>
    <w:rsid w:val="00A244F9"/>
    <w:rsid w:val="00A247C0"/>
    <w:rsid w:val="00A25E85"/>
    <w:rsid w:val="00A304E2"/>
    <w:rsid w:val="00A31ACD"/>
    <w:rsid w:val="00A34DCF"/>
    <w:rsid w:val="00A37850"/>
    <w:rsid w:val="00A4086A"/>
    <w:rsid w:val="00A45EF9"/>
    <w:rsid w:val="00A5094A"/>
    <w:rsid w:val="00A5189A"/>
    <w:rsid w:val="00A52B91"/>
    <w:rsid w:val="00A52D45"/>
    <w:rsid w:val="00A5429D"/>
    <w:rsid w:val="00A5431E"/>
    <w:rsid w:val="00A5576A"/>
    <w:rsid w:val="00A557A0"/>
    <w:rsid w:val="00A619E7"/>
    <w:rsid w:val="00A62600"/>
    <w:rsid w:val="00A66444"/>
    <w:rsid w:val="00A664BF"/>
    <w:rsid w:val="00A74733"/>
    <w:rsid w:val="00A76605"/>
    <w:rsid w:val="00A7757D"/>
    <w:rsid w:val="00A77E44"/>
    <w:rsid w:val="00A828CA"/>
    <w:rsid w:val="00A84AFD"/>
    <w:rsid w:val="00A94330"/>
    <w:rsid w:val="00AA2991"/>
    <w:rsid w:val="00AA48E2"/>
    <w:rsid w:val="00AA6B52"/>
    <w:rsid w:val="00AA7849"/>
    <w:rsid w:val="00AB1C9B"/>
    <w:rsid w:val="00AB2E13"/>
    <w:rsid w:val="00AC72AB"/>
    <w:rsid w:val="00AC794B"/>
    <w:rsid w:val="00AC7DB2"/>
    <w:rsid w:val="00AD12DB"/>
    <w:rsid w:val="00AD394F"/>
    <w:rsid w:val="00AD6E41"/>
    <w:rsid w:val="00AE26BC"/>
    <w:rsid w:val="00AF00C7"/>
    <w:rsid w:val="00AF0715"/>
    <w:rsid w:val="00AF22B0"/>
    <w:rsid w:val="00AF38A1"/>
    <w:rsid w:val="00AF6A7C"/>
    <w:rsid w:val="00B02355"/>
    <w:rsid w:val="00B034D5"/>
    <w:rsid w:val="00B05B90"/>
    <w:rsid w:val="00B06C0E"/>
    <w:rsid w:val="00B07C14"/>
    <w:rsid w:val="00B1099F"/>
    <w:rsid w:val="00B115F2"/>
    <w:rsid w:val="00B13081"/>
    <w:rsid w:val="00B1798A"/>
    <w:rsid w:val="00B246B6"/>
    <w:rsid w:val="00B24853"/>
    <w:rsid w:val="00B264F7"/>
    <w:rsid w:val="00B30B7B"/>
    <w:rsid w:val="00B3115D"/>
    <w:rsid w:val="00B32C8D"/>
    <w:rsid w:val="00B3468E"/>
    <w:rsid w:val="00B34F3D"/>
    <w:rsid w:val="00B37B7D"/>
    <w:rsid w:val="00B46AB9"/>
    <w:rsid w:val="00B47909"/>
    <w:rsid w:val="00B50355"/>
    <w:rsid w:val="00B530DC"/>
    <w:rsid w:val="00B534AF"/>
    <w:rsid w:val="00B55FCD"/>
    <w:rsid w:val="00B57C6A"/>
    <w:rsid w:val="00B609BD"/>
    <w:rsid w:val="00B62A07"/>
    <w:rsid w:val="00B63943"/>
    <w:rsid w:val="00B66B69"/>
    <w:rsid w:val="00B67B96"/>
    <w:rsid w:val="00B67F8A"/>
    <w:rsid w:val="00B729C4"/>
    <w:rsid w:val="00B73B39"/>
    <w:rsid w:val="00B7437E"/>
    <w:rsid w:val="00B7566B"/>
    <w:rsid w:val="00B76F41"/>
    <w:rsid w:val="00B77486"/>
    <w:rsid w:val="00B774B5"/>
    <w:rsid w:val="00B8026B"/>
    <w:rsid w:val="00B82936"/>
    <w:rsid w:val="00B840B0"/>
    <w:rsid w:val="00B85F60"/>
    <w:rsid w:val="00B866FB"/>
    <w:rsid w:val="00B87E81"/>
    <w:rsid w:val="00B94D4B"/>
    <w:rsid w:val="00B95414"/>
    <w:rsid w:val="00B95C59"/>
    <w:rsid w:val="00B96F12"/>
    <w:rsid w:val="00B97134"/>
    <w:rsid w:val="00BA0055"/>
    <w:rsid w:val="00BA041C"/>
    <w:rsid w:val="00BA1DF6"/>
    <w:rsid w:val="00BA4A7D"/>
    <w:rsid w:val="00BA52FB"/>
    <w:rsid w:val="00BB34B7"/>
    <w:rsid w:val="00BB4B04"/>
    <w:rsid w:val="00BB5F0B"/>
    <w:rsid w:val="00BB6A9D"/>
    <w:rsid w:val="00BB78A6"/>
    <w:rsid w:val="00BC0B5F"/>
    <w:rsid w:val="00BC1873"/>
    <w:rsid w:val="00BC29BE"/>
    <w:rsid w:val="00BC3959"/>
    <w:rsid w:val="00BC4744"/>
    <w:rsid w:val="00BC5193"/>
    <w:rsid w:val="00BC5B6F"/>
    <w:rsid w:val="00BC6946"/>
    <w:rsid w:val="00BE192B"/>
    <w:rsid w:val="00BE6E9C"/>
    <w:rsid w:val="00BF2193"/>
    <w:rsid w:val="00BF5776"/>
    <w:rsid w:val="00BF5EF6"/>
    <w:rsid w:val="00C00795"/>
    <w:rsid w:val="00C033FA"/>
    <w:rsid w:val="00C05350"/>
    <w:rsid w:val="00C1004B"/>
    <w:rsid w:val="00C10082"/>
    <w:rsid w:val="00C1122D"/>
    <w:rsid w:val="00C15E54"/>
    <w:rsid w:val="00C26161"/>
    <w:rsid w:val="00C27214"/>
    <w:rsid w:val="00C3332B"/>
    <w:rsid w:val="00C3484E"/>
    <w:rsid w:val="00C35530"/>
    <w:rsid w:val="00C37A6A"/>
    <w:rsid w:val="00C40DDD"/>
    <w:rsid w:val="00C42CC3"/>
    <w:rsid w:val="00C42F8D"/>
    <w:rsid w:val="00C51F82"/>
    <w:rsid w:val="00C55709"/>
    <w:rsid w:val="00C56058"/>
    <w:rsid w:val="00C56C9B"/>
    <w:rsid w:val="00C57A26"/>
    <w:rsid w:val="00C60533"/>
    <w:rsid w:val="00C61DFD"/>
    <w:rsid w:val="00C64E7A"/>
    <w:rsid w:val="00C67C9D"/>
    <w:rsid w:val="00C67D75"/>
    <w:rsid w:val="00C7023F"/>
    <w:rsid w:val="00C70939"/>
    <w:rsid w:val="00C74BF1"/>
    <w:rsid w:val="00C810AE"/>
    <w:rsid w:val="00C81322"/>
    <w:rsid w:val="00C82202"/>
    <w:rsid w:val="00C829BD"/>
    <w:rsid w:val="00C837BE"/>
    <w:rsid w:val="00C83AE1"/>
    <w:rsid w:val="00C939D0"/>
    <w:rsid w:val="00C972CF"/>
    <w:rsid w:val="00C97952"/>
    <w:rsid w:val="00CA0F56"/>
    <w:rsid w:val="00CA16C2"/>
    <w:rsid w:val="00CA272E"/>
    <w:rsid w:val="00CC27E1"/>
    <w:rsid w:val="00CC2B4B"/>
    <w:rsid w:val="00CC2E92"/>
    <w:rsid w:val="00CD0D9F"/>
    <w:rsid w:val="00CD1377"/>
    <w:rsid w:val="00CD52FA"/>
    <w:rsid w:val="00CD5945"/>
    <w:rsid w:val="00CE16CC"/>
    <w:rsid w:val="00CE3990"/>
    <w:rsid w:val="00CE6D61"/>
    <w:rsid w:val="00CE7986"/>
    <w:rsid w:val="00CF1FC6"/>
    <w:rsid w:val="00CF2B32"/>
    <w:rsid w:val="00CF71DD"/>
    <w:rsid w:val="00D0077D"/>
    <w:rsid w:val="00D01352"/>
    <w:rsid w:val="00D0190C"/>
    <w:rsid w:val="00D03274"/>
    <w:rsid w:val="00D03A2F"/>
    <w:rsid w:val="00D06353"/>
    <w:rsid w:val="00D06534"/>
    <w:rsid w:val="00D10CC4"/>
    <w:rsid w:val="00D132E2"/>
    <w:rsid w:val="00D16B9D"/>
    <w:rsid w:val="00D16E85"/>
    <w:rsid w:val="00D17158"/>
    <w:rsid w:val="00D2058A"/>
    <w:rsid w:val="00D26028"/>
    <w:rsid w:val="00D27EE2"/>
    <w:rsid w:val="00D31E12"/>
    <w:rsid w:val="00D34199"/>
    <w:rsid w:val="00D344DD"/>
    <w:rsid w:val="00D35F85"/>
    <w:rsid w:val="00D37DF8"/>
    <w:rsid w:val="00D41BC0"/>
    <w:rsid w:val="00D42363"/>
    <w:rsid w:val="00D45B3E"/>
    <w:rsid w:val="00D509AB"/>
    <w:rsid w:val="00D5105F"/>
    <w:rsid w:val="00D52AFA"/>
    <w:rsid w:val="00D52D20"/>
    <w:rsid w:val="00D547D6"/>
    <w:rsid w:val="00D577DC"/>
    <w:rsid w:val="00D600C5"/>
    <w:rsid w:val="00D61691"/>
    <w:rsid w:val="00D62B24"/>
    <w:rsid w:val="00D62B97"/>
    <w:rsid w:val="00D648AB"/>
    <w:rsid w:val="00D661A0"/>
    <w:rsid w:val="00D67998"/>
    <w:rsid w:val="00D74E79"/>
    <w:rsid w:val="00D82CA5"/>
    <w:rsid w:val="00D847DC"/>
    <w:rsid w:val="00D8520D"/>
    <w:rsid w:val="00D863BE"/>
    <w:rsid w:val="00D931EC"/>
    <w:rsid w:val="00D96AC8"/>
    <w:rsid w:val="00D97DD6"/>
    <w:rsid w:val="00DA2422"/>
    <w:rsid w:val="00DA4668"/>
    <w:rsid w:val="00DA4BD7"/>
    <w:rsid w:val="00DA4DE0"/>
    <w:rsid w:val="00DB1384"/>
    <w:rsid w:val="00DB17F3"/>
    <w:rsid w:val="00DB5643"/>
    <w:rsid w:val="00DC033D"/>
    <w:rsid w:val="00DC5F71"/>
    <w:rsid w:val="00DD1243"/>
    <w:rsid w:val="00DD181F"/>
    <w:rsid w:val="00DD2B2D"/>
    <w:rsid w:val="00DD406C"/>
    <w:rsid w:val="00DD4852"/>
    <w:rsid w:val="00DD5E12"/>
    <w:rsid w:val="00DD7105"/>
    <w:rsid w:val="00DD74CE"/>
    <w:rsid w:val="00DE0CF3"/>
    <w:rsid w:val="00DE6C77"/>
    <w:rsid w:val="00DE7AC8"/>
    <w:rsid w:val="00DF27F4"/>
    <w:rsid w:val="00DF27FF"/>
    <w:rsid w:val="00DF3354"/>
    <w:rsid w:val="00DF52AD"/>
    <w:rsid w:val="00E007CA"/>
    <w:rsid w:val="00E04913"/>
    <w:rsid w:val="00E05452"/>
    <w:rsid w:val="00E072D0"/>
    <w:rsid w:val="00E0731B"/>
    <w:rsid w:val="00E105A1"/>
    <w:rsid w:val="00E10A8B"/>
    <w:rsid w:val="00E1358A"/>
    <w:rsid w:val="00E14BB7"/>
    <w:rsid w:val="00E164FC"/>
    <w:rsid w:val="00E16CAB"/>
    <w:rsid w:val="00E236FA"/>
    <w:rsid w:val="00E23F2F"/>
    <w:rsid w:val="00E2597E"/>
    <w:rsid w:val="00E32E96"/>
    <w:rsid w:val="00E346C8"/>
    <w:rsid w:val="00E34B0F"/>
    <w:rsid w:val="00E43805"/>
    <w:rsid w:val="00E438FF"/>
    <w:rsid w:val="00E459E7"/>
    <w:rsid w:val="00E45B4D"/>
    <w:rsid w:val="00E47D6D"/>
    <w:rsid w:val="00E51181"/>
    <w:rsid w:val="00E5308F"/>
    <w:rsid w:val="00E5400E"/>
    <w:rsid w:val="00E604B0"/>
    <w:rsid w:val="00E60BA3"/>
    <w:rsid w:val="00E660BA"/>
    <w:rsid w:val="00E66D78"/>
    <w:rsid w:val="00E67249"/>
    <w:rsid w:val="00E67C57"/>
    <w:rsid w:val="00E70535"/>
    <w:rsid w:val="00E71A31"/>
    <w:rsid w:val="00E72AE6"/>
    <w:rsid w:val="00E76103"/>
    <w:rsid w:val="00E77B2F"/>
    <w:rsid w:val="00E81B35"/>
    <w:rsid w:val="00E82773"/>
    <w:rsid w:val="00E83518"/>
    <w:rsid w:val="00E84E7D"/>
    <w:rsid w:val="00E86015"/>
    <w:rsid w:val="00E861BB"/>
    <w:rsid w:val="00E86679"/>
    <w:rsid w:val="00E86C44"/>
    <w:rsid w:val="00E87DE4"/>
    <w:rsid w:val="00E91315"/>
    <w:rsid w:val="00E9236B"/>
    <w:rsid w:val="00E93034"/>
    <w:rsid w:val="00E930C1"/>
    <w:rsid w:val="00E93D5B"/>
    <w:rsid w:val="00EA1975"/>
    <w:rsid w:val="00EA2943"/>
    <w:rsid w:val="00EA424E"/>
    <w:rsid w:val="00EA7886"/>
    <w:rsid w:val="00EB340C"/>
    <w:rsid w:val="00EB55C3"/>
    <w:rsid w:val="00EB64DF"/>
    <w:rsid w:val="00EB67FE"/>
    <w:rsid w:val="00EB799C"/>
    <w:rsid w:val="00EC6241"/>
    <w:rsid w:val="00EC6348"/>
    <w:rsid w:val="00ED14F7"/>
    <w:rsid w:val="00ED3315"/>
    <w:rsid w:val="00ED3A14"/>
    <w:rsid w:val="00ED3FA2"/>
    <w:rsid w:val="00ED48AC"/>
    <w:rsid w:val="00ED4CCC"/>
    <w:rsid w:val="00ED7F5B"/>
    <w:rsid w:val="00EE33F4"/>
    <w:rsid w:val="00EE3483"/>
    <w:rsid w:val="00EE4CD0"/>
    <w:rsid w:val="00EE6496"/>
    <w:rsid w:val="00EE79C7"/>
    <w:rsid w:val="00EF1541"/>
    <w:rsid w:val="00EF6C13"/>
    <w:rsid w:val="00F01D0E"/>
    <w:rsid w:val="00F03487"/>
    <w:rsid w:val="00F03EA9"/>
    <w:rsid w:val="00F0426A"/>
    <w:rsid w:val="00F0555E"/>
    <w:rsid w:val="00F07D34"/>
    <w:rsid w:val="00F130A6"/>
    <w:rsid w:val="00F13354"/>
    <w:rsid w:val="00F15189"/>
    <w:rsid w:val="00F15C99"/>
    <w:rsid w:val="00F179D0"/>
    <w:rsid w:val="00F21003"/>
    <w:rsid w:val="00F21CF5"/>
    <w:rsid w:val="00F22785"/>
    <w:rsid w:val="00F23525"/>
    <w:rsid w:val="00F24B60"/>
    <w:rsid w:val="00F25177"/>
    <w:rsid w:val="00F26681"/>
    <w:rsid w:val="00F27FC0"/>
    <w:rsid w:val="00F31DCA"/>
    <w:rsid w:val="00F332D0"/>
    <w:rsid w:val="00F33DCF"/>
    <w:rsid w:val="00F34A32"/>
    <w:rsid w:val="00F40E19"/>
    <w:rsid w:val="00F47624"/>
    <w:rsid w:val="00F50308"/>
    <w:rsid w:val="00F50D83"/>
    <w:rsid w:val="00F5148D"/>
    <w:rsid w:val="00F5743F"/>
    <w:rsid w:val="00F6018B"/>
    <w:rsid w:val="00F612BA"/>
    <w:rsid w:val="00F61364"/>
    <w:rsid w:val="00F62CF6"/>
    <w:rsid w:val="00F6663F"/>
    <w:rsid w:val="00F679D0"/>
    <w:rsid w:val="00F771A0"/>
    <w:rsid w:val="00F77649"/>
    <w:rsid w:val="00F80B53"/>
    <w:rsid w:val="00F82B33"/>
    <w:rsid w:val="00F82D13"/>
    <w:rsid w:val="00F83411"/>
    <w:rsid w:val="00F837A6"/>
    <w:rsid w:val="00F847FD"/>
    <w:rsid w:val="00F84897"/>
    <w:rsid w:val="00F854B5"/>
    <w:rsid w:val="00F863FA"/>
    <w:rsid w:val="00F87F7E"/>
    <w:rsid w:val="00F91DD4"/>
    <w:rsid w:val="00F95ED5"/>
    <w:rsid w:val="00F96608"/>
    <w:rsid w:val="00FA5235"/>
    <w:rsid w:val="00FB080F"/>
    <w:rsid w:val="00FB1B43"/>
    <w:rsid w:val="00FB7E6A"/>
    <w:rsid w:val="00FB7FAC"/>
    <w:rsid w:val="00FC25C2"/>
    <w:rsid w:val="00FC54A3"/>
    <w:rsid w:val="00FC5980"/>
    <w:rsid w:val="00FD0481"/>
    <w:rsid w:val="00FD1800"/>
    <w:rsid w:val="00FE0662"/>
    <w:rsid w:val="00FE42D0"/>
    <w:rsid w:val="00FE45ED"/>
    <w:rsid w:val="00FF038F"/>
    <w:rsid w:val="00FF3BCF"/>
    <w:rsid w:val="00FF4DC5"/>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4:docId w14:val="4D8F1B29"/>
  <w15:chartTrackingRefBased/>
  <w15:docId w15:val="{C4B221CA-D699-4601-9C64-D420A26FBB80}"/>
</w:settings>
</file>

<file path=word/styles.xml><?xml version="1.0" encoding="utf-8"?>
<w:style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8pt" w:line="12.95pt"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15189"/>
  </w:style>
  <w:style w:type="paragraph" w:styleId="1">
    <w:name w:val="heading 1"/>
    <w:basedOn w:val="a"/>
    <w:next w:val="a"/>
    <w:link w:val="10"/>
    <w:qFormat/>
    <w:pPr>
      <w:keepNext/>
      <w:keepLines/>
      <w:spacing w:before="12pt" w:after="0pt"/>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autoRedefine/>
    <w:uiPriority w:val="9"/>
    <w:unhideWhenUsed/>
    <w:qFormat/>
    <w:rsid w:val="00BC1873"/>
    <w:pPr>
      <w:keepNext/>
      <w:keepLines/>
      <w:spacing w:before="12pt" w:afterLines="50" w:after="6pt"/>
      <w:outlineLvl w:val="1"/>
    </w:pPr>
    <w:rPr>
      <w:rFonts w:ascii="Arial" w:eastAsia="Roboto" w:hAnsi="Arial" w:cs="Arial"/>
      <w:b/>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pt" w:type="dxa"/>
      <w:tblCellMar>
        <w:top w:w="0pt" w:type="dxa"/>
        <w:start w:w="5.40pt" w:type="dxa"/>
        <w:bottom w:w="0pt" w:type="dxa"/>
        <w:end w:w="5.40pt" w:type="dxa"/>
      </w:tblCellMar>
    </w:tblPr>
  </w:style>
  <w:style w:type="numbering" w:default="1" w:styleId="a2">
    <w:name w:val="No List"/>
    <w:uiPriority w:val="99"/>
    <w:semiHidden/>
    <w:unhideWhenUsed/>
  </w:style>
  <w:style w:type="paragraph" w:styleId="a3">
    <w:name w:val="No Spacing"/>
    <w:uiPriority w:val="1"/>
    <w:qFormat/>
    <w:pPr>
      <w:spacing w:after="0pt" w:line="12pt" w:lineRule="auto"/>
    </w:pPr>
  </w:style>
  <w:style w:type="table" w:styleId="a4">
    <w:name w:val="Table Grid"/>
    <w:basedOn w:val="a1"/>
    <w:uiPriority w:val="59"/>
    <w:rsid w:val="00FB4123"/>
    <w:pPr>
      <w:spacing w:after="0pt" w:line="12pt" w:lineRule="auto"/>
    </w:pPr>
    <w:tblPr>
      <w:tblBorders>
        <w:top w:val="single" w:sz="4" w:space="0" w:color="000000" w:themeColor="text1"/>
        <w:start w:val="single" w:sz="4" w:space="0" w:color="000000" w:themeColor="text1"/>
        <w:bottom w:val="single" w:sz="4" w:space="0" w:color="000000" w:themeColor="text1"/>
        <w:end w:val="single" w:sz="4" w:space="0" w:color="000000" w:themeColor="text1"/>
        <w:insideH w:val="single" w:sz="4" w:space="0" w:color="000000" w:themeColor="text1"/>
        <w:insideV w:val="single" w:sz="4" w:space="0" w:color="000000" w:themeColor="text1"/>
      </w:tblBorders>
    </w:tblPr>
  </w:style>
  <w:style w:type="table" w:styleId="4">
    <w:name w:val="Plain Table 4"/>
    <w:basedOn w:val="a1"/>
    <w:uiPriority w:val="44"/>
    <w:pPr>
      <w:spacing w:after="0pt" w:line="12pt"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AE3BF" w:themeFill="background1" w:themeFillShade="F2"/>
      </w:tcPr>
    </w:tblStylePr>
    <w:tblStylePr w:type="band1Horz">
      <w:tblPr/>
      <w:tcPr>
        <w:shd w:val="clear" w:color="auto" w:fill="BAE3BF" w:themeFill="background1" w:themeFillShade="F2"/>
      </w:tcPr>
    </w:tblStylePr>
  </w:style>
  <w:style w:type="character" w:customStyle="1" w:styleId="10">
    <w:name w:val="标题 1 字符"/>
    <w:basedOn w:val="a0"/>
    <w:link w:val="1"/>
    <w:uiPriority w:val="9"/>
    <w:rPr>
      <w:rFonts w:asciiTheme="majorHAnsi" w:eastAsiaTheme="majorEastAsia" w:hAnsiTheme="majorHAnsi" w:cstheme="majorBidi"/>
      <w:color w:val="2F5496" w:themeColor="accent1" w:themeShade="BF"/>
      <w:sz w:val="32"/>
      <w:szCs w:val="32"/>
    </w:rPr>
  </w:style>
  <w:style w:type="paragraph" w:styleId="a5">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表段落11,列,列表段"/>
    <w:basedOn w:val="a"/>
    <w:link w:val="a6"/>
    <w:uiPriority w:val="99"/>
    <w:qFormat/>
    <w:pPr>
      <w:ind w:start="36pt"/>
      <w:contextualSpacing/>
    </w:pPr>
  </w:style>
  <w:style w:type="character" w:customStyle="1" w:styleId="20">
    <w:name w:val="标题 2 字符"/>
    <w:basedOn w:val="a0"/>
    <w:link w:val="2"/>
    <w:uiPriority w:val="9"/>
    <w:rsid w:val="00BC1873"/>
    <w:rPr>
      <w:rFonts w:ascii="Arial" w:eastAsia="Roboto" w:hAnsi="Arial" w:cs="Arial"/>
      <w:b/>
      <w:sz w:val="32"/>
      <w:szCs w:val="32"/>
    </w:rPr>
  </w:style>
  <w:style w:type="character" w:customStyle="1" w:styleId="Mention">
    <w:name w:val="Mention"/>
    <w:basedOn w:val="a0"/>
    <w:uiPriority w:val="99"/>
    <w:unhideWhenUsed/>
    <w:rPr>
      <w:color w:val="2B579A"/>
      <w:shd w:val="clear" w:color="auto" w:fill="E6E6E6"/>
    </w:rPr>
  </w:style>
  <w:style w:type="character" w:customStyle="1" w:styleId="fontstyle01">
    <w:name w:val="fontstyle01"/>
    <w:basedOn w:val="a0"/>
    <w:rsid w:val="00830C27"/>
    <w:rPr>
      <w:rFonts w:ascii="TimesNewRomanPSMT" w:hAnsi="TimesNewRomanPSMT" w:hint="default"/>
      <w:b w:val="0"/>
      <w:bCs w:val="0"/>
      <w:i w:val="0"/>
      <w:iCs w:val="0"/>
      <w:color w:val="000000"/>
      <w:sz w:val="20"/>
      <w:szCs w:val="20"/>
    </w:rPr>
  </w:style>
  <w:style w:type="character" w:customStyle="1" w:styleId="fontstyle21">
    <w:name w:val="fontstyle21"/>
    <w:basedOn w:val="a0"/>
    <w:rsid w:val="00830C27"/>
    <w:rPr>
      <w:rFonts w:ascii="TimesNewRomanPS-ItalicMT" w:hAnsi="TimesNewRomanPS-ItalicMT" w:hint="default"/>
      <w:b w:val="0"/>
      <w:bCs w:val="0"/>
      <w:i/>
      <w:iCs/>
      <w:color w:val="000000"/>
      <w:sz w:val="20"/>
      <w:szCs w:val="20"/>
    </w:rPr>
  </w:style>
  <w:style w:type="character" w:customStyle="1" w:styleId="11">
    <w:name w:val="页眉 字符1"/>
    <w:link w:val="a7"/>
    <w:uiPriority w:val="99"/>
    <w:qFormat/>
    <w:rsid w:val="005C688B"/>
    <w:rPr>
      <w:rFonts w:ascii="Arial" w:eastAsia="MS Mincho" w:hAnsi="Arial"/>
      <w:b/>
      <w:szCs w:val="24"/>
    </w:rPr>
  </w:style>
  <w:style w:type="paragraph" w:styleId="a7">
    <w:name w:val="header"/>
    <w:basedOn w:val="a"/>
    <w:link w:val="11"/>
    <w:uiPriority w:val="99"/>
    <w:qFormat/>
    <w:rsid w:val="005C688B"/>
    <w:pPr>
      <w:tabs>
        <w:tab w:val="center" w:pos="226.80pt"/>
        <w:tab w:val="end" w:pos="453.60pt"/>
      </w:tabs>
      <w:spacing w:after="0pt" w:line="12pt" w:lineRule="auto"/>
    </w:pPr>
    <w:rPr>
      <w:rFonts w:ascii="Arial" w:eastAsia="MS Mincho" w:hAnsi="Arial"/>
      <w:b/>
      <w:szCs w:val="24"/>
    </w:rPr>
  </w:style>
  <w:style w:type="character" w:customStyle="1" w:styleId="a8">
    <w:name w:val="页眉 字符"/>
    <w:basedOn w:val="a0"/>
    <w:uiPriority w:val="99"/>
    <w:semiHidden/>
    <w:rsid w:val="005C688B"/>
    <w:rPr>
      <w:sz w:val="18"/>
      <w:szCs w:val="18"/>
    </w:rPr>
  </w:style>
  <w:style w:type="character" w:customStyle="1" w:styleId="1Char">
    <w:name w:val="标题 1 Char"/>
    <w:qFormat/>
    <w:rsid w:val="00500474"/>
    <w:rPr>
      <w:rFonts w:ascii="Arial" w:eastAsia="黑体" w:hAnsi="Arial"/>
      <w:b/>
      <w:bCs/>
      <w:sz w:val="30"/>
      <w:szCs w:val="30"/>
      <w:lang w:val="zh-CN" w:eastAsia="en-US"/>
    </w:rPr>
  </w:style>
  <w:style w:type="character" w:customStyle="1" w:styleId="B1">
    <w:name w:val="B1 (文字)"/>
    <w:link w:val="B10"/>
    <w:uiPriority w:val="99"/>
    <w:qFormat/>
    <w:locked/>
    <w:rsid w:val="006B195F"/>
    <w:rPr>
      <w:rFonts w:ascii="Times New Roman" w:eastAsia="宋体" w:hAnsi="Times New Roman"/>
      <w:lang w:val="en-GB"/>
    </w:rPr>
  </w:style>
  <w:style w:type="character" w:customStyle="1" w:styleId="12">
    <w:name w:val="正文文本 字符1"/>
    <w:link w:val="a9"/>
    <w:qFormat/>
    <w:rsid w:val="006B195F"/>
    <w:rPr>
      <w:rFonts w:ascii="Times New Roman" w:hAnsi="Times New Roman"/>
      <w:color w:val="0000FF"/>
      <w:kern w:val="2"/>
      <w:sz w:val="21"/>
    </w:rPr>
  </w:style>
  <w:style w:type="paragraph" w:styleId="a9">
    <w:name w:val="Body Text"/>
    <w:basedOn w:val="a"/>
    <w:link w:val="12"/>
    <w:qFormat/>
    <w:rsid w:val="006B195F"/>
    <w:pPr>
      <w:widowControl w:val="0"/>
      <w:spacing w:after="0pt" w:line="12pt" w:lineRule="auto"/>
      <w:jc w:val="both"/>
    </w:pPr>
    <w:rPr>
      <w:rFonts w:ascii="Times New Roman" w:hAnsi="Times New Roman"/>
      <w:color w:val="0000FF"/>
      <w:kern w:val="2"/>
      <w:sz w:val="21"/>
    </w:rPr>
  </w:style>
  <w:style w:type="character" w:customStyle="1" w:styleId="aa">
    <w:name w:val="正文文本 字符"/>
    <w:basedOn w:val="a0"/>
    <w:uiPriority w:val="99"/>
    <w:semiHidden/>
    <w:rsid w:val="006B195F"/>
  </w:style>
  <w:style w:type="paragraph" w:customStyle="1" w:styleId="B10">
    <w:name w:val="B1"/>
    <w:basedOn w:val="ab"/>
    <w:link w:val="B1"/>
    <w:qFormat/>
    <w:rsid w:val="006B195F"/>
    <w:pPr>
      <w:spacing w:after="9pt" w:line="12pt" w:lineRule="auto"/>
      <w:ind w:start="28.40pt" w:firstLineChars="0" w:hanging="14.20pt"/>
    </w:pPr>
    <w:rPr>
      <w:rFonts w:ascii="Times New Roman" w:eastAsia="宋体" w:hAnsi="Times New Roman"/>
      <w:lang w:val="en-GB"/>
    </w:rPr>
  </w:style>
  <w:style w:type="paragraph" w:customStyle="1" w:styleId="B2">
    <w:name w:val="B2"/>
    <w:basedOn w:val="21"/>
    <w:link w:val="B2Char"/>
    <w:qFormat/>
    <w:rsid w:val="006B195F"/>
    <w:pPr>
      <w:overflowPunct w:val="0"/>
      <w:autoSpaceDE w:val="0"/>
      <w:autoSpaceDN w:val="0"/>
      <w:adjustRightInd w:val="0"/>
      <w:spacing w:after="9pt" w:line="12pt" w:lineRule="auto"/>
      <w:ind w:startChars="0" w:start="42.55pt" w:firstLineChars="0" w:hanging="14.20pt"/>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sid w:val="006B195F"/>
    <w:rPr>
      <w:rFonts w:ascii="Times New Roman" w:eastAsia="MS Mincho" w:hAnsi="Times New Roman" w:cs="Times New Roman"/>
      <w:sz w:val="20"/>
      <w:szCs w:val="20"/>
      <w:lang w:val="en-GB"/>
    </w:rPr>
  </w:style>
  <w:style w:type="paragraph" w:styleId="ab">
    <w:name w:val="List"/>
    <w:basedOn w:val="a"/>
    <w:uiPriority w:val="99"/>
    <w:semiHidden/>
    <w:unhideWhenUsed/>
    <w:rsid w:val="006B195F"/>
    <w:pPr>
      <w:ind w:start="10pt" w:hangingChars="200" w:hanging="10pt"/>
      <w:contextualSpacing/>
    </w:pPr>
  </w:style>
  <w:style w:type="paragraph" w:styleId="21">
    <w:name w:val="List 2"/>
    <w:basedOn w:val="a"/>
    <w:uiPriority w:val="99"/>
    <w:semiHidden/>
    <w:unhideWhenUsed/>
    <w:rsid w:val="006B195F"/>
    <w:pPr>
      <w:ind w:startChars="200" w:start="5pt" w:hangingChars="200" w:hanging="10pt"/>
      <w:contextualSpacing/>
    </w:pPr>
  </w:style>
  <w:style w:type="character" w:customStyle="1" w:styleId="tgt">
    <w:name w:val="tgt"/>
    <w:basedOn w:val="a0"/>
    <w:rsid w:val="0017077C"/>
  </w:style>
  <w:style w:type="paragraph" w:styleId="ac">
    <w:name w:val="Balloon Text"/>
    <w:basedOn w:val="a"/>
    <w:link w:val="ad"/>
    <w:uiPriority w:val="99"/>
    <w:semiHidden/>
    <w:unhideWhenUsed/>
    <w:rsid w:val="008E2DCC"/>
    <w:pPr>
      <w:spacing w:after="0pt" w:line="12pt" w:lineRule="auto"/>
    </w:pPr>
    <w:rPr>
      <w:sz w:val="18"/>
      <w:szCs w:val="18"/>
    </w:rPr>
  </w:style>
  <w:style w:type="character" w:customStyle="1" w:styleId="ad">
    <w:name w:val="批注框文本 字符"/>
    <w:basedOn w:val="a0"/>
    <w:link w:val="ac"/>
    <w:uiPriority w:val="99"/>
    <w:semiHidden/>
    <w:rsid w:val="008E2DCC"/>
    <w:rPr>
      <w:sz w:val="18"/>
      <w:szCs w:val="18"/>
    </w:rPr>
  </w:style>
  <w:style w:type="paragraph" w:styleId="ae">
    <w:name w:val="footer"/>
    <w:basedOn w:val="a"/>
    <w:link w:val="af"/>
    <w:uiPriority w:val="99"/>
    <w:unhideWhenUsed/>
    <w:rsid w:val="00CA272E"/>
    <w:pPr>
      <w:tabs>
        <w:tab w:val="center" w:pos="207.65pt"/>
        <w:tab w:val="end" w:pos="415.30pt"/>
      </w:tabs>
      <w:snapToGrid w:val="0"/>
      <w:spacing w:line="12pt" w:lineRule="auto"/>
    </w:pPr>
    <w:rPr>
      <w:sz w:val="18"/>
      <w:szCs w:val="18"/>
    </w:rPr>
  </w:style>
  <w:style w:type="character" w:customStyle="1" w:styleId="af">
    <w:name w:val="页脚 字符"/>
    <w:basedOn w:val="a0"/>
    <w:link w:val="ae"/>
    <w:uiPriority w:val="99"/>
    <w:rsid w:val="00CA272E"/>
    <w:rPr>
      <w:sz w:val="18"/>
      <w:szCs w:val="18"/>
    </w:rPr>
  </w:style>
  <w:style w:type="character" w:customStyle="1" w:styleId="a6">
    <w:name w:val="列出段落 字符"/>
    <w:aliases w:val="- Bullets 字符,Lista1 字符,?? ?? 字符,????? 字符,???? 字符,列出段落1 字符,中等深浅网格 1 - 着色 21 字符,¥¡¡¡¡ì¬º¥¹¥È¶ÎÂä 字符,ÁÐ³ö¶ÎÂä 字符,列表段落1 字符,—ño’i—Ž 字符,¥ê¥¹¥È¶ÎÂä 字符,列表段落 字符,1st level - Bullet List Paragraph 字符,Lettre d'introduction 字符,Paragrafo elenco 字符,목록단락 字符"/>
    <w:link w:val="a5"/>
    <w:uiPriority w:val="99"/>
    <w:qFormat/>
    <w:rsid w:val="00065ECC"/>
  </w:style>
  <w:style w:type="character" w:styleId="af0">
    <w:name w:val="Strong"/>
    <w:basedOn w:val="a0"/>
    <w:uiPriority w:val="22"/>
    <w:qFormat/>
    <w:rsid w:val="000B1B2B"/>
    <w:rPr>
      <w:b/>
      <w:bCs/>
    </w:rPr>
  </w:style>
  <w:style w:type="table" w:customStyle="1" w:styleId="4-11">
    <w:name w:val="网格表 4 - 着色 11"/>
    <w:basedOn w:val="a1"/>
    <w:next w:val="4-1"/>
    <w:uiPriority w:val="49"/>
    <w:rsid w:val="00D2058A"/>
    <w:pPr>
      <w:spacing w:after="0pt" w:line="12pt" w:lineRule="auto"/>
    </w:pPr>
    <w:rPr>
      <w:kern w:val="2"/>
      <w:sz w:val="21"/>
      <w:lang w:eastAsia="zh-CN"/>
    </w:rPr>
    <w:tblPr>
      <w:tblStyleRowBandSize w:val="1"/>
      <w:tblStyleColBandSize w:val="1"/>
      <w:tblBorders>
        <w:top w:val="single" w:sz="4" w:space="0" w:color="9CC2E5"/>
        <w:start w:val="single" w:sz="4" w:space="0" w:color="9CC2E5"/>
        <w:bottom w:val="single" w:sz="4" w:space="0" w:color="9CC2E5"/>
        <w:end w:val="single" w:sz="4" w:space="0" w:color="9CC2E5"/>
        <w:insideH w:val="single" w:sz="4" w:space="0" w:color="9CC2E5"/>
        <w:insideV w:val="single" w:sz="4" w:space="0" w:color="9CC2E5"/>
      </w:tblBorders>
    </w:tblPr>
    <w:tblStylePr w:type="firstRow">
      <w:rPr>
        <w:b/>
        <w:bCs/>
        <w:color w:val="FFFFFF"/>
      </w:rPr>
      <w:tblPr/>
      <w:tcPr>
        <w:tcBorders>
          <w:top w:val="single" w:sz="4" w:space="0" w:color="5B9BD5"/>
          <w:start w:val="single" w:sz="4" w:space="0" w:color="5B9BD5"/>
          <w:bottom w:val="single" w:sz="4" w:space="0" w:color="5B9BD5"/>
          <w:end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1">
    <w:name w:val="Grid Table 4 Accent 1"/>
    <w:basedOn w:val="a1"/>
    <w:uiPriority w:val="49"/>
    <w:rsid w:val="00D2058A"/>
    <w:pPr>
      <w:spacing w:after="0pt" w:line="12pt" w:lineRule="auto"/>
    </w:pPr>
    <w:tblPr>
      <w:tblStyleRowBandSize w:val="1"/>
      <w:tblStyleColBandSize w:val="1"/>
      <w:tblBorders>
        <w:top w:val="single" w:sz="4" w:space="0" w:color="8EAADB" w:themeColor="accent1" w:themeTint="99"/>
        <w:start w:val="single" w:sz="4" w:space="0" w:color="8EAADB" w:themeColor="accent1" w:themeTint="99"/>
        <w:bottom w:val="single" w:sz="4" w:space="0" w:color="8EAADB" w:themeColor="accent1" w:themeTint="99"/>
        <w:end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AEACE" w:themeColor="background1"/>
      </w:rPr>
      <w:tblPr/>
      <w:tcPr>
        <w:tcBorders>
          <w:top w:val="single" w:sz="4" w:space="0" w:color="4472C4" w:themeColor="accent1"/>
          <w:start w:val="single" w:sz="4" w:space="0" w:color="4472C4" w:themeColor="accent1"/>
          <w:bottom w:val="single" w:sz="4" w:space="0" w:color="4472C4" w:themeColor="accent1"/>
          <w:end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af1">
    <w:name w:val="Hyperlink"/>
    <w:uiPriority w:val="99"/>
    <w:rsid w:val="00234D9C"/>
    <w:rPr>
      <w:color w:val="0000FF"/>
      <w:u w:val="single"/>
    </w:rPr>
  </w:style>
  <w:style w:type="table" w:customStyle="1" w:styleId="4-12">
    <w:name w:val="网格表 4 - 着色 12"/>
    <w:basedOn w:val="a1"/>
    <w:next w:val="4-1"/>
    <w:uiPriority w:val="49"/>
    <w:rsid w:val="00134C69"/>
    <w:pPr>
      <w:spacing w:after="0pt" w:line="12pt" w:lineRule="auto"/>
    </w:pPr>
    <w:rPr>
      <w:kern w:val="2"/>
      <w:sz w:val="21"/>
      <w:lang w:eastAsia="zh-CN"/>
    </w:rPr>
    <w:tblPr>
      <w:tblStyleRowBandSize w:val="1"/>
      <w:tblStyleColBandSize w:val="1"/>
      <w:tblBorders>
        <w:top w:val="single" w:sz="4" w:space="0" w:color="9CC2E5"/>
        <w:start w:val="single" w:sz="4" w:space="0" w:color="9CC2E5"/>
        <w:bottom w:val="single" w:sz="4" w:space="0" w:color="9CC2E5"/>
        <w:end w:val="single" w:sz="4" w:space="0" w:color="9CC2E5"/>
        <w:insideH w:val="single" w:sz="4" w:space="0" w:color="9CC2E5"/>
        <w:insideV w:val="single" w:sz="4" w:space="0" w:color="9CC2E5"/>
      </w:tblBorders>
    </w:tblPr>
    <w:tblStylePr w:type="firstRow">
      <w:rPr>
        <w:b/>
        <w:bCs/>
        <w:color w:val="FFFFFF"/>
      </w:rPr>
      <w:tblPr/>
      <w:tcPr>
        <w:tcBorders>
          <w:top w:val="single" w:sz="4" w:space="0" w:color="5B9BD5"/>
          <w:start w:val="single" w:sz="4" w:space="0" w:color="5B9BD5"/>
          <w:bottom w:val="single" w:sz="4" w:space="0" w:color="5B9BD5"/>
          <w:end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5-1">
    <w:name w:val="Grid Table 5 Dark Accent 1"/>
    <w:basedOn w:val="a1"/>
    <w:uiPriority w:val="50"/>
    <w:rsid w:val="00FC5980"/>
    <w:pPr>
      <w:spacing w:after="0pt" w:line="12pt" w:lineRule="auto"/>
    </w:pPr>
    <w:tblPr>
      <w:tblStyleRowBandSize w:val="1"/>
      <w:tblStyleColBandSize w:val="1"/>
      <w:tblBorders>
        <w:top w:val="single" w:sz="4" w:space="0" w:color="CAEACE" w:themeColor="background1"/>
        <w:start w:val="single" w:sz="4" w:space="0" w:color="CAEACE" w:themeColor="background1"/>
        <w:bottom w:val="single" w:sz="4" w:space="0" w:color="CAEACE" w:themeColor="background1"/>
        <w:end w:val="single" w:sz="4" w:space="0" w:color="CAEACE" w:themeColor="background1"/>
        <w:insideH w:val="single" w:sz="4" w:space="0" w:color="CAEACE" w:themeColor="background1"/>
        <w:insideV w:val="single" w:sz="4" w:space="0" w:color="CAEACE" w:themeColor="background1"/>
      </w:tblBorders>
    </w:tblPr>
    <w:tcPr>
      <w:shd w:val="clear" w:color="auto" w:fill="D9E2F3" w:themeFill="accent1" w:themeFillTint="33"/>
    </w:tcPr>
    <w:tblStylePr w:type="firstRow">
      <w:rPr>
        <w:b/>
        <w:bCs/>
        <w:color w:val="CAEACE" w:themeColor="background1"/>
      </w:rPr>
      <w:tblPr/>
      <w:tcPr>
        <w:tcBorders>
          <w:top w:val="single" w:sz="4" w:space="0" w:color="CAEACE" w:themeColor="background1"/>
          <w:start w:val="single" w:sz="4" w:space="0" w:color="CAEACE" w:themeColor="background1"/>
          <w:end w:val="single" w:sz="4" w:space="0" w:color="CAEACE" w:themeColor="background1"/>
          <w:insideH w:val="nil"/>
          <w:insideV w:val="nil"/>
        </w:tcBorders>
        <w:shd w:val="clear" w:color="auto" w:fill="4472C4" w:themeFill="accent1"/>
      </w:tcPr>
    </w:tblStylePr>
    <w:tblStylePr w:type="lastRow">
      <w:rPr>
        <w:b/>
        <w:bCs/>
        <w:color w:val="CAEACE" w:themeColor="background1"/>
      </w:rPr>
      <w:tblPr/>
      <w:tcPr>
        <w:tcBorders>
          <w:start w:val="single" w:sz="4" w:space="0" w:color="CAEACE" w:themeColor="background1"/>
          <w:bottom w:val="single" w:sz="4" w:space="0" w:color="CAEACE" w:themeColor="background1"/>
          <w:end w:val="single" w:sz="4" w:space="0" w:color="CAEACE" w:themeColor="background1"/>
          <w:insideH w:val="nil"/>
          <w:insideV w:val="nil"/>
        </w:tcBorders>
        <w:shd w:val="clear" w:color="auto" w:fill="4472C4" w:themeFill="accent1"/>
      </w:tcPr>
    </w:tblStylePr>
    <w:tblStylePr w:type="firstCol">
      <w:rPr>
        <w:b/>
        <w:bCs/>
        <w:color w:val="CAEACE" w:themeColor="background1"/>
      </w:rPr>
      <w:tblPr/>
      <w:tcPr>
        <w:tcBorders>
          <w:top w:val="single" w:sz="4" w:space="0" w:color="CAEACE" w:themeColor="background1"/>
          <w:start w:val="single" w:sz="4" w:space="0" w:color="CAEACE" w:themeColor="background1"/>
          <w:bottom w:val="single" w:sz="4" w:space="0" w:color="CAEACE" w:themeColor="background1"/>
          <w:insideV w:val="nil"/>
        </w:tcBorders>
        <w:shd w:val="clear" w:color="auto" w:fill="4472C4" w:themeFill="accent1"/>
      </w:tcPr>
    </w:tblStylePr>
    <w:tblStylePr w:type="lastCol">
      <w:rPr>
        <w:b/>
        <w:bCs/>
        <w:color w:val="CAEACE" w:themeColor="background1"/>
      </w:rPr>
      <w:tblPr/>
      <w:tcPr>
        <w:tcBorders>
          <w:top w:val="single" w:sz="4" w:space="0" w:color="CAEACE" w:themeColor="background1"/>
          <w:bottom w:val="single" w:sz="4" w:space="0" w:color="CAEACE" w:themeColor="background1"/>
          <w:end w:val="single" w:sz="4" w:space="0" w:color="CAEACE"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5-5">
    <w:name w:val="Grid Table 5 Dark Accent 5"/>
    <w:basedOn w:val="a1"/>
    <w:uiPriority w:val="50"/>
    <w:rsid w:val="00FC5980"/>
    <w:pPr>
      <w:spacing w:after="0pt" w:line="12pt" w:lineRule="auto"/>
    </w:pPr>
    <w:tblPr>
      <w:tblStyleRowBandSize w:val="1"/>
      <w:tblStyleColBandSize w:val="1"/>
      <w:tblBorders>
        <w:top w:val="single" w:sz="4" w:space="0" w:color="CAEACE" w:themeColor="background1"/>
        <w:start w:val="single" w:sz="4" w:space="0" w:color="CAEACE" w:themeColor="background1"/>
        <w:bottom w:val="single" w:sz="4" w:space="0" w:color="CAEACE" w:themeColor="background1"/>
        <w:end w:val="single" w:sz="4" w:space="0" w:color="CAEACE" w:themeColor="background1"/>
        <w:insideH w:val="single" w:sz="4" w:space="0" w:color="CAEACE" w:themeColor="background1"/>
        <w:insideV w:val="single" w:sz="4" w:space="0" w:color="CAEACE" w:themeColor="background1"/>
      </w:tblBorders>
    </w:tblPr>
    <w:tcPr>
      <w:shd w:val="clear" w:color="auto" w:fill="DEEAF6" w:themeFill="accent5" w:themeFillTint="33"/>
    </w:tcPr>
    <w:tblStylePr w:type="firstRow">
      <w:rPr>
        <w:b/>
        <w:bCs/>
        <w:color w:val="CAEACE" w:themeColor="background1"/>
      </w:rPr>
      <w:tblPr/>
      <w:tcPr>
        <w:tcBorders>
          <w:top w:val="single" w:sz="4" w:space="0" w:color="CAEACE" w:themeColor="background1"/>
          <w:start w:val="single" w:sz="4" w:space="0" w:color="CAEACE" w:themeColor="background1"/>
          <w:end w:val="single" w:sz="4" w:space="0" w:color="CAEACE" w:themeColor="background1"/>
          <w:insideH w:val="nil"/>
          <w:insideV w:val="nil"/>
        </w:tcBorders>
        <w:shd w:val="clear" w:color="auto" w:fill="5B9BD5" w:themeFill="accent5"/>
      </w:tcPr>
    </w:tblStylePr>
    <w:tblStylePr w:type="lastRow">
      <w:rPr>
        <w:b/>
        <w:bCs/>
        <w:color w:val="CAEACE" w:themeColor="background1"/>
      </w:rPr>
      <w:tblPr/>
      <w:tcPr>
        <w:tcBorders>
          <w:start w:val="single" w:sz="4" w:space="0" w:color="CAEACE" w:themeColor="background1"/>
          <w:bottom w:val="single" w:sz="4" w:space="0" w:color="CAEACE" w:themeColor="background1"/>
          <w:end w:val="single" w:sz="4" w:space="0" w:color="CAEACE" w:themeColor="background1"/>
          <w:insideH w:val="nil"/>
          <w:insideV w:val="nil"/>
        </w:tcBorders>
        <w:shd w:val="clear" w:color="auto" w:fill="5B9BD5" w:themeFill="accent5"/>
      </w:tcPr>
    </w:tblStylePr>
    <w:tblStylePr w:type="firstCol">
      <w:rPr>
        <w:b/>
        <w:bCs/>
        <w:color w:val="CAEACE" w:themeColor="background1"/>
      </w:rPr>
      <w:tblPr/>
      <w:tcPr>
        <w:tcBorders>
          <w:top w:val="single" w:sz="4" w:space="0" w:color="CAEACE" w:themeColor="background1"/>
          <w:start w:val="single" w:sz="4" w:space="0" w:color="CAEACE" w:themeColor="background1"/>
          <w:bottom w:val="single" w:sz="4" w:space="0" w:color="CAEACE" w:themeColor="background1"/>
          <w:insideV w:val="nil"/>
        </w:tcBorders>
        <w:shd w:val="clear" w:color="auto" w:fill="5B9BD5" w:themeFill="accent5"/>
      </w:tcPr>
    </w:tblStylePr>
    <w:tblStylePr w:type="lastCol">
      <w:rPr>
        <w:b/>
        <w:bCs/>
        <w:color w:val="CAEACE" w:themeColor="background1"/>
      </w:rPr>
      <w:tblPr/>
      <w:tcPr>
        <w:tcBorders>
          <w:top w:val="single" w:sz="4" w:space="0" w:color="CAEACE" w:themeColor="background1"/>
          <w:bottom w:val="single" w:sz="4" w:space="0" w:color="CAEACE" w:themeColor="background1"/>
          <w:end w:val="single" w:sz="4" w:space="0" w:color="CAEACE"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styleId="af2">
    <w:name w:val="annotation reference"/>
    <w:basedOn w:val="a0"/>
    <w:uiPriority w:val="99"/>
    <w:semiHidden/>
    <w:unhideWhenUsed/>
    <w:rsid w:val="004A52FB"/>
    <w:rPr>
      <w:sz w:val="21"/>
      <w:szCs w:val="21"/>
    </w:rPr>
  </w:style>
  <w:style w:type="paragraph" w:styleId="af3">
    <w:name w:val="annotation text"/>
    <w:basedOn w:val="a"/>
    <w:link w:val="af4"/>
    <w:uiPriority w:val="99"/>
    <w:semiHidden/>
    <w:unhideWhenUsed/>
    <w:rsid w:val="004A52FB"/>
  </w:style>
  <w:style w:type="character" w:customStyle="1" w:styleId="af4">
    <w:name w:val="批注文字 字符"/>
    <w:basedOn w:val="a0"/>
    <w:link w:val="af3"/>
    <w:uiPriority w:val="99"/>
    <w:semiHidden/>
    <w:rsid w:val="004A52FB"/>
  </w:style>
  <w:style w:type="paragraph" w:styleId="af5">
    <w:name w:val="annotation subject"/>
    <w:basedOn w:val="af3"/>
    <w:next w:val="af3"/>
    <w:link w:val="af6"/>
    <w:uiPriority w:val="99"/>
    <w:semiHidden/>
    <w:unhideWhenUsed/>
    <w:rsid w:val="004A52FB"/>
    <w:rPr>
      <w:b/>
      <w:bCs/>
    </w:rPr>
  </w:style>
  <w:style w:type="character" w:customStyle="1" w:styleId="af6">
    <w:name w:val="批注主题 字符"/>
    <w:basedOn w:val="af4"/>
    <w:link w:val="af5"/>
    <w:uiPriority w:val="99"/>
    <w:semiHidden/>
    <w:rsid w:val="004A52FB"/>
    <w:rPr>
      <w:b/>
      <w:bCs/>
    </w:rPr>
  </w:style>
  <w:style w:type="paragraph" w:styleId="af7">
    <w:name w:val="caption"/>
    <w:aliases w:val="cap,cap Char,Caption Char,Caption Char1 Char,cap Char Char1,Caption Char Char1 Char,cap Char2,条目"/>
    <w:basedOn w:val="a"/>
    <w:next w:val="a"/>
    <w:link w:val="af8"/>
    <w:qFormat/>
    <w:rsid w:val="001C6691"/>
    <w:pPr>
      <w:suppressAutoHyphens/>
      <w:overflowPunct w:val="0"/>
      <w:autoSpaceDE w:val="0"/>
      <w:spacing w:before="6pt" w:after="6pt" w:line="12pt" w:lineRule="auto"/>
      <w:textAlignment w:val="baseline"/>
    </w:pPr>
    <w:rPr>
      <w:rFonts w:ascii="Times New Roman" w:eastAsia="Times New Roman" w:hAnsi="Times New Roman" w:cs="Times New Roman"/>
      <w:b/>
      <w:sz w:val="20"/>
      <w:szCs w:val="20"/>
      <w:lang w:val="en-GB" w:eastAsia="ar-SA"/>
    </w:rPr>
  </w:style>
  <w:style w:type="character" w:customStyle="1" w:styleId="af8">
    <w:name w:val="题注 字符"/>
    <w:aliases w:val="cap 字符,cap Char 字符,Caption Char 字符,Caption Char1 Char 字符,cap Char Char1 字符,Caption Char Char1 Char 字符,cap Char2 字符,条目 字符"/>
    <w:link w:val="af7"/>
    <w:uiPriority w:val="99"/>
    <w:qFormat/>
    <w:rsid w:val="001C6691"/>
    <w:rPr>
      <w:rFonts w:ascii="Times New Roman" w:eastAsia="Times New Roman" w:hAnsi="Times New Roman" w:cs="Times New Roman"/>
      <w:b/>
      <w:sz w:val="20"/>
      <w:szCs w:val="20"/>
      <w:lang w:val="en-GB" w:eastAsia="ar-SA"/>
    </w:rPr>
  </w:style>
  <w:style w:type="character" w:customStyle="1" w:styleId="B1Zchn">
    <w:name w:val="B1 Zchn"/>
    <w:qFormat/>
    <w:rsid w:val="00741BE8"/>
    <w:rPr>
      <w:lang w:eastAsia="en-US"/>
    </w:rPr>
  </w:style>
  <w:style w:type="character" w:customStyle="1" w:styleId="apple-converted-space">
    <w:name w:val="apple-converted-space"/>
    <w:basedOn w:val="a0"/>
    <w:qFormat/>
    <w:rsid w:val="00741BE8"/>
  </w:style>
  <w:style w:type="character" w:customStyle="1" w:styleId="normaltextrun">
    <w:name w:val="normaltextrun"/>
    <w:basedOn w:val="a0"/>
    <w:rsid w:val="001A0B88"/>
  </w:style>
  <w:style w:type="paragraph" w:customStyle="1" w:styleId="Proposal">
    <w:name w:val="Proposal"/>
    <w:basedOn w:val="a"/>
    <w:next w:val="a"/>
    <w:qFormat/>
    <w:rsid w:val="00D62B97"/>
    <w:pPr>
      <w:spacing w:before="5pt" w:beforeAutospacing="1" w:line="12.80pt" w:lineRule="auto"/>
      <w:ind w:start="81.85pt" w:hanging="81.85pt"/>
    </w:pPr>
    <w:rPr>
      <w:rFonts w:ascii="Times New Roman" w:eastAsia="Calibri" w:hAnsi="Times New Roman" w:cs="Arial"/>
      <w:b/>
      <w:sz w:val="20"/>
      <w:szCs w:val="20"/>
      <w:lang w:eastAsia="zh-CN"/>
    </w:rPr>
  </w:style>
  <w:style w:type="table" w:customStyle="1" w:styleId="13">
    <w:name w:val="网格型1"/>
    <w:basedOn w:val="a1"/>
    <w:next w:val="a4"/>
    <w:uiPriority w:val="99"/>
    <w:qFormat/>
    <w:rsid w:val="00FF038F"/>
    <w:pPr>
      <w:spacing w:after="0pt" w:line="12pt" w:lineRule="auto"/>
    </w:pPr>
    <w:rPr>
      <w:rFonts w:ascii="Times New Roman" w:eastAsia="宋体" w:hAnsi="Times New Roman" w:cs="Times New Roman"/>
      <w:sz w:val="20"/>
      <w:szCs w:val="20"/>
      <w:lang w:eastAsia="zh-CN"/>
    </w:rPr>
    <w:tblPr>
      <w:tblBorders>
        <w:top w:val="single" w:sz="4" w:space="0" w:color="auto"/>
        <w:start w:val="single" w:sz="4" w:space="0" w:color="auto"/>
        <w:bottom w:val="single" w:sz="4" w:space="0" w:color="auto"/>
        <w:end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purl.oclc.org/ooxml/officeDocument/relationships" xmlns:w="http://purl.oclc.org/ooxml/wordprocessingml/main" xmlns:w14="http://schemas.microsoft.com/office/word/2010/wordml" xmlns:w15="http://schemas.microsoft.com/office/word/2012/wordml" xmlns:w16se="http://schemas.microsoft.com/office/word/2015/wordml/symex" mc:Ignorable="w14 w15 w16se">
  <w:divs>
    <w:div w:id="167865663">
      <w:bodyDiv w:val="1"/>
      <w:marLeft w:val="0pt"/>
      <w:marRight w:val="0pt"/>
      <w:marTop w:val="0pt"/>
      <w:marBottom w:val="0pt"/>
      <w:divBdr>
        <w:top w:val="none" w:sz="0" w:space="0" w:color="auto"/>
        <w:left w:val="none" w:sz="0" w:space="0" w:color="auto"/>
        <w:bottom w:val="none" w:sz="0" w:space="0" w:color="auto"/>
        <w:right w:val="none" w:sz="0" w:space="0" w:color="auto"/>
      </w:divBdr>
    </w:div>
    <w:div w:id="221790032">
      <w:bodyDiv w:val="1"/>
      <w:marLeft w:val="0pt"/>
      <w:marRight w:val="0pt"/>
      <w:marTop w:val="0pt"/>
      <w:marBottom w:val="0pt"/>
      <w:divBdr>
        <w:top w:val="none" w:sz="0" w:space="0" w:color="auto"/>
        <w:left w:val="none" w:sz="0" w:space="0" w:color="auto"/>
        <w:bottom w:val="none" w:sz="0" w:space="0" w:color="auto"/>
        <w:right w:val="none" w:sz="0" w:space="0" w:color="auto"/>
      </w:divBdr>
    </w:div>
    <w:div w:id="1130435180">
      <w:bodyDiv w:val="1"/>
      <w:marLeft w:val="0pt"/>
      <w:marRight w:val="0pt"/>
      <w:marTop w:val="0pt"/>
      <w:marBottom w:val="0pt"/>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purl.oclc.org/ooxml/officeDocument/relationships/webSettings" Target="webSettings.xml"/><Relationship Id="rId13" Type="http://purl.oclc.org/ooxml/officeDocument/relationships/fontTable" Target="fontTable.xml"/><Relationship Id="rId3" Type="http://purl.oclc.org/ooxml/officeDocument/relationships/customXml" Target="../customXml/item3.xml"/><Relationship Id="rId7" Type="http://purl.oclc.org/ooxml/officeDocument/relationships/settings" Target="settings.xml"/><Relationship Id="rId12" Type="http://purl.oclc.org/ooxml/officeDocument/relationships/footer" Target="footer1.xml"/><Relationship Id="rId2" Type="http://purl.oclc.org/ooxml/officeDocument/relationships/customXml" Target="../customXml/item2.xml"/><Relationship Id="rId1" Type="http://purl.oclc.org/ooxml/officeDocument/relationships/customXml" Target="../customXml/item1.xml"/><Relationship Id="rId6" Type="http://purl.oclc.org/ooxml/officeDocument/relationships/styles" Target="styles.xml"/><Relationship Id="rId11" Type="http://purl.oclc.org/ooxml/officeDocument/relationships/image" Target="media/image1.png"/><Relationship Id="rId5" Type="http://purl.oclc.org/ooxml/officeDocument/relationships/numbering" Target="numbering.xml"/><Relationship Id="rId10" Type="http://purl.oclc.org/ooxml/officeDocument/relationships/endnotes" Target="endnotes.xml"/><Relationship Id="rId4" Type="http://purl.oclc.org/ooxml/officeDocument/relationships/customXml" Target="../customXml/item4.xml"/><Relationship Id="rId9" Type="http://purl.oclc.org/ooxml/officeDocument/relationships/footnotes" Target="footnotes.xml"/><Relationship Id="rId14" Type="http://purl.oclc.org/ooxml/officeDocument/relationships/theme" Target="theme/theme1.xml"/></Relationships>
</file>

<file path=word/theme/theme1.xml><?xml version="1.0" encoding="utf-8"?>
<a:theme xmlns:a="http://purl.oclc.org/ooxml/drawingml/main" name="Office Theme">
  <a:themeElements>
    <a:clrScheme name="Office">
      <a:dk1>
        <a:sysClr val="windowText" lastClr="000000"/>
      </a:dk1>
      <a:lt1>
        <a:sysClr val="window" lastClr="CAEACE"/>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
                <a:satMod val="105%"/>
                <a:tint val="67%"/>
              </a:schemeClr>
            </a:gs>
            <a:gs pos="50%">
              <a:schemeClr val="phClr">
                <a:lumMod val="105%"/>
                <a:satMod val="103%"/>
                <a:tint val="73%"/>
              </a:schemeClr>
            </a:gs>
            <a:gs pos="100%">
              <a:schemeClr val="phClr">
                <a:lumMod val="105%"/>
                <a:satMod val="109%"/>
                <a:tint val="81%"/>
              </a:schemeClr>
            </a:gs>
          </a:gsLst>
          <a:lin ang="5400000" scaled="0"/>
        </a:gradFill>
        <a:gradFill rotWithShape="1">
          <a:gsLst>
            <a:gs pos="0%">
              <a:schemeClr val="phClr">
                <a:satMod val="103%"/>
                <a:lumMod val="102%"/>
                <a:tint val="94%"/>
              </a:schemeClr>
            </a:gs>
            <a:gs pos="50%">
              <a:schemeClr val="phClr">
                <a:satMod val="110%"/>
                <a:lumMod val="100%"/>
                <a:shade val="100%"/>
              </a:schemeClr>
            </a:gs>
            <a:gs pos="100%">
              <a:schemeClr val="phClr">
                <a:lumMod val="99%"/>
                <a:satMod val="120%"/>
                <a:shade val="78%"/>
              </a:schemeClr>
            </a:gs>
          </a:gsLst>
          <a:lin ang="5400000" scaled="0"/>
        </a:gradFill>
      </a:fillStyleLst>
      <a:lnStyleLst>
        <a:ln w="6350" cap="flat" cmpd="sng" algn="ctr">
          <a:solidFill>
            <a:schemeClr val="phClr"/>
          </a:solidFill>
          <a:prstDash val="solid"/>
          <a:miter lim="800%"/>
        </a:ln>
        <a:ln w="12700" cap="flat" cmpd="sng" algn="ctr">
          <a:solidFill>
            <a:schemeClr val="phClr"/>
          </a:solidFill>
          <a:prstDash val="solid"/>
          <a:miter lim="800%"/>
        </a:ln>
        <a:ln w="19050" cap="flat" cmpd="sng" algn="ctr">
          <a:solidFill>
            <a:schemeClr val="phClr"/>
          </a:solidFill>
          <a:prstDash val="solid"/>
          <a:miter lim="800%"/>
        </a:ln>
      </a:lnStyleLst>
      <a:effectStyleLst>
        <a:effectStyle>
          <a:effectLst/>
        </a:effectStyle>
        <a:effectStyle>
          <a:effectLst/>
        </a:effectStyle>
        <a:effectStyle>
          <a:effectLst>
            <a:outerShdw blurRad="57150" dist="19050" dir="5400000" algn="ctr" rotWithShape="0">
              <a:srgbClr val="000000">
                <a:alpha val="63%"/>
              </a:srgbClr>
            </a:outerShdw>
          </a:effectLst>
        </a:effectStyle>
      </a:effectStyleLst>
      <a:bgFillStyleLst>
        <a:solidFill>
          <a:schemeClr val="phClr"/>
        </a:solidFill>
        <a:solidFill>
          <a:schemeClr val="phClr">
            <a:tint val="95%"/>
            <a:satMod val="170%"/>
          </a:schemeClr>
        </a:solidFill>
        <a:gradFill rotWithShape="1">
          <a:gsLst>
            <a:gs pos="0%">
              <a:schemeClr val="phClr">
                <a:tint val="93%"/>
                <a:satMod val="150%"/>
                <a:shade val="98%"/>
                <a:lumMod val="102%"/>
              </a:schemeClr>
            </a:gs>
            <a:gs pos="50%">
              <a:schemeClr val="phClr">
                <a:tint val="98%"/>
                <a:satMod val="130%"/>
                <a:shade val="90%"/>
                <a:lumMod val="103%"/>
              </a:schemeClr>
            </a:gs>
            <a:gs pos="100%">
              <a:schemeClr val="phClr">
                <a:shade val="63%"/>
                <a:satMod val="12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purl.oclc.org/ooxml/officeDocument/relationships/customXmlProps" Target="itemProps1.xml"/></Relationships>
</file>

<file path=customXml/_rels/item2.xml.rels><?xml version="1.0" encoding="UTF-8" standalone="yes"?>
<Relationships xmlns="http://schemas.openxmlformats.org/package/2006/relationships"><Relationship Id="rId1" Type="http://purl.oclc.org/ooxml/officeDocument/relationships/customXmlProps" Target="itemProps2.xml"/></Relationships>
</file>

<file path=customXml/_rels/item3.xml.rels><?xml version="1.0" encoding="UTF-8" standalone="yes"?>
<Relationships xmlns="http://schemas.openxmlformats.org/package/2006/relationships"><Relationship Id="rId1" Type="http://purl.oclc.org/ooxml/officeDocument/relationships/customXmlProps" Target="itemProps3.xml"/></Relationships>
</file>

<file path=customXml/_rels/item4.xml.rels><?xml version="1.0" encoding="UTF-8" standalone="yes"?>
<Relationships xmlns="http://schemas.openxmlformats.org/package/2006/relationships"><Relationship Id="rId1" Type="http://purl.oclc.org/ooxml/officeDocument/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purl.oclc.org/ooxml/officeDocument/customXml" ds:itemID="{EC3856BB-FA30-4221-A957-89C7D07F3980}">
  <ds:schemaRefs>
    <ds:schemaRef ds:uri="http://schemas.microsoft.com/sharepoint/v3/contenttype/forms"/>
  </ds:schemaRefs>
</ds:datastoreItem>
</file>

<file path=customXml/itemProps2.xml><?xml version="1.0" encoding="utf-8"?>
<ds:datastoreItem xmlns:ds="http://purl.oclc.org/ooxml/officeDocument/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purl.oclc.org/ooxml/officeDocument/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4.xml><?xml version="1.0" encoding="utf-8"?>
<ds:datastoreItem xmlns:ds="http://purl.oclc.org/ooxml/officeDocument/customXml" ds:itemID="{DB7E1FBE-CB1E-4A89-B1F4-94DB3B9014DB}">
  <ds:schemaRefs>
    <ds:schemaRef ds:uri="http://schemas.openxmlformats.org/officeDocument/2006/bibliography"/>
  </ds:schemaRefs>
</ds:datastoreItem>
</file>

<file path=docProps/app.xml><?xml version="1.0" encoding="utf-8"?>
<Properties xmlns="http://purl.oclc.org/ooxml/officeDocument/extendedProperties" xmlns:vt="http://purl.oclc.org/ooxml/officeDocument/docPropsVTypes">
  <Template>Normal.dotm</Template>
  <TotalTime>581</TotalTime>
  <Pages>8</Pages>
  <Words>3409</Words>
  <Characters>19432</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22796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谷俊嵘</cp:lastModifiedBy>
  <cp:revision>91</cp:revision>
  <dcterms:created xsi:type="dcterms:W3CDTF">2022-08-12T09:43:00Z</dcterms:created>
  <dcterms:modified xsi:type="dcterms:W3CDTF">2022-11-07T02:29:00Z</dcterms:modified>
</cp:coreProperties>
</file>

<file path=docProps/custom.xml><?xml version="1.0" encoding="utf-8"?>
<Properties xmlns="http://purl.oclc.org/ooxml/officeDocument/customProperties" xmlns:vt="http://purl.oclc.org/ooxml/officeDocument/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ies>
</file>