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D19" w:rsidRPr="00FB11F1" w:rsidRDefault="00EF2D19" w:rsidP="00EF2D19">
      <w:pPr>
        <w:tabs>
          <w:tab w:val="center" w:pos="4536"/>
          <w:tab w:val="right" w:pos="7020"/>
          <w:tab w:val="right" w:pos="9639"/>
        </w:tabs>
        <w:ind w:right="2"/>
        <w:rPr>
          <w:rFonts w:ascii="Arial" w:eastAsiaTheme="minorEastAsia" w:hAnsi="Arial" w:cs="Arial"/>
          <w:b/>
          <w:bCs/>
          <w:sz w:val="22"/>
          <w:szCs w:val="22"/>
          <w:lang w:eastAsia="zh-CN"/>
        </w:rPr>
      </w:pPr>
      <w:bookmarkStart w:id="0" w:name="_GoBack"/>
      <w:bookmarkEnd w:id="0"/>
      <w:r w:rsidRPr="00C85F26">
        <w:rPr>
          <w:rFonts w:ascii="Arial" w:hAnsi="Arial" w:cs="Arial"/>
          <w:b/>
          <w:bCs/>
          <w:sz w:val="22"/>
          <w:szCs w:val="22"/>
        </w:rPr>
        <w:t>3GPP TSG RAN WG1 #</w:t>
      </w:r>
      <w:r w:rsidRPr="003872BF">
        <w:rPr>
          <w:rFonts w:ascii="Arial" w:hAnsi="Arial" w:cs="Arial"/>
          <w:b/>
          <w:bCs/>
          <w:sz w:val="22"/>
          <w:szCs w:val="22"/>
        </w:rPr>
        <w:t>1</w:t>
      </w:r>
      <w:r w:rsidR="00717D91">
        <w:rPr>
          <w:rFonts w:ascii="Arial" w:eastAsiaTheme="minorEastAsia" w:hAnsi="Arial" w:cs="Arial" w:hint="eastAsia"/>
          <w:b/>
          <w:bCs/>
          <w:sz w:val="22"/>
          <w:szCs w:val="22"/>
          <w:lang w:eastAsia="zh-CN"/>
        </w:rPr>
        <w:t>11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eastAsiaTheme="minorEastAsia" w:hAnsi="Arial" w:cs="Arial"/>
          <w:b/>
          <w:bCs/>
          <w:sz w:val="22"/>
          <w:szCs w:val="22"/>
          <w:lang w:eastAsia="zh-CN"/>
        </w:rPr>
        <w:t xml:space="preserve">                           </w:t>
      </w:r>
      <w:r w:rsidRPr="00C85F26">
        <w:rPr>
          <w:rFonts w:ascii="Arial" w:hAnsi="Arial" w:cs="Arial"/>
          <w:b/>
          <w:bCs/>
          <w:sz w:val="22"/>
          <w:szCs w:val="22"/>
        </w:rPr>
        <w:t xml:space="preserve">       </w:t>
      </w:r>
      <w:r w:rsidR="0006573C" w:rsidRPr="0006573C">
        <w:rPr>
          <w:rFonts w:ascii="Arial" w:eastAsiaTheme="minorEastAsia" w:hAnsi="Arial" w:cs="Arial"/>
          <w:b/>
          <w:bCs/>
          <w:sz w:val="22"/>
          <w:szCs w:val="22"/>
          <w:lang w:eastAsia="zh-CN"/>
        </w:rPr>
        <w:t>R1-2211147</w:t>
      </w:r>
    </w:p>
    <w:p w:rsidR="00717D91" w:rsidRPr="0043676A" w:rsidRDefault="00717D91" w:rsidP="00717D91">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p w:rsidR="00514CBD" w:rsidRPr="00EF2D19"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BF5F61" w:rsidRDefault="00F97A78" w:rsidP="001F1327">
      <w:pPr>
        <w:tabs>
          <w:tab w:val="left" w:pos="1800"/>
          <w:tab w:val="right" w:pos="9072"/>
        </w:tabs>
        <w:snapToGrid w:val="0"/>
        <w:ind w:left="1797" w:hanging="1797"/>
        <w:rPr>
          <w:rFonts w:ascii="Arial" w:eastAsia="MS Mincho" w:hAnsi="Arial"/>
          <w:b/>
          <w:sz w:val="22"/>
          <w:szCs w:val="22"/>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BF5F61" w:rsidRPr="00BF5F61">
        <w:rPr>
          <w:rFonts w:ascii="Arial" w:eastAsia="MS Mincho" w:hAnsi="Arial"/>
          <w:b/>
          <w:sz w:val="22"/>
          <w:szCs w:val="22"/>
        </w:rPr>
        <w:t>Discussion on MBS supporting  deferring HARQ-ACK for SPS PDSCH</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Default="00612F50" w:rsidP="00185E39">
            <w:pPr>
              <w:jc w:val="both"/>
              <w:rPr>
                <w:rFonts w:eastAsiaTheme="minorEastAsia"/>
                <w:lang w:val="en-GB" w:eastAsia="zh-CN"/>
              </w:rPr>
            </w:pPr>
            <w:r w:rsidRPr="00612F50">
              <w:rPr>
                <w:rFonts w:eastAsiaTheme="minorEastAsia" w:hint="eastAsia"/>
                <w:lang w:val="en-GB" w:eastAsia="zh-CN"/>
              </w:rPr>
              <w:t>In this contribution</w:t>
            </w:r>
            <w:r>
              <w:rPr>
                <w:rFonts w:eastAsiaTheme="minorEastAsia" w:hint="eastAsia"/>
                <w:lang w:val="en-GB" w:eastAsia="zh-CN"/>
              </w:rPr>
              <w:t xml:space="preserve">, </w:t>
            </w:r>
            <w:r w:rsidR="00AA40C2">
              <w:rPr>
                <w:rFonts w:eastAsiaTheme="minorEastAsia" w:hint="eastAsia"/>
                <w:lang w:val="en-GB" w:eastAsia="zh-CN"/>
              </w:rPr>
              <w:t xml:space="preserve">the issue on MBS supporting </w:t>
            </w:r>
            <w:r w:rsidR="00BF5F61">
              <w:rPr>
                <w:rFonts w:eastAsiaTheme="minorEastAsia" w:hint="eastAsia"/>
                <w:lang w:val="en-GB" w:eastAsia="zh-CN"/>
              </w:rPr>
              <w:t xml:space="preserve">deferring </w:t>
            </w:r>
            <w:r w:rsidR="00AA40C2">
              <w:rPr>
                <w:rFonts w:eastAsiaTheme="minorEastAsia" w:hint="eastAsia"/>
                <w:lang w:val="en-GB" w:eastAsia="zh-CN"/>
              </w:rPr>
              <w:t xml:space="preserve">HARQ-ACK </w:t>
            </w:r>
            <w:r w:rsidR="00BF5F61">
              <w:rPr>
                <w:rFonts w:eastAsiaTheme="minorEastAsia" w:hint="eastAsia"/>
                <w:lang w:val="en-GB" w:eastAsia="zh-CN"/>
              </w:rPr>
              <w:t xml:space="preserve">for SPS PDSCH </w:t>
            </w:r>
            <w:r w:rsidR="00AA40C2">
              <w:rPr>
                <w:rFonts w:eastAsiaTheme="minorEastAsia" w:hint="eastAsia"/>
                <w:lang w:val="en-GB" w:eastAsia="zh-CN"/>
              </w:rPr>
              <w:t>was discussed</w:t>
            </w:r>
            <w:r w:rsidR="0011570D">
              <w:rPr>
                <w:rFonts w:eastAsiaTheme="minorEastAsia" w:hint="eastAsia"/>
                <w:lang w:val="en-GB" w:eastAsia="zh-CN"/>
              </w:rPr>
              <w:t xml:space="preserve">. </w:t>
            </w:r>
            <w:r w:rsidR="00AA40C2">
              <w:rPr>
                <w:rFonts w:eastAsiaTheme="minorEastAsia"/>
                <w:lang w:val="en-GB" w:eastAsia="zh-CN"/>
              </w:rPr>
              <w:t>I</w:t>
            </w:r>
            <w:r w:rsidR="00AA40C2">
              <w:rPr>
                <w:rFonts w:eastAsiaTheme="minorEastAsia" w:hint="eastAsia"/>
                <w:lang w:val="en-GB" w:eastAsia="zh-CN"/>
              </w:rPr>
              <w:t>t is proposed that the procedure of</w:t>
            </w:r>
            <w:r w:rsidR="00BF5F61">
              <w:rPr>
                <w:rFonts w:eastAsiaTheme="minorEastAsia" w:hint="eastAsia"/>
                <w:lang w:val="en-GB" w:eastAsia="zh-CN"/>
              </w:rPr>
              <w:t xml:space="preserve"> deferring</w:t>
            </w:r>
            <w:r w:rsidR="00AA40C2">
              <w:rPr>
                <w:rFonts w:eastAsiaTheme="minorEastAsia" w:hint="eastAsia"/>
                <w:lang w:val="en-GB" w:eastAsia="zh-CN"/>
              </w:rPr>
              <w:t xml:space="preserve"> HARQ-ACK codebook</w:t>
            </w:r>
            <w:r w:rsidR="00BF5F61">
              <w:rPr>
                <w:rFonts w:eastAsiaTheme="minorEastAsia" w:hint="eastAsia"/>
                <w:lang w:val="en-GB" w:eastAsia="zh-CN"/>
              </w:rPr>
              <w:t xml:space="preserve"> </w:t>
            </w:r>
            <w:r w:rsidR="00D92B8B">
              <w:rPr>
                <w:rFonts w:eastAsiaTheme="minorEastAsia" w:hint="eastAsia"/>
                <w:lang w:val="en-GB" w:eastAsia="zh-CN"/>
              </w:rPr>
              <w:t xml:space="preserve">is also applied </w:t>
            </w:r>
            <w:r w:rsidR="00F05423">
              <w:rPr>
                <w:rFonts w:eastAsiaTheme="minorEastAsia" w:hint="eastAsia"/>
                <w:lang w:val="en-GB" w:eastAsia="zh-CN"/>
              </w:rPr>
              <w:t xml:space="preserve">for multicast </w:t>
            </w:r>
            <w:r w:rsidR="00BF5F61">
              <w:rPr>
                <w:rFonts w:eastAsiaTheme="minorEastAsia" w:hint="eastAsia"/>
                <w:lang w:val="en-GB" w:eastAsia="zh-CN"/>
              </w:rPr>
              <w:t>SPS PDSCH</w:t>
            </w:r>
            <w:r w:rsidR="00AA40C2">
              <w:rPr>
                <w:rFonts w:eastAsiaTheme="minorEastAsia" w:hint="eastAsia"/>
                <w:lang w:val="en-GB" w:eastAsia="zh-CN"/>
              </w:rPr>
              <w:t xml:space="preserve"> sin</w:t>
            </w:r>
            <w:r w:rsidR="00D92B8B">
              <w:rPr>
                <w:rFonts w:eastAsiaTheme="minorEastAsia" w:hint="eastAsia"/>
                <w:lang w:val="en-GB" w:eastAsia="zh-CN"/>
              </w:rPr>
              <w:t xml:space="preserve">ce current specification </w:t>
            </w:r>
            <w:r w:rsidR="00AA40C2">
              <w:rPr>
                <w:rFonts w:eastAsiaTheme="minorEastAsia" w:hint="eastAsia"/>
                <w:lang w:val="en-GB" w:eastAsia="zh-CN"/>
              </w:rPr>
              <w:t>has already supported it and</w:t>
            </w:r>
            <w:r w:rsidR="007D17E2">
              <w:rPr>
                <w:rFonts w:eastAsiaTheme="minorEastAsia" w:hint="eastAsia"/>
                <w:lang w:val="en-GB" w:eastAsia="zh-CN"/>
              </w:rPr>
              <w:t xml:space="preserve"> we just need clarify </w:t>
            </w:r>
            <w:r w:rsidR="00185E39">
              <w:rPr>
                <w:rFonts w:eastAsiaTheme="minorEastAsia" w:hint="eastAsia"/>
                <w:lang w:val="en-GB" w:eastAsia="zh-CN"/>
              </w:rPr>
              <w:t xml:space="preserve">whether RRC parameter IE </w:t>
            </w:r>
            <w:r w:rsidR="00185E39" w:rsidRPr="00111FF6">
              <w:rPr>
                <w:i/>
                <w:iCs/>
              </w:rPr>
              <w:t>spsHARQdeferral</w:t>
            </w:r>
            <w:r w:rsidR="00185E39">
              <w:rPr>
                <w:rFonts w:eastAsiaTheme="minorEastAsia" w:hint="eastAsia"/>
                <w:lang w:val="en-GB" w:eastAsia="zh-CN"/>
              </w:rPr>
              <w:t xml:space="preserve"> can be used for multicast SPS </w:t>
            </w:r>
            <w:r w:rsidR="00185E39">
              <w:rPr>
                <w:rFonts w:eastAsiaTheme="minorEastAsia"/>
                <w:lang w:val="en-GB" w:eastAsia="zh-CN"/>
              </w:rPr>
              <w:t>configuration</w:t>
            </w:r>
            <w:r w:rsidR="00AA40C2">
              <w:rPr>
                <w:rFonts w:eastAsiaTheme="minorEastAsia" w:hint="eastAsia"/>
                <w:lang w:val="en-GB" w:eastAsia="zh-CN"/>
              </w:rPr>
              <w:t>.</w:t>
            </w: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CC0463" w:rsidRDefault="00AB7F34" w:rsidP="0011570D">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 Rel-1</w:t>
      </w:r>
      <w:r w:rsidR="000316AE">
        <w:rPr>
          <w:rFonts w:eastAsiaTheme="minorEastAsia" w:hint="eastAsia"/>
          <w:lang w:eastAsia="zh-CN"/>
        </w:rPr>
        <w:t>6</w:t>
      </w:r>
      <w:r>
        <w:rPr>
          <w:rFonts w:eastAsiaTheme="minorEastAsia" w:hint="eastAsia"/>
          <w:lang w:eastAsia="zh-CN"/>
        </w:rPr>
        <w:t xml:space="preserve">, </w:t>
      </w:r>
      <w:r w:rsidR="00252F95">
        <w:rPr>
          <w:rFonts w:eastAsiaTheme="minorEastAsia" w:hint="eastAsia"/>
          <w:lang w:eastAsia="zh-CN"/>
        </w:rPr>
        <w:t xml:space="preserve">SPS PDSCH transmission can be configured by RRC, and activation/release or re-transmission </w:t>
      </w:r>
      <w:r w:rsidR="00BE0993">
        <w:rPr>
          <w:rFonts w:eastAsiaTheme="minorEastAsia" w:hint="eastAsia"/>
          <w:lang w:eastAsia="zh-CN"/>
        </w:rPr>
        <w:t>is</w:t>
      </w:r>
      <w:r w:rsidR="00252F95">
        <w:rPr>
          <w:rFonts w:eastAsiaTheme="minorEastAsia" w:hint="eastAsia"/>
          <w:lang w:eastAsia="zh-CN"/>
        </w:rPr>
        <w:t xml:space="preserve"> trigged by DCI format scrambled by CS-RNT</w:t>
      </w:r>
      <w:r w:rsidR="00DF685F">
        <w:rPr>
          <w:rFonts w:eastAsiaTheme="minorEastAsia" w:hint="eastAsia"/>
          <w:lang w:eastAsia="zh-CN"/>
        </w:rPr>
        <w:t>I</w:t>
      </w:r>
      <w:r w:rsidR="00252F95">
        <w:rPr>
          <w:rFonts w:eastAsiaTheme="minorEastAsia" w:hint="eastAsia"/>
          <w:lang w:eastAsia="zh-CN"/>
        </w:rPr>
        <w:t xml:space="preserve">. </w:t>
      </w:r>
      <w:r w:rsidR="00252F95">
        <w:rPr>
          <w:rFonts w:eastAsiaTheme="minorEastAsia"/>
          <w:lang w:eastAsia="zh-CN"/>
        </w:rPr>
        <w:t>W</w:t>
      </w:r>
      <w:r w:rsidR="00252F95">
        <w:rPr>
          <w:rFonts w:eastAsiaTheme="minorEastAsia" w:hint="eastAsia"/>
          <w:lang w:eastAsia="zh-CN"/>
        </w:rPr>
        <w:t xml:space="preserve">hen the SPS PDSCH </w:t>
      </w:r>
      <w:r w:rsidR="00252F95">
        <w:rPr>
          <w:rFonts w:eastAsiaTheme="minorEastAsia"/>
          <w:lang w:eastAsia="zh-CN"/>
        </w:rPr>
        <w:t>without</w:t>
      </w:r>
      <w:r w:rsidR="00252F95">
        <w:rPr>
          <w:rFonts w:eastAsiaTheme="minorEastAsia" w:hint="eastAsia"/>
          <w:lang w:eastAsia="zh-CN"/>
        </w:rPr>
        <w:t xml:space="preserve"> PDCCH </w:t>
      </w:r>
      <w:r w:rsidR="00252F95">
        <w:rPr>
          <w:rFonts w:eastAsiaTheme="minorEastAsia"/>
          <w:lang w:eastAsia="zh-CN"/>
        </w:rPr>
        <w:t>scheduling</w:t>
      </w:r>
      <w:r w:rsidR="00252F95">
        <w:rPr>
          <w:rFonts w:eastAsiaTheme="minorEastAsia" w:hint="eastAsia"/>
          <w:lang w:eastAsia="zh-CN"/>
        </w:rPr>
        <w:t xml:space="preserve"> is transmitted, the </w:t>
      </w:r>
      <w:r w:rsidR="00587246">
        <w:rPr>
          <w:rFonts w:eastAsiaTheme="minorEastAsia" w:hint="eastAsia"/>
          <w:lang w:eastAsia="zh-CN"/>
        </w:rPr>
        <w:t xml:space="preserve">k1 value </w:t>
      </w:r>
      <w:r w:rsidR="00252F95">
        <w:rPr>
          <w:rFonts w:eastAsiaTheme="minorEastAsia" w:hint="eastAsia"/>
          <w:lang w:eastAsia="zh-CN"/>
        </w:rPr>
        <w:t xml:space="preserve">that computes PUCCH slot is </w:t>
      </w:r>
      <w:r w:rsidR="00252F95">
        <w:rPr>
          <w:rFonts w:eastAsiaTheme="minorEastAsia"/>
          <w:lang w:eastAsia="zh-CN"/>
        </w:rPr>
        <w:t>following</w:t>
      </w:r>
      <w:r w:rsidR="00252F95">
        <w:rPr>
          <w:rFonts w:eastAsiaTheme="minorEastAsia" w:hint="eastAsia"/>
          <w:lang w:eastAsia="zh-CN"/>
        </w:rPr>
        <w:t xml:space="preserve"> </w:t>
      </w:r>
      <w:r w:rsidR="00BE0993">
        <w:rPr>
          <w:rFonts w:eastAsiaTheme="minorEastAsia" w:hint="eastAsia"/>
          <w:lang w:eastAsia="zh-CN"/>
        </w:rPr>
        <w:t xml:space="preserve">to </w:t>
      </w:r>
      <w:r w:rsidR="00252F95">
        <w:rPr>
          <w:rFonts w:eastAsiaTheme="minorEastAsia" w:hint="eastAsia"/>
          <w:lang w:eastAsia="zh-CN"/>
        </w:rPr>
        <w:t xml:space="preserve">the value of </w:t>
      </w:r>
      <w:r w:rsidR="00587246">
        <w:rPr>
          <w:rFonts w:hint="eastAsia"/>
          <w:lang w:eastAsia="zh-CN"/>
        </w:rPr>
        <w:t>PDSCH-to-HARQ</w:t>
      </w:r>
      <w:r w:rsidR="00587246">
        <w:rPr>
          <w:rFonts w:eastAsiaTheme="minorEastAsia" w:hint="eastAsia"/>
          <w:lang w:eastAsia="zh-CN"/>
        </w:rPr>
        <w:t xml:space="preserve"> </w:t>
      </w:r>
      <w:r w:rsidR="00587246" w:rsidRPr="00ED4AF8">
        <w:rPr>
          <w:rFonts w:hint="eastAsia"/>
          <w:lang w:eastAsia="zh-CN"/>
        </w:rPr>
        <w:t>feedback timing indicator</w:t>
      </w:r>
      <w:r w:rsidR="00587246">
        <w:rPr>
          <w:rFonts w:eastAsiaTheme="minorEastAsia" w:hint="eastAsia"/>
          <w:lang w:eastAsia="zh-CN"/>
        </w:rPr>
        <w:t xml:space="preserve"> indicated by activation DCI. </w:t>
      </w:r>
      <w:r w:rsidR="00587246">
        <w:rPr>
          <w:rFonts w:eastAsiaTheme="minorEastAsia"/>
          <w:lang w:eastAsia="zh-CN"/>
        </w:rPr>
        <w:t>S</w:t>
      </w:r>
      <w:r w:rsidR="00587246">
        <w:rPr>
          <w:rFonts w:eastAsiaTheme="minorEastAsia" w:hint="eastAsia"/>
          <w:lang w:eastAsia="zh-CN"/>
        </w:rPr>
        <w:t xml:space="preserve">o it </w:t>
      </w:r>
      <w:r w:rsidR="00BE0993">
        <w:rPr>
          <w:rFonts w:eastAsiaTheme="minorEastAsia" w:hint="eastAsia"/>
          <w:lang w:eastAsia="zh-CN"/>
        </w:rPr>
        <w:t>may</w:t>
      </w:r>
      <w:r w:rsidR="00587246">
        <w:rPr>
          <w:rFonts w:eastAsiaTheme="minorEastAsia" w:hint="eastAsia"/>
          <w:lang w:eastAsia="zh-CN"/>
        </w:rPr>
        <w:t xml:space="preserve"> cause HARQ-ACK of SPS PDSCH dr</w:t>
      </w:r>
      <w:r w:rsidR="00BE0993">
        <w:rPr>
          <w:rFonts w:eastAsiaTheme="minorEastAsia" w:hint="eastAsia"/>
          <w:lang w:eastAsia="zh-CN"/>
        </w:rPr>
        <w:t xml:space="preserve">opping </w:t>
      </w:r>
      <w:r w:rsidR="00DF685F">
        <w:rPr>
          <w:rFonts w:eastAsiaTheme="minorEastAsia" w:hint="eastAsia"/>
          <w:lang w:eastAsia="zh-CN"/>
        </w:rPr>
        <w:t xml:space="preserve">if the </w:t>
      </w:r>
      <w:r w:rsidR="00587246">
        <w:rPr>
          <w:rFonts w:eastAsiaTheme="minorEastAsia" w:hint="eastAsia"/>
          <w:lang w:eastAsia="zh-CN"/>
        </w:rPr>
        <w:t xml:space="preserve">PUCCH has overlapping with downlink symbols. </w:t>
      </w:r>
      <w:r w:rsidR="00CC0463">
        <w:rPr>
          <w:rFonts w:eastAsiaTheme="minorEastAsia"/>
          <w:lang w:eastAsia="zh-CN"/>
        </w:rPr>
        <w:t>T</w:t>
      </w:r>
      <w:r w:rsidR="00CC0463">
        <w:rPr>
          <w:rFonts w:eastAsiaTheme="minorEastAsia" w:hint="eastAsia"/>
          <w:lang w:eastAsia="zh-CN"/>
        </w:rPr>
        <w:t xml:space="preserve">he </w:t>
      </w:r>
      <w:r w:rsidR="00243B50">
        <w:rPr>
          <w:rFonts w:eastAsiaTheme="minorEastAsia" w:hint="eastAsia"/>
          <w:lang w:eastAsia="zh-CN"/>
        </w:rPr>
        <w:t xml:space="preserve">action of </w:t>
      </w:r>
      <w:r w:rsidR="00CC0463">
        <w:rPr>
          <w:rFonts w:eastAsiaTheme="minorEastAsia" w:hint="eastAsia"/>
          <w:lang w:eastAsia="zh-CN"/>
        </w:rPr>
        <w:t xml:space="preserve">dropping </w:t>
      </w:r>
      <w:r w:rsidR="00587246">
        <w:rPr>
          <w:rFonts w:eastAsiaTheme="minorEastAsia" w:hint="eastAsia"/>
          <w:lang w:eastAsia="zh-CN"/>
        </w:rPr>
        <w:t xml:space="preserve">HARQ-ACK codebook </w:t>
      </w:r>
      <w:r w:rsidR="00CC0463">
        <w:rPr>
          <w:rFonts w:eastAsiaTheme="minorEastAsia" w:hint="eastAsia"/>
          <w:lang w:eastAsia="zh-CN"/>
        </w:rPr>
        <w:t>will ca</w:t>
      </w:r>
      <w:r w:rsidR="00587246">
        <w:rPr>
          <w:rFonts w:eastAsiaTheme="minorEastAsia" w:hint="eastAsia"/>
          <w:lang w:eastAsia="zh-CN"/>
        </w:rPr>
        <w:t>u</w:t>
      </w:r>
      <w:r w:rsidR="00CC0463">
        <w:rPr>
          <w:rFonts w:eastAsiaTheme="minorEastAsia" w:hint="eastAsia"/>
          <w:lang w:eastAsia="zh-CN"/>
        </w:rPr>
        <w:t xml:space="preserve">se low transmission efficiency since gNB cannot </w:t>
      </w:r>
      <w:r w:rsidR="00CC0463">
        <w:rPr>
          <w:rFonts w:eastAsiaTheme="minorEastAsia"/>
          <w:lang w:eastAsia="zh-CN"/>
        </w:rPr>
        <w:t>obtain</w:t>
      </w:r>
      <w:r w:rsidR="00CC0463">
        <w:rPr>
          <w:rFonts w:eastAsiaTheme="minorEastAsia" w:hint="eastAsia"/>
          <w:lang w:eastAsia="zh-CN"/>
        </w:rPr>
        <w:t xml:space="preserve"> the HARQ-ACK information.</w:t>
      </w:r>
    </w:p>
    <w:p w:rsidR="005A4B88" w:rsidRDefault="00CC0463" w:rsidP="0011570D">
      <w:pPr>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o resolve the dropping HARQ-ACK </w:t>
      </w:r>
      <w:r w:rsidR="00BE0993">
        <w:rPr>
          <w:rFonts w:eastAsiaTheme="minorEastAsia" w:hint="eastAsia"/>
          <w:lang w:eastAsia="zh-CN"/>
        </w:rPr>
        <w:t>information</w:t>
      </w:r>
      <w:r>
        <w:rPr>
          <w:rFonts w:eastAsiaTheme="minorEastAsia" w:hint="eastAsia"/>
          <w:lang w:eastAsia="zh-CN"/>
        </w:rPr>
        <w:t xml:space="preserve"> issue, </w:t>
      </w:r>
      <w:r w:rsidR="00587246">
        <w:rPr>
          <w:rFonts w:eastAsiaTheme="minorEastAsia" w:hint="eastAsia"/>
          <w:lang w:eastAsia="zh-CN"/>
        </w:rPr>
        <w:t>the deferring HARQ-ACK for SPS PDSCH</w:t>
      </w:r>
      <w:r>
        <w:rPr>
          <w:rFonts w:eastAsiaTheme="minorEastAsia" w:hint="eastAsia"/>
          <w:lang w:eastAsia="zh-CN"/>
        </w:rPr>
        <w:t xml:space="preserve"> was di</w:t>
      </w:r>
      <w:r w:rsidR="00243B50">
        <w:rPr>
          <w:rFonts w:eastAsiaTheme="minorEastAsia" w:hint="eastAsia"/>
          <w:lang w:eastAsia="zh-CN"/>
        </w:rPr>
        <w:t xml:space="preserve">scussed </w:t>
      </w:r>
      <w:r>
        <w:rPr>
          <w:rFonts w:eastAsiaTheme="minorEastAsia" w:hint="eastAsia"/>
          <w:lang w:eastAsia="zh-CN"/>
        </w:rPr>
        <w:t xml:space="preserve">and supported </w:t>
      </w:r>
      <w:r w:rsidR="007D17E2">
        <w:rPr>
          <w:rFonts w:eastAsiaTheme="minorEastAsia" w:hint="eastAsia"/>
          <w:lang w:eastAsia="zh-CN"/>
        </w:rPr>
        <w:t xml:space="preserve">by </w:t>
      </w:r>
      <w:r w:rsidR="00EC3C63">
        <w:rPr>
          <w:rFonts w:eastAsiaTheme="minorEastAsia"/>
          <w:lang w:eastAsia="zh-CN"/>
        </w:rPr>
        <w:t>RAN1 [</w:t>
      </w:r>
      <w:r>
        <w:rPr>
          <w:rFonts w:eastAsiaTheme="minorEastAsia" w:hint="eastAsia"/>
          <w:lang w:eastAsia="zh-CN"/>
        </w:rPr>
        <w:t>1]</w:t>
      </w:r>
      <w:r w:rsidR="00A403F1">
        <w:rPr>
          <w:rFonts w:eastAsiaTheme="minorEastAsia" w:hint="eastAsia"/>
          <w:lang w:eastAsia="zh-CN"/>
        </w:rPr>
        <w:t>. I</w:t>
      </w:r>
      <w:r w:rsidR="00A403F1" w:rsidRPr="007D17E2">
        <w:rPr>
          <w:rFonts w:eastAsiaTheme="minorEastAsia" w:hint="eastAsia"/>
          <w:lang w:eastAsia="zh-CN"/>
        </w:rPr>
        <w:t xml:space="preserve">f </w:t>
      </w:r>
      <w:r w:rsidR="002F3193" w:rsidRPr="00111FF6">
        <w:rPr>
          <w:i/>
          <w:iCs/>
        </w:rPr>
        <w:t>spsHARQdeferral</w:t>
      </w:r>
      <w:r w:rsidR="00A403F1" w:rsidRPr="007D17E2">
        <w:rPr>
          <w:rFonts w:eastAsia="宋体" w:hint="eastAsia"/>
          <w:szCs w:val="20"/>
          <w:lang w:val="en-GB" w:eastAsia="zh-CN"/>
        </w:rPr>
        <w:t xml:space="preserve"> is configured </w:t>
      </w:r>
      <w:r w:rsidR="002F3193">
        <w:rPr>
          <w:rFonts w:eastAsia="宋体" w:hint="eastAsia"/>
          <w:szCs w:val="20"/>
          <w:lang w:val="en-GB" w:eastAsia="zh-CN"/>
        </w:rPr>
        <w:t xml:space="preserve">in a special SPS configuration </w:t>
      </w:r>
      <w:r w:rsidR="00A403F1" w:rsidRPr="007D17E2">
        <w:rPr>
          <w:rFonts w:eastAsia="宋体" w:hint="eastAsia"/>
          <w:szCs w:val="20"/>
          <w:lang w:val="en-GB" w:eastAsia="zh-CN"/>
        </w:rPr>
        <w:t>by RRC</w:t>
      </w:r>
      <w:r w:rsidR="00CC7D59">
        <w:rPr>
          <w:rFonts w:eastAsia="宋体" w:hint="eastAsia"/>
          <w:szCs w:val="20"/>
          <w:lang w:val="en-GB" w:eastAsia="zh-CN"/>
        </w:rPr>
        <w:t xml:space="preserve"> of SPS-config</w:t>
      </w:r>
      <w:r w:rsidR="00A403F1" w:rsidRPr="007D17E2">
        <w:rPr>
          <w:rFonts w:eastAsiaTheme="minorEastAsia" w:hint="eastAsia"/>
          <w:lang w:eastAsia="zh-CN"/>
        </w:rPr>
        <w:t xml:space="preserve">, </w:t>
      </w:r>
      <w:r w:rsidR="004A381A" w:rsidRPr="007D17E2">
        <w:rPr>
          <w:rFonts w:eastAsiaTheme="minorEastAsia" w:hint="eastAsia"/>
          <w:lang w:eastAsia="zh-CN"/>
        </w:rPr>
        <w:t>the</w:t>
      </w:r>
      <w:r w:rsidR="002F3193">
        <w:rPr>
          <w:rFonts w:eastAsiaTheme="minorEastAsia" w:hint="eastAsia"/>
          <w:lang w:eastAsia="zh-CN"/>
        </w:rPr>
        <w:t xml:space="preserve"> HARQ-ACK information can be deferred until </w:t>
      </w:r>
      <w:r w:rsidR="00DF685F">
        <w:rPr>
          <w:rFonts w:eastAsiaTheme="minorEastAsia" w:hint="eastAsia"/>
          <w:lang w:eastAsia="zh-CN"/>
        </w:rPr>
        <w:t xml:space="preserve">UE </w:t>
      </w:r>
      <w:r w:rsidR="002F3193">
        <w:rPr>
          <w:rFonts w:eastAsiaTheme="minorEastAsia" w:hint="eastAsia"/>
          <w:lang w:eastAsia="zh-CN"/>
        </w:rPr>
        <w:t>find</w:t>
      </w:r>
      <w:r w:rsidR="00DF685F">
        <w:rPr>
          <w:rFonts w:eastAsiaTheme="minorEastAsia" w:hint="eastAsia"/>
          <w:lang w:eastAsia="zh-CN"/>
        </w:rPr>
        <w:t>s</w:t>
      </w:r>
      <w:r w:rsidR="002F3193">
        <w:rPr>
          <w:rFonts w:eastAsiaTheme="minorEastAsia" w:hint="eastAsia"/>
          <w:lang w:eastAsia="zh-CN"/>
        </w:rPr>
        <w:t xml:space="preserve"> a</w:t>
      </w:r>
      <w:r w:rsidR="00BE0993">
        <w:rPr>
          <w:rFonts w:eastAsiaTheme="minorEastAsia" w:hint="eastAsia"/>
          <w:lang w:eastAsia="zh-CN"/>
        </w:rPr>
        <w:t>n</w:t>
      </w:r>
      <w:r w:rsidR="002F3193">
        <w:rPr>
          <w:rFonts w:eastAsiaTheme="minorEastAsia" w:hint="eastAsia"/>
          <w:lang w:eastAsia="zh-CN"/>
        </w:rPr>
        <w:t xml:space="preserve"> available PUCCH/PUSCH, </w:t>
      </w:r>
      <w:r w:rsidR="005A4B88" w:rsidRPr="007D17E2">
        <w:rPr>
          <w:rFonts w:eastAsiaTheme="minorEastAsia" w:hint="eastAsia"/>
          <w:lang w:eastAsia="zh-CN"/>
        </w:rPr>
        <w:t xml:space="preserve">the detail procedure can be seen </w:t>
      </w:r>
      <w:r w:rsidR="007D17E2">
        <w:rPr>
          <w:rFonts w:eastAsiaTheme="minorEastAsia" w:hint="eastAsia"/>
          <w:lang w:eastAsia="zh-CN"/>
        </w:rPr>
        <w:t>as</w:t>
      </w:r>
      <w:r w:rsidR="005A4B88" w:rsidRPr="007D17E2">
        <w:rPr>
          <w:rFonts w:eastAsiaTheme="minorEastAsia" w:hint="eastAsia"/>
          <w:lang w:eastAsia="zh-CN"/>
        </w:rPr>
        <w:t xml:space="preserve"> section </w:t>
      </w:r>
      <w:bookmarkStart w:id="1" w:name="_Toc106629442"/>
      <w:r w:rsidR="005A4B88" w:rsidRPr="007D17E2">
        <w:t>9.</w:t>
      </w:r>
      <w:r w:rsidR="002F3193">
        <w:rPr>
          <w:rFonts w:eastAsiaTheme="minorEastAsia" w:hint="eastAsia"/>
          <w:lang w:eastAsia="zh-CN"/>
        </w:rPr>
        <w:t>2</w:t>
      </w:r>
      <w:r w:rsidR="005A4B88" w:rsidRPr="007D17E2">
        <w:t>.5</w:t>
      </w:r>
      <w:bookmarkEnd w:id="1"/>
      <w:r w:rsidR="002F3193">
        <w:rPr>
          <w:rFonts w:eastAsiaTheme="minorEastAsia" w:hint="eastAsia"/>
          <w:lang w:eastAsia="zh-CN"/>
        </w:rPr>
        <w:t>.4</w:t>
      </w:r>
      <w:r w:rsidR="007B0624" w:rsidRPr="007D17E2">
        <w:rPr>
          <w:rFonts w:eastAsiaTheme="minorEastAsia" w:hint="eastAsia"/>
          <w:lang w:eastAsia="zh-CN"/>
        </w:rPr>
        <w:t xml:space="preserve"> [2</w:t>
      </w:r>
      <w:r w:rsidR="007B0624">
        <w:rPr>
          <w:rFonts w:eastAsiaTheme="minorEastAsia" w:hint="eastAsia"/>
          <w:lang w:eastAsia="zh-CN"/>
        </w:rPr>
        <w:t>].</w:t>
      </w:r>
    </w:p>
    <w:tbl>
      <w:tblPr>
        <w:tblStyle w:val="a7"/>
        <w:tblW w:w="0" w:type="auto"/>
        <w:jc w:val="center"/>
        <w:tblLook w:val="04A0" w:firstRow="1" w:lastRow="0" w:firstColumn="1" w:lastColumn="0" w:noHBand="0" w:noVBand="1"/>
      </w:tblPr>
      <w:tblGrid>
        <w:gridCol w:w="9322"/>
      </w:tblGrid>
      <w:tr w:rsidR="00CC7D59" w:rsidTr="00CC7D59">
        <w:trPr>
          <w:jc w:val="center"/>
        </w:trPr>
        <w:tc>
          <w:tcPr>
            <w:tcW w:w="9322" w:type="dxa"/>
          </w:tcPr>
          <w:p w:rsidR="00CC7D59" w:rsidRPr="00CC7D59" w:rsidRDefault="00CC7D59" w:rsidP="00CC7D59">
            <w:pPr>
              <w:pStyle w:val="4"/>
              <w:rPr>
                <w:rFonts w:ascii="Times New Roman" w:eastAsia="Times New Roman" w:hAnsi="Times New Roman"/>
                <w:bCs w:val="0"/>
                <w:szCs w:val="24"/>
              </w:rPr>
            </w:pPr>
            <w:r w:rsidRPr="00CC7D59">
              <w:rPr>
                <w:rFonts w:ascii="Times New Roman" w:eastAsia="Times New Roman" w:hAnsi="Times New Roman"/>
                <w:bCs w:val="0"/>
                <w:szCs w:val="24"/>
              </w:rPr>
              <w:t>SPS-Config</w:t>
            </w:r>
          </w:p>
          <w:p w:rsidR="00CC7D59" w:rsidRPr="00962B3F" w:rsidRDefault="00CC7D59" w:rsidP="00CC7D59">
            <w:r w:rsidRPr="00962B3F">
              <w:t xml:space="preserve">The IE </w:t>
            </w:r>
            <w:r w:rsidRPr="00962B3F">
              <w:rPr>
                <w:i/>
              </w:rPr>
              <w:t>SPS-Config</w:t>
            </w:r>
            <w:r w:rsidRPr="00962B3F">
              <w:t xml:space="preserve"> is used to configure downlink semi-persistent transmission. Multiple Downlink SPS configurations may be configured in one BWP of a serving cell.</w:t>
            </w:r>
          </w:p>
          <w:p w:rsidR="00CC7D59" w:rsidRPr="00962B3F" w:rsidRDefault="00CC7D59" w:rsidP="00CC7D59">
            <w:pPr>
              <w:pStyle w:val="TH"/>
            </w:pPr>
            <w:r w:rsidRPr="00962B3F">
              <w:rPr>
                <w:bCs/>
                <w:i/>
                <w:iCs/>
              </w:rPr>
              <w:t xml:space="preserve">SPS-Config </w:t>
            </w:r>
            <w:r w:rsidRPr="00962B3F">
              <w:t>information element</w:t>
            </w:r>
          </w:p>
          <w:p w:rsidR="00CC7D59" w:rsidRPr="00962B3F" w:rsidRDefault="00CC7D59" w:rsidP="00CC7D59">
            <w:pPr>
              <w:pStyle w:val="PL"/>
            </w:pPr>
            <w:r w:rsidRPr="00962B3F">
              <w:t xml:space="preserve">SPS-Config ::=                  </w:t>
            </w:r>
            <w:r w:rsidRPr="00962B3F">
              <w:rPr>
                <w:color w:val="993366"/>
              </w:rPr>
              <w:t>SEQUENCE</w:t>
            </w:r>
            <w:r w:rsidRPr="00962B3F">
              <w:t xml:space="preserve"> {</w:t>
            </w:r>
          </w:p>
          <w:p w:rsidR="00CC7D59" w:rsidRDefault="00CC7D59" w:rsidP="00CC7D59">
            <w:pPr>
              <w:pStyle w:val="PL"/>
              <w:rPr>
                <w:rFonts w:eastAsia="Malgun Gothic"/>
                <w:color w:val="FF0000"/>
                <w:lang w:eastAsia="zh-CN"/>
              </w:rPr>
            </w:pPr>
            <w:r w:rsidRPr="00962B3F">
              <w:t xml:space="preserve">      </w:t>
            </w:r>
            <w:r>
              <w:rPr>
                <w:rFonts w:eastAsia="Malgun Gothic"/>
                <w:color w:val="FF0000"/>
              </w:rPr>
              <w:t>&lt;</w:t>
            </w:r>
            <w:hyperlink r:id="rId9" w:tgtFrame="_blank" w:history="1">
              <w:r w:rsidRPr="00CC7D59">
                <w:rPr>
                  <w:rFonts w:ascii="Times New Roman" w:eastAsia="Malgun Gothic" w:hAnsi="Times New Roman"/>
                  <w:color w:val="FF0000"/>
                  <w:sz w:val="20"/>
                  <w:szCs w:val="24"/>
                </w:rPr>
                <w:t>uncorrelated</w:t>
              </w:r>
            </w:hyperlink>
            <w:r w:rsidRPr="00CC7D59">
              <w:rPr>
                <w:rFonts w:ascii="Times New Roman" w:eastAsia="Malgun Gothic" w:hAnsi="Times New Roman"/>
                <w:color w:val="FF0000"/>
                <w:sz w:val="20"/>
                <w:szCs w:val="24"/>
              </w:rPr>
              <w:t xml:space="preserve">; </w:t>
            </w:r>
            <w:r>
              <w:rPr>
                <w:rFonts w:eastAsia="Malgun Gothic"/>
                <w:color w:val="FF0000"/>
              </w:rPr>
              <w:t>Text</w:t>
            </w:r>
            <w:r>
              <w:rPr>
                <w:rFonts w:eastAsiaTheme="minorEastAsia" w:hint="eastAsia"/>
                <w:color w:val="FF0000"/>
                <w:lang w:eastAsia="zh-CN"/>
              </w:rPr>
              <w:t xml:space="preserve"> is</w:t>
            </w:r>
            <w:r>
              <w:rPr>
                <w:rFonts w:eastAsia="Malgun Gothic"/>
                <w:color w:val="FF0000"/>
              </w:rPr>
              <w:t xml:space="preserve"> Omitted&gt;</w:t>
            </w:r>
          </w:p>
          <w:p w:rsidR="00CC7D59" w:rsidRPr="00962B3F" w:rsidRDefault="00CC7D59" w:rsidP="00CC7D59">
            <w:pPr>
              <w:pStyle w:val="PL"/>
              <w:rPr>
                <w:color w:val="808080"/>
              </w:rPr>
            </w:pPr>
            <w:r w:rsidRPr="00962B3F">
              <w:t xml:space="preserve">    pdsch-AggregationFactor-r16     </w:t>
            </w:r>
            <w:r w:rsidRPr="00962B3F">
              <w:rPr>
                <w:color w:val="993366"/>
              </w:rPr>
              <w:t>ENUMERATED</w:t>
            </w:r>
            <w:r w:rsidRPr="00962B3F">
              <w:t xml:space="preserve"> {n1, n2, n4, n8 }</w:t>
            </w:r>
            <w:r>
              <w:rPr>
                <w:rFonts w:eastAsiaTheme="minorEastAsia" w:hint="eastAsia"/>
                <w:lang w:eastAsia="zh-CN"/>
              </w:rPr>
              <w:t xml:space="preserve"> </w:t>
            </w:r>
            <w:r w:rsidRPr="00962B3F">
              <w:rPr>
                <w:color w:val="993366"/>
              </w:rPr>
              <w:t>PTIONAL</w:t>
            </w:r>
            <w:r w:rsidRPr="00962B3F">
              <w:t xml:space="preserve">    </w:t>
            </w:r>
            <w:r w:rsidRPr="00962B3F">
              <w:rPr>
                <w:color w:val="808080"/>
              </w:rPr>
              <w:t>-- Need S</w:t>
            </w:r>
          </w:p>
          <w:p w:rsidR="00CC7D59" w:rsidRPr="00962B3F" w:rsidRDefault="00CC7D59" w:rsidP="00CC7D59">
            <w:pPr>
              <w:pStyle w:val="PL"/>
            </w:pPr>
            <w:r w:rsidRPr="00962B3F">
              <w:t xml:space="preserve">    ]],</w:t>
            </w:r>
          </w:p>
          <w:p w:rsidR="00CC7D59" w:rsidRPr="00962B3F" w:rsidRDefault="00CC7D59" w:rsidP="00CC7D59">
            <w:pPr>
              <w:pStyle w:val="PL"/>
            </w:pPr>
            <w:r w:rsidRPr="00962B3F">
              <w:t xml:space="preserve">    [[</w:t>
            </w:r>
          </w:p>
          <w:p w:rsidR="00CC7D59" w:rsidRPr="00962B3F" w:rsidRDefault="00CC7D59" w:rsidP="00CC7D59">
            <w:pPr>
              <w:pStyle w:val="PL"/>
              <w:rPr>
                <w:color w:val="808080"/>
              </w:rPr>
            </w:pPr>
            <w:r w:rsidRPr="00962B3F">
              <w:t xml:space="preserve">    </w:t>
            </w:r>
            <w:r w:rsidRPr="00CC7D59">
              <w:rPr>
                <w:highlight w:val="cyan"/>
              </w:rPr>
              <w:t xml:space="preserve">sps-HARQ-Deferral-r17           </w:t>
            </w:r>
            <w:r w:rsidRPr="00CC7D59">
              <w:rPr>
                <w:color w:val="993366"/>
                <w:highlight w:val="cyan"/>
              </w:rPr>
              <w:t>INTEGER</w:t>
            </w:r>
            <w:r w:rsidRPr="00CC7D59">
              <w:rPr>
                <w:highlight w:val="cyan"/>
              </w:rPr>
              <w:t xml:space="preserve"> (1..32)</w:t>
            </w:r>
            <w:r w:rsidRPr="00962B3F">
              <w:t xml:space="preserve">      </w:t>
            </w:r>
            <w:r w:rsidRPr="00962B3F">
              <w:rPr>
                <w:color w:val="993366"/>
              </w:rPr>
              <w:t>OPTIONAL</w:t>
            </w:r>
            <w:r w:rsidRPr="00962B3F">
              <w:t xml:space="preserve">,   </w:t>
            </w:r>
            <w:r w:rsidRPr="00962B3F">
              <w:rPr>
                <w:color w:val="808080"/>
              </w:rPr>
              <w:t>-- Need R</w:t>
            </w:r>
          </w:p>
          <w:p w:rsidR="00CC7D59" w:rsidRPr="00962B3F" w:rsidRDefault="00CC7D59" w:rsidP="00CC7D59">
            <w:pPr>
              <w:pStyle w:val="PL"/>
              <w:rPr>
                <w:color w:val="808080"/>
              </w:rPr>
            </w:pPr>
            <w:r w:rsidRPr="00962B3F">
              <w:t xml:space="preserve">    n1PUCCH-AN-PUCCHsSCell-r17      PUCCH-ResourceId     </w:t>
            </w:r>
            <w:r w:rsidRPr="00962B3F">
              <w:rPr>
                <w:color w:val="993366"/>
              </w:rPr>
              <w:t>OPTIONAL</w:t>
            </w:r>
            <w:r w:rsidRPr="00962B3F">
              <w:t xml:space="preserve">,   </w:t>
            </w:r>
            <w:r w:rsidRPr="00962B3F">
              <w:rPr>
                <w:color w:val="808080"/>
              </w:rPr>
              <w:t>-- Need R</w:t>
            </w:r>
          </w:p>
          <w:p w:rsidR="00CC7D59" w:rsidRPr="00962B3F" w:rsidRDefault="00CC7D59" w:rsidP="00CC7D59">
            <w:pPr>
              <w:pStyle w:val="PL"/>
              <w:rPr>
                <w:color w:val="808080"/>
              </w:rPr>
            </w:pPr>
            <w:r w:rsidRPr="00962B3F">
              <w:t xml:space="preserve">    periodicityExt-r17              </w:t>
            </w:r>
            <w:r w:rsidRPr="00962B3F">
              <w:rPr>
                <w:color w:val="993366"/>
              </w:rPr>
              <w:t>INTEGER</w:t>
            </w:r>
            <w:r w:rsidRPr="00962B3F">
              <w:t xml:space="preserve"> (1..40960)   </w:t>
            </w:r>
            <w:r w:rsidRPr="00962B3F">
              <w:rPr>
                <w:color w:val="993366"/>
              </w:rPr>
              <w:t>OPTIONAL</w:t>
            </w:r>
            <w:r w:rsidRPr="00962B3F">
              <w:t xml:space="preserve">,   </w:t>
            </w:r>
            <w:r w:rsidRPr="00962B3F">
              <w:rPr>
                <w:color w:val="808080"/>
              </w:rPr>
              <w:t>-- Need R</w:t>
            </w:r>
          </w:p>
          <w:p w:rsidR="00CC7D59" w:rsidRPr="00962B3F" w:rsidRDefault="00CC7D59" w:rsidP="00CC7D59">
            <w:pPr>
              <w:pStyle w:val="PL"/>
              <w:rPr>
                <w:color w:val="808080"/>
              </w:rPr>
            </w:pPr>
            <w:r w:rsidRPr="00962B3F">
              <w:t xml:space="preserve">    nrofHARQ-Processes-v1710        </w:t>
            </w:r>
            <w:r w:rsidRPr="00962B3F">
              <w:rPr>
                <w:color w:val="993366"/>
              </w:rPr>
              <w:t>INTEGER</w:t>
            </w:r>
            <w:r w:rsidRPr="00962B3F">
              <w:t xml:space="preserve">(9..32)       </w:t>
            </w:r>
            <w:r w:rsidRPr="00962B3F">
              <w:rPr>
                <w:color w:val="993366"/>
              </w:rPr>
              <w:t>PTIONAL</w:t>
            </w:r>
            <w:r w:rsidRPr="00962B3F">
              <w:t xml:space="preserve">,   </w:t>
            </w:r>
            <w:r w:rsidRPr="00962B3F">
              <w:rPr>
                <w:color w:val="808080"/>
              </w:rPr>
              <w:t>-- Need R</w:t>
            </w:r>
          </w:p>
          <w:p w:rsidR="00CC7D59" w:rsidRPr="00962B3F" w:rsidRDefault="00CC7D59" w:rsidP="00CC7D59">
            <w:pPr>
              <w:pStyle w:val="PL"/>
              <w:rPr>
                <w:color w:val="808080"/>
              </w:rPr>
            </w:pPr>
            <w:r w:rsidRPr="00962B3F">
              <w:t xml:space="preserve">    harq-ProcID-Offset-v1700        </w:t>
            </w:r>
            <w:r w:rsidRPr="00962B3F">
              <w:rPr>
                <w:color w:val="993366"/>
              </w:rPr>
              <w:t>INTEGER</w:t>
            </w:r>
            <w:r w:rsidRPr="00962B3F">
              <w:t xml:space="preserve"> (16..31)     </w:t>
            </w:r>
            <w:r w:rsidRPr="00962B3F">
              <w:rPr>
                <w:color w:val="993366"/>
              </w:rPr>
              <w:t>OPTIONAL</w:t>
            </w:r>
            <w:r w:rsidRPr="00962B3F">
              <w:t xml:space="preserve">    </w:t>
            </w:r>
            <w:r w:rsidRPr="00962B3F">
              <w:rPr>
                <w:color w:val="808080"/>
              </w:rPr>
              <w:t>-- Need R</w:t>
            </w:r>
          </w:p>
          <w:p w:rsidR="00CC7D59" w:rsidRPr="00962B3F" w:rsidRDefault="00CC7D59" w:rsidP="00CC7D59">
            <w:pPr>
              <w:pStyle w:val="PL"/>
            </w:pPr>
            <w:r w:rsidRPr="00962B3F">
              <w:t xml:space="preserve">    ]]</w:t>
            </w:r>
          </w:p>
          <w:p w:rsidR="00CC7D59" w:rsidRDefault="00CC7D59" w:rsidP="00CC7D59">
            <w:pPr>
              <w:pStyle w:val="PL"/>
              <w:rPr>
                <w:rFonts w:eastAsiaTheme="minorEastAsia"/>
                <w:lang w:eastAsia="zh-CN"/>
              </w:rPr>
            </w:pPr>
            <w:r w:rsidRPr="00962B3F">
              <w:t>}</w:t>
            </w:r>
          </w:p>
        </w:tc>
      </w:tr>
    </w:tbl>
    <w:p w:rsidR="00CC7D59" w:rsidRPr="007B0624" w:rsidRDefault="00CC7D59" w:rsidP="0011570D">
      <w:pPr>
        <w:spacing w:afterLines="50" w:after="120"/>
        <w:jc w:val="both"/>
        <w:rPr>
          <w:rFonts w:eastAsiaTheme="minorEastAsia"/>
          <w:lang w:eastAsia="zh-CN"/>
        </w:rPr>
      </w:pPr>
    </w:p>
    <w:p w:rsidR="005A4B88" w:rsidRDefault="005A4B88" w:rsidP="0090679A">
      <w:pPr>
        <w:spacing w:afterLines="50" w:after="120"/>
        <w:jc w:val="both"/>
        <w:rPr>
          <w:rFonts w:eastAsiaTheme="minorEastAsia"/>
          <w:iCs/>
          <w:lang w:eastAsia="zh-CN"/>
        </w:rPr>
      </w:pPr>
      <w:r w:rsidRPr="002F3193">
        <w:rPr>
          <w:rFonts w:eastAsiaTheme="minorEastAsia"/>
          <w:lang w:eastAsia="zh-CN"/>
        </w:rPr>
        <w:t xml:space="preserve">Since </w:t>
      </w:r>
      <w:r w:rsidRPr="002F3193">
        <w:rPr>
          <w:rFonts w:eastAsiaTheme="minorEastAsia" w:hint="eastAsia"/>
          <w:lang w:eastAsia="zh-CN"/>
        </w:rPr>
        <w:t>MBS</w:t>
      </w:r>
      <w:r w:rsidR="0090679A" w:rsidRPr="002F3193">
        <w:rPr>
          <w:rFonts w:eastAsiaTheme="minorEastAsia" w:hint="eastAsia"/>
          <w:lang w:eastAsia="zh-CN"/>
        </w:rPr>
        <w:t xml:space="preserve"> also support </w:t>
      </w:r>
      <w:r w:rsidR="002F3193">
        <w:rPr>
          <w:rFonts w:eastAsiaTheme="minorEastAsia" w:hint="eastAsia"/>
          <w:lang w:eastAsia="zh-CN"/>
        </w:rPr>
        <w:t>SPS PDSCH transmission</w:t>
      </w:r>
      <w:r w:rsidRPr="002F3193">
        <w:rPr>
          <w:rFonts w:eastAsiaTheme="minorEastAsia" w:hint="eastAsia"/>
          <w:lang w:eastAsia="zh-CN"/>
        </w:rPr>
        <w:t xml:space="preserve">, and </w:t>
      </w:r>
      <w:r w:rsidR="0090679A" w:rsidRPr="002F3193">
        <w:rPr>
          <w:rFonts w:eastAsiaTheme="minorEastAsia" w:hint="eastAsia"/>
          <w:lang w:eastAsia="zh-CN"/>
        </w:rPr>
        <w:t xml:space="preserve">the HARQ-ACK </w:t>
      </w:r>
      <w:r w:rsidR="002F3193" w:rsidRPr="002F3193">
        <w:rPr>
          <w:rFonts w:eastAsiaTheme="minorEastAsia" w:hint="eastAsia"/>
          <w:lang w:eastAsia="zh-CN"/>
        </w:rPr>
        <w:t xml:space="preserve">information </w:t>
      </w:r>
      <w:r w:rsidR="0090679A" w:rsidRPr="002F3193">
        <w:rPr>
          <w:rFonts w:eastAsiaTheme="minorEastAsia" w:hint="eastAsia"/>
          <w:lang w:eastAsia="zh-CN"/>
        </w:rPr>
        <w:t xml:space="preserve">of </w:t>
      </w:r>
      <w:r w:rsidR="0090679A" w:rsidRPr="002F3193">
        <w:rPr>
          <w:rFonts w:eastAsiaTheme="minorEastAsia"/>
          <w:lang w:eastAsia="zh-CN"/>
        </w:rPr>
        <w:t>multicast</w:t>
      </w:r>
      <w:r w:rsidR="0090679A" w:rsidRPr="002F3193">
        <w:rPr>
          <w:rFonts w:eastAsiaTheme="minorEastAsia" w:hint="eastAsia"/>
          <w:lang w:eastAsia="zh-CN"/>
        </w:rPr>
        <w:t xml:space="preserve"> </w:t>
      </w:r>
      <w:r w:rsidR="00BE0993">
        <w:rPr>
          <w:rFonts w:eastAsiaTheme="minorEastAsia" w:hint="eastAsia"/>
          <w:lang w:eastAsia="zh-CN"/>
        </w:rPr>
        <w:t>may be dr</w:t>
      </w:r>
      <w:r w:rsidR="0090679A" w:rsidRPr="002F3193">
        <w:rPr>
          <w:rFonts w:eastAsiaTheme="minorEastAsia" w:hint="eastAsia"/>
          <w:lang w:eastAsia="zh-CN"/>
        </w:rPr>
        <w:t>o</w:t>
      </w:r>
      <w:r w:rsidR="00BE0993">
        <w:rPr>
          <w:rFonts w:eastAsiaTheme="minorEastAsia" w:hint="eastAsia"/>
          <w:lang w:eastAsia="zh-CN"/>
        </w:rPr>
        <w:t>p</w:t>
      </w:r>
      <w:r w:rsidR="0090679A" w:rsidRPr="002F3193">
        <w:rPr>
          <w:rFonts w:eastAsiaTheme="minorEastAsia" w:hint="eastAsia"/>
          <w:lang w:eastAsia="zh-CN"/>
        </w:rPr>
        <w:t xml:space="preserve">ped when </w:t>
      </w:r>
      <w:r w:rsidR="002F3193" w:rsidRPr="002F3193">
        <w:rPr>
          <w:rFonts w:eastAsiaTheme="minorEastAsia" w:hint="eastAsia"/>
          <w:lang w:eastAsia="zh-CN"/>
        </w:rPr>
        <w:t>PUCCH</w:t>
      </w:r>
      <w:r w:rsidR="00BE0993">
        <w:rPr>
          <w:rFonts w:eastAsiaTheme="minorEastAsia" w:hint="eastAsia"/>
          <w:lang w:eastAsia="zh-CN"/>
        </w:rPr>
        <w:t xml:space="preserve"> resource has</w:t>
      </w:r>
      <w:r w:rsidR="002F3193" w:rsidRPr="002F3193">
        <w:rPr>
          <w:rFonts w:eastAsiaTheme="minorEastAsia" w:hint="eastAsia"/>
          <w:lang w:eastAsia="zh-CN"/>
        </w:rPr>
        <w:t xml:space="preserve"> overlapping with downlink symbols</w:t>
      </w:r>
      <w:r w:rsidR="0090679A" w:rsidRPr="002F3193">
        <w:rPr>
          <w:rFonts w:eastAsiaTheme="minorEastAsia" w:hint="eastAsia"/>
          <w:lang w:eastAsia="zh-CN"/>
        </w:rPr>
        <w:t xml:space="preserve">. </w:t>
      </w:r>
      <w:r w:rsidR="007B0624" w:rsidRPr="002F3193">
        <w:rPr>
          <w:rFonts w:eastAsiaTheme="minorEastAsia" w:hint="eastAsia"/>
          <w:lang w:eastAsia="zh-CN"/>
        </w:rPr>
        <w:t>T</w:t>
      </w:r>
      <w:r w:rsidR="0090679A" w:rsidRPr="002F3193">
        <w:rPr>
          <w:rFonts w:eastAsiaTheme="minorEastAsia" w:hint="eastAsia"/>
          <w:lang w:eastAsia="zh-CN"/>
        </w:rPr>
        <w:t>o improve multicast transmission efficiency, it is suggested that</w:t>
      </w:r>
      <w:r w:rsidR="002F3193" w:rsidRPr="002F3193">
        <w:rPr>
          <w:rFonts w:eastAsiaTheme="minorEastAsia" w:hint="eastAsia"/>
          <w:lang w:eastAsia="zh-CN"/>
        </w:rPr>
        <w:t xml:space="preserve"> </w:t>
      </w:r>
      <w:r w:rsidR="002F3193" w:rsidRPr="002F3193">
        <w:rPr>
          <w:iCs/>
        </w:rPr>
        <w:t>spsHARQdeferral</w:t>
      </w:r>
      <w:r w:rsidR="002F3193" w:rsidRPr="002F3193">
        <w:rPr>
          <w:rFonts w:eastAsiaTheme="minorEastAsia" w:hint="eastAsia"/>
          <w:iCs/>
          <w:lang w:eastAsia="zh-CN"/>
        </w:rPr>
        <w:t xml:space="preserve"> can be configured in SPS </w:t>
      </w:r>
      <w:r w:rsidR="002F3193" w:rsidRPr="002F3193">
        <w:rPr>
          <w:rFonts w:eastAsiaTheme="minorEastAsia"/>
          <w:iCs/>
          <w:lang w:eastAsia="zh-CN"/>
        </w:rPr>
        <w:t>configuration</w:t>
      </w:r>
      <w:r w:rsidR="002F3193" w:rsidRPr="002F3193">
        <w:rPr>
          <w:rFonts w:eastAsiaTheme="minorEastAsia" w:hint="eastAsia"/>
          <w:iCs/>
          <w:lang w:eastAsia="zh-CN"/>
        </w:rPr>
        <w:t xml:space="preserve"> for </w:t>
      </w:r>
      <w:r w:rsidR="002F3193" w:rsidRPr="002F3193">
        <w:rPr>
          <w:rFonts w:eastAsiaTheme="minorEastAsia"/>
          <w:iCs/>
          <w:lang w:eastAsia="zh-CN"/>
        </w:rPr>
        <w:t>multicast.</w:t>
      </w:r>
      <w:r w:rsidR="002F3193" w:rsidRPr="002F3193">
        <w:rPr>
          <w:rFonts w:eastAsiaTheme="minorEastAsia" w:hint="eastAsia"/>
          <w:iCs/>
          <w:lang w:eastAsia="zh-CN"/>
        </w:rPr>
        <w:t xml:space="preserve"> </w:t>
      </w:r>
      <w:r w:rsidR="00CC7D59">
        <w:rPr>
          <w:rFonts w:eastAsiaTheme="minorEastAsia"/>
          <w:iCs/>
          <w:lang w:eastAsia="zh-CN"/>
        </w:rPr>
        <w:t>I</w:t>
      </w:r>
      <w:r w:rsidR="00CC7D59">
        <w:rPr>
          <w:rFonts w:eastAsiaTheme="minorEastAsia" w:hint="eastAsia"/>
          <w:iCs/>
          <w:lang w:eastAsia="zh-CN"/>
        </w:rPr>
        <w:t xml:space="preserve">t is noted that there is no any specification work </w:t>
      </w:r>
      <w:r w:rsidR="00EC3C63">
        <w:rPr>
          <w:rFonts w:eastAsiaTheme="minorEastAsia"/>
          <w:iCs/>
          <w:lang w:eastAsia="zh-CN"/>
        </w:rPr>
        <w:t>because the</w:t>
      </w:r>
      <w:r w:rsidR="00CC7D59">
        <w:rPr>
          <w:rFonts w:eastAsiaTheme="minorEastAsia" w:hint="eastAsia"/>
          <w:iCs/>
          <w:lang w:eastAsia="zh-CN"/>
        </w:rPr>
        <w:t xml:space="preserve"> multicast and unicast use same RRC parameter SPS-config to configure the SPS PDSCH.</w:t>
      </w:r>
    </w:p>
    <w:p w:rsidR="0021307C" w:rsidRPr="002D2B66" w:rsidRDefault="002F3193" w:rsidP="0090679A">
      <w:pPr>
        <w:spacing w:afterLines="50" w:after="120"/>
        <w:jc w:val="both"/>
        <w:rPr>
          <w:rFonts w:eastAsia="宋体"/>
          <w:szCs w:val="20"/>
          <w:lang w:val="en-GB" w:eastAsia="zh-CN"/>
        </w:rPr>
      </w:pPr>
      <w:r w:rsidRPr="002D2B66">
        <w:rPr>
          <w:rFonts w:eastAsiaTheme="minorEastAsia"/>
          <w:iCs/>
          <w:lang w:eastAsia="zh-CN"/>
        </w:rPr>
        <w:t>Moreover</w:t>
      </w:r>
      <w:r w:rsidRPr="002D2B66">
        <w:rPr>
          <w:rFonts w:eastAsiaTheme="minorEastAsia" w:hint="eastAsia"/>
          <w:iCs/>
          <w:lang w:eastAsia="zh-CN"/>
        </w:rPr>
        <w:t>, the current specification only support</w:t>
      </w:r>
      <w:r w:rsidR="007A50C8" w:rsidRPr="002D2B66">
        <w:rPr>
          <w:rFonts w:eastAsiaTheme="minorEastAsia" w:hint="eastAsia"/>
          <w:iCs/>
          <w:lang w:eastAsia="zh-CN"/>
        </w:rPr>
        <w:t>s</w:t>
      </w:r>
      <w:r w:rsidRPr="002D2B66">
        <w:rPr>
          <w:rFonts w:eastAsiaTheme="minorEastAsia" w:hint="eastAsia"/>
          <w:iCs/>
          <w:lang w:eastAsia="zh-CN"/>
        </w:rPr>
        <w:t xml:space="preserve"> </w:t>
      </w:r>
      <w:r w:rsidR="007A50C8" w:rsidRPr="002D2B66">
        <w:rPr>
          <w:rFonts w:eastAsia="宋体"/>
          <w:szCs w:val="20"/>
          <w:lang w:val="en-GB"/>
        </w:rPr>
        <w:t>first HARQ-ACK reporting mode</w:t>
      </w:r>
      <w:r w:rsidR="007A50C8" w:rsidRPr="002D2B66">
        <w:rPr>
          <w:rFonts w:eastAsia="宋体" w:hint="eastAsia"/>
          <w:szCs w:val="20"/>
          <w:lang w:val="en-GB" w:eastAsia="zh-CN"/>
        </w:rPr>
        <w:t xml:space="preserve"> (ACK/NACK based HARQ-ACK feedback</w:t>
      </w:r>
      <w:r w:rsidR="003A215D" w:rsidRPr="002D2B66">
        <w:rPr>
          <w:rFonts w:eastAsia="宋体" w:hint="eastAsia"/>
          <w:szCs w:val="20"/>
          <w:lang w:val="en-GB" w:eastAsia="zh-CN"/>
        </w:rPr>
        <w:t>)</w:t>
      </w:r>
      <w:r w:rsidR="007A50C8" w:rsidRPr="002D2B66">
        <w:rPr>
          <w:rFonts w:eastAsia="宋体" w:hint="eastAsia"/>
          <w:szCs w:val="20"/>
          <w:lang w:val="en-GB" w:eastAsia="zh-CN"/>
        </w:rPr>
        <w:t xml:space="preserve"> for </w:t>
      </w:r>
      <w:r w:rsidR="007A50C8" w:rsidRPr="002D2B66">
        <w:rPr>
          <w:rFonts w:eastAsiaTheme="minorEastAsia" w:hint="eastAsia"/>
          <w:lang w:eastAsia="zh-CN"/>
        </w:rPr>
        <w:t>deferring HARQ-ACK for</w:t>
      </w:r>
      <w:r w:rsidR="0021307C" w:rsidRPr="002D2B66">
        <w:rPr>
          <w:rFonts w:eastAsiaTheme="minorEastAsia" w:hint="eastAsia"/>
          <w:lang w:eastAsia="zh-CN"/>
        </w:rPr>
        <w:t xml:space="preserve"> unicast</w:t>
      </w:r>
      <w:r w:rsidR="007A50C8" w:rsidRPr="002D2B66">
        <w:rPr>
          <w:rFonts w:eastAsiaTheme="minorEastAsia" w:hint="eastAsia"/>
          <w:lang w:eastAsia="zh-CN"/>
        </w:rPr>
        <w:t xml:space="preserve"> SPS PDSCH</w:t>
      </w:r>
      <w:r w:rsidR="0021307C" w:rsidRPr="002D2B66">
        <w:rPr>
          <w:rFonts w:eastAsia="宋体" w:hint="eastAsia"/>
          <w:szCs w:val="20"/>
          <w:lang w:val="en-GB" w:eastAsia="zh-CN"/>
        </w:rPr>
        <w:t xml:space="preserve">. For </w:t>
      </w:r>
      <w:r w:rsidR="0021307C" w:rsidRPr="002D2B66">
        <w:rPr>
          <w:rFonts w:eastAsiaTheme="minorEastAsia" w:hint="eastAsia"/>
          <w:lang w:eastAsia="zh-CN"/>
        </w:rPr>
        <w:t xml:space="preserve">HARQ-ACK for </w:t>
      </w:r>
      <w:r w:rsidR="0021307C" w:rsidRPr="002D2B66">
        <w:rPr>
          <w:rFonts w:eastAsia="宋体" w:hint="eastAsia"/>
          <w:szCs w:val="20"/>
          <w:lang w:val="en-GB" w:eastAsia="zh-CN"/>
        </w:rPr>
        <w:t>multicast SPS</w:t>
      </w:r>
      <w:r w:rsidR="00457633" w:rsidRPr="002D2B66">
        <w:rPr>
          <w:rFonts w:eastAsia="宋体"/>
          <w:szCs w:val="20"/>
          <w:lang w:val="en-GB" w:eastAsia="zh-CN"/>
        </w:rPr>
        <w:t>, to</w:t>
      </w:r>
      <w:r w:rsidR="007A50C8" w:rsidRPr="002D2B66">
        <w:rPr>
          <w:rFonts w:eastAsia="宋体" w:hint="eastAsia"/>
          <w:szCs w:val="20"/>
          <w:lang w:val="en-GB" w:eastAsia="zh-CN"/>
        </w:rPr>
        <w:t xml:space="preserve"> simply </w:t>
      </w:r>
      <w:r w:rsidR="007A50C8" w:rsidRPr="002D2B66">
        <w:rPr>
          <w:rFonts w:eastAsia="宋体"/>
          <w:szCs w:val="20"/>
          <w:lang w:val="en-GB" w:eastAsia="zh-CN"/>
        </w:rPr>
        <w:t>complexity</w:t>
      </w:r>
      <w:r w:rsidR="00DF685F" w:rsidRPr="002D2B66">
        <w:rPr>
          <w:rFonts w:eastAsia="宋体" w:hint="eastAsia"/>
          <w:szCs w:val="20"/>
          <w:lang w:val="en-GB" w:eastAsia="zh-CN"/>
        </w:rPr>
        <w:t xml:space="preserve"> of UE/gNB</w:t>
      </w:r>
      <w:r w:rsidR="007A50C8" w:rsidRPr="002D2B66">
        <w:rPr>
          <w:rFonts w:eastAsia="宋体" w:hint="eastAsia"/>
          <w:szCs w:val="20"/>
          <w:lang w:val="en-GB" w:eastAsia="zh-CN"/>
        </w:rPr>
        <w:t xml:space="preserve">, we also suggest </w:t>
      </w:r>
      <w:r w:rsidR="00457633" w:rsidRPr="002D2B66">
        <w:rPr>
          <w:rFonts w:eastAsia="宋体"/>
          <w:szCs w:val="20"/>
          <w:lang w:val="en-GB" w:eastAsia="zh-CN"/>
        </w:rPr>
        <w:t>that deferring</w:t>
      </w:r>
      <w:r w:rsidR="007A50C8" w:rsidRPr="002D2B66">
        <w:rPr>
          <w:rFonts w:eastAsiaTheme="minorEastAsia" w:hint="eastAsia"/>
          <w:lang w:val="en-GB" w:eastAsia="zh-CN"/>
        </w:rPr>
        <w:t xml:space="preserve"> HARQ-ACK for SPS PDSCH can be supported </w:t>
      </w:r>
      <w:r w:rsidR="00457633" w:rsidRPr="002D2B66">
        <w:rPr>
          <w:rFonts w:eastAsiaTheme="minorEastAsia"/>
          <w:lang w:val="en-GB" w:eastAsia="zh-CN"/>
        </w:rPr>
        <w:t>only for</w:t>
      </w:r>
      <w:r w:rsidR="007A50C8" w:rsidRPr="002D2B66">
        <w:rPr>
          <w:rFonts w:eastAsiaTheme="minorEastAsia" w:hint="eastAsia"/>
          <w:lang w:val="en-GB" w:eastAsia="zh-CN"/>
        </w:rPr>
        <w:t xml:space="preserve"> </w:t>
      </w:r>
      <w:r w:rsidR="007A50C8" w:rsidRPr="002D2B66">
        <w:rPr>
          <w:rFonts w:eastAsia="宋体"/>
          <w:szCs w:val="20"/>
          <w:lang w:val="en-GB"/>
        </w:rPr>
        <w:t>first HARQ-ACK reporting mode</w:t>
      </w:r>
      <w:r w:rsidR="007A50C8" w:rsidRPr="002D2B66">
        <w:rPr>
          <w:rFonts w:eastAsia="宋体" w:hint="eastAsia"/>
          <w:szCs w:val="20"/>
          <w:lang w:val="en-GB" w:eastAsia="zh-CN"/>
        </w:rPr>
        <w:t>.</w:t>
      </w:r>
      <w:r w:rsidR="0021307C" w:rsidRPr="002D2B66">
        <w:rPr>
          <w:rFonts w:eastAsia="宋体" w:hint="eastAsia"/>
          <w:szCs w:val="20"/>
          <w:lang w:val="en-GB" w:eastAsia="zh-CN"/>
        </w:rPr>
        <w:t xml:space="preserve"> </w:t>
      </w:r>
      <w:r w:rsidR="0021307C" w:rsidRPr="002D2B66">
        <w:rPr>
          <w:rFonts w:eastAsiaTheme="minorEastAsia" w:hint="eastAsia"/>
        </w:rPr>
        <w:t xml:space="preserve">If </w:t>
      </w:r>
      <w:r w:rsidR="0021307C" w:rsidRPr="002D2B66">
        <w:rPr>
          <w:rFonts w:eastAsiaTheme="minorEastAsia"/>
        </w:rPr>
        <w:t>sps-HARQ-Deferral</w:t>
      </w:r>
      <w:r w:rsidR="0021307C" w:rsidRPr="002D2B66">
        <w:rPr>
          <w:rFonts w:eastAsiaTheme="minorEastAsia" w:hint="eastAsia"/>
        </w:rPr>
        <w:t xml:space="preserve"> applies to second HARQ-ACK feedback, </w:t>
      </w:r>
      <w:r w:rsidR="000C0212" w:rsidRPr="002D2B66">
        <w:rPr>
          <w:rFonts w:eastAsiaTheme="minorEastAsia" w:hint="eastAsia"/>
          <w:lang w:eastAsia="zh-CN"/>
        </w:rPr>
        <w:t>it</w:t>
      </w:r>
      <w:r w:rsidR="0021307C" w:rsidRPr="002D2B66">
        <w:rPr>
          <w:rFonts w:eastAsiaTheme="minorEastAsia" w:hint="eastAsia"/>
        </w:rPr>
        <w:t xml:space="preserve"> will trigger </w:t>
      </w:r>
      <w:r w:rsidR="0021307C" w:rsidRPr="002D2B66">
        <w:rPr>
          <w:rFonts w:eastAsiaTheme="minorEastAsia"/>
        </w:rPr>
        <w:t>additional</w:t>
      </w:r>
      <w:r w:rsidR="0021307C" w:rsidRPr="002D2B66">
        <w:rPr>
          <w:rFonts w:eastAsiaTheme="minorEastAsia" w:hint="eastAsia"/>
        </w:rPr>
        <w:t xml:space="preserve"> discussions. For </w:t>
      </w:r>
      <w:r w:rsidR="0021307C" w:rsidRPr="002D2B66">
        <w:rPr>
          <w:rFonts w:eastAsiaTheme="minorEastAsia"/>
        </w:rPr>
        <w:t>example</w:t>
      </w:r>
      <w:r w:rsidR="0021307C" w:rsidRPr="002D2B66">
        <w:rPr>
          <w:rFonts w:eastAsiaTheme="minorEastAsia" w:hint="eastAsia"/>
        </w:rPr>
        <w:t xml:space="preserve">, if UE generates all </w:t>
      </w:r>
      <w:r w:rsidR="0021307C" w:rsidRPr="002D2B66">
        <w:rPr>
          <w:rFonts w:eastAsiaTheme="minorEastAsia"/>
        </w:rPr>
        <w:t>‘</w:t>
      </w:r>
      <w:r w:rsidR="0021307C" w:rsidRPr="002D2B66">
        <w:rPr>
          <w:rFonts w:eastAsiaTheme="minorEastAsia" w:hint="eastAsia"/>
        </w:rPr>
        <w:t>ACK</w:t>
      </w:r>
      <w:r w:rsidR="0021307C" w:rsidRPr="002D2B66">
        <w:rPr>
          <w:rFonts w:eastAsiaTheme="minorEastAsia"/>
        </w:rPr>
        <w:t>’</w:t>
      </w:r>
      <w:r w:rsidR="0021307C" w:rsidRPr="002D2B66">
        <w:rPr>
          <w:rFonts w:eastAsiaTheme="minorEastAsia" w:hint="eastAsia"/>
        </w:rPr>
        <w:t xml:space="preserve"> for SPS PDSCH, the UE </w:t>
      </w:r>
      <w:r w:rsidR="0021307C" w:rsidRPr="002D2B66">
        <w:rPr>
          <w:rFonts w:eastAsiaTheme="minorEastAsia"/>
        </w:rPr>
        <w:t>doesn’t</w:t>
      </w:r>
      <w:r w:rsidR="0021307C" w:rsidRPr="002D2B66">
        <w:rPr>
          <w:rFonts w:eastAsiaTheme="minorEastAsia" w:hint="eastAsia"/>
        </w:rPr>
        <w:t xml:space="preserve"> require HARQ CB feedback. How to handle this case for UE</w:t>
      </w:r>
      <w:r w:rsidR="000C0212" w:rsidRPr="002D2B66">
        <w:rPr>
          <w:rFonts w:eastAsiaTheme="minorEastAsia" w:hint="eastAsia"/>
          <w:lang w:eastAsia="zh-CN"/>
        </w:rPr>
        <w:t xml:space="preserve"> is a problem.</w:t>
      </w:r>
    </w:p>
    <w:p w:rsidR="0021307C" w:rsidRDefault="0021307C" w:rsidP="0090679A">
      <w:pPr>
        <w:spacing w:afterLines="50" w:after="120"/>
        <w:jc w:val="both"/>
        <w:rPr>
          <w:rFonts w:eastAsiaTheme="minorEastAsia"/>
          <w:lang w:val="en-GB" w:eastAsia="zh-CN"/>
        </w:rPr>
      </w:pPr>
    </w:p>
    <w:p w:rsidR="0090679A" w:rsidRDefault="0090679A" w:rsidP="0090679A">
      <w:pPr>
        <w:spacing w:afterLines="50" w:after="120"/>
        <w:jc w:val="both"/>
        <w:rPr>
          <w:rFonts w:eastAsiaTheme="minorEastAsia"/>
          <w:b/>
          <w:iCs/>
          <w:lang w:eastAsia="zh-CN"/>
        </w:rPr>
      </w:pPr>
      <w:r w:rsidRPr="0090679A">
        <w:rPr>
          <w:rFonts w:eastAsiaTheme="minorEastAsia"/>
          <w:b/>
          <w:lang w:val="en-GB" w:eastAsia="zh-CN"/>
        </w:rPr>
        <w:lastRenderedPageBreak/>
        <w:t>P</w:t>
      </w:r>
      <w:r w:rsidRPr="0090679A">
        <w:rPr>
          <w:rFonts w:eastAsiaTheme="minorEastAsia" w:hint="eastAsia"/>
          <w:b/>
          <w:lang w:val="en-GB" w:eastAsia="zh-CN"/>
        </w:rPr>
        <w:t>roposal 1</w:t>
      </w:r>
      <w:r w:rsidRPr="0090679A">
        <w:rPr>
          <w:rFonts w:eastAsiaTheme="minorEastAsia" w:hint="eastAsia"/>
          <w:b/>
          <w:lang w:val="en-GB" w:eastAsia="zh-CN"/>
        </w:rPr>
        <w:t>：</w:t>
      </w:r>
      <w:r w:rsidR="009D5D65">
        <w:rPr>
          <w:rFonts w:eastAsiaTheme="minorEastAsia" w:hint="eastAsia"/>
          <w:b/>
          <w:lang w:val="en-GB" w:eastAsia="zh-CN"/>
        </w:rPr>
        <w:t xml:space="preserve">The IE </w:t>
      </w:r>
      <w:r w:rsidR="007A50C8" w:rsidRPr="009D5D65">
        <w:rPr>
          <w:b/>
          <w:i/>
          <w:iCs/>
        </w:rPr>
        <w:t>spsHARQdeferral</w:t>
      </w:r>
      <w:r w:rsidR="007A50C8" w:rsidRPr="005657E4">
        <w:rPr>
          <w:rFonts w:eastAsiaTheme="minorEastAsia" w:hint="eastAsia"/>
          <w:b/>
          <w:iCs/>
          <w:lang w:eastAsia="zh-CN"/>
        </w:rPr>
        <w:t xml:space="preserve"> can be configured in SPS </w:t>
      </w:r>
      <w:r w:rsidR="007A50C8" w:rsidRPr="005657E4">
        <w:rPr>
          <w:rFonts w:eastAsiaTheme="minorEastAsia"/>
          <w:b/>
          <w:iCs/>
          <w:lang w:eastAsia="zh-CN"/>
        </w:rPr>
        <w:t>configuration</w:t>
      </w:r>
      <w:r w:rsidR="007A50C8" w:rsidRPr="005657E4">
        <w:rPr>
          <w:rFonts w:eastAsiaTheme="minorEastAsia" w:hint="eastAsia"/>
          <w:b/>
          <w:iCs/>
          <w:lang w:eastAsia="zh-CN"/>
        </w:rPr>
        <w:t xml:space="preserve"> for </w:t>
      </w:r>
      <w:r w:rsidR="007A50C8" w:rsidRPr="005657E4">
        <w:rPr>
          <w:rFonts w:eastAsiaTheme="minorEastAsia"/>
          <w:b/>
          <w:iCs/>
          <w:lang w:eastAsia="zh-CN"/>
        </w:rPr>
        <w:t>multicast</w:t>
      </w:r>
      <w:r w:rsidR="007A50C8" w:rsidRPr="005657E4">
        <w:rPr>
          <w:rFonts w:eastAsiaTheme="minorEastAsia" w:hint="eastAsia"/>
          <w:b/>
          <w:iCs/>
          <w:lang w:eastAsia="zh-CN"/>
        </w:rPr>
        <w:t xml:space="preserve"> if </w:t>
      </w:r>
      <w:r w:rsidR="007A50C8" w:rsidRPr="005657E4">
        <w:rPr>
          <w:rFonts w:eastAsia="宋体"/>
          <w:b/>
          <w:szCs w:val="20"/>
          <w:lang w:val="en-GB"/>
        </w:rPr>
        <w:t>first HARQ-ACK reporting mode</w:t>
      </w:r>
      <w:r w:rsidR="005657E4">
        <w:rPr>
          <w:rFonts w:eastAsia="宋体" w:hint="eastAsia"/>
          <w:b/>
          <w:szCs w:val="20"/>
          <w:lang w:val="en-GB" w:eastAsia="zh-CN"/>
        </w:rPr>
        <w:t xml:space="preserve"> is applied</w:t>
      </w:r>
      <w:r w:rsidR="007A50C8" w:rsidRPr="005657E4">
        <w:rPr>
          <w:rFonts w:eastAsiaTheme="minorEastAsia"/>
          <w:b/>
          <w:iCs/>
          <w:lang w:eastAsia="zh-CN"/>
        </w:rPr>
        <w:t>.</w:t>
      </w:r>
    </w:p>
    <w:p w:rsidR="00ED1A1F" w:rsidRDefault="00ED1A1F" w:rsidP="00ED1A1F">
      <w:pPr>
        <w:spacing w:afterLines="50" w:after="120"/>
        <w:jc w:val="both"/>
        <w:rPr>
          <w:rFonts w:eastAsiaTheme="minorEastAsia"/>
          <w:b/>
          <w:iCs/>
          <w:lang w:eastAsia="zh-CN"/>
        </w:rPr>
      </w:pPr>
      <w:r w:rsidRPr="0090679A">
        <w:rPr>
          <w:rFonts w:eastAsiaTheme="minorEastAsia"/>
          <w:b/>
          <w:lang w:val="en-GB" w:eastAsia="zh-CN"/>
        </w:rPr>
        <w:t>P</w:t>
      </w:r>
      <w:r w:rsidRPr="0090679A">
        <w:rPr>
          <w:rFonts w:eastAsiaTheme="minorEastAsia" w:hint="eastAsia"/>
          <w:b/>
          <w:lang w:val="en-GB" w:eastAsia="zh-CN"/>
        </w:rPr>
        <w:t xml:space="preserve">roposal </w:t>
      </w:r>
      <w:r>
        <w:rPr>
          <w:rFonts w:eastAsiaTheme="minorEastAsia" w:hint="eastAsia"/>
          <w:b/>
          <w:lang w:val="en-GB" w:eastAsia="zh-CN"/>
        </w:rPr>
        <w:t>2</w:t>
      </w:r>
      <w:r w:rsidRPr="0090679A">
        <w:rPr>
          <w:rFonts w:eastAsiaTheme="minorEastAsia" w:hint="eastAsia"/>
          <w:b/>
          <w:lang w:val="en-GB" w:eastAsia="zh-CN"/>
        </w:rPr>
        <w:t>：</w:t>
      </w:r>
      <w:r>
        <w:rPr>
          <w:rFonts w:eastAsiaTheme="minorEastAsia" w:hint="eastAsia"/>
          <w:b/>
          <w:lang w:val="en-GB" w:eastAsia="zh-CN"/>
        </w:rPr>
        <w:t xml:space="preserve">UE is not expected to be </w:t>
      </w:r>
      <w:r>
        <w:rPr>
          <w:rFonts w:eastAsiaTheme="minorEastAsia"/>
          <w:b/>
          <w:lang w:val="en-GB" w:eastAsia="zh-CN"/>
        </w:rPr>
        <w:t>configured</w:t>
      </w:r>
      <w:r>
        <w:rPr>
          <w:rFonts w:eastAsiaTheme="minorEastAsia" w:hint="eastAsia"/>
          <w:b/>
          <w:lang w:val="en-GB" w:eastAsia="zh-CN"/>
        </w:rPr>
        <w:t xml:space="preserve"> </w:t>
      </w:r>
      <w:r w:rsidRPr="005657E4">
        <w:rPr>
          <w:b/>
          <w:iCs/>
        </w:rPr>
        <w:t>spsHARQdeferral</w:t>
      </w:r>
      <w:r w:rsidRPr="005657E4">
        <w:rPr>
          <w:rFonts w:eastAsiaTheme="minorEastAsia" w:hint="eastAsia"/>
          <w:b/>
          <w:iCs/>
          <w:lang w:eastAsia="zh-CN"/>
        </w:rPr>
        <w:t xml:space="preserve"> in SPS </w:t>
      </w:r>
      <w:r w:rsidRPr="005657E4">
        <w:rPr>
          <w:rFonts w:eastAsiaTheme="minorEastAsia"/>
          <w:b/>
          <w:iCs/>
          <w:lang w:eastAsia="zh-CN"/>
        </w:rPr>
        <w:t>configuration</w:t>
      </w:r>
      <w:r w:rsidRPr="005657E4">
        <w:rPr>
          <w:rFonts w:eastAsiaTheme="minorEastAsia" w:hint="eastAsia"/>
          <w:b/>
          <w:iCs/>
          <w:lang w:eastAsia="zh-CN"/>
        </w:rPr>
        <w:t xml:space="preserve"> for </w:t>
      </w:r>
      <w:r w:rsidRPr="005657E4">
        <w:rPr>
          <w:rFonts w:eastAsiaTheme="minorEastAsia"/>
          <w:b/>
          <w:iCs/>
          <w:lang w:eastAsia="zh-CN"/>
        </w:rPr>
        <w:t>multicast</w:t>
      </w:r>
      <w:r w:rsidRPr="005657E4">
        <w:rPr>
          <w:rFonts w:eastAsiaTheme="minorEastAsia" w:hint="eastAsia"/>
          <w:b/>
          <w:iCs/>
          <w:lang w:eastAsia="zh-CN"/>
        </w:rPr>
        <w:t xml:space="preserve"> if </w:t>
      </w:r>
      <w:r w:rsidR="00E214E3">
        <w:rPr>
          <w:rFonts w:eastAsia="宋体" w:hint="eastAsia"/>
          <w:b/>
          <w:szCs w:val="20"/>
          <w:lang w:val="en-GB" w:eastAsia="zh-CN"/>
        </w:rPr>
        <w:t>second</w:t>
      </w:r>
      <w:r w:rsidR="00E214E3" w:rsidRPr="005657E4">
        <w:rPr>
          <w:rFonts w:eastAsia="宋体"/>
          <w:b/>
          <w:szCs w:val="20"/>
          <w:lang w:val="en-GB"/>
        </w:rPr>
        <w:t xml:space="preserve"> </w:t>
      </w:r>
      <w:r w:rsidRPr="005657E4">
        <w:rPr>
          <w:rFonts w:eastAsia="宋体"/>
          <w:b/>
          <w:szCs w:val="20"/>
          <w:lang w:val="en-GB"/>
        </w:rPr>
        <w:t>HARQ-ACK reporting mode</w:t>
      </w:r>
      <w:r>
        <w:rPr>
          <w:rFonts w:eastAsia="宋体" w:hint="eastAsia"/>
          <w:b/>
          <w:szCs w:val="20"/>
          <w:lang w:val="en-GB" w:eastAsia="zh-CN"/>
        </w:rPr>
        <w:t xml:space="preserve"> is applied</w:t>
      </w:r>
      <w:r w:rsidRPr="005657E4">
        <w:rPr>
          <w:rFonts w:eastAsiaTheme="minorEastAsia"/>
          <w:b/>
          <w:iCs/>
          <w:lang w:eastAsia="zh-CN"/>
        </w:rPr>
        <w:t>.</w:t>
      </w:r>
    </w:p>
    <w:p w:rsidR="00ED1A1F" w:rsidRPr="00ED1A1F" w:rsidRDefault="00ED1A1F" w:rsidP="0090679A">
      <w:pPr>
        <w:spacing w:afterLines="50" w:after="120"/>
        <w:jc w:val="both"/>
        <w:rPr>
          <w:rFonts w:eastAsiaTheme="minorEastAsia"/>
          <w:b/>
          <w:iCs/>
          <w:lang w:eastAsia="zh-CN"/>
        </w:rPr>
      </w:pPr>
    </w:p>
    <w:p w:rsidR="00812029" w:rsidRPr="002D2B66" w:rsidRDefault="00812029" w:rsidP="0090679A">
      <w:pPr>
        <w:spacing w:afterLines="50" w:after="120"/>
        <w:jc w:val="both"/>
        <w:rPr>
          <w:rFonts w:eastAsiaTheme="minorEastAsia"/>
        </w:rPr>
      </w:pPr>
      <w:r w:rsidRPr="002D2B66">
        <w:rPr>
          <w:rFonts w:eastAsiaTheme="minorEastAsia"/>
        </w:rPr>
        <w:t>I</w:t>
      </w:r>
      <w:r w:rsidRPr="002D2B66">
        <w:rPr>
          <w:rFonts w:eastAsiaTheme="minorEastAsia" w:hint="eastAsia"/>
        </w:rPr>
        <w:t>n RAN1#110be meeting</w:t>
      </w:r>
      <w:r w:rsidR="0021307C" w:rsidRPr="002D2B66">
        <w:rPr>
          <w:rFonts w:eastAsiaTheme="minorEastAsia" w:hint="eastAsia"/>
        </w:rPr>
        <w:t xml:space="preserve"> [4]</w:t>
      </w:r>
      <w:r w:rsidRPr="002D2B66">
        <w:rPr>
          <w:rFonts w:eastAsiaTheme="minorEastAsia" w:hint="eastAsia"/>
        </w:rPr>
        <w:t>,</w:t>
      </w:r>
      <w:r w:rsidR="0021307C" w:rsidRPr="002D2B66">
        <w:rPr>
          <w:rFonts w:eastAsiaTheme="minorEastAsia" w:hint="eastAsia"/>
        </w:rPr>
        <w:t xml:space="preserve"> this issue was discussed during email discussion, </w:t>
      </w:r>
      <w:r w:rsidR="003055B3" w:rsidRPr="002D2B66">
        <w:rPr>
          <w:rFonts w:eastAsiaTheme="minorEastAsia" w:hint="eastAsia"/>
        </w:rPr>
        <w:t xml:space="preserve">most companies </w:t>
      </w:r>
      <w:r w:rsidR="003055B3" w:rsidRPr="002D2B66">
        <w:rPr>
          <w:rFonts w:eastAsiaTheme="minorEastAsia"/>
        </w:rPr>
        <w:t>believe</w:t>
      </w:r>
      <w:r w:rsidR="003055B3" w:rsidRPr="002D2B66">
        <w:rPr>
          <w:rFonts w:eastAsiaTheme="minorEastAsia" w:hint="eastAsia"/>
        </w:rPr>
        <w:t>d that d</w:t>
      </w:r>
      <w:r w:rsidR="003055B3" w:rsidRPr="002D2B66">
        <w:rPr>
          <w:rFonts w:eastAsiaTheme="minorEastAsia"/>
        </w:rPr>
        <w:t>eferral is already for multicast SPS in the current specs</w:t>
      </w:r>
      <w:r w:rsidR="003055B3" w:rsidRPr="002D2B66">
        <w:rPr>
          <w:rFonts w:eastAsiaTheme="minorEastAsia" w:hint="eastAsia"/>
        </w:rPr>
        <w:t xml:space="preserve"> and no new CR is </w:t>
      </w:r>
      <w:r w:rsidR="003055B3" w:rsidRPr="002D2B66">
        <w:rPr>
          <w:rFonts w:eastAsiaTheme="minorEastAsia"/>
        </w:rPr>
        <w:t>needed</w:t>
      </w:r>
      <w:r w:rsidR="003055B3" w:rsidRPr="002D2B66">
        <w:rPr>
          <w:rFonts w:eastAsiaTheme="minorEastAsia" w:hint="eastAsia"/>
        </w:rPr>
        <w:t xml:space="preserve">, but there was no conclusion on it. </w:t>
      </w:r>
      <w:r w:rsidR="00457633" w:rsidRPr="002D2B66">
        <w:rPr>
          <w:rFonts w:eastAsiaTheme="minorEastAsia"/>
        </w:rPr>
        <w:t>It</w:t>
      </w:r>
      <w:r w:rsidR="003055B3" w:rsidRPr="002D2B66">
        <w:rPr>
          <w:rFonts w:eastAsiaTheme="minorEastAsia" w:hint="eastAsia"/>
        </w:rPr>
        <w:t xml:space="preserve"> is suggested RAN1</w:t>
      </w:r>
      <w:r w:rsidR="00717D91" w:rsidRPr="002D2B66">
        <w:rPr>
          <w:rFonts w:eastAsiaTheme="minorEastAsia" w:hint="eastAsia"/>
        </w:rPr>
        <w:t xml:space="preserve"> </w:t>
      </w:r>
      <w:r w:rsidR="002B4457" w:rsidRPr="002D2B66">
        <w:rPr>
          <w:rFonts w:eastAsiaTheme="minorEastAsia" w:hint="eastAsia"/>
        </w:rPr>
        <w:t>to</w:t>
      </w:r>
      <w:r w:rsidR="003055B3" w:rsidRPr="002D2B66">
        <w:rPr>
          <w:rFonts w:eastAsiaTheme="minorEastAsia" w:hint="eastAsia"/>
        </w:rPr>
        <w:t xml:space="preserve"> discuss the deferral </w:t>
      </w:r>
      <w:r w:rsidR="00457633" w:rsidRPr="002D2B66">
        <w:rPr>
          <w:rFonts w:eastAsiaTheme="minorEastAsia"/>
        </w:rPr>
        <w:t>issue of multicast</w:t>
      </w:r>
      <w:r w:rsidR="003055B3" w:rsidRPr="002D2B66">
        <w:rPr>
          <w:rFonts w:eastAsiaTheme="minorEastAsia" w:hint="eastAsia"/>
        </w:rPr>
        <w:t xml:space="preserve"> SPS and down select following two options </w:t>
      </w:r>
    </w:p>
    <w:p w:rsidR="003055B3" w:rsidRPr="002D2B66" w:rsidRDefault="003055B3" w:rsidP="00BA523B">
      <w:pPr>
        <w:pStyle w:val="af0"/>
        <w:numPr>
          <w:ilvl w:val="0"/>
          <w:numId w:val="35"/>
        </w:numPr>
        <w:spacing w:afterLines="50" w:after="120"/>
        <w:jc w:val="both"/>
        <w:rPr>
          <w:rFonts w:eastAsiaTheme="minorEastAsia"/>
          <w:szCs w:val="24"/>
        </w:rPr>
      </w:pPr>
      <w:r w:rsidRPr="002D2B66">
        <w:rPr>
          <w:rFonts w:eastAsiaTheme="minorEastAsia"/>
          <w:szCs w:val="24"/>
        </w:rPr>
        <w:t>O</w:t>
      </w:r>
      <w:r w:rsidRPr="002D2B66">
        <w:rPr>
          <w:rFonts w:eastAsiaTheme="minorEastAsia" w:hint="eastAsia"/>
          <w:szCs w:val="24"/>
        </w:rPr>
        <w:t>ption  1</w:t>
      </w:r>
      <w:r w:rsidRPr="002D2B66">
        <w:rPr>
          <w:rFonts w:eastAsiaTheme="minorEastAsia" w:hint="eastAsia"/>
          <w:szCs w:val="24"/>
        </w:rPr>
        <w:t>：</w:t>
      </w:r>
      <w:r w:rsidR="00BA523B" w:rsidRPr="002D2B66">
        <w:rPr>
          <w:rFonts w:eastAsiaTheme="minorEastAsia" w:hint="eastAsia"/>
          <w:szCs w:val="24"/>
        </w:rPr>
        <w:t xml:space="preserve">Conclusion in RAN1 </w:t>
      </w:r>
      <w:r w:rsidRPr="002D2B66">
        <w:rPr>
          <w:rFonts w:eastAsiaTheme="minorEastAsia" w:hint="eastAsia"/>
          <w:szCs w:val="24"/>
        </w:rPr>
        <w:t xml:space="preserve">is needed to clarify that deferral procedure of multicast SPS is only applied for  </w:t>
      </w:r>
      <w:r w:rsidR="00457633" w:rsidRPr="002D2B66">
        <w:rPr>
          <w:rFonts w:eastAsiaTheme="minorEastAsia"/>
          <w:szCs w:val="24"/>
        </w:rPr>
        <w:t>first</w:t>
      </w:r>
      <w:r w:rsidRPr="002D2B66">
        <w:rPr>
          <w:rFonts w:eastAsiaTheme="minorEastAsia"/>
          <w:szCs w:val="24"/>
        </w:rPr>
        <w:t xml:space="preserve"> HARQ-ACK reporting mode</w:t>
      </w:r>
      <w:r w:rsidRPr="002D2B66">
        <w:rPr>
          <w:rFonts w:eastAsiaTheme="minorEastAsia" w:hint="eastAsia"/>
          <w:szCs w:val="24"/>
        </w:rPr>
        <w:t xml:space="preserve"> (ACK/NACK based HARQ-ACK feedback)</w:t>
      </w:r>
    </w:p>
    <w:p w:rsidR="003055B3" w:rsidRPr="002D2B66" w:rsidRDefault="003055B3" w:rsidP="00BA523B">
      <w:pPr>
        <w:pStyle w:val="af0"/>
        <w:numPr>
          <w:ilvl w:val="0"/>
          <w:numId w:val="35"/>
        </w:numPr>
        <w:spacing w:afterLines="50" w:after="120"/>
        <w:jc w:val="both"/>
        <w:rPr>
          <w:rFonts w:eastAsiaTheme="minorEastAsia"/>
          <w:szCs w:val="24"/>
        </w:rPr>
      </w:pPr>
      <w:r w:rsidRPr="002D2B66">
        <w:rPr>
          <w:rFonts w:eastAsiaTheme="minorEastAsia" w:hint="eastAsia"/>
          <w:szCs w:val="24"/>
        </w:rPr>
        <w:t>Option  2</w:t>
      </w:r>
      <w:r w:rsidRPr="002D2B66">
        <w:rPr>
          <w:rFonts w:eastAsiaTheme="minorEastAsia" w:hint="eastAsia"/>
          <w:szCs w:val="24"/>
        </w:rPr>
        <w:t>：</w:t>
      </w:r>
      <w:r w:rsidR="00BA523B" w:rsidRPr="002D2B66">
        <w:rPr>
          <w:rFonts w:eastAsiaTheme="minorEastAsia" w:hint="eastAsia"/>
          <w:szCs w:val="24"/>
        </w:rPr>
        <w:t xml:space="preserve">CR </w:t>
      </w:r>
      <w:r w:rsidR="009D5D65">
        <w:rPr>
          <w:rFonts w:eastAsiaTheme="minorEastAsia" w:hint="eastAsia"/>
          <w:szCs w:val="24"/>
          <w:lang w:eastAsia="zh-CN"/>
        </w:rPr>
        <w:t xml:space="preserve">on MBS </w:t>
      </w:r>
      <w:r w:rsidR="00BA523B" w:rsidRPr="002D2B66">
        <w:rPr>
          <w:rFonts w:eastAsiaTheme="minorEastAsia" w:hint="eastAsia"/>
          <w:szCs w:val="24"/>
        </w:rPr>
        <w:t xml:space="preserve">is needed to clarify that deferral procedure of multicast SPS is only applied for </w:t>
      </w:r>
      <w:r w:rsidR="00457633" w:rsidRPr="002D2B66">
        <w:rPr>
          <w:rFonts w:eastAsiaTheme="minorEastAsia" w:hint="eastAsia"/>
          <w:szCs w:val="24"/>
        </w:rPr>
        <w:t>first</w:t>
      </w:r>
      <w:r w:rsidR="00BA523B" w:rsidRPr="002D2B66">
        <w:rPr>
          <w:rFonts w:eastAsiaTheme="minorEastAsia"/>
          <w:szCs w:val="24"/>
        </w:rPr>
        <w:t xml:space="preserve"> HARQ-ACK reporting mode</w:t>
      </w:r>
      <w:r w:rsidR="00BA523B" w:rsidRPr="002D2B66">
        <w:rPr>
          <w:rFonts w:eastAsiaTheme="minorEastAsia" w:hint="eastAsia"/>
          <w:szCs w:val="24"/>
        </w:rPr>
        <w:t xml:space="preserve"> (ACK/NACK based HARQ-ACK feedback)</w:t>
      </w:r>
    </w:p>
    <w:p w:rsidR="002B4457" w:rsidRPr="002D2B66" w:rsidRDefault="00974C0E" w:rsidP="002B4457">
      <w:pPr>
        <w:spacing w:afterLines="50" w:after="120"/>
        <w:jc w:val="both"/>
        <w:rPr>
          <w:rFonts w:eastAsiaTheme="minorEastAsia"/>
          <w:b/>
          <w:lang w:eastAsia="zh-CN"/>
        </w:rPr>
      </w:pPr>
      <w:r w:rsidRPr="00717D91">
        <w:rPr>
          <w:rFonts w:eastAsiaTheme="minorEastAsia"/>
          <w:b/>
          <w:lang w:val="en-GB" w:eastAsia="zh-CN"/>
        </w:rPr>
        <w:t>Proposal 3</w:t>
      </w:r>
      <w:r w:rsidRPr="00717D91">
        <w:rPr>
          <w:rFonts w:eastAsiaTheme="minorEastAsia" w:hint="eastAsia"/>
          <w:b/>
          <w:lang w:val="en-GB" w:eastAsia="zh-CN"/>
        </w:rPr>
        <w:t>：</w:t>
      </w:r>
      <w:r w:rsidR="00457633" w:rsidRPr="002D2B66">
        <w:rPr>
          <w:rFonts w:eastAsiaTheme="minorEastAsia"/>
          <w:b/>
          <w:lang w:eastAsia="zh-CN"/>
        </w:rPr>
        <w:t>It</w:t>
      </w:r>
      <w:r w:rsidR="002B4457" w:rsidRPr="002D2B66">
        <w:rPr>
          <w:rFonts w:eastAsiaTheme="minorEastAsia"/>
          <w:b/>
          <w:lang w:eastAsia="zh-CN"/>
        </w:rPr>
        <w:t xml:space="preserve"> is </w:t>
      </w:r>
      <w:r w:rsidR="00457633" w:rsidRPr="002D2B66">
        <w:rPr>
          <w:rFonts w:eastAsiaTheme="minorEastAsia"/>
          <w:b/>
          <w:lang w:eastAsia="zh-CN"/>
        </w:rPr>
        <w:t>proposed that</w:t>
      </w:r>
      <w:r w:rsidR="002B4457" w:rsidRPr="002D2B66">
        <w:rPr>
          <w:rFonts w:eastAsiaTheme="minorEastAsia"/>
          <w:b/>
          <w:lang w:eastAsia="zh-CN"/>
        </w:rPr>
        <w:t xml:space="preserve"> RAN1 to discuss the deferral </w:t>
      </w:r>
      <w:r w:rsidR="00457633" w:rsidRPr="002D2B66">
        <w:rPr>
          <w:rFonts w:eastAsiaTheme="minorEastAsia"/>
          <w:b/>
          <w:lang w:eastAsia="zh-CN"/>
        </w:rPr>
        <w:t>issue of multicast</w:t>
      </w:r>
      <w:r w:rsidR="002B4457" w:rsidRPr="002D2B66">
        <w:rPr>
          <w:rFonts w:eastAsiaTheme="minorEastAsia"/>
          <w:b/>
          <w:lang w:eastAsia="zh-CN"/>
        </w:rPr>
        <w:t xml:space="preserve"> SPS and down select following two options </w:t>
      </w:r>
    </w:p>
    <w:p w:rsidR="002B4457" w:rsidRPr="002D2B66" w:rsidRDefault="002B4457" w:rsidP="002B4457">
      <w:pPr>
        <w:pStyle w:val="af0"/>
        <w:numPr>
          <w:ilvl w:val="0"/>
          <w:numId w:val="35"/>
        </w:numPr>
        <w:spacing w:afterLines="50" w:after="120"/>
        <w:jc w:val="both"/>
        <w:rPr>
          <w:rFonts w:eastAsia="宋体"/>
          <w:b/>
          <w:szCs w:val="20"/>
          <w:lang w:val="en-GB" w:eastAsia="zh-CN"/>
        </w:rPr>
      </w:pPr>
      <w:r w:rsidRPr="002D2B66">
        <w:rPr>
          <w:rFonts w:eastAsiaTheme="minorEastAsia"/>
          <w:b/>
          <w:lang w:eastAsia="zh-CN"/>
        </w:rPr>
        <w:t>Option  1</w:t>
      </w:r>
      <w:r w:rsidRPr="002D2B66">
        <w:rPr>
          <w:rFonts w:eastAsiaTheme="minorEastAsia"/>
          <w:b/>
          <w:lang w:eastAsia="zh-CN"/>
        </w:rPr>
        <w:t>：</w:t>
      </w:r>
      <w:r w:rsidRPr="002D2B66">
        <w:rPr>
          <w:rFonts w:eastAsia="宋体"/>
          <w:b/>
          <w:szCs w:val="20"/>
          <w:lang w:val="en-GB" w:eastAsia="zh-CN"/>
        </w:rPr>
        <w:t xml:space="preserve">Conclusion in RAN1 </w:t>
      </w:r>
      <w:r w:rsidRPr="002D2B66">
        <w:rPr>
          <w:rFonts w:eastAsiaTheme="minorEastAsia"/>
          <w:b/>
          <w:lang w:eastAsia="zh-CN"/>
        </w:rPr>
        <w:t>is needed to clarify that deferral procedure of multicast SPS is only applied for  f</w:t>
      </w:r>
      <w:r w:rsidRPr="002D2B66">
        <w:rPr>
          <w:rFonts w:eastAsia="宋体"/>
          <w:b/>
          <w:szCs w:val="20"/>
          <w:lang w:val="en-GB"/>
        </w:rPr>
        <w:t>irst HARQ-ACK reporting mode</w:t>
      </w:r>
      <w:r w:rsidRPr="002D2B66">
        <w:rPr>
          <w:rFonts w:eastAsia="宋体"/>
          <w:b/>
          <w:szCs w:val="20"/>
          <w:lang w:val="en-GB" w:eastAsia="zh-CN"/>
        </w:rPr>
        <w:t xml:space="preserve"> (ACK/NACK based HARQ-ACK feedback)</w:t>
      </w:r>
    </w:p>
    <w:p w:rsidR="002B4457" w:rsidRPr="002D2B66" w:rsidRDefault="002B4457" w:rsidP="002B4457">
      <w:pPr>
        <w:pStyle w:val="af0"/>
        <w:numPr>
          <w:ilvl w:val="0"/>
          <w:numId w:val="35"/>
        </w:numPr>
        <w:spacing w:afterLines="50" w:after="120"/>
        <w:jc w:val="both"/>
        <w:rPr>
          <w:rFonts w:eastAsiaTheme="minorEastAsia"/>
          <w:b/>
          <w:iCs/>
          <w:lang w:eastAsia="zh-CN"/>
        </w:rPr>
      </w:pPr>
      <w:r w:rsidRPr="002D2B66">
        <w:rPr>
          <w:rFonts w:eastAsia="宋体"/>
          <w:b/>
          <w:szCs w:val="20"/>
          <w:lang w:val="en-GB" w:eastAsia="zh-CN"/>
        </w:rPr>
        <w:t>Option  2</w:t>
      </w:r>
      <w:r w:rsidRPr="002D2B66">
        <w:rPr>
          <w:rFonts w:eastAsia="宋体"/>
          <w:b/>
          <w:szCs w:val="20"/>
          <w:lang w:val="en-GB" w:eastAsia="zh-CN"/>
        </w:rPr>
        <w:t>：</w:t>
      </w:r>
      <w:r w:rsidRPr="002D2B66">
        <w:rPr>
          <w:rFonts w:eastAsia="宋体"/>
          <w:b/>
          <w:szCs w:val="20"/>
          <w:lang w:val="en-GB" w:eastAsia="zh-CN"/>
        </w:rPr>
        <w:t xml:space="preserve">CR </w:t>
      </w:r>
      <w:r w:rsidR="009D5D65">
        <w:rPr>
          <w:rFonts w:eastAsia="宋体" w:hint="eastAsia"/>
          <w:b/>
          <w:szCs w:val="20"/>
          <w:lang w:val="en-GB" w:eastAsia="zh-CN"/>
        </w:rPr>
        <w:t xml:space="preserve">on MBS </w:t>
      </w:r>
      <w:r w:rsidRPr="002D2B66">
        <w:rPr>
          <w:rFonts w:eastAsia="宋体"/>
          <w:b/>
          <w:szCs w:val="20"/>
          <w:lang w:val="en-GB" w:eastAsia="zh-CN"/>
        </w:rPr>
        <w:t xml:space="preserve">is needed to </w:t>
      </w:r>
      <w:r w:rsidRPr="002D2B66">
        <w:rPr>
          <w:rFonts w:eastAsiaTheme="minorEastAsia"/>
          <w:b/>
          <w:lang w:eastAsia="zh-CN"/>
        </w:rPr>
        <w:t>clarify that deferral procedure of  multicast SPS is only applied for  f</w:t>
      </w:r>
      <w:proofErr w:type="spellStart"/>
      <w:r w:rsidRPr="002D2B66">
        <w:rPr>
          <w:rFonts w:eastAsia="宋体"/>
          <w:b/>
          <w:szCs w:val="20"/>
          <w:lang w:val="en-GB"/>
        </w:rPr>
        <w:t>irst</w:t>
      </w:r>
      <w:proofErr w:type="spellEnd"/>
      <w:r w:rsidRPr="002D2B66">
        <w:rPr>
          <w:rFonts w:eastAsia="宋体"/>
          <w:b/>
          <w:szCs w:val="20"/>
          <w:lang w:val="en-GB"/>
        </w:rPr>
        <w:t xml:space="preserve"> HARQ-ACK reporting mode</w:t>
      </w:r>
      <w:r w:rsidRPr="002D2B66">
        <w:rPr>
          <w:rFonts w:eastAsia="宋体"/>
          <w:b/>
          <w:szCs w:val="20"/>
          <w:lang w:val="en-GB" w:eastAsia="zh-CN"/>
        </w:rPr>
        <w:t xml:space="preserve"> (ACK/NACK based HARQ-ACK feedback)</w:t>
      </w:r>
    </w:p>
    <w:p w:rsidR="002B4457" w:rsidRDefault="002B4457" w:rsidP="002D2B66">
      <w:pPr>
        <w:spacing w:afterLines="50" w:after="120"/>
        <w:ind w:firstLineChars="200" w:firstLine="402"/>
        <w:jc w:val="both"/>
        <w:rPr>
          <w:rFonts w:eastAsiaTheme="minorEastAsia"/>
          <w:b/>
          <w:lang w:val="en-GB" w:eastAsia="zh-CN"/>
        </w:rPr>
      </w:pPr>
      <w:r>
        <w:rPr>
          <w:rFonts w:eastAsiaTheme="minorEastAsia"/>
          <w:b/>
          <w:lang w:val="en-GB" w:eastAsia="zh-CN"/>
        </w:rPr>
        <w:t>T</w:t>
      </w:r>
      <w:r>
        <w:rPr>
          <w:rFonts w:eastAsiaTheme="minorEastAsia" w:hint="eastAsia"/>
          <w:b/>
          <w:lang w:val="en-GB" w:eastAsia="zh-CN"/>
        </w:rPr>
        <w:t xml:space="preserve">he draft </w:t>
      </w:r>
      <w:r w:rsidR="00457633">
        <w:rPr>
          <w:rFonts w:eastAsiaTheme="minorEastAsia"/>
          <w:b/>
          <w:lang w:val="en-GB" w:eastAsia="zh-CN"/>
        </w:rPr>
        <w:t>CR [</w:t>
      </w:r>
      <w:r>
        <w:rPr>
          <w:rFonts w:eastAsiaTheme="minorEastAsia" w:hint="eastAsia"/>
          <w:b/>
          <w:lang w:val="en-GB" w:eastAsia="zh-CN"/>
        </w:rPr>
        <w:t xml:space="preserve">3] is </w:t>
      </w:r>
      <w:r w:rsidR="00457633">
        <w:rPr>
          <w:rFonts w:eastAsiaTheme="minorEastAsia"/>
          <w:b/>
          <w:lang w:val="en-GB" w:eastAsia="zh-CN"/>
        </w:rPr>
        <w:t>attached if</w:t>
      </w:r>
      <w:r>
        <w:rPr>
          <w:rFonts w:eastAsiaTheme="minorEastAsia" w:hint="eastAsia"/>
          <w:b/>
          <w:lang w:val="en-GB" w:eastAsia="zh-CN"/>
        </w:rPr>
        <w:t xml:space="preserve"> option 2 is adopted by RAN1. </w:t>
      </w:r>
    </w:p>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4E058C" w:rsidRDefault="004E058C" w:rsidP="0094451B">
      <w:pPr>
        <w:pStyle w:val="ab"/>
        <w:jc w:val="both"/>
        <w:rPr>
          <w:rFonts w:eastAsiaTheme="minorEastAsia"/>
          <w:lang w:val="en-GB" w:eastAsia="zh-CN"/>
        </w:rPr>
      </w:pPr>
      <w:r>
        <w:rPr>
          <w:rFonts w:eastAsiaTheme="minorEastAsia" w:hint="eastAsia"/>
          <w:lang w:eastAsia="zh-CN"/>
        </w:rPr>
        <w:t xml:space="preserve">In this document, we </w:t>
      </w:r>
      <w:r>
        <w:rPr>
          <w:rFonts w:eastAsiaTheme="minorEastAsia"/>
          <w:lang w:eastAsia="zh-CN"/>
        </w:rPr>
        <w:t>dis</w:t>
      </w:r>
      <w:r>
        <w:rPr>
          <w:rFonts w:eastAsiaTheme="minorEastAsia" w:hint="eastAsia"/>
          <w:lang w:eastAsia="zh-CN"/>
        </w:rPr>
        <w:t>c</w:t>
      </w:r>
      <w:r>
        <w:rPr>
          <w:rFonts w:eastAsiaTheme="minorEastAsia"/>
          <w:lang w:eastAsia="zh-CN"/>
        </w:rPr>
        <w:t>us</w:t>
      </w:r>
      <w:r>
        <w:rPr>
          <w:rFonts w:eastAsiaTheme="minorEastAsia" w:hint="eastAsia"/>
          <w:lang w:eastAsia="zh-CN"/>
        </w:rPr>
        <w:t xml:space="preserve">sed the </w:t>
      </w:r>
      <w:r w:rsidR="005657E4">
        <w:rPr>
          <w:rFonts w:eastAsiaTheme="minorEastAsia" w:hint="eastAsia"/>
          <w:lang w:eastAsia="zh-CN"/>
        </w:rPr>
        <w:t>issue</w:t>
      </w:r>
      <w:r>
        <w:rPr>
          <w:rFonts w:eastAsiaTheme="minorEastAsia" w:hint="eastAsia"/>
          <w:lang w:eastAsia="zh-CN"/>
        </w:rPr>
        <w:t xml:space="preserve"> that </w:t>
      </w:r>
      <w:r w:rsidR="005657E4">
        <w:rPr>
          <w:rFonts w:eastAsiaTheme="minorEastAsia" w:hint="eastAsia"/>
          <w:lang w:val="en-GB" w:eastAsia="zh-CN"/>
        </w:rPr>
        <w:t>MBS supporting deferring HARQ-ACK for SPS PDSCH was discussed</w:t>
      </w:r>
      <w:r>
        <w:rPr>
          <w:rFonts w:eastAsiaTheme="minorEastAsia" w:hint="eastAsia"/>
          <w:lang w:val="en-GB" w:eastAsia="zh-CN"/>
        </w:rPr>
        <w:t xml:space="preserve">. </w:t>
      </w:r>
      <w:r w:rsidRPr="00CC5769">
        <w:rPr>
          <w:rFonts w:eastAsiaTheme="minorEastAsia" w:hint="eastAsia"/>
          <w:lang w:eastAsia="zh-CN"/>
        </w:rPr>
        <w:t>The</w:t>
      </w:r>
      <w:r>
        <w:rPr>
          <w:rFonts w:eastAsiaTheme="minorEastAsia" w:hint="eastAsia"/>
          <w:lang w:eastAsia="zh-CN"/>
        </w:rPr>
        <w:t xml:space="preserve"> </w:t>
      </w:r>
      <w:r w:rsidRPr="00CC5769">
        <w:rPr>
          <w:rFonts w:eastAsiaTheme="minorEastAsia" w:hint="eastAsia"/>
          <w:lang w:eastAsia="zh-CN"/>
        </w:rPr>
        <w:t>proposal</w:t>
      </w:r>
      <w:r>
        <w:rPr>
          <w:rFonts w:eastAsiaTheme="minorEastAsia" w:hint="eastAsia"/>
          <w:lang w:eastAsia="zh-CN"/>
        </w:rPr>
        <w:t xml:space="preserve"> is</w:t>
      </w:r>
      <w:r w:rsidRPr="00CC5769">
        <w:rPr>
          <w:rFonts w:eastAsiaTheme="minorEastAsia" w:hint="eastAsia"/>
          <w:lang w:eastAsia="zh-CN"/>
        </w:rPr>
        <w:t xml:space="preserve"> given as following</w:t>
      </w:r>
      <w:r>
        <w:rPr>
          <w:rFonts w:eastAsiaTheme="minorEastAsia" w:hint="eastAsia"/>
          <w:lang w:val="en-GB" w:eastAsia="zh-CN"/>
        </w:rPr>
        <w:t xml:space="preserve">  </w:t>
      </w:r>
    </w:p>
    <w:p w:rsidR="004E058C" w:rsidRDefault="004E058C" w:rsidP="0094451B">
      <w:pPr>
        <w:pStyle w:val="ab"/>
        <w:jc w:val="both"/>
        <w:rPr>
          <w:rFonts w:eastAsiaTheme="minorEastAsia"/>
          <w:lang w:val="en-GB" w:eastAsia="zh-CN"/>
        </w:rPr>
      </w:pPr>
    </w:p>
    <w:p w:rsidR="002B4457" w:rsidRDefault="002B4457" w:rsidP="002B4457">
      <w:pPr>
        <w:spacing w:afterLines="50" w:after="120"/>
        <w:jc w:val="both"/>
        <w:rPr>
          <w:rFonts w:eastAsiaTheme="minorEastAsia"/>
          <w:b/>
          <w:iCs/>
          <w:lang w:eastAsia="zh-CN"/>
        </w:rPr>
      </w:pPr>
      <w:r w:rsidRPr="0090679A">
        <w:rPr>
          <w:rFonts w:eastAsiaTheme="minorEastAsia"/>
          <w:b/>
          <w:lang w:val="en-GB" w:eastAsia="zh-CN"/>
        </w:rPr>
        <w:t>P</w:t>
      </w:r>
      <w:r w:rsidRPr="0090679A">
        <w:rPr>
          <w:rFonts w:eastAsiaTheme="minorEastAsia" w:hint="eastAsia"/>
          <w:b/>
          <w:lang w:val="en-GB" w:eastAsia="zh-CN"/>
        </w:rPr>
        <w:t>roposal 1</w:t>
      </w:r>
      <w:r w:rsidRPr="0090679A">
        <w:rPr>
          <w:rFonts w:eastAsiaTheme="minorEastAsia" w:hint="eastAsia"/>
          <w:b/>
          <w:lang w:val="en-GB" w:eastAsia="zh-CN"/>
        </w:rPr>
        <w:t>：</w:t>
      </w:r>
      <w:r w:rsidRPr="005657E4">
        <w:rPr>
          <w:b/>
          <w:iCs/>
        </w:rPr>
        <w:t>spsHARQdeferral</w:t>
      </w:r>
      <w:r w:rsidRPr="005657E4">
        <w:rPr>
          <w:rFonts w:eastAsiaTheme="minorEastAsia" w:hint="eastAsia"/>
          <w:b/>
          <w:iCs/>
          <w:lang w:eastAsia="zh-CN"/>
        </w:rPr>
        <w:t xml:space="preserve"> can be configured in SPS </w:t>
      </w:r>
      <w:r w:rsidRPr="005657E4">
        <w:rPr>
          <w:rFonts w:eastAsiaTheme="minorEastAsia"/>
          <w:b/>
          <w:iCs/>
          <w:lang w:eastAsia="zh-CN"/>
        </w:rPr>
        <w:t>configuration</w:t>
      </w:r>
      <w:r w:rsidRPr="005657E4">
        <w:rPr>
          <w:rFonts w:eastAsiaTheme="minorEastAsia" w:hint="eastAsia"/>
          <w:b/>
          <w:iCs/>
          <w:lang w:eastAsia="zh-CN"/>
        </w:rPr>
        <w:t xml:space="preserve"> for </w:t>
      </w:r>
      <w:r w:rsidRPr="005657E4">
        <w:rPr>
          <w:rFonts w:eastAsiaTheme="minorEastAsia"/>
          <w:b/>
          <w:iCs/>
          <w:lang w:eastAsia="zh-CN"/>
        </w:rPr>
        <w:t>multicast</w:t>
      </w:r>
      <w:r w:rsidRPr="005657E4">
        <w:rPr>
          <w:rFonts w:eastAsiaTheme="minorEastAsia" w:hint="eastAsia"/>
          <w:b/>
          <w:iCs/>
          <w:lang w:eastAsia="zh-CN"/>
        </w:rPr>
        <w:t xml:space="preserve"> if </w:t>
      </w:r>
      <w:r w:rsidRPr="005657E4">
        <w:rPr>
          <w:rFonts w:eastAsia="宋体"/>
          <w:b/>
          <w:szCs w:val="20"/>
          <w:lang w:val="en-GB"/>
        </w:rPr>
        <w:t>first HARQ-ACK reporting mode</w:t>
      </w:r>
      <w:r>
        <w:rPr>
          <w:rFonts w:eastAsia="宋体" w:hint="eastAsia"/>
          <w:b/>
          <w:szCs w:val="20"/>
          <w:lang w:val="en-GB" w:eastAsia="zh-CN"/>
        </w:rPr>
        <w:t xml:space="preserve"> is applied</w:t>
      </w:r>
      <w:r w:rsidRPr="005657E4">
        <w:rPr>
          <w:rFonts w:eastAsiaTheme="minorEastAsia"/>
          <w:b/>
          <w:iCs/>
          <w:lang w:eastAsia="zh-CN"/>
        </w:rPr>
        <w:t>.</w:t>
      </w:r>
    </w:p>
    <w:p w:rsidR="002B4457" w:rsidRDefault="002B4457" w:rsidP="002B4457">
      <w:pPr>
        <w:spacing w:afterLines="50" w:after="120"/>
        <w:jc w:val="both"/>
        <w:rPr>
          <w:rFonts w:eastAsiaTheme="minorEastAsia"/>
          <w:b/>
          <w:iCs/>
          <w:lang w:eastAsia="zh-CN"/>
        </w:rPr>
      </w:pPr>
      <w:r w:rsidRPr="0090679A">
        <w:rPr>
          <w:rFonts w:eastAsiaTheme="minorEastAsia"/>
          <w:b/>
          <w:lang w:val="en-GB" w:eastAsia="zh-CN"/>
        </w:rPr>
        <w:t>P</w:t>
      </w:r>
      <w:r w:rsidRPr="0090679A">
        <w:rPr>
          <w:rFonts w:eastAsiaTheme="minorEastAsia" w:hint="eastAsia"/>
          <w:b/>
          <w:lang w:val="en-GB" w:eastAsia="zh-CN"/>
        </w:rPr>
        <w:t xml:space="preserve">roposal </w:t>
      </w:r>
      <w:r>
        <w:rPr>
          <w:rFonts w:eastAsiaTheme="minorEastAsia" w:hint="eastAsia"/>
          <w:b/>
          <w:lang w:val="en-GB" w:eastAsia="zh-CN"/>
        </w:rPr>
        <w:t>2</w:t>
      </w:r>
      <w:r w:rsidRPr="0090679A">
        <w:rPr>
          <w:rFonts w:eastAsiaTheme="minorEastAsia" w:hint="eastAsia"/>
          <w:b/>
          <w:lang w:val="en-GB" w:eastAsia="zh-CN"/>
        </w:rPr>
        <w:t>：</w:t>
      </w:r>
      <w:r>
        <w:rPr>
          <w:rFonts w:eastAsiaTheme="minorEastAsia" w:hint="eastAsia"/>
          <w:b/>
          <w:lang w:val="en-GB" w:eastAsia="zh-CN"/>
        </w:rPr>
        <w:t xml:space="preserve">UE is not expected to be </w:t>
      </w:r>
      <w:r>
        <w:rPr>
          <w:rFonts w:eastAsiaTheme="minorEastAsia"/>
          <w:b/>
          <w:lang w:val="en-GB" w:eastAsia="zh-CN"/>
        </w:rPr>
        <w:t>configured</w:t>
      </w:r>
      <w:r>
        <w:rPr>
          <w:rFonts w:eastAsiaTheme="minorEastAsia" w:hint="eastAsia"/>
          <w:b/>
          <w:lang w:val="en-GB" w:eastAsia="zh-CN"/>
        </w:rPr>
        <w:t xml:space="preserve"> </w:t>
      </w:r>
      <w:r w:rsidRPr="005657E4">
        <w:rPr>
          <w:b/>
          <w:iCs/>
        </w:rPr>
        <w:t>spsHARQdeferral</w:t>
      </w:r>
      <w:r w:rsidRPr="005657E4">
        <w:rPr>
          <w:rFonts w:eastAsiaTheme="minorEastAsia" w:hint="eastAsia"/>
          <w:b/>
          <w:iCs/>
          <w:lang w:eastAsia="zh-CN"/>
        </w:rPr>
        <w:t xml:space="preserve"> in SPS </w:t>
      </w:r>
      <w:r w:rsidRPr="005657E4">
        <w:rPr>
          <w:rFonts w:eastAsiaTheme="minorEastAsia"/>
          <w:b/>
          <w:iCs/>
          <w:lang w:eastAsia="zh-CN"/>
        </w:rPr>
        <w:t>configuration</w:t>
      </w:r>
      <w:r w:rsidRPr="005657E4">
        <w:rPr>
          <w:rFonts w:eastAsiaTheme="minorEastAsia" w:hint="eastAsia"/>
          <w:b/>
          <w:iCs/>
          <w:lang w:eastAsia="zh-CN"/>
        </w:rPr>
        <w:t xml:space="preserve"> for </w:t>
      </w:r>
      <w:r w:rsidRPr="005657E4">
        <w:rPr>
          <w:rFonts w:eastAsiaTheme="minorEastAsia"/>
          <w:b/>
          <w:iCs/>
          <w:lang w:eastAsia="zh-CN"/>
        </w:rPr>
        <w:t>multicast</w:t>
      </w:r>
      <w:r w:rsidRPr="005657E4">
        <w:rPr>
          <w:rFonts w:eastAsiaTheme="minorEastAsia" w:hint="eastAsia"/>
          <w:b/>
          <w:iCs/>
          <w:lang w:eastAsia="zh-CN"/>
        </w:rPr>
        <w:t xml:space="preserve"> if </w:t>
      </w:r>
      <w:r>
        <w:rPr>
          <w:rFonts w:eastAsia="宋体" w:hint="eastAsia"/>
          <w:b/>
          <w:szCs w:val="20"/>
          <w:lang w:val="en-GB" w:eastAsia="zh-CN"/>
        </w:rPr>
        <w:t>second</w:t>
      </w:r>
      <w:r w:rsidRPr="005657E4">
        <w:rPr>
          <w:rFonts w:eastAsia="宋体"/>
          <w:b/>
          <w:szCs w:val="20"/>
          <w:lang w:val="en-GB"/>
        </w:rPr>
        <w:t xml:space="preserve"> HARQ-ACK reporting mode</w:t>
      </w:r>
      <w:r>
        <w:rPr>
          <w:rFonts w:eastAsia="宋体" w:hint="eastAsia"/>
          <w:b/>
          <w:szCs w:val="20"/>
          <w:lang w:val="en-GB" w:eastAsia="zh-CN"/>
        </w:rPr>
        <w:t xml:space="preserve"> is applied</w:t>
      </w:r>
      <w:r w:rsidRPr="005657E4">
        <w:rPr>
          <w:rFonts w:eastAsiaTheme="minorEastAsia"/>
          <w:b/>
          <w:iCs/>
          <w:lang w:eastAsia="zh-CN"/>
        </w:rPr>
        <w:t>.</w:t>
      </w:r>
    </w:p>
    <w:p w:rsidR="002B4457" w:rsidRPr="0006573C" w:rsidRDefault="002B4457" w:rsidP="002B4457">
      <w:pPr>
        <w:spacing w:afterLines="50" w:after="120"/>
        <w:jc w:val="both"/>
        <w:rPr>
          <w:rFonts w:eastAsiaTheme="minorEastAsia"/>
          <w:b/>
          <w:lang w:eastAsia="zh-CN"/>
        </w:rPr>
      </w:pPr>
      <w:r w:rsidRPr="003E71C6">
        <w:rPr>
          <w:rFonts w:eastAsiaTheme="minorEastAsia"/>
          <w:b/>
          <w:lang w:val="en-GB" w:eastAsia="zh-CN"/>
        </w:rPr>
        <w:t>P</w:t>
      </w:r>
      <w:r w:rsidRPr="003E71C6">
        <w:rPr>
          <w:rFonts w:eastAsiaTheme="minorEastAsia" w:hint="eastAsia"/>
          <w:b/>
          <w:lang w:val="en-GB" w:eastAsia="zh-CN"/>
        </w:rPr>
        <w:t>roposal 3</w:t>
      </w:r>
      <w:r w:rsidRPr="003E71C6">
        <w:rPr>
          <w:rFonts w:eastAsiaTheme="minorEastAsia" w:hint="eastAsia"/>
          <w:b/>
          <w:lang w:val="en-GB" w:eastAsia="zh-CN"/>
        </w:rPr>
        <w:t>：</w:t>
      </w:r>
      <w:r w:rsidR="00457633" w:rsidRPr="0006573C">
        <w:rPr>
          <w:rFonts w:eastAsiaTheme="minorEastAsia"/>
          <w:b/>
          <w:lang w:eastAsia="zh-CN"/>
        </w:rPr>
        <w:t>It</w:t>
      </w:r>
      <w:r w:rsidRPr="0006573C">
        <w:rPr>
          <w:rFonts w:eastAsiaTheme="minorEastAsia"/>
          <w:b/>
          <w:lang w:eastAsia="zh-CN"/>
        </w:rPr>
        <w:t xml:space="preserve"> is </w:t>
      </w:r>
      <w:r w:rsidR="00457633" w:rsidRPr="0006573C">
        <w:rPr>
          <w:rFonts w:eastAsiaTheme="minorEastAsia"/>
          <w:b/>
          <w:lang w:eastAsia="zh-CN"/>
        </w:rPr>
        <w:t>proposed that</w:t>
      </w:r>
      <w:r w:rsidRPr="0006573C">
        <w:rPr>
          <w:rFonts w:eastAsiaTheme="minorEastAsia"/>
          <w:b/>
          <w:lang w:eastAsia="zh-CN"/>
        </w:rPr>
        <w:t xml:space="preserve"> RAN1 to discuss the deferral </w:t>
      </w:r>
      <w:r w:rsidR="00457633" w:rsidRPr="0006573C">
        <w:rPr>
          <w:rFonts w:eastAsiaTheme="minorEastAsia"/>
          <w:b/>
          <w:lang w:eastAsia="zh-CN"/>
        </w:rPr>
        <w:t>issue of multicast</w:t>
      </w:r>
      <w:r w:rsidRPr="0006573C">
        <w:rPr>
          <w:rFonts w:eastAsiaTheme="minorEastAsia"/>
          <w:b/>
          <w:lang w:eastAsia="zh-CN"/>
        </w:rPr>
        <w:t xml:space="preserve"> SPS and down select following two options </w:t>
      </w:r>
    </w:p>
    <w:p w:rsidR="002B4457" w:rsidRPr="0006573C" w:rsidRDefault="002B4457" w:rsidP="002B4457">
      <w:pPr>
        <w:pStyle w:val="af0"/>
        <w:numPr>
          <w:ilvl w:val="0"/>
          <w:numId w:val="35"/>
        </w:numPr>
        <w:spacing w:afterLines="50" w:after="120"/>
        <w:jc w:val="both"/>
        <w:rPr>
          <w:rFonts w:eastAsia="宋体"/>
          <w:b/>
          <w:szCs w:val="20"/>
          <w:lang w:val="en-GB" w:eastAsia="zh-CN"/>
        </w:rPr>
      </w:pPr>
      <w:r w:rsidRPr="0006573C">
        <w:rPr>
          <w:rFonts w:eastAsiaTheme="minorEastAsia"/>
          <w:b/>
          <w:lang w:eastAsia="zh-CN"/>
        </w:rPr>
        <w:t>Option  1</w:t>
      </w:r>
      <w:r w:rsidRPr="0006573C">
        <w:rPr>
          <w:rFonts w:eastAsiaTheme="minorEastAsia" w:hint="eastAsia"/>
          <w:b/>
          <w:lang w:eastAsia="zh-CN"/>
        </w:rPr>
        <w:t>：</w:t>
      </w:r>
      <w:r w:rsidRPr="0006573C">
        <w:rPr>
          <w:rFonts w:eastAsia="宋体"/>
          <w:b/>
          <w:szCs w:val="20"/>
          <w:lang w:val="en-GB" w:eastAsia="zh-CN"/>
        </w:rPr>
        <w:t xml:space="preserve">Conclusion in RAN1 </w:t>
      </w:r>
      <w:r w:rsidRPr="0006573C">
        <w:rPr>
          <w:rFonts w:eastAsiaTheme="minorEastAsia"/>
          <w:b/>
          <w:lang w:eastAsia="zh-CN"/>
        </w:rPr>
        <w:t>is needed to clarify that deferral procedure of multicast SPS is only applied for  f</w:t>
      </w:r>
      <w:r w:rsidRPr="0006573C">
        <w:rPr>
          <w:rFonts w:eastAsia="宋体"/>
          <w:b/>
          <w:szCs w:val="20"/>
          <w:lang w:val="en-GB"/>
        </w:rPr>
        <w:t>irst HARQ-ACK reporting mode</w:t>
      </w:r>
      <w:r w:rsidRPr="0006573C">
        <w:rPr>
          <w:rFonts w:eastAsia="宋体"/>
          <w:b/>
          <w:szCs w:val="20"/>
          <w:lang w:val="en-GB" w:eastAsia="zh-CN"/>
        </w:rPr>
        <w:t xml:space="preserve"> (ACK/NACK based HARQ-ACK feedback)</w:t>
      </w:r>
    </w:p>
    <w:p w:rsidR="002B4457" w:rsidRPr="0006573C" w:rsidRDefault="002B4457" w:rsidP="002B4457">
      <w:pPr>
        <w:pStyle w:val="af0"/>
        <w:numPr>
          <w:ilvl w:val="0"/>
          <w:numId w:val="35"/>
        </w:numPr>
        <w:spacing w:afterLines="50" w:after="120"/>
        <w:jc w:val="both"/>
        <w:rPr>
          <w:rFonts w:eastAsiaTheme="minorEastAsia"/>
          <w:b/>
          <w:iCs/>
          <w:lang w:eastAsia="zh-CN"/>
        </w:rPr>
      </w:pPr>
      <w:r w:rsidRPr="0006573C">
        <w:rPr>
          <w:rFonts w:eastAsia="宋体"/>
          <w:b/>
          <w:szCs w:val="20"/>
          <w:lang w:val="en-GB" w:eastAsia="zh-CN"/>
        </w:rPr>
        <w:t>Option  2</w:t>
      </w:r>
      <w:r w:rsidRPr="0006573C">
        <w:rPr>
          <w:rFonts w:eastAsia="宋体" w:hint="eastAsia"/>
          <w:b/>
          <w:szCs w:val="20"/>
          <w:lang w:val="en-GB" w:eastAsia="zh-CN"/>
        </w:rPr>
        <w:t>：</w:t>
      </w:r>
      <w:r w:rsidRPr="0006573C">
        <w:rPr>
          <w:rFonts w:eastAsia="宋体"/>
          <w:b/>
          <w:szCs w:val="20"/>
          <w:lang w:val="en-GB" w:eastAsia="zh-CN"/>
        </w:rPr>
        <w:t xml:space="preserve">CR is needed to  </w:t>
      </w:r>
      <w:r w:rsidRPr="0006573C">
        <w:rPr>
          <w:rFonts w:eastAsiaTheme="minorEastAsia"/>
          <w:b/>
          <w:lang w:eastAsia="zh-CN"/>
        </w:rPr>
        <w:t>clarify that deferral procedure of  multicast SPS is only applied for  f</w:t>
      </w:r>
      <w:r w:rsidRPr="0006573C">
        <w:rPr>
          <w:rFonts w:eastAsia="宋体"/>
          <w:b/>
          <w:szCs w:val="20"/>
          <w:lang w:val="en-GB"/>
        </w:rPr>
        <w:t>irst HARQ-ACK reporting mode</w:t>
      </w:r>
      <w:r w:rsidRPr="0006573C">
        <w:rPr>
          <w:rFonts w:eastAsia="宋体"/>
          <w:b/>
          <w:szCs w:val="20"/>
          <w:lang w:val="en-GB" w:eastAsia="zh-CN"/>
        </w:rPr>
        <w:t xml:space="preserve"> (ACK/NACK based HARQ-ACK feedback)</w:t>
      </w:r>
    </w:p>
    <w:p w:rsidR="002B4457" w:rsidRDefault="002B4457" w:rsidP="005657E4">
      <w:pPr>
        <w:spacing w:afterLines="50" w:after="120"/>
        <w:jc w:val="both"/>
        <w:rPr>
          <w:rFonts w:eastAsiaTheme="minorEastAsia"/>
          <w:lang w:val="en-GB" w:eastAsia="zh-CN"/>
        </w:rPr>
      </w:pPr>
      <w:r>
        <w:rPr>
          <w:rFonts w:eastAsiaTheme="minorEastAsia"/>
          <w:b/>
          <w:lang w:val="en-GB" w:eastAsia="zh-CN"/>
        </w:rPr>
        <w:t>T</w:t>
      </w:r>
      <w:r>
        <w:rPr>
          <w:rFonts w:eastAsiaTheme="minorEastAsia" w:hint="eastAsia"/>
          <w:b/>
          <w:lang w:val="en-GB" w:eastAsia="zh-CN"/>
        </w:rPr>
        <w:t xml:space="preserve">he draft </w:t>
      </w:r>
      <w:r w:rsidR="00457633">
        <w:rPr>
          <w:rFonts w:eastAsiaTheme="minorEastAsia"/>
          <w:b/>
          <w:lang w:val="en-GB" w:eastAsia="zh-CN"/>
        </w:rPr>
        <w:t>CR [</w:t>
      </w:r>
      <w:r>
        <w:rPr>
          <w:rFonts w:eastAsiaTheme="minorEastAsia" w:hint="eastAsia"/>
          <w:b/>
          <w:lang w:val="en-GB" w:eastAsia="zh-CN"/>
        </w:rPr>
        <w:t xml:space="preserve">3] is </w:t>
      </w:r>
      <w:r w:rsidR="00457633">
        <w:rPr>
          <w:rFonts w:eastAsiaTheme="minorEastAsia"/>
          <w:b/>
          <w:lang w:val="en-GB" w:eastAsia="zh-CN"/>
        </w:rPr>
        <w:t>attached if</w:t>
      </w:r>
      <w:r>
        <w:rPr>
          <w:rFonts w:eastAsiaTheme="minorEastAsia" w:hint="eastAsia"/>
          <w:b/>
          <w:lang w:val="en-GB" w:eastAsia="zh-CN"/>
        </w:rPr>
        <w:t xml:space="preserve"> option 2 is adopted by RAN1</w:t>
      </w:r>
      <w:r w:rsidR="00457633">
        <w:rPr>
          <w:rFonts w:eastAsiaTheme="minorEastAsia"/>
          <w:b/>
          <w:lang w:val="en-GB" w:eastAsia="zh-CN"/>
        </w:rPr>
        <w:t>.</w:t>
      </w: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534D87" w:rsidRPr="00B861A2" w:rsidRDefault="00534D87" w:rsidP="00CC470C">
      <w:pPr>
        <w:pStyle w:val="Reference"/>
        <w:spacing w:after="0" w:line="360" w:lineRule="auto"/>
      </w:pPr>
      <w:bookmarkStart w:id="2" w:name="_Ref53495779"/>
      <w:bookmarkStart w:id="3" w:name="_Ref61453303"/>
      <w:r w:rsidRPr="00534D87">
        <w:rPr>
          <w:rFonts w:eastAsia="宋体"/>
          <w:lang w:eastAsia="zh-CN"/>
        </w:rPr>
        <w:t>RP-202</w:t>
      </w:r>
      <w:r w:rsidRPr="00534D87">
        <w:rPr>
          <w:rFonts w:eastAsia="宋体" w:hint="eastAsia"/>
          <w:lang w:eastAsia="zh-CN"/>
        </w:rPr>
        <w:t>854</w:t>
      </w:r>
      <w:r w:rsidRPr="00534D87">
        <w:rPr>
          <w:rFonts w:eastAsia="宋体"/>
          <w:lang w:eastAsia="zh-CN"/>
        </w:rPr>
        <w:t>, “</w:t>
      </w:r>
      <w:r w:rsidRPr="00534D87">
        <w:rPr>
          <w:lang w:eastAsia="zh-CN"/>
        </w:rPr>
        <w:t>Revised WID: Enhanced Industrial Internet of Things (IoT) and ultra-reliable and low latency communication (URLLC) support for NR</w:t>
      </w:r>
      <w:r w:rsidRPr="00534D87">
        <w:rPr>
          <w:rFonts w:eastAsia="宋体"/>
          <w:lang w:eastAsia="zh-CN"/>
        </w:rPr>
        <w:t xml:space="preserve">”, </w:t>
      </w:r>
      <w:bookmarkEnd w:id="2"/>
      <w:r w:rsidRPr="00534D87">
        <w:rPr>
          <w:rFonts w:eastAsiaTheme="minorEastAsia"/>
          <w:lang w:eastAsia="zh-CN"/>
        </w:rPr>
        <w:t>Nokia, Nokia Shanghai Bel</w:t>
      </w:r>
      <w:r w:rsidRPr="00534D87">
        <w:rPr>
          <w:rFonts w:eastAsiaTheme="minorEastAsia" w:hint="eastAsia"/>
          <w:lang w:eastAsia="zh-CN"/>
        </w:rPr>
        <w:t>l</w:t>
      </w:r>
      <w:bookmarkEnd w:id="3"/>
      <w:r w:rsidRPr="00534D87">
        <w:rPr>
          <w:rFonts w:eastAsia="宋体"/>
          <w:lang w:eastAsia="zh-CN"/>
        </w:rPr>
        <w:t xml:space="preserve"> </w:t>
      </w:r>
    </w:p>
    <w:p w:rsidR="00B861A2" w:rsidRPr="00541E7D" w:rsidRDefault="00B861A2" w:rsidP="00CC470C">
      <w:pPr>
        <w:pStyle w:val="Reference"/>
        <w:spacing w:after="0" w:line="360" w:lineRule="auto"/>
      </w:pPr>
      <w:r>
        <w:rPr>
          <w:rFonts w:eastAsia="宋体" w:hint="eastAsia"/>
          <w:lang w:eastAsia="zh-CN"/>
        </w:rPr>
        <w:t>3GPP TS 38.213 V17.</w:t>
      </w:r>
      <w:r w:rsidR="000C5045">
        <w:rPr>
          <w:rFonts w:eastAsia="宋体" w:hint="eastAsia"/>
          <w:lang w:eastAsia="zh-CN"/>
        </w:rPr>
        <w:t>3</w:t>
      </w:r>
      <w:r>
        <w:rPr>
          <w:rFonts w:eastAsia="宋体" w:hint="eastAsia"/>
          <w:lang w:eastAsia="zh-CN"/>
        </w:rPr>
        <w:t>.0:</w:t>
      </w:r>
      <w:r>
        <w:rPr>
          <w:rFonts w:eastAsia="宋体"/>
          <w:lang w:eastAsia="zh-CN"/>
        </w:rPr>
        <w:t>”</w:t>
      </w:r>
      <w:r>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Pr>
          <w:rFonts w:eastAsia="宋体"/>
          <w:lang w:eastAsia="zh-CN"/>
        </w:rPr>
        <w:t>”</w:t>
      </w:r>
    </w:p>
    <w:p w:rsidR="0006573C" w:rsidRPr="0043676A" w:rsidRDefault="0006573C" w:rsidP="0006573C">
      <w:pPr>
        <w:pStyle w:val="Reference"/>
      </w:pPr>
      <w:r w:rsidRPr="0006573C">
        <w:rPr>
          <w:rFonts w:eastAsia="宋体"/>
          <w:lang w:eastAsia="zh-CN"/>
        </w:rPr>
        <w:t xml:space="preserve">R1-2211149 </w:t>
      </w:r>
      <w:r w:rsidR="000C5045" w:rsidRPr="00534D87">
        <w:rPr>
          <w:rFonts w:eastAsia="宋体"/>
          <w:lang w:eastAsia="zh-CN"/>
        </w:rPr>
        <w:t>“</w:t>
      </w:r>
      <w:r>
        <w:rPr>
          <w:rFonts w:eastAsia="宋体" w:hint="eastAsia"/>
          <w:lang w:eastAsia="zh-CN"/>
        </w:rPr>
        <w:t xml:space="preserve">Draft CR </w:t>
      </w:r>
      <w:r w:rsidR="002951D2" w:rsidRPr="002951D2">
        <w:rPr>
          <w:lang w:eastAsia="zh-CN"/>
        </w:rPr>
        <w:t>on MBS supporting deferring HARQ-ACK for SPS PDSCH</w:t>
      </w:r>
      <w:r w:rsidR="000C5045" w:rsidRPr="00534D87">
        <w:rPr>
          <w:rFonts w:eastAsia="宋体"/>
          <w:lang w:eastAsia="zh-CN"/>
        </w:rPr>
        <w:t>”</w:t>
      </w:r>
      <w:r w:rsidR="00717D91" w:rsidRPr="00534D87">
        <w:rPr>
          <w:rFonts w:eastAsia="宋体"/>
          <w:lang w:eastAsia="zh-CN"/>
        </w:rPr>
        <w:t>,</w:t>
      </w:r>
      <w:r w:rsidR="00717D91" w:rsidRPr="00810C62">
        <w:rPr>
          <w:rFonts w:eastAsiaTheme="minorEastAsia"/>
          <w:lang w:eastAsia="zh-CN"/>
        </w:rPr>
        <w:t xml:space="preserve"> CATT</w:t>
      </w:r>
      <w:r w:rsidR="00A654A0" w:rsidRPr="002C1223">
        <w:rPr>
          <w:lang w:eastAsia="zh-CN"/>
        </w:rPr>
        <w:t>, RAN</w:t>
      </w:r>
      <w:r w:rsidR="00A654A0" w:rsidRPr="00810C62">
        <w:rPr>
          <w:rFonts w:eastAsiaTheme="minorEastAsia" w:hint="eastAsia"/>
          <w:lang w:eastAsia="zh-CN"/>
        </w:rPr>
        <w:t>1</w:t>
      </w:r>
      <w:r w:rsidR="00A654A0" w:rsidRPr="002C1223">
        <w:rPr>
          <w:lang w:eastAsia="zh-CN"/>
        </w:rPr>
        <w:t>#</w:t>
      </w:r>
      <w:r w:rsidR="00A654A0" w:rsidRPr="00810C62">
        <w:rPr>
          <w:rFonts w:eastAsiaTheme="minorEastAsia" w:hint="eastAsia"/>
          <w:lang w:eastAsia="zh-CN"/>
        </w:rPr>
        <w:t>11</w:t>
      </w:r>
      <w:r>
        <w:rPr>
          <w:rFonts w:eastAsiaTheme="minorEastAsia" w:hint="eastAsia"/>
          <w:lang w:eastAsia="zh-CN"/>
        </w:rPr>
        <w:t>1</w:t>
      </w:r>
      <w:r w:rsidR="00A654A0" w:rsidRPr="002C1223">
        <w:rPr>
          <w:lang w:eastAsia="zh-CN"/>
        </w:rPr>
        <w:t xml:space="preserve">, </w:t>
      </w:r>
      <w:r w:rsidRPr="0043676A">
        <w:t>Toulouse, France, November 14th – 18th, 2022</w:t>
      </w:r>
    </w:p>
    <w:p w:rsidR="0021307C" w:rsidRPr="0006573C" w:rsidRDefault="0021307C" w:rsidP="0021307C">
      <w:pPr>
        <w:pStyle w:val="Reference"/>
        <w:rPr>
          <w:rFonts w:eastAsia="宋体"/>
          <w:lang w:eastAsia="zh-CN"/>
        </w:rPr>
      </w:pPr>
      <w:r w:rsidRPr="0006573C">
        <w:rPr>
          <w:rFonts w:eastAsia="宋体"/>
          <w:lang w:eastAsia="zh-CN"/>
        </w:rPr>
        <w:t xml:space="preserve">R1-2210374, “FLS#3 on </w:t>
      </w:r>
      <w:bookmarkStart w:id="4" w:name="OLE_LINK2"/>
      <w:r w:rsidRPr="0006573C">
        <w:rPr>
          <w:rFonts w:eastAsia="宋体"/>
          <w:lang w:eastAsia="zh-CN"/>
        </w:rPr>
        <w:t>the HARQ-ACK related issues for Rel-17 NR MBS</w:t>
      </w:r>
      <w:bookmarkEnd w:id="4"/>
      <w:r w:rsidRPr="0006573C">
        <w:rPr>
          <w:rFonts w:eastAsia="宋体"/>
          <w:lang w:eastAsia="zh-CN"/>
        </w:rPr>
        <w:t>”</w:t>
      </w:r>
      <w:proofErr w:type="gramStart"/>
      <w:r w:rsidRPr="0006573C">
        <w:rPr>
          <w:rFonts w:eastAsia="宋体"/>
          <w:lang w:eastAsia="zh-CN"/>
        </w:rPr>
        <w:t>,</w:t>
      </w:r>
      <w:r w:rsidRPr="0006573C">
        <w:rPr>
          <w:rFonts w:eastAsia="宋体" w:hint="eastAsia"/>
          <w:lang w:eastAsia="zh-CN"/>
        </w:rPr>
        <w:t>HUAWEI</w:t>
      </w:r>
      <w:proofErr w:type="gramEnd"/>
      <w:r w:rsidRPr="0006573C">
        <w:rPr>
          <w:rFonts w:eastAsia="宋体"/>
          <w:lang w:eastAsia="zh-CN"/>
        </w:rPr>
        <w:t>, RAN</w:t>
      </w:r>
      <w:r w:rsidRPr="0006573C">
        <w:rPr>
          <w:rFonts w:eastAsia="宋体" w:hint="eastAsia"/>
          <w:lang w:eastAsia="zh-CN"/>
        </w:rPr>
        <w:t>1</w:t>
      </w:r>
      <w:r w:rsidRPr="0006573C">
        <w:rPr>
          <w:rFonts w:eastAsia="宋体"/>
          <w:lang w:eastAsia="zh-CN"/>
        </w:rPr>
        <w:t>#</w:t>
      </w:r>
      <w:r w:rsidRPr="0006573C">
        <w:rPr>
          <w:rFonts w:eastAsia="宋体" w:hint="eastAsia"/>
          <w:lang w:eastAsia="zh-CN"/>
        </w:rPr>
        <w:t>110bis-</w:t>
      </w:r>
      <w:r w:rsidRPr="0006573C">
        <w:rPr>
          <w:rFonts w:eastAsia="宋体"/>
          <w:lang w:eastAsia="zh-CN"/>
        </w:rPr>
        <w:t>e, October 10</w:t>
      </w:r>
      <w:r w:rsidRPr="0006573C">
        <w:rPr>
          <w:rFonts w:eastAsia="宋体" w:hint="eastAsia"/>
          <w:lang w:eastAsia="zh-CN"/>
        </w:rPr>
        <w:t>th</w:t>
      </w:r>
      <w:r w:rsidRPr="0006573C">
        <w:rPr>
          <w:rFonts w:eastAsia="宋体"/>
          <w:lang w:eastAsia="zh-CN"/>
        </w:rPr>
        <w:t xml:space="preserve"> – 19th, 2022.</w:t>
      </w:r>
    </w:p>
    <w:p w:rsidR="006A6FB3" w:rsidRPr="0006573C" w:rsidRDefault="006A6FB3" w:rsidP="0011570D">
      <w:pPr>
        <w:spacing w:afterLines="50" w:after="120"/>
        <w:jc w:val="both"/>
        <w:rPr>
          <w:rFonts w:eastAsiaTheme="minorEastAsia"/>
          <w:szCs w:val="20"/>
          <w:lang w:val="en-GB" w:eastAsia="zh-CN"/>
        </w:rPr>
      </w:pPr>
    </w:p>
    <w:sectPr w:rsidR="006A6FB3" w:rsidRPr="0006573C" w:rsidSect="00F50A0A">
      <w:headerReference w:type="default" r:id="rId10"/>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6CE" w:rsidRDefault="00EA36CE">
      <w:r>
        <w:separator/>
      </w:r>
    </w:p>
  </w:endnote>
  <w:endnote w:type="continuationSeparator" w:id="0">
    <w:p w:rsidR="00EA36CE" w:rsidRDefault="00EA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6CE" w:rsidRDefault="00EA36CE">
      <w:r>
        <w:separator/>
      </w:r>
    </w:p>
  </w:footnote>
  <w:footnote w:type="continuationSeparator" w:id="0">
    <w:p w:rsidR="00EA36CE" w:rsidRDefault="00EA3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7C8338F"/>
    <w:multiLevelType w:val="hybridMultilevel"/>
    <w:tmpl w:val="5474572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0">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1"/>
  </w:num>
  <w:num w:numId="4">
    <w:abstractNumId w:val="1"/>
  </w:num>
  <w:num w:numId="5">
    <w:abstractNumId w:val="15"/>
  </w:num>
  <w:num w:numId="6">
    <w:abstractNumId w:val="29"/>
  </w:num>
  <w:num w:numId="7">
    <w:abstractNumId w:val="23"/>
  </w:num>
  <w:num w:numId="8">
    <w:abstractNumId w:val="19"/>
  </w:num>
  <w:num w:numId="9">
    <w:abstractNumId w:val="34"/>
  </w:num>
  <w:num w:numId="10">
    <w:abstractNumId w:val="20"/>
  </w:num>
  <w:num w:numId="11">
    <w:abstractNumId w:val="17"/>
  </w:num>
  <w:num w:numId="12">
    <w:abstractNumId w:val="32"/>
  </w:num>
  <w:num w:numId="13">
    <w:abstractNumId w:val="13"/>
  </w:num>
  <w:num w:numId="14">
    <w:abstractNumId w:val="26"/>
  </w:num>
  <w:num w:numId="15">
    <w:abstractNumId w:val="18"/>
  </w:num>
  <w:num w:numId="16">
    <w:abstractNumId w:val="7"/>
  </w:num>
  <w:num w:numId="17">
    <w:abstractNumId w:val="0"/>
  </w:num>
  <w:num w:numId="18">
    <w:abstractNumId w:val="24"/>
  </w:num>
  <w:num w:numId="19">
    <w:abstractNumId w:val="33"/>
  </w:num>
  <w:num w:numId="20">
    <w:abstractNumId w:val="9"/>
  </w:num>
  <w:num w:numId="21">
    <w:abstractNumId w:val="16"/>
  </w:num>
  <w:num w:numId="22">
    <w:abstractNumId w:val="12"/>
  </w:num>
  <w:num w:numId="23">
    <w:abstractNumId w:val="10"/>
  </w:num>
  <w:num w:numId="24">
    <w:abstractNumId w:val="6"/>
  </w:num>
  <w:num w:numId="25">
    <w:abstractNumId w:val="14"/>
  </w:num>
  <w:num w:numId="26">
    <w:abstractNumId w:val="28"/>
  </w:num>
  <w:num w:numId="27">
    <w:abstractNumId w:val="3"/>
  </w:num>
  <w:num w:numId="28">
    <w:abstractNumId w:val="4"/>
  </w:num>
  <w:num w:numId="29">
    <w:abstractNumId w:val="22"/>
  </w:num>
  <w:num w:numId="30">
    <w:abstractNumId w:val="27"/>
  </w:num>
  <w:num w:numId="31">
    <w:abstractNumId w:val="5"/>
  </w:num>
  <w:num w:numId="32">
    <w:abstractNumId w:val="25"/>
  </w:num>
  <w:num w:numId="33">
    <w:abstractNumId w:val="30"/>
  </w:num>
  <w:num w:numId="34">
    <w:abstractNumId w:val="8"/>
  </w:num>
  <w:num w:numId="35">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6EA3"/>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73C"/>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212"/>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045"/>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5E39"/>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1FB1"/>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7C"/>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2F95"/>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56B"/>
    <w:rsid w:val="0029378B"/>
    <w:rsid w:val="00293EF1"/>
    <w:rsid w:val="0029422F"/>
    <w:rsid w:val="002944B5"/>
    <w:rsid w:val="00294639"/>
    <w:rsid w:val="002949EB"/>
    <w:rsid w:val="00294C2A"/>
    <w:rsid w:val="00294DC1"/>
    <w:rsid w:val="002951D2"/>
    <w:rsid w:val="00295A27"/>
    <w:rsid w:val="0029606C"/>
    <w:rsid w:val="002962E6"/>
    <w:rsid w:val="002962EF"/>
    <w:rsid w:val="0029661A"/>
    <w:rsid w:val="0029669C"/>
    <w:rsid w:val="0029674D"/>
    <w:rsid w:val="002967F9"/>
    <w:rsid w:val="00296A55"/>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04"/>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457"/>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B66"/>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193"/>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B3"/>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15D"/>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9B"/>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A90"/>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ABF"/>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633"/>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7E4"/>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246"/>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8E3"/>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5E76"/>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5FB4"/>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386"/>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D91"/>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DC9"/>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33"/>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67"/>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0C8"/>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E01"/>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9A3"/>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029"/>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4355"/>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C0E"/>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65"/>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4A0"/>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087C"/>
    <w:rsid w:val="00A8157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8C8"/>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69"/>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B15"/>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23B"/>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0F38"/>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993"/>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CE9"/>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5F61"/>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57EE3"/>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A22"/>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572"/>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A02"/>
    <w:rsid w:val="00CC5C25"/>
    <w:rsid w:val="00CC656E"/>
    <w:rsid w:val="00CC6996"/>
    <w:rsid w:val="00CC6A43"/>
    <w:rsid w:val="00CC70BE"/>
    <w:rsid w:val="00CC7279"/>
    <w:rsid w:val="00CC753E"/>
    <w:rsid w:val="00CC783B"/>
    <w:rsid w:val="00CC7C2B"/>
    <w:rsid w:val="00CC7D59"/>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25C"/>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9E5"/>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239"/>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85F"/>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4E3"/>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3E7D"/>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1EF"/>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6C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3D2"/>
    <w:rsid w:val="00EC34F1"/>
    <w:rsid w:val="00EC3548"/>
    <w:rsid w:val="00EC36B5"/>
    <w:rsid w:val="00EC3AED"/>
    <w:rsid w:val="00EC3C63"/>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A1F"/>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2D19"/>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1F1"/>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n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character" w:customStyle="1" w:styleId="opdicttext2">
    <w:name w:val="op_dict_text2"/>
    <w:basedOn w:val="a2"/>
    <w:rsid w:val="00CC7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aidu.com/link?url=g3NA5MmBUJ_rSObjZv_UUzlHztdWNLmqKjiKPutnUeTQ6_AEt_bxYz1__1MI_1C3q_bpjfK-BKM6EYAGpOD_W08RfFcZiGxMf9a4vRqy15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9E4A0-42B0-4771-93EF-E0B7F3783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2</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CATTRAN1@cictmobile.com</dc:creator>
  <cp:lastModifiedBy>王俊伟</cp:lastModifiedBy>
  <cp:revision>2</cp:revision>
  <cp:lastPrinted>2022-04-12T11:34:00Z</cp:lastPrinted>
  <dcterms:created xsi:type="dcterms:W3CDTF">2022-11-07T01:07:00Z</dcterms:created>
  <dcterms:modified xsi:type="dcterms:W3CDTF">2022-11-07T01:07:00Z</dcterms:modified>
</cp:coreProperties>
</file>