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p w14:paraId="3B5B5FEC" w14:textId="1765F25B" w:rsidR="00D67987" w:rsidRPr="00551AC2" w:rsidRDefault="00202565" w:rsidP="00D67987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b/>
          <w:kern w:val="2"/>
          <w:lang w:eastAsia="zh-CN"/>
        </w:rPr>
      </w:pPr>
      <w:r w:rsidRPr="00423D1A">
        <w:rPr>
          <w:rFonts w:eastAsiaTheme="minorEastAsia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D875547" wp14:editId="35AA6D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054B5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KbBfESUFAABK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8E00A4">
        <w:rPr>
          <w:b/>
          <w:kern w:val="2"/>
          <w:lang w:eastAsia="zh-CN"/>
        </w:rPr>
        <w:t xml:space="preserve">3GPP TSG-RAN WG1 </w:t>
      </w:r>
      <w:r w:rsidR="00502448">
        <w:rPr>
          <w:b/>
          <w:kern w:val="2"/>
          <w:lang w:eastAsia="zh-CN"/>
        </w:rPr>
        <w:t>Meeting #111</w:t>
      </w:r>
      <w:r w:rsidR="00D67987" w:rsidRPr="00551AC2">
        <w:rPr>
          <w:b/>
          <w:kern w:val="2"/>
          <w:lang w:eastAsia="zh-CN"/>
        </w:rPr>
        <w:tab/>
      </w:r>
      <w:r w:rsidR="00AC4509">
        <w:rPr>
          <w:b/>
          <w:kern w:val="2"/>
          <w:lang w:eastAsia="zh-CN"/>
        </w:rPr>
        <w:t>R1-</w:t>
      </w:r>
      <w:r w:rsidR="008A1D05">
        <w:rPr>
          <w:b/>
          <w:kern w:val="2"/>
          <w:lang w:eastAsia="zh-CN"/>
        </w:rPr>
        <w:t>2210873</w:t>
      </w:r>
    </w:p>
    <w:bookmarkEnd w:id="0"/>
    <w:p w14:paraId="4A2F5F49" w14:textId="7497D2BB" w:rsidR="00AC4509" w:rsidRPr="00551AC2" w:rsidRDefault="00502448" w:rsidP="00AC4509">
      <w:pPr>
        <w:widowControl w:val="0"/>
        <w:pBdr>
          <w:bottom w:val="single" w:sz="4" w:space="1" w:color="auto"/>
        </w:pBdr>
        <w:spacing w:line="360" w:lineRule="auto"/>
        <w:rPr>
          <w:b/>
          <w:kern w:val="2"/>
          <w:lang w:eastAsia="zh-CN"/>
        </w:rPr>
      </w:pPr>
      <w:r>
        <w:rPr>
          <w:rFonts w:eastAsiaTheme="minorEastAsia"/>
          <w:b/>
          <w:kern w:val="2"/>
          <w:lang w:eastAsia="zh-CN"/>
        </w:rPr>
        <w:t>Toulouse, France, November 14-18, 2022</w:t>
      </w:r>
    </w:p>
    <w:p w14:paraId="6B081747" w14:textId="77777777" w:rsidR="00AD2330" w:rsidRPr="004716B6" w:rsidRDefault="00AD2330" w:rsidP="00AD2330">
      <w:pPr>
        <w:spacing w:after="0"/>
        <w:ind w:left="1554" w:hanging="1554"/>
        <w:jc w:val="left"/>
        <w:rPr>
          <w:b/>
          <w:kern w:val="2"/>
          <w:sz w:val="16"/>
          <w:lang w:eastAsia="zh-CN"/>
        </w:rPr>
      </w:pPr>
    </w:p>
    <w:p w14:paraId="5842A2CC" w14:textId="2C62F2C4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AC4509">
        <w:rPr>
          <w:b/>
          <w:kern w:val="2"/>
          <w:lang w:eastAsia="zh-CN"/>
        </w:rPr>
        <w:t>9.</w:t>
      </w:r>
      <w:r w:rsidR="00EF7668">
        <w:rPr>
          <w:b/>
          <w:kern w:val="2"/>
          <w:lang w:eastAsia="zh-CN"/>
        </w:rPr>
        <w:t>11</w:t>
      </w:r>
      <w:r w:rsidR="00AC4509">
        <w:rPr>
          <w:b/>
          <w:kern w:val="2"/>
          <w:lang w:eastAsia="zh-CN"/>
        </w:rPr>
        <w:t>.2</w:t>
      </w:r>
    </w:p>
    <w:p w14:paraId="0F6C5CE1" w14:textId="77777777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4B33E560" w14:textId="77777777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EE3251">
        <w:rPr>
          <w:b/>
          <w:kern w:val="2"/>
          <w:lang w:eastAsia="zh-CN"/>
        </w:rPr>
        <w:t>Discussion on network</w:t>
      </w:r>
      <w:r w:rsidR="00E55839">
        <w:rPr>
          <w:b/>
          <w:kern w:val="2"/>
          <w:lang w:eastAsia="zh-CN"/>
        </w:rPr>
        <w:t>-</w:t>
      </w:r>
      <w:r w:rsidR="00EE3251">
        <w:rPr>
          <w:b/>
          <w:kern w:val="2"/>
          <w:lang w:eastAsia="zh-CN"/>
        </w:rPr>
        <w:t>verified U</w:t>
      </w:r>
      <w:r w:rsidR="00E55839">
        <w:rPr>
          <w:b/>
          <w:kern w:val="2"/>
          <w:lang w:eastAsia="zh-CN"/>
        </w:rPr>
        <w:t>E</w:t>
      </w:r>
      <w:r w:rsidR="0049629E">
        <w:rPr>
          <w:b/>
          <w:kern w:val="2"/>
          <w:lang w:eastAsia="zh-CN"/>
        </w:rPr>
        <w:t xml:space="preserve"> location </w:t>
      </w:r>
      <w:r w:rsidR="00EE3251">
        <w:rPr>
          <w:b/>
          <w:kern w:val="2"/>
          <w:lang w:eastAsia="zh-CN"/>
        </w:rPr>
        <w:t>for NR</w:t>
      </w:r>
      <w:r w:rsidR="0049629E">
        <w:rPr>
          <w:b/>
          <w:kern w:val="2"/>
          <w:lang w:eastAsia="zh-CN"/>
        </w:rPr>
        <w:t xml:space="preserve"> NTN</w:t>
      </w:r>
    </w:p>
    <w:p w14:paraId="20F37236" w14:textId="4A523CAE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  <w:r w:rsidR="000A41A5">
        <w:rPr>
          <w:b/>
          <w:kern w:val="2"/>
          <w:lang w:eastAsia="zh-CN"/>
        </w:rPr>
        <w:t xml:space="preserve"> and Decision</w:t>
      </w:r>
    </w:p>
    <w:p w14:paraId="36714F65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5743C01" w14:textId="590C301D" w:rsidR="00A87FAD" w:rsidRPr="00A87FAD" w:rsidRDefault="009C0564" w:rsidP="00A87FAD">
      <w:pPr>
        <w:pStyle w:val="Heading1"/>
        <w:rPr>
          <w:b w:val="0"/>
          <w:sz w:val="32"/>
        </w:rPr>
      </w:pPr>
      <w:bookmarkStart w:id="1" w:name="_Ref124589705"/>
      <w:bookmarkStart w:id="2" w:name="_Ref129681862"/>
      <w:r w:rsidRPr="00D67987">
        <w:rPr>
          <w:b w:val="0"/>
          <w:sz w:val="32"/>
        </w:rPr>
        <w:t>Introduction</w:t>
      </w:r>
      <w:bookmarkEnd w:id="1"/>
      <w:bookmarkEnd w:id="2"/>
    </w:p>
    <w:p w14:paraId="439EB3D5" w14:textId="74FBF98E" w:rsidR="00A87FAD" w:rsidRDefault="00AC4509" w:rsidP="00AC4509">
      <w:pPr>
        <w:spacing w:before="180"/>
      </w:pPr>
      <w:r w:rsidRPr="00551AC2">
        <w:t xml:space="preserve">In RAN# </w:t>
      </w:r>
      <w:r>
        <w:t>110</w:t>
      </w:r>
      <w:r w:rsidR="008E00A4">
        <w:t>bis-e</w:t>
      </w:r>
      <w:r w:rsidRPr="00551AC2">
        <w:t xml:space="preserve">, </w:t>
      </w:r>
      <w:r w:rsidRPr="000B28D8">
        <w:t>a couple of agreements have been achieved</w:t>
      </w:r>
      <w:r>
        <w:t xml:space="preserve"> on network-verified location for NR NTN </w:t>
      </w:r>
      <w:r>
        <w:fldChar w:fldCharType="begin"/>
      </w:r>
      <w:r>
        <w:instrText xml:space="preserve"> REF _Ref114332767 \r \h </w:instrText>
      </w:r>
      <w:r>
        <w:fldChar w:fldCharType="separate"/>
      </w:r>
      <w:r>
        <w:t>[1]</w:t>
      </w:r>
      <w:r>
        <w:fldChar w:fldCharType="end"/>
      </w:r>
      <w:r w:rsidRPr="00551AC2">
        <w:t>:</w:t>
      </w:r>
    </w:p>
    <w:p w14:paraId="4BB3E161" w14:textId="2B9E3547" w:rsidR="00A87FAD" w:rsidRDefault="00A87FAD" w:rsidP="00AC4509">
      <w:pPr>
        <w:spacing w:before="180"/>
      </w:pPr>
      <w:r w:rsidRPr="00376028"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6F6EBDBB" wp14:editId="30CAE683">
                <wp:extent cx="5916295" cy="4148521"/>
                <wp:effectExtent l="0" t="0" r="27305" b="1016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41485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5219A" w14:textId="77777777" w:rsidR="009446A8" w:rsidRPr="00ED400A" w:rsidRDefault="009446A8" w:rsidP="00A87FAD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iCs/>
                                <w:szCs w:val="24"/>
                                <w:lang w:eastAsia="x-none"/>
                              </w:rPr>
                            </w:pPr>
                            <w:r w:rsidRPr="00ED400A">
                              <w:rPr>
                                <w:rFonts w:ascii="Times" w:eastAsia="Batang" w:hAnsi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1910573" w14:textId="77777777" w:rsidR="009446A8" w:rsidRDefault="009446A8" w:rsidP="008E00A4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Deprioritize the discussion on UE location verification during initial access.</w:t>
                            </w:r>
                          </w:p>
                          <w:p w14:paraId="42644663" w14:textId="77777777" w:rsidR="009446A8" w:rsidRPr="008E00A4" w:rsidRDefault="009446A8" w:rsidP="00A87FAD">
                            <w:pPr>
                              <w:spacing w:after="0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</w:p>
                          <w:p w14:paraId="1BED241A" w14:textId="77777777" w:rsidR="009446A8" w:rsidRPr="00ED400A" w:rsidRDefault="009446A8" w:rsidP="00A87FAD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iCs/>
                                <w:szCs w:val="24"/>
                                <w:lang w:eastAsia="x-none"/>
                              </w:rPr>
                            </w:pPr>
                            <w:r w:rsidRPr="00ED400A">
                              <w:rPr>
                                <w:rFonts w:ascii="Times" w:eastAsia="Batang" w:hAnsi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1B50512" w14:textId="77777777" w:rsidR="009446A8" w:rsidRPr="00AB205D" w:rsidRDefault="009446A8" w:rsidP="008E00A4">
                            <w:r w:rsidRPr="00AB205D">
                              <w:t xml:space="preserve">For the evaluation of </w:t>
                            </w:r>
                            <w:proofErr w:type="gramStart"/>
                            <w:r w:rsidRPr="00AB205D">
                              <w:t>time based</w:t>
                            </w:r>
                            <w:proofErr w:type="gramEnd"/>
                            <w:r w:rsidRPr="00AB205D">
                              <w:t xml:space="preserve"> positioning methods, further evaluation results taking into account satellite movement between TX and RX measurements should be provided.</w:t>
                            </w:r>
                          </w:p>
                          <w:p w14:paraId="3EA191BB" w14:textId="0F03BAFE" w:rsidR="009446A8" w:rsidRPr="008E00A4" w:rsidRDefault="009446A8" w:rsidP="008E00A4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  <w:jc w:val="left"/>
                            </w:pPr>
                            <w:r w:rsidRPr="00AB205D">
                              <w:t>How this is characterized is also reported by companies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6EBDB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5.85pt;height:32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">
                <v:textbox style="mso-fit-shape-to-text:t">
                  <w:txbxContent>
                    <w:p w14:paraId="79C5219A" w14:textId="77777777" w:rsidR="009446A8" w:rsidRPr="00ED400A" w:rsidRDefault="009446A8" w:rsidP="00A87FAD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iCs/>
                          <w:szCs w:val="24"/>
                          <w:lang w:eastAsia="x-none"/>
                        </w:rPr>
                      </w:pPr>
                      <w:r w:rsidRPr="00ED400A">
                        <w:rPr>
                          <w:rFonts w:ascii="Times" w:eastAsia="Batang" w:hAnsi="Times"/>
                          <w:b/>
                          <w:bCs/>
                          <w:i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1910573" w14:textId="77777777" w:rsidR="009446A8" w:rsidRDefault="009446A8" w:rsidP="008E00A4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Deprioritize the discussion on UE location verification during initial access.</w:t>
                      </w:r>
                    </w:p>
                    <w:p w14:paraId="42644663" w14:textId="77777777" w:rsidR="009446A8" w:rsidRPr="008E00A4" w:rsidRDefault="009446A8" w:rsidP="00A87FAD">
                      <w:pPr>
                        <w:spacing w:after="0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</w:p>
                    <w:p w14:paraId="1BED241A" w14:textId="77777777" w:rsidR="009446A8" w:rsidRPr="00ED400A" w:rsidRDefault="009446A8" w:rsidP="00A87FAD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iCs/>
                          <w:szCs w:val="24"/>
                          <w:lang w:eastAsia="x-none"/>
                        </w:rPr>
                      </w:pPr>
                      <w:r w:rsidRPr="00ED400A">
                        <w:rPr>
                          <w:rFonts w:ascii="Times" w:eastAsia="Batang" w:hAnsi="Times"/>
                          <w:b/>
                          <w:bCs/>
                          <w:i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1B50512" w14:textId="77777777" w:rsidR="009446A8" w:rsidRPr="00AB205D" w:rsidRDefault="009446A8" w:rsidP="008E00A4">
                      <w:r w:rsidRPr="00AB205D">
                        <w:t>For the evaluation of time based positioning methods, further evaluation results taking into account satellite movement between TX and RX measurements should be provided.</w:t>
                      </w:r>
                    </w:p>
                    <w:p w14:paraId="3EA191BB" w14:textId="0F03BAFE" w:rsidR="009446A8" w:rsidRPr="008E00A4" w:rsidRDefault="009446A8" w:rsidP="008E00A4">
                      <w:pPr>
                        <w:pStyle w:val="af4"/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  <w:jc w:val="left"/>
                      </w:pPr>
                      <w:r w:rsidRPr="00AB205D">
                        <w:t>How this is characterized is also reported by companies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71AE3E" w14:textId="77777777" w:rsidR="00720FAB" w:rsidRDefault="00720FAB" w:rsidP="0086585F">
      <w:pPr>
        <w:rPr>
          <w:lang w:eastAsia="zh-CN"/>
        </w:rPr>
      </w:pPr>
    </w:p>
    <w:p w14:paraId="1B5673E1" w14:textId="0B8C6E36" w:rsidR="00FE32BE" w:rsidRDefault="00FE32BE" w:rsidP="0086585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provide the evaluations on Multi-RTT based approach, DL-TDOA based approach for UE location verification in single-satellite scenario, and provide discussions on network-verified UE location for NR NTN. </w:t>
      </w:r>
    </w:p>
    <w:p w14:paraId="256CC1D8" w14:textId="77777777" w:rsidR="00FE32BE" w:rsidRDefault="00FE32BE" w:rsidP="0086585F">
      <w:pPr>
        <w:rPr>
          <w:lang w:eastAsia="zh-CN"/>
        </w:rPr>
      </w:pPr>
    </w:p>
    <w:p w14:paraId="06AFE755" w14:textId="213CBDF1" w:rsidR="00662FDC" w:rsidRPr="00D14A72" w:rsidRDefault="00FE32BE" w:rsidP="00662FDC">
      <w:pPr>
        <w:pStyle w:val="Heading1"/>
        <w:rPr>
          <w:b w:val="0"/>
          <w:sz w:val="32"/>
        </w:rPr>
      </w:pPr>
      <w:r w:rsidRPr="00CC7C33">
        <w:rPr>
          <w:b w:val="0"/>
          <w:sz w:val="32"/>
        </w:rPr>
        <w:t>UE location verification based on single satellite</w:t>
      </w:r>
    </w:p>
    <w:p w14:paraId="412CEBD7" w14:textId="35B60CDB" w:rsidR="00B701EC" w:rsidRDefault="00CD5B5A" w:rsidP="00662FDC">
      <w:pPr>
        <w:spacing w:after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required by the agreement in RAN1#110bis, i</w:t>
      </w:r>
      <w:r w:rsidR="00FE32BE">
        <w:rPr>
          <w:rFonts w:hint="eastAsia"/>
          <w:lang w:eastAsia="zh-CN"/>
        </w:rPr>
        <w:t>n</w:t>
      </w:r>
      <w:r w:rsidR="00FE32BE">
        <w:rPr>
          <w:lang w:eastAsia="zh-CN"/>
        </w:rPr>
        <w:t xml:space="preserve"> this section, </w:t>
      </w:r>
      <w:r w:rsidR="00B701EC">
        <w:rPr>
          <w:lang w:eastAsia="zh-CN"/>
        </w:rPr>
        <w:t xml:space="preserve">detailed </w:t>
      </w:r>
      <w:r w:rsidR="00D14A72">
        <w:rPr>
          <w:lang w:eastAsia="zh-CN"/>
        </w:rPr>
        <w:t>simulation results of positioning</w:t>
      </w:r>
      <w:r w:rsidR="00B701EC">
        <w:rPr>
          <w:lang w:eastAsia="zh-CN"/>
        </w:rPr>
        <w:t xml:space="preserve"> CDF errors are provided under the agree</w:t>
      </w:r>
      <w:r w:rsidR="00AA07E3">
        <w:rPr>
          <w:rFonts w:hint="eastAsia"/>
          <w:lang w:eastAsia="zh-CN"/>
        </w:rPr>
        <w:t>d</w:t>
      </w:r>
      <w:r w:rsidR="00B701EC">
        <w:rPr>
          <w:lang w:eastAsia="zh-CN"/>
        </w:rPr>
        <w:t xml:space="preserve"> percentile points for single-satellite based positioning</w:t>
      </w:r>
      <w:r w:rsidR="00EB7E32">
        <w:rPr>
          <w:lang w:eastAsia="zh-CN"/>
        </w:rPr>
        <w:t xml:space="preserve"> </w:t>
      </w:r>
      <w:r w:rsidR="00AA07E3">
        <w:rPr>
          <w:lang w:eastAsia="zh-CN"/>
        </w:rPr>
        <w:t>by taking satellite’s</w:t>
      </w:r>
      <w:r w:rsidR="00EB7E32">
        <w:rPr>
          <w:lang w:eastAsia="zh-CN"/>
        </w:rPr>
        <w:t xml:space="preserve"> movement into account</w:t>
      </w:r>
      <w:r w:rsidR="00B701EC">
        <w:rPr>
          <w:lang w:eastAsia="zh-CN"/>
        </w:rPr>
        <w:t xml:space="preserve">. Simulation assumptions for both DL-TDOA positioning and Multi-RTT positioning are given in </w:t>
      </w:r>
      <w:r w:rsidR="00D14A72">
        <w:rPr>
          <w:lang w:eastAsia="zh-CN"/>
        </w:rPr>
        <w:fldChar w:fldCharType="begin"/>
      </w:r>
      <w:r w:rsidR="00D14A72">
        <w:rPr>
          <w:lang w:eastAsia="zh-CN"/>
        </w:rPr>
        <w:instrText xml:space="preserve"> REF _Ref117967957 \h </w:instrText>
      </w:r>
      <w:r w:rsidR="00D14A72">
        <w:rPr>
          <w:lang w:eastAsia="zh-CN"/>
        </w:rPr>
      </w:r>
      <w:r w:rsidR="00D14A72">
        <w:rPr>
          <w:lang w:eastAsia="zh-CN"/>
        </w:rPr>
        <w:fldChar w:fldCharType="separate"/>
      </w:r>
      <w:r w:rsidR="00D14A72">
        <w:t xml:space="preserve">Table </w:t>
      </w:r>
      <w:r w:rsidR="00D14A72">
        <w:rPr>
          <w:noProof/>
        </w:rPr>
        <w:t>10</w:t>
      </w:r>
      <w:r w:rsidR="00D14A72">
        <w:t xml:space="preserve"> </w:t>
      </w:r>
      <w:r w:rsidR="00D14A72">
        <w:rPr>
          <w:lang w:eastAsia="zh-CN"/>
        </w:rPr>
        <w:fldChar w:fldCharType="end"/>
      </w:r>
      <w:r w:rsidR="00B701EC" w:rsidRPr="00D14A72">
        <w:rPr>
          <w:lang w:eastAsia="zh-CN"/>
        </w:rPr>
        <w:t xml:space="preserve">of Appendix </w:t>
      </w:r>
      <w:r w:rsidR="00B701EC" w:rsidRPr="00D14A72">
        <w:t>A.1</w:t>
      </w:r>
      <w:r w:rsidR="00B701EC">
        <w:t xml:space="preserve">. Parameters related to PRS, SRS, and CSI-RS are configured according to </w:t>
      </w:r>
      <w:r w:rsidR="00B701EC">
        <w:fldChar w:fldCharType="begin"/>
      </w:r>
      <w:r w:rsidR="00B701EC">
        <w:instrText xml:space="preserve"> REF _Ref114906508 \r \h </w:instrText>
      </w:r>
      <w:r w:rsidR="00B701EC">
        <w:fldChar w:fldCharType="separate"/>
      </w:r>
      <w:r w:rsidR="00B701EC">
        <w:t>[3]</w:t>
      </w:r>
      <w:r w:rsidR="00B701EC">
        <w:fldChar w:fldCharType="end"/>
      </w:r>
      <w:r w:rsidR="00B701EC">
        <w:t>.</w:t>
      </w:r>
      <w:r w:rsidR="00662FDC">
        <w:t xml:space="preserve"> </w:t>
      </w:r>
    </w:p>
    <w:p w14:paraId="45661961" w14:textId="2C301AD3" w:rsidR="00662FDC" w:rsidRDefault="00662FDC" w:rsidP="00662FD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for the issue of mirror position, where the estimated UE location might lie at two points that are symmetric about satellite’s orbit in timing-based positioning methods, it can be resolved via measuring the angle of arrival</w:t>
      </w:r>
      <w:r w:rsidR="00D14A72">
        <w:rPr>
          <w:lang w:eastAsia="zh-CN"/>
        </w:rPr>
        <w:t xml:space="preserve"> of uplink signals</w:t>
      </w:r>
      <w:r>
        <w:rPr>
          <w:lang w:eastAsia="zh-CN"/>
        </w:rPr>
        <w:t xml:space="preserve"> at gNB</w:t>
      </w:r>
      <w:r w:rsidR="00522D90">
        <w:rPr>
          <w:lang w:eastAsia="zh-CN"/>
        </w:rPr>
        <w:t>s</w:t>
      </w:r>
      <w:r>
        <w:rPr>
          <w:lang w:eastAsia="zh-CN"/>
        </w:rPr>
        <w:t xml:space="preserve"> or using beamforming </w:t>
      </w:r>
      <w:r w:rsidR="00BE5051">
        <w:rPr>
          <w:lang w:eastAsia="zh-CN"/>
        </w:rPr>
        <w:t>by gNB’s implementation</w:t>
      </w:r>
      <w:r>
        <w:rPr>
          <w:lang w:eastAsia="zh-CN"/>
        </w:rPr>
        <w:t xml:space="preserve">, and thus should </w:t>
      </w:r>
      <w:r w:rsidR="00857CB6">
        <w:rPr>
          <w:lang w:eastAsia="zh-CN"/>
        </w:rPr>
        <w:t>not</w:t>
      </w:r>
      <w:r>
        <w:rPr>
          <w:lang w:eastAsia="zh-CN"/>
        </w:rPr>
        <w:t xml:space="preserve"> be an issue in evaluating the performance of timing-based positioning methods. </w:t>
      </w:r>
    </w:p>
    <w:p w14:paraId="319927CE" w14:textId="7E1222C4" w:rsidR="00662FDC" w:rsidRDefault="00522D90" w:rsidP="00662FDC">
      <w:pPr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662FDC" w:rsidRPr="00857CB6">
        <w:rPr>
          <w:b/>
          <w:i/>
          <w:lang w:eastAsia="zh-CN"/>
        </w:rPr>
        <w:t xml:space="preserve"> 1:</w:t>
      </w:r>
      <w:r w:rsidR="0020186E">
        <w:rPr>
          <w:i/>
          <w:lang w:eastAsia="zh-CN"/>
        </w:rPr>
        <w:t xml:space="preserve"> The</w:t>
      </w:r>
      <w:r w:rsidR="00662FDC" w:rsidRPr="00857CB6">
        <w:rPr>
          <w:i/>
          <w:lang w:eastAsia="zh-CN"/>
        </w:rPr>
        <w:t xml:space="preserve"> </w:t>
      </w:r>
      <w:r w:rsidR="00D14A72" w:rsidRPr="00857CB6">
        <w:rPr>
          <w:i/>
          <w:lang w:eastAsia="zh-CN"/>
        </w:rPr>
        <w:t xml:space="preserve">issue of mirror position can be resolved </w:t>
      </w:r>
      <w:r w:rsidR="00147A78">
        <w:rPr>
          <w:i/>
          <w:lang w:eastAsia="zh-CN"/>
        </w:rPr>
        <w:t xml:space="preserve">at least </w:t>
      </w:r>
      <w:r w:rsidR="00D14A72" w:rsidRPr="00857CB6">
        <w:rPr>
          <w:i/>
          <w:lang w:eastAsia="zh-CN"/>
        </w:rPr>
        <w:t xml:space="preserve">via using beamforming </w:t>
      </w:r>
      <w:r w:rsidR="00B00C35">
        <w:rPr>
          <w:i/>
          <w:lang w:eastAsia="zh-CN"/>
        </w:rPr>
        <w:t>by gNB’s implementation.</w:t>
      </w:r>
    </w:p>
    <w:p w14:paraId="1881D7C1" w14:textId="77777777" w:rsidR="00C375A9" w:rsidRPr="00857CB6" w:rsidRDefault="00C375A9" w:rsidP="00662FDC">
      <w:pPr>
        <w:rPr>
          <w:i/>
          <w:lang w:eastAsia="zh-CN"/>
        </w:rPr>
      </w:pPr>
    </w:p>
    <w:p w14:paraId="7B67F42B" w14:textId="36DBDA9F" w:rsidR="00DD1EE5" w:rsidRDefault="00D14A72" w:rsidP="0086585F">
      <w:pPr>
        <w:rPr>
          <w:lang w:eastAsia="zh-CN"/>
        </w:rPr>
      </w:pPr>
      <w:r>
        <w:rPr>
          <w:lang w:eastAsia="zh-CN"/>
        </w:rPr>
        <w:t xml:space="preserve">In the following, with the assumption that the issue of mirror </w:t>
      </w:r>
      <w:r w:rsidR="00857CB6">
        <w:rPr>
          <w:lang w:eastAsia="zh-CN"/>
        </w:rPr>
        <w:t xml:space="preserve">position </w:t>
      </w:r>
      <w:r>
        <w:rPr>
          <w:lang w:eastAsia="zh-CN"/>
        </w:rPr>
        <w:t>is resolved</w:t>
      </w:r>
      <w:r w:rsidR="00147A78">
        <w:rPr>
          <w:lang w:eastAsia="zh-CN"/>
        </w:rPr>
        <w:t xml:space="preserve"> based on Observation 1</w:t>
      </w:r>
      <w:r>
        <w:rPr>
          <w:lang w:eastAsia="zh-CN"/>
        </w:rPr>
        <w:t xml:space="preserve">, </w:t>
      </w:r>
      <w:r>
        <w:rPr>
          <w:bCs/>
          <w:lang w:eastAsia="zh-CN"/>
        </w:rPr>
        <w:t xml:space="preserve">system level evaluation is used to evaluate the performance of UE location verification, </w:t>
      </w:r>
      <w:r w:rsidR="00857CB6">
        <w:rPr>
          <w:bCs/>
          <w:lang w:eastAsia="zh-CN"/>
        </w:rPr>
        <w:t>in which</w:t>
      </w:r>
      <w:r>
        <w:rPr>
          <w:bCs/>
          <w:lang w:eastAsia="zh-CN"/>
        </w:rPr>
        <w:t xml:space="preserve"> UEs are randomly dropped in </w:t>
      </w:r>
      <w:r w:rsidR="00B00C35">
        <w:rPr>
          <w:bCs/>
          <w:lang w:eastAsia="zh-CN"/>
        </w:rPr>
        <w:t>the target</w:t>
      </w:r>
      <w:r>
        <w:rPr>
          <w:bCs/>
          <w:lang w:eastAsia="zh-CN"/>
        </w:rPr>
        <w:t xml:space="preserve"> area</w:t>
      </w:r>
      <w:r w:rsidR="00FF43F1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  <w:r w:rsidR="00FF43F1">
        <w:rPr>
          <w:bCs/>
          <w:lang w:eastAsia="zh-CN"/>
        </w:rPr>
        <w:t>The</w:t>
      </w:r>
      <w:r w:rsidR="00857CB6">
        <w:rPr>
          <w:bCs/>
          <w:lang w:eastAsia="zh-CN"/>
        </w:rPr>
        <w:t xml:space="preserve"> corresponding </w:t>
      </w:r>
      <w:r>
        <w:rPr>
          <w:lang w:eastAsia="zh-CN"/>
        </w:rPr>
        <w:t xml:space="preserve">elevation angles </w:t>
      </w:r>
      <w:r w:rsidR="00857CB6">
        <w:rPr>
          <w:lang w:eastAsia="zh-CN"/>
        </w:rPr>
        <w:t xml:space="preserve">during the movement of </w:t>
      </w:r>
      <w:r>
        <w:rPr>
          <w:lang w:eastAsia="zh-CN"/>
        </w:rPr>
        <w:t>satellite are within the restriction of minimum elevation angle 30 degree. Therefore, the evaluated area and satellite settings have covered the CNR value</w:t>
      </w:r>
      <w:r w:rsidR="00FF43F1">
        <w:rPr>
          <w:lang w:eastAsia="zh-CN"/>
        </w:rPr>
        <w:t xml:space="preserve"> range</w:t>
      </w:r>
      <w:r>
        <w:rPr>
          <w:lang w:eastAsia="zh-CN"/>
        </w:rPr>
        <w:t xml:space="preserve"> from the link budget requirement of the agreed evaluation scenario.</w:t>
      </w:r>
    </w:p>
    <w:p w14:paraId="27EF0ED1" w14:textId="77777777" w:rsidR="00D14A72" w:rsidRDefault="00D14A72" w:rsidP="0086585F">
      <w:pPr>
        <w:rPr>
          <w:lang w:eastAsia="zh-CN"/>
        </w:rPr>
      </w:pPr>
    </w:p>
    <w:p w14:paraId="79132B71" w14:textId="77777777" w:rsidR="00EB7E32" w:rsidRPr="00267D54" w:rsidRDefault="00EB7E32" w:rsidP="00EB7E32">
      <w:pPr>
        <w:pStyle w:val="Heading2"/>
        <w:rPr>
          <w:b w:val="0"/>
          <w:sz w:val="28"/>
          <w:lang w:eastAsia="zh-CN"/>
        </w:rPr>
      </w:pPr>
      <w:r w:rsidRPr="00C6074E">
        <w:rPr>
          <w:rFonts w:hint="eastAsia"/>
          <w:b w:val="0"/>
          <w:sz w:val="28"/>
          <w:lang w:eastAsia="zh-CN"/>
        </w:rPr>
        <w:lastRenderedPageBreak/>
        <w:t>D</w:t>
      </w:r>
      <w:r w:rsidRPr="00C6074E">
        <w:rPr>
          <w:b w:val="0"/>
          <w:sz w:val="28"/>
          <w:lang w:eastAsia="zh-CN"/>
        </w:rPr>
        <w:t>L-TD</w:t>
      </w:r>
      <w:r>
        <w:rPr>
          <w:b w:val="0"/>
          <w:sz w:val="28"/>
          <w:lang w:eastAsia="zh-CN"/>
        </w:rPr>
        <w:t>O</w:t>
      </w:r>
      <w:r w:rsidRPr="00C6074E">
        <w:rPr>
          <w:b w:val="0"/>
          <w:sz w:val="28"/>
          <w:lang w:eastAsia="zh-CN"/>
        </w:rPr>
        <w:t>A</w:t>
      </w:r>
      <w:r>
        <w:rPr>
          <w:b w:val="0"/>
          <w:sz w:val="28"/>
          <w:lang w:eastAsia="zh-CN"/>
        </w:rPr>
        <w:t xml:space="preserve"> and UL-TDOA</w:t>
      </w:r>
      <w:r w:rsidRPr="00C6074E">
        <w:rPr>
          <w:b w:val="0"/>
          <w:sz w:val="28"/>
          <w:lang w:eastAsia="zh-CN"/>
        </w:rPr>
        <w:t xml:space="preserve"> </w:t>
      </w:r>
      <w:r>
        <w:rPr>
          <w:b w:val="0"/>
          <w:sz w:val="28"/>
          <w:lang w:eastAsia="zh-CN"/>
        </w:rPr>
        <w:t>based UE location verification</w:t>
      </w:r>
    </w:p>
    <w:p w14:paraId="2F2CDD26" w14:textId="6E64EEC4" w:rsidR="00EB7E32" w:rsidRDefault="00EB7E32" w:rsidP="00EB7E3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subsection, time-related measurements in DL-TDOA are performed via PRS and the corresponding parameters are presented in</w:t>
      </w:r>
      <w:r w:rsidR="00857CB6">
        <w:rPr>
          <w:lang w:eastAsia="zh-CN"/>
        </w:rPr>
        <w:t xml:space="preserve"> </w:t>
      </w:r>
      <w:r w:rsidR="00857CB6">
        <w:rPr>
          <w:lang w:eastAsia="zh-CN"/>
        </w:rPr>
        <w:fldChar w:fldCharType="begin"/>
      </w:r>
      <w:r w:rsidR="00857CB6">
        <w:rPr>
          <w:lang w:eastAsia="zh-CN"/>
        </w:rPr>
        <w:instrText xml:space="preserve"> REF _Ref114765738 \h </w:instrText>
      </w:r>
      <w:r w:rsidR="00857CB6">
        <w:rPr>
          <w:lang w:eastAsia="zh-CN"/>
        </w:rPr>
      </w:r>
      <w:r w:rsidR="00857CB6">
        <w:rPr>
          <w:lang w:eastAsia="zh-CN"/>
        </w:rPr>
        <w:fldChar w:fldCharType="separate"/>
      </w:r>
      <w:r w:rsidR="00857CB6" w:rsidRPr="00D14A72">
        <w:t xml:space="preserve">Table </w:t>
      </w:r>
      <w:r w:rsidR="00857CB6" w:rsidRPr="00D14A72">
        <w:rPr>
          <w:noProof/>
        </w:rPr>
        <w:t>11</w:t>
      </w:r>
      <w:r w:rsidR="00857CB6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147A78">
        <w:rPr>
          <w:lang w:eastAsia="zh-CN"/>
        </w:rPr>
        <w:t>As suggested by moderator in the last meeting, t</w:t>
      </w:r>
      <w:r>
        <w:rPr>
          <w:lang w:eastAsia="zh-CN"/>
        </w:rPr>
        <w:t>iming measurement errors in evaluation of PRS under different elevation angles and bandwidth</w:t>
      </w:r>
      <w:r w:rsidR="00857CB6">
        <w:rPr>
          <w:lang w:eastAsia="zh-CN"/>
        </w:rPr>
        <w:t xml:space="preserve">s are presented in </w:t>
      </w:r>
      <w:r w:rsidR="00857CB6">
        <w:rPr>
          <w:lang w:eastAsia="zh-CN"/>
        </w:rPr>
        <w:fldChar w:fldCharType="begin"/>
      </w:r>
      <w:r w:rsidR="00857CB6">
        <w:rPr>
          <w:lang w:eastAsia="zh-CN"/>
        </w:rPr>
        <w:instrText xml:space="preserve"> REF _Ref117968661 \h </w:instrText>
      </w:r>
      <w:r w:rsidR="00857CB6">
        <w:rPr>
          <w:lang w:eastAsia="zh-CN"/>
        </w:rPr>
      </w:r>
      <w:r w:rsidR="00857CB6">
        <w:rPr>
          <w:lang w:eastAsia="zh-CN"/>
        </w:rPr>
        <w:fldChar w:fldCharType="separate"/>
      </w:r>
      <w:r w:rsidR="00857CB6">
        <w:t xml:space="preserve">Table </w:t>
      </w:r>
      <w:r w:rsidR="00857CB6">
        <w:rPr>
          <w:noProof/>
        </w:rPr>
        <w:t>1</w:t>
      </w:r>
      <w:r w:rsidR="00857CB6">
        <w:rPr>
          <w:lang w:eastAsia="zh-CN"/>
        </w:rPr>
        <w:fldChar w:fldCharType="end"/>
      </w:r>
      <w:r w:rsidR="00857CB6">
        <w:rPr>
          <w:lang w:eastAsia="zh-CN"/>
        </w:rPr>
        <w:t>.</w:t>
      </w:r>
    </w:p>
    <w:p w14:paraId="7899C7D2" w14:textId="77777777" w:rsidR="00522D90" w:rsidRDefault="00522D90" w:rsidP="00EB7E32">
      <w:pPr>
        <w:rPr>
          <w:lang w:eastAsia="zh-CN"/>
        </w:rPr>
      </w:pPr>
    </w:p>
    <w:p w14:paraId="5E53701D" w14:textId="4462A050" w:rsidR="007B7E41" w:rsidRDefault="007B7E41" w:rsidP="007B7E41">
      <w:pPr>
        <w:pStyle w:val="Caption"/>
        <w:keepNext/>
      </w:pPr>
      <w:bookmarkStart w:id="3" w:name="_Ref117968661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>
        <w:rPr>
          <w:noProof/>
        </w:rPr>
        <w:t>1</w:t>
      </w:r>
      <w:r w:rsidR="00FF4B5A">
        <w:rPr>
          <w:noProof/>
        </w:rPr>
        <w:fldChar w:fldCharType="end"/>
      </w:r>
      <w:r>
        <w:t xml:space="preserve"> Timing measurement error of PRS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3"/>
        <w:gridCol w:w="1163"/>
        <w:gridCol w:w="1163"/>
        <w:gridCol w:w="1163"/>
        <w:gridCol w:w="1163"/>
        <w:gridCol w:w="1164"/>
        <w:gridCol w:w="1164"/>
        <w:gridCol w:w="1164"/>
      </w:tblGrid>
      <w:tr w:rsidR="00EB7E32" w:rsidRPr="00B50A46" w14:paraId="72ADD6EF" w14:textId="77777777" w:rsidTr="007E0D99">
        <w:tc>
          <w:tcPr>
            <w:tcW w:w="2326" w:type="dxa"/>
            <w:gridSpan w:val="2"/>
          </w:tcPr>
          <w:p w14:paraId="707723E3" w14:textId="15CC8D04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Maximum timing measurement error (ns)</w:t>
            </w:r>
          </w:p>
        </w:tc>
        <w:tc>
          <w:tcPr>
            <w:tcW w:w="3489" w:type="dxa"/>
            <w:gridSpan w:val="3"/>
          </w:tcPr>
          <w:p w14:paraId="65E34896" w14:textId="75AA46DE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PRS</w:t>
            </w:r>
            <w:r w:rsidR="00502448">
              <w:rPr>
                <w:lang w:eastAsia="zh-CN"/>
              </w:rPr>
              <w:t xml:space="preserve"> </w:t>
            </w:r>
            <w:r w:rsidRPr="00B50A46">
              <w:rPr>
                <w:lang w:eastAsia="zh-CN"/>
              </w:rPr>
              <w:t>(8.64Mhz)</w:t>
            </w:r>
          </w:p>
        </w:tc>
        <w:tc>
          <w:tcPr>
            <w:tcW w:w="3492" w:type="dxa"/>
            <w:gridSpan w:val="3"/>
          </w:tcPr>
          <w:p w14:paraId="43A3818D" w14:textId="403F2754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PRS (4.5MHz)</w:t>
            </w:r>
          </w:p>
        </w:tc>
      </w:tr>
      <w:tr w:rsidR="00EB7E32" w:rsidRPr="00B50A46" w14:paraId="7B2EC605" w14:textId="77777777" w:rsidTr="00EB7E32">
        <w:tc>
          <w:tcPr>
            <w:tcW w:w="1163" w:type="dxa"/>
          </w:tcPr>
          <w:p w14:paraId="121B916D" w14:textId="1763F550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Elevation Angle (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°</m:t>
              </m:r>
            </m:oMath>
            <w:r w:rsidRPr="00B50A46">
              <w:rPr>
                <w:lang w:eastAsia="zh-CN"/>
              </w:rPr>
              <w:t>)</w:t>
            </w:r>
          </w:p>
        </w:tc>
        <w:tc>
          <w:tcPr>
            <w:tcW w:w="1163" w:type="dxa"/>
          </w:tcPr>
          <w:p w14:paraId="46A6CD27" w14:textId="39252CDE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Average SNR (dB)</w:t>
            </w:r>
          </w:p>
        </w:tc>
        <w:tc>
          <w:tcPr>
            <w:tcW w:w="1163" w:type="dxa"/>
          </w:tcPr>
          <w:p w14:paraId="081920BF" w14:textId="15189F86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50%</w:t>
            </w:r>
          </w:p>
        </w:tc>
        <w:tc>
          <w:tcPr>
            <w:tcW w:w="1163" w:type="dxa"/>
          </w:tcPr>
          <w:p w14:paraId="4709EF1E" w14:textId="1303A2F9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90%</w:t>
            </w:r>
          </w:p>
        </w:tc>
        <w:tc>
          <w:tcPr>
            <w:tcW w:w="1163" w:type="dxa"/>
          </w:tcPr>
          <w:p w14:paraId="6327206C" w14:textId="4DB94D5A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95%</w:t>
            </w:r>
          </w:p>
        </w:tc>
        <w:tc>
          <w:tcPr>
            <w:tcW w:w="1164" w:type="dxa"/>
          </w:tcPr>
          <w:p w14:paraId="6F13B6DC" w14:textId="1A6E0F88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50%</w:t>
            </w:r>
          </w:p>
        </w:tc>
        <w:tc>
          <w:tcPr>
            <w:tcW w:w="1164" w:type="dxa"/>
          </w:tcPr>
          <w:p w14:paraId="625AF7C7" w14:textId="353CEA05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90%</w:t>
            </w:r>
          </w:p>
        </w:tc>
        <w:tc>
          <w:tcPr>
            <w:tcW w:w="1164" w:type="dxa"/>
          </w:tcPr>
          <w:p w14:paraId="56E06FD3" w14:textId="01A3AD4B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95%</w:t>
            </w:r>
          </w:p>
        </w:tc>
      </w:tr>
      <w:tr w:rsidR="00EB7E32" w:rsidRPr="00B50A46" w14:paraId="7C448A90" w14:textId="77777777" w:rsidTr="00EB7E32">
        <w:tc>
          <w:tcPr>
            <w:tcW w:w="1163" w:type="dxa"/>
          </w:tcPr>
          <w:p w14:paraId="4C6F9BE3" w14:textId="7D108252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80-90</w:t>
            </w:r>
          </w:p>
        </w:tc>
        <w:tc>
          <w:tcPr>
            <w:tcW w:w="1163" w:type="dxa"/>
          </w:tcPr>
          <w:p w14:paraId="70BC26DB" w14:textId="693963C6" w:rsidR="00EB7E32" w:rsidRPr="00B50A46" w:rsidRDefault="00B50A46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3.68</w:t>
            </w:r>
          </w:p>
        </w:tc>
        <w:tc>
          <w:tcPr>
            <w:tcW w:w="1163" w:type="dxa"/>
          </w:tcPr>
          <w:p w14:paraId="7D2BA620" w14:textId="61CDAE45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bCs/>
                <w:color w:val="000000" w:themeColor="text1"/>
                <w:kern w:val="24"/>
              </w:rPr>
              <w:t>3.99</w:t>
            </w:r>
          </w:p>
        </w:tc>
        <w:tc>
          <w:tcPr>
            <w:tcW w:w="1163" w:type="dxa"/>
          </w:tcPr>
          <w:p w14:paraId="0E912286" w14:textId="2AA36F39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bCs/>
                <w:color w:val="000000" w:themeColor="text1"/>
                <w:kern w:val="24"/>
              </w:rPr>
              <w:t>9.52</w:t>
            </w:r>
          </w:p>
        </w:tc>
        <w:tc>
          <w:tcPr>
            <w:tcW w:w="1163" w:type="dxa"/>
          </w:tcPr>
          <w:p w14:paraId="70E61CC2" w14:textId="5AEEB599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bCs/>
                <w:color w:val="000000" w:themeColor="text1"/>
                <w:kern w:val="24"/>
              </w:rPr>
              <w:t>11.02</w:t>
            </w:r>
          </w:p>
        </w:tc>
        <w:tc>
          <w:tcPr>
            <w:tcW w:w="1164" w:type="dxa"/>
          </w:tcPr>
          <w:p w14:paraId="46EA3384" w14:textId="2FCE35F7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bCs/>
                <w:color w:val="000000" w:themeColor="text1"/>
                <w:kern w:val="24"/>
              </w:rPr>
              <w:t>4.63</w:t>
            </w:r>
          </w:p>
        </w:tc>
        <w:tc>
          <w:tcPr>
            <w:tcW w:w="1164" w:type="dxa"/>
          </w:tcPr>
          <w:p w14:paraId="21C71E4E" w14:textId="14F91B03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bCs/>
                <w:color w:val="000000" w:themeColor="text1"/>
                <w:kern w:val="24"/>
              </w:rPr>
              <w:t>11.07</w:t>
            </w:r>
          </w:p>
        </w:tc>
        <w:tc>
          <w:tcPr>
            <w:tcW w:w="1164" w:type="dxa"/>
          </w:tcPr>
          <w:p w14:paraId="6EE25785" w14:textId="338E0EDB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bCs/>
                <w:color w:val="000000" w:themeColor="text1"/>
                <w:kern w:val="24"/>
              </w:rPr>
              <w:t>13.17</w:t>
            </w:r>
          </w:p>
        </w:tc>
      </w:tr>
      <w:tr w:rsidR="00EB7E32" w:rsidRPr="00B50A46" w14:paraId="637DD8EC" w14:textId="77777777" w:rsidTr="00EB7E32">
        <w:tc>
          <w:tcPr>
            <w:tcW w:w="1163" w:type="dxa"/>
          </w:tcPr>
          <w:p w14:paraId="6C84C340" w14:textId="2D9BBFB6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70-80</w:t>
            </w:r>
          </w:p>
        </w:tc>
        <w:tc>
          <w:tcPr>
            <w:tcW w:w="1163" w:type="dxa"/>
          </w:tcPr>
          <w:p w14:paraId="3C4361B7" w14:textId="2AE4F60F" w:rsidR="00EB7E32" w:rsidRPr="00B50A46" w:rsidRDefault="00B50A46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3.44</w:t>
            </w:r>
          </w:p>
        </w:tc>
        <w:tc>
          <w:tcPr>
            <w:tcW w:w="1163" w:type="dxa"/>
          </w:tcPr>
          <w:p w14:paraId="00087FE1" w14:textId="5DD732A1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bCs/>
                <w:color w:val="000000" w:themeColor="text1"/>
                <w:kern w:val="24"/>
              </w:rPr>
              <w:t>4.18</w:t>
            </w:r>
          </w:p>
        </w:tc>
        <w:tc>
          <w:tcPr>
            <w:tcW w:w="1163" w:type="dxa"/>
          </w:tcPr>
          <w:p w14:paraId="611E7868" w14:textId="23BE23CE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bCs/>
                <w:color w:val="000000" w:themeColor="text1"/>
                <w:kern w:val="24"/>
              </w:rPr>
              <w:t>9.61</w:t>
            </w:r>
          </w:p>
        </w:tc>
        <w:tc>
          <w:tcPr>
            <w:tcW w:w="1163" w:type="dxa"/>
          </w:tcPr>
          <w:p w14:paraId="68FE2B49" w14:textId="50705D18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bCs/>
                <w:color w:val="000000" w:themeColor="text1"/>
                <w:kern w:val="24"/>
              </w:rPr>
              <w:t>11.25</w:t>
            </w:r>
          </w:p>
        </w:tc>
        <w:tc>
          <w:tcPr>
            <w:tcW w:w="1164" w:type="dxa"/>
          </w:tcPr>
          <w:p w14:paraId="79CF8082" w14:textId="6BDCB1B3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4.61</w:t>
            </w:r>
          </w:p>
        </w:tc>
        <w:tc>
          <w:tcPr>
            <w:tcW w:w="1164" w:type="dxa"/>
          </w:tcPr>
          <w:p w14:paraId="2881F822" w14:textId="0C9A02D3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11.28</w:t>
            </w:r>
          </w:p>
        </w:tc>
        <w:tc>
          <w:tcPr>
            <w:tcW w:w="1164" w:type="dxa"/>
          </w:tcPr>
          <w:p w14:paraId="1D190267" w14:textId="0B6B0BFB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13.39</w:t>
            </w:r>
          </w:p>
        </w:tc>
      </w:tr>
      <w:tr w:rsidR="00EB7E32" w:rsidRPr="00B50A46" w14:paraId="37D0D372" w14:textId="77777777" w:rsidTr="00EB7E32">
        <w:tc>
          <w:tcPr>
            <w:tcW w:w="1163" w:type="dxa"/>
          </w:tcPr>
          <w:p w14:paraId="6DF7B5B7" w14:textId="61D91D39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60-70</w:t>
            </w:r>
          </w:p>
        </w:tc>
        <w:tc>
          <w:tcPr>
            <w:tcW w:w="1163" w:type="dxa"/>
          </w:tcPr>
          <w:p w14:paraId="53032178" w14:textId="2927F8E1" w:rsidR="00EB7E32" w:rsidRPr="00B50A46" w:rsidRDefault="00B50A46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2.93</w:t>
            </w:r>
          </w:p>
        </w:tc>
        <w:tc>
          <w:tcPr>
            <w:tcW w:w="1163" w:type="dxa"/>
          </w:tcPr>
          <w:p w14:paraId="3A27D954" w14:textId="01B03199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4.04</w:t>
            </w:r>
          </w:p>
        </w:tc>
        <w:tc>
          <w:tcPr>
            <w:tcW w:w="1163" w:type="dxa"/>
          </w:tcPr>
          <w:p w14:paraId="25C9321A" w14:textId="5F6B5FD2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9.54</w:t>
            </w:r>
          </w:p>
        </w:tc>
        <w:tc>
          <w:tcPr>
            <w:tcW w:w="1163" w:type="dxa"/>
          </w:tcPr>
          <w:p w14:paraId="3293C6F8" w14:textId="3547DFB2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11.14</w:t>
            </w:r>
          </w:p>
        </w:tc>
        <w:tc>
          <w:tcPr>
            <w:tcW w:w="1164" w:type="dxa"/>
          </w:tcPr>
          <w:p w14:paraId="6A44E26C" w14:textId="24B75FEC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4.72</w:t>
            </w:r>
          </w:p>
        </w:tc>
        <w:tc>
          <w:tcPr>
            <w:tcW w:w="1164" w:type="dxa"/>
          </w:tcPr>
          <w:p w14:paraId="6FAF2A44" w14:textId="29E79C01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11.36</w:t>
            </w:r>
          </w:p>
        </w:tc>
        <w:tc>
          <w:tcPr>
            <w:tcW w:w="1164" w:type="dxa"/>
          </w:tcPr>
          <w:p w14:paraId="2DF55529" w14:textId="35589FD7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13.55</w:t>
            </w:r>
          </w:p>
        </w:tc>
      </w:tr>
      <w:tr w:rsidR="00EB7E32" w:rsidRPr="00B50A46" w14:paraId="47D0D5E9" w14:textId="77777777" w:rsidTr="00EB7E32">
        <w:tc>
          <w:tcPr>
            <w:tcW w:w="1163" w:type="dxa"/>
          </w:tcPr>
          <w:p w14:paraId="614C962D" w14:textId="2684774E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50-60</w:t>
            </w:r>
          </w:p>
        </w:tc>
        <w:tc>
          <w:tcPr>
            <w:tcW w:w="1163" w:type="dxa"/>
          </w:tcPr>
          <w:p w14:paraId="522A2D6A" w14:textId="38E2543E" w:rsidR="00EB7E32" w:rsidRPr="00B50A46" w:rsidRDefault="00B50A46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2.13</w:t>
            </w:r>
          </w:p>
        </w:tc>
        <w:tc>
          <w:tcPr>
            <w:tcW w:w="1163" w:type="dxa"/>
          </w:tcPr>
          <w:p w14:paraId="371D1905" w14:textId="215D896E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4.08</w:t>
            </w:r>
          </w:p>
        </w:tc>
        <w:tc>
          <w:tcPr>
            <w:tcW w:w="1163" w:type="dxa"/>
          </w:tcPr>
          <w:p w14:paraId="7255A2AA" w14:textId="1C6E0BAB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9.69</w:t>
            </w:r>
          </w:p>
        </w:tc>
        <w:tc>
          <w:tcPr>
            <w:tcW w:w="1163" w:type="dxa"/>
          </w:tcPr>
          <w:p w14:paraId="5A4E4965" w14:textId="44C25645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11.32</w:t>
            </w:r>
          </w:p>
        </w:tc>
        <w:tc>
          <w:tcPr>
            <w:tcW w:w="1164" w:type="dxa"/>
          </w:tcPr>
          <w:p w14:paraId="0862886D" w14:textId="23F8CDE7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4.69</w:t>
            </w:r>
          </w:p>
        </w:tc>
        <w:tc>
          <w:tcPr>
            <w:tcW w:w="1164" w:type="dxa"/>
          </w:tcPr>
          <w:p w14:paraId="4718842E" w14:textId="1AFFE5BF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11.28</w:t>
            </w:r>
          </w:p>
        </w:tc>
        <w:tc>
          <w:tcPr>
            <w:tcW w:w="1164" w:type="dxa"/>
          </w:tcPr>
          <w:p w14:paraId="1293B699" w14:textId="661D8728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13.18</w:t>
            </w:r>
          </w:p>
        </w:tc>
      </w:tr>
      <w:tr w:rsidR="00EB7E32" w:rsidRPr="00B50A46" w14:paraId="448C7434" w14:textId="77777777" w:rsidTr="00EB7E32">
        <w:tc>
          <w:tcPr>
            <w:tcW w:w="1163" w:type="dxa"/>
          </w:tcPr>
          <w:p w14:paraId="31AB2CAE" w14:textId="33814705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40-50</w:t>
            </w:r>
          </w:p>
        </w:tc>
        <w:tc>
          <w:tcPr>
            <w:tcW w:w="1163" w:type="dxa"/>
          </w:tcPr>
          <w:p w14:paraId="0EDDCB4F" w14:textId="2F8BB8F8" w:rsidR="00EB7E32" w:rsidRPr="00B50A46" w:rsidRDefault="00B50A46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1.00</w:t>
            </w:r>
          </w:p>
        </w:tc>
        <w:tc>
          <w:tcPr>
            <w:tcW w:w="1163" w:type="dxa"/>
          </w:tcPr>
          <w:p w14:paraId="6DCD3CBC" w14:textId="6E7462EA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4.16</w:t>
            </w:r>
          </w:p>
        </w:tc>
        <w:tc>
          <w:tcPr>
            <w:tcW w:w="1163" w:type="dxa"/>
          </w:tcPr>
          <w:p w14:paraId="759FEA7C" w14:textId="0203A0A6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10.00</w:t>
            </w:r>
          </w:p>
        </w:tc>
        <w:tc>
          <w:tcPr>
            <w:tcW w:w="1163" w:type="dxa"/>
          </w:tcPr>
          <w:p w14:paraId="12F3905C" w14:textId="6036BAAC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11.75</w:t>
            </w:r>
          </w:p>
        </w:tc>
        <w:tc>
          <w:tcPr>
            <w:tcW w:w="1164" w:type="dxa"/>
          </w:tcPr>
          <w:p w14:paraId="24F5CFE6" w14:textId="15D70145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4.63</w:t>
            </w:r>
          </w:p>
        </w:tc>
        <w:tc>
          <w:tcPr>
            <w:tcW w:w="1164" w:type="dxa"/>
          </w:tcPr>
          <w:p w14:paraId="0535600F" w14:textId="74587194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11.36</w:t>
            </w:r>
          </w:p>
        </w:tc>
        <w:tc>
          <w:tcPr>
            <w:tcW w:w="1164" w:type="dxa"/>
          </w:tcPr>
          <w:p w14:paraId="6BB2C715" w14:textId="000A3FD8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13.88</w:t>
            </w:r>
          </w:p>
        </w:tc>
      </w:tr>
      <w:tr w:rsidR="00EB7E32" w:rsidRPr="00B50A46" w14:paraId="19C989BA" w14:textId="77777777" w:rsidTr="00EB7E32">
        <w:tc>
          <w:tcPr>
            <w:tcW w:w="1163" w:type="dxa"/>
          </w:tcPr>
          <w:p w14:paraId="5B52C73B" w14:textId="3FD7B731" w:rsidR="00EB7E32" w:rsidRPr="00B50A46" w:rsidRDefault="00EB7E32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30-40</w:t>
            </w:r>
          </w:p>
        </w:tc>
        <w:tc>
          <w:tcPr>
            <w:tcW w:w="1163" w:type="dxa"/>
          </w:tcPr>
          <w:p w14:paraId="11B20232" w14:textId="5092E9A6" w:rsidR="00EB7E32" w:rsidRPr="00B50A46" w:rsidRDefault="00B50A46" w:rsidP="00B50A46">
            <w:pPr>
              <w:jc w:val="center"/>
              <w:rPr>
                <w:lang w:eastAsia="zh-CN"/>
              </w:rPr>
            </w:pPr>
            <w:r w:rsidRPr="00B50A46">
              <w:rPr>
                <w:lang w:eastAsia="zh-CN"/>
              </w:rPr>
              <w:t>-0.25</w:t>
            </w:r>
          </w:p>
        </w:tc>
        <w:tc>
          <w:tcPr>
            <w:tcW w:w="1163" w:type="dxa"/>
          </w:tcPr>
          <w:p w14:paraId="750AF0E2" w14:textId="2EA4456F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4.29</w:t>
            </w:r>
          </w:p>
        </w:tc>
        <w:tc>
          <w:tcPr>
            <w:tcW w:w="1163" w:type="dxa"/>
          </w:tcPr>
          <w:p w14:paraId="3FC7FB33" w14:textId="6F0881D9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10.14</w:t>
            </w:r>
          </w:p>
        </w:tc>
        <w:tc>
          <w:tcPr>
            <w:tcW w:w="1163" w:type="dxa"/>
          </w:tcPr>
          <w:p w14:paraId="75FC98FC" w14:textId="346A4975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12.04</w:t>
            </w:r>
          </w:p>
        </w:tc>
        <w:tc>
          <w:tcPr>
            <w:tcW w:w="1164" w:type="dxa"/>
          </w:tcPr>
          <w:p w14:paraId="7685E3FE" w14:textId="243FE55D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4.99</w:t>
            </w:r>
          </w:p>
        </w:tc>
        <w:tc>
          <w:tcPr>
            <w:tcW w:w="1164" w:type="dxa"/>
          </w:tcPr>
          <w:p w14:paraId="09888F92" w14:textId="424ED47D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12.39</w:t>
            </w:r>
          </w:p>
        </w:tc>
        <w:tc>
          <w:tcPr>
            <w:tcW w:w="1164" w:type="dxa"/>
          </w:tcPr>
          <w:p w14:paraId="56F89719" w14:textId="653A8D42" w:rsidR="00EB7E32" w:rsidRPr="00B50A46" w:rsidRDefault="00EB7E32" w:rsidP="00B50A46">
            <w:pPr>
              <w:jc w:val="center"/>
              <w:rPr>
                <w:color w:val="000000" w:themeColor="text1"/>
                <w:lang w:eastAsia="zh-CN"/>
              </w:rPr>
            </w:pPr>
            <w:r w:rsidRPr="00B50A46">
              <w:rPr>
                <w:color w:val="000000" w:themeColor="text1"/>
                <w:kern w:val="24"/>
              </w:rPr>
              <w:t>15.13</w:t>
            </w:r>
          </w:p>
        </w:tc>
      </w:tr>
    </w:tbl>
    <w:p w14:paraId="57B4CED1" w14:textId="77777777" w:rsidR="00857CB6" w:rsidRDefault="00857CB6" w:rsidP="00EB7E32">
      <w:pPr>
        <w:rPr>
          <w:lang w:eastAsia="zh-CN"/>
        </w:rPr>
      </w:pPr>
    </w:p>
    <w:p w14:paraId="7F7C4EB5" w14:textId="04B57DF2" w:rsidR="00502448" w:rsidRDefault="00502448" w:rsidP="00EB7E32">
      <w:pPr>
        <w:rPr>
          <w:lang w:eastAsia="zh-CN"/>
        </w:rPr>
      </w:pPr>
      <w:r>
        <w:rPr>
          <w:lang w:eastAsia="zh-CN"/>
        </w:rPr>
        <w:t xml:space="preserve">From </w:t>
      </w:r>
      <w:r w:rsidR="00857CB6">
        <w:rPr>
          <w:lang w:eastAsia="zh-CN"/>
        </w:rPr>
        <w:fldChar w:fldCharType="begin"/>
      </w:r>
      <w:r w:rsidR="00857CB6">
        <w:rPr>
          <w:lang w:eastAsia="zh-CN"/>
        </w:rPr>
        <w:instrText xml:space="preserve"> REF _Ref117968661 \h </w:instrText>
      </w:r>
      <w:r w:rsidR="00857CB6">
        <w:rPr>
          <w:lang w:eastAsia="zh-CN"/>
        </w:rPr>
      </w:r>
      <w:r w:rsidR="00857CB6">
        <w:rPr>
          <w:lang w:eastAsia="zh-CN"/>
        </w:rPr>
        <w:fldChar w:fldCharType="separate"/>
      </w:r>
      <w:r w:rsidR="00857CB6">
        <w:t xml:space="preserve">Table </w:t>
      </w:r>
      <w:r w:rsidR="00857CB6">
        <w:rPr>
          <w:noProof/>
        </w:rPr>
        <w:t>1</w:t>
      </w:r>
      <w:r w:rsidR="00857CB6">
        <w:rPr>
          <w:lang w:eastAsia="zh-CN"/>
        </w:rPr>
        <w:fldChar w:fldCharType="end"/>
      </w:r>
      <w:r>
        <w:rPr>
          <w:lang w:eastAsia="zh-CN"/>
        </w:rPr>
        <w:t xml:space="preserve">, it is observed that the timing measurement error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PRS gradually decreases with the increasing of channel bandwidth. And the timing measurement error can be smaller </w:t>
      </w:r>
      <w:r w:rsidR="00522D90">
        <w:rPr>
          <w:lang w:eastAsia="zh-CN"/>
        </w:rPr>
        <w:t xml:space="preserve">than </w:t>
      </w:r>
      <w:r>
        <w:rPr>
          <w:lang w:eastAsia="zh-CN"/>
        </w:rPr>
        <w:t xml:space="preserve">13ns and 16ns under the bandwidth of 8.64MHz and 4.5MHz, respectively, with 95% probability. </w:t>
      </w:r>
    </w:p>
    <w:p w14:paraId="5173132B" w14:textId="3835736B" w:rsidR="00502448" w:rsidRPr="00502448" w:rsidRDefault="00522D90" w:rsidP="00EB7E32">
      <w:pPr>
        <w:rPr>
          <w:i/>
          <w:lang w:eastAsia="zh-CN"/>
        </w:rPr>
      </w:pPr>
      <w:r>
        <w:rPr>
          <w:b/>
          <w:i/>
          <w:lang w:eastAsia="zh-CN"/>
        </w:rPr>
        <w:t>Observation 2</w:t>
      </w:r>
      <w:r w:rsidR="00502448" w:rsidRPr="00502448">
        <w:rPr>
          <w:b/>
          <w:i/>
          <w:lang w:eastAsia="zh-CN"/>
        </w:rPr>
        <w:t>:</w:t>
      </w:r>
      <w:r w:rsidR="00502448" w:rsidRPr="00502448">
        <w:rPr>
          <w:i/>
          <w:lang w:eastAsia="zh-CN"/>
        </w:rPr>
        <w:t xml:space="preserve"> The timing measurement error of PRS can be smaller than 13ns and 16ns with 95% probability under the bandwidth of 8.64MHz and 4.5MHz, respectively. </w:t>
      </w:r>
    </w:p>
    <w:p w14:paraId="5EE482D8" w14:textId="77777777" w:rsidR="00502448" w:rsidRDefault="00502448" w:rsidP="00EB7E32">
      <w:pPr>
        <w:rPr>
          <w:lang w:eastAsia="zh-CN"/>
        </w:rPr>
      </w:pPr>
    </w:p>
    <w:p w14:paraId="74B937D5" w14:textId="2C24DB6E" w:rsidR="00B50A46" w:rsidRDefault="0020186E" w:rsidP="00EB7E32">
      <w:pPr>
        <w:rPr>
          <w:lang w:eastAsia="zh-CN"/>
        </w:rPr>
      </w:pPr>
      <w:r>
        <w:rPr>
          <w:lang w:eastAsia="zh-CN"/>
        </w:rPr>
        <w:t>With</w:t>
      </w:r>
      <w:r w:rsidR="0058590B">
        <w:rPr>
          <w:lang w:eastAsia="zh-CN"/>
        </w:rPr>
        <w:t xml:space="preserve"> the bandwidth of 8.64MHz,</w:t>
      </w:r>
      <w:r w:rsidR="0058590B">
        <w:rPr>
          <w:rFonts w:hint="eastAsia"/>
          <w:lang w:eastAsia="zh-CN"/>
        </w:rPr>
        <w:t xml:space="preserve"> </w:t>
      </w:r>
      <w:r w:rsidR="0058590B">
        <w:rPr>
          <w:lang w:eastAsia="zh-CN"/>
        </w:rPr>
        <w:t>simulation results of the positioning error obtained via 3 RSTDs (4 measurements) and 4 RSTDs (5 measurements), under different time intervals, i.e., 2s, 4s, 8s, 12s,</w:t>
      </w:r>
      <w:r w:rsidR="0058590B">
        <w:rPr>
          <w:rFonts w:hint="eastAsia"/>
          <w:lang w:eastAsia="zh-CN"/>
        </w:rPr>
        <w:t xml:space="preserve"> </w:t>
      </w:r>
      <w:r w:rsidR="0058590B">
        <w:rPr>
          <w:lang w:eastAsia="zh-CN"/>
        </w:rPr>
        <w:t>are shown in</w:t>
      </w:r>
      <w:r w:rsidR="00505C8F">
        <w:rPr>
          <w:lang w:eastAsia="zh-CN"/>
        </w:rPr>
        <w:t xml:space="preserve"> </w:t>
      </w:r>
      <w:r w:rsidR="00857CB6" w:rsidRPr="00505C8F">
        <w:rPr>
          <w:lang w:eastAsia="zh-CN"/>
        </w:rPr>
        <w:fldChar w:fldCharType="begin"/>
      </w:r>
      <w:r w:rsidR="00857CB6" w:rsidRPr="00505C8F">
        <w:rPr>
          <w:lang w:eastAsia="zh-CN"/>
        </w:rPr>
        <w:instrText xml:space="preserve"> REF _Ref117968733 \h </w:instrText>
      </w:r>
      <w:r w:rsidR="00505C8F" w:rsidRPr="00505C8F">
        <w:rPr>
          <w:lang w:eastAsia="zh-CN"/>
        </w:rPr>
        <w:instrText xml:space="preserve"> \* MERGEFORMAT </w:instrText>
      </w:r>
      <w:r w:rsidR="00857CB6" w:rsidRPr="00505C8F">
        <w:rPr>
          <w:lang w:eastAsia="zh-CN"/>
        </w:rPr>
      </w:r>
      <w:r w:rsidR="00857CB6" w:rsidRPr="00505C8F">
        <w:rPr>
          <w:lang w:eastAsia="zh-CN"/>
        </w:rPr>
        <w:fldChar w:fldCharType="separate"/>
      </w:r>
      <w:r w:rsidR="00857CB6" w:rsidRPr="00505C8F">
        <w:t xml:space="preserve">Table </w:t>
      </w:r>
      <w:r w:rsidR="00857CB6" w:rsidRPr="00505C8F">
        <w:rPr>
          <w:noProof/>
        </w:rPr>
        <w:t>2</w:t>
      </w:r>
      <w:r w:rsidR="00857CB6" w:rsidRPr="00505C8F">
        <w:t xml:space="preserve"> </w:t>
      </w:r>
      <w:r w:rsidR="00857CB6" w:rsidRPr="00505C8F">
        <w:rPr>
          <w:lang w:eastAsia="zh-CN"/>
        </w:rPr>
        <w:fldChar w:fldCharType="end"/>
      </w:r>
      <w:r w:rsidR="00505C8F" w:rsidRPr="00505C8F">
        <w:rPr>
          <w:lang w:eastAsia="zh-CN"/>
        </w:rPr>
        <w:t xml:space="preserve">and </w:t>
      </w:r>
      <w:r w:rsidR="00857CB6" w:rsidRPr="00505C8F">
        <w:rPr>
          <w:lang w:eastAsia="zh-CN"/>
        </w:rPr>
        <w:fldChar w:fldCharType="begin"/>
      </w:r>
      <w:r w:rsidR="00857CB6" w:rsidRPr="00505C8F">
        <w:rPr>
          <w:lang w:eastAsia="zh-CN"/>
        </w:rPr>
        <w:instrText xml:space="preserve"> REF _Ref117968734 \h </w:instrText>
      </w:r>
      <w:r w:rsidR="00505C8F" w:rsidRPr="00505C8F">
        <w:rPr>
          <w:lang w:eastAsia="zh-CN"/>
        </w:rPr>
        <w:instrText xml:space="preserve"> \* MERGEFORMAT </w:instrText>
      </w:r>
      <w:r w:rsidR="00857CB6" w:rsidRPr="00505C8F">
        <w:rPr>
          <w:lang w:eastAsia="zh-CN"/>
        </w:rPr>
      </w:r>
      <w:r w:rsidR="00857CB6" w:rsidRPr="00505C8F">
        <w:rPr>
          <w:lang w:eastAsia="zh-CN"/>
        </w:rPr>
        <w:fldChar w:fldCharType="separate"/>
      </w:r>
      <w:r w:rsidR="00857CB6" w:rsidRPr="00505C8F">
        <w:t xml:space="preserve">Table </w:t>
      </w:r>
      <w:r w:rsidR="00857CB6" w:rsidRPr="00505C8F">
        <w:rPr>
          <w:noProof/>
        </w:rPr>
        <w:t>3</w:t>
      </w:r>
      <w:r w:rsidR="00857CB6" w:rsidRPr="00505C8F">
        <w:rPr>
          <w:lang w:eastAsia="zh-CN"/>
        </w:rPr>
        <w:fldChar w:fldCharType="end"/>
      </w:r>
      <w:r w:rsidR="00505C8F">
        <w:rPr>
          <w:lang w:eastAsia="zh-CN"/>
        </w:rPr>
        <w:t xml:space="preserve">, </w:t>
      </w:r>
      <w:r w:rsidR="0058590B">
        <w:rPr>
          <w:lang w:eastAsia="zh-CN"/>
        </w:rPr>
        <w:t xml:space="preserve">respectively. </w:t>
      </w:r>
    </w:p>
    <w:p w14:paraId="3E93CA16" w14:textId="77777777" w:rsidR="00522D90" w:rsidRPr="00B50A46" w:rsidRDefault="00522D90" w:rsidP="00EB7E32">
      <w:pPr>
        <w:rPr>
          <w:lang w:eastAsia="zh-CN"/>
        </w:rPr>
      </w:pPr>
    </w:p>
    <w:p w14:paraId="2882C9A7" w14:textId="19112431" w:rsidR="00BA0776" w:rsidRDefault="00BA0776" w:rsidP="00BA0776">
      <w:pPr>
        <w:pStyle w:val="Caption"/>
        <w:keepNext/>
      </w:pPr>
      <w:bookmarkStart w:id="4" w:name="_Ref117968733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 w:rsidR="007B7E41">
        <w:rPr>
          <w:noProof/>
        </w:rPr>
        <w:t>2</w:t>
      </w:r>
      <w:r w:rsidR="00FF4B5A">
        <w:rPr>
          <w:noProof/>
        </w:rPr>
        <w:fldChar w:fldCharType="end"/>
      </w:r>
      <w:r>
        <w:t xml:space="preserve"> Positioning error of DL-TDOA via PRS with 3 RSTDs (corresponding to 4 measurement occasions)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6"/>
        <w:gridCol w:w="1844"/>
        <w:gridCol w:w="1228"/>
        <w:gridCol w:w="1229"/>
        <w:gridCol w:w="1229"/>
        <w:gridCol w:w="1229"/>
        <w:gridCol w:w="1242"/>
      </w:tblGrid>
      <w:tr w:rsidR="00B50A46" w14:paraId="6EB6199D" w14:textId="77777777" w:rsidTr="007E0D99">
        <w:tc>
          <w:tcPr>
            <w:tcW w:w="1306" w:type="dxa"/>
          </w:tcPr>
          <w:p w14:paraId="263A661A" w14:textId="77777777" w:rsidR="00B50A46" w:rsidRPr="00D53105" w:rsidRDefault="00B50A46" w:rsidP="007E0D99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296BB89B" w14:textId="77777777" w:rsidR="00B50A46" w:rsidRPr="00D53105" w:rsidRDefault="00B50A46" w:rsidP="007E0D99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Time inverval (s)</m:t>
                </m:r>
              </m:oMath>
            </m:oMathPara>
          </w:p>
        </w:tc>
        <w:tc>
          <w:tcPr>
            <w:tcW w:w="1228" w:type="dxa"/>
          </w:tcPr>
          <w:p w14:paraId="2495DEE3" w14:textId="77777777" w:rsidR="00B50A46" w:rsidRPr="00D53105" w:rsidRDefault="00B50A46" w:rsidP="007E0D99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50%</w:t>
            </w:r>
          </w:p>
        </w:tc>
        <w:tc>
          <w:tcPr>
            <w:tcW w:w="1229" w:type="dxa"/>
          </w:tcPr>
          <w:p w14:paraId="2494765F" w14:textId="77777777" w:rsidR="00B50A46" w:rsidRPr="00D53105" w:rsidRDefault="00B50A46" w:rsidP="007E0D99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67%</w:t>
            </w:r>
          </w:p>
        </w:tc>
        <w:tc>
          <w:tcPr>
            <w:tcW w:w="1229" w:type="dxa"/>
          </w:tcPr>
          <w:p w14:paraId="6E8DCE0F" w14:textId="77777777" w:rsidR="00B50A46" w:rsidRPr="00D53105" w:rsidRDefault="00B50A46" w:rsidP="007E0D99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80%</w:t>
            </w:r>
          </w:p>
        </w:tc>
        <w:tc>
          <w:tcPr>
            <w:tcW w:w="1229" w:type="dxa"/>
          </w:tcPr>
          <w:p w14:paraId="51271474" w14:textId="77777777" w:rsidR="00B50A46" w:rsidRPr="00D53105" w:rsidRDefault="00B50A46" w:rsidP="007E0D99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90%</w:t>
            </w:r>
          </w:p>
        </w:tc>
        <w:tc>
          <w:tcPr>
            <w:tcW w:w="1242" w:type="dxa"/>
          </w:tcPr>
          <w:p w14:paraId="63487B7B" w14:textId="77777777" w:rsidR="00B50A46" w:rsidRPr="00D53105" w:rsidRDefault="00B50A46" w:rsidP="007E0D99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95%</w:t>
            </w:r>
          </w:p>
        </w:tc>
      </w:tr>
      <w:tr w:rsidR="007B7E41" w14:paraId="5A33241A" w14:textId="77777777" w:rsidTr="007E0D99">
        <w:tc>
          <w:tcPr>
            <w:tcW w:w="1306" w:type="dxa"/>
            <w:vMerge w:val="restart"/>
          </w:tcPr>
          <w:p w14:paraId="5B018682" w14:textId="77777777" w:rsidR="007B7E41" w:rsidRPr="00D53105" w:rsidRDefault="007B7E41" w:rsidP="007B7E41">
            <w:pPr>
              <w:jc w:val="center"/>
              <w:rPr>
                <w:lang w:eastAsia="zh-CN"/>
              </w:rPr>
            </w:pPr>
          </w:p>
          <w:p w14:paraId="64920769" w14:textId="21872729" w:rsidR="007B7E41" w:rsidRPr="00D53105" w:rsidRDefault="00D14A72" w:rsidP="007B7E41">
            <w:pPr>
              <w:rPr>
                <w:lang w:eastAsia="zh-CN"/>
              </w:rPr>
            </w:pPr>
            <w:r>
              <w:rPr>
                <w:lang w:eastAsia="zh-CN"/>
              </w:rPr>
              <w:t>Positioning</w:t>
            </w:r>
            <w:r w:rsidR="007B7E41" w:rsidRPr="00D53105">
              <w:rPr>
                <w:lang w:eastAsia="zh-CN"/>
              </w:rPr>
              <w:t xml:space="preserve"> error (km)</w:t>
            </w:r>
          </w:p>
        </w:tc>
        <w:tc>
          <w:tcPr>
            <w:tcW w:w="1844" w:type="dxa"/>
          </w:tcPr>
          <w:p w14:paraId="51332D59" w14:textId="42E37E4E" w:rsidR="007B7E41" w:rsidRPr="00D53105" w:rsidRDefault="007B7E41" w:rsidP="007B7E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28" w:type="dxa"/>
          </w:tcPr>
          <w:p w14:paraId="335F7FE2" w14:textId="6C0B83A3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8.47</w:t>
            </w:r>
          </w:p>
        </w:tc>
        <w:tc>
          <w:tcPr>
            <w:tcW w:w="1229" w:type="dxa"/>
          </w:tcPr>
          <w:p w14:paraId="71B9BEB1" w14:textId="10C5EA0C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12.72</w:t>
            </w:r>
          </w:p>
        </w:tc>
        <w:tc>
          <w:tcPr>
            <w:tcW w:w="1229" w:type="dxa"/>
          </w:tcPr>
          <w:p w14:paraId="7DD571FA" w14:textId="13B07C25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18.11</w:t>
            </w:r>
          </w:p>
        </w:tc>
        <w:tc>
          <w:tcPr>
            <w:tcW w:w="1229" w:type="dxa"/>
          </w:tcPr>
          <w:p w14:paraId="00827065" w14:textId="74974A3D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28.25</w:t>
            </w:r>
          </w:p>
        </w:tc>
        <w:tc>
          <w:tcPr>
            <w:tcW w:w="1242" w:type="dxa"/>
          </w:tcPr>
          <w:p w14:paraId="271E8DD0" w14:textId="6B080C34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45.09</w:t>
            </w:r>
          </w:p>
        </w:tc>
      </w:tr>
      <w:tr w:rsidR="007B7E41" w14:paraId="3F318E28" w14:textId="77777777" w:rsidTr="007E0D99">
        <w:tc>
          <w:tcPr>
            <w:tcW w:w="1306" w:type="dxa"/>
            <w:vMerge/>
          </w:tcPr>
          <w:p w14:paraId="76FCDFFB" w14:textId="77777777" w:rsidR="007B7E41" w:rsidRPr="00D53105" w:rsidRDefault="007B7E41" w:rsidP="007B7E41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5E29A34E" w14:textId="2C715B31" w:rsidR="007B7E41" w:rsidRPr="00D53105" w:rsidRDefault="007B7E41" w:rsidP="007B7E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28" w:type="dxa"/>
          </w:tcPr>
          <w:p w14:paraId="7E6AE2BD" w14:textId="2EC92572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3.15</w:t>
            </w:r>
          </w:p>
        </w:tc>
        <w:tc>
          <w:tcPr>
            <w:tcW w:w="1229" w:type="dxa"/>
          </w:tcPr>
          <w:p w14:paraId="65897314" w14:textId="75AE584F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4.79</w:t>
            </w:r>
          </w:p>
        </w:tc>
        <w:tc>
          <w:tcPr>
            <w:tcW w:w="1229" w:type="dxa"/>
          </w:tcPr>
          <w:p w14:paraId="6510C15F" w14:textId="3C7EBCFF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6.81</w:t>
            </w:r>
          </w:p>
        </w:tc>
        <w:tc>
          <w:tcPr>
            <w:tcW w:w="1229" w:type="dxa"/>
          </w:tcPr>
          <w:p w14:paraId="4ED7440F" w14:textId="6525447F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10.34</w:t>
            </w:r>
          </w:p>
        </w:tc>
        <w:tc>
          <w:tcPr>
            <w:tcW w:w="1242" w:type="dxa"/>
          </w:tcPr>
          <w:p w14:paraId="335AD887" w14:textId="61C1AF60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14.72</w:t>
            </w:r>
          </w:p>
        </w:tc>
      </w:tr>
      <w:tr w:rsidR="007B7E41" w14:paraId="029CD6F0" w14:textId="77777777" w:rsidTr="007E0D99">
        <w:tc>
          <w:tcPr>
            <w:tcW w:w="1306" w:type="dxa"/>
            <w:vMerge/>
          </w:tcPr>
          <w:p w14:paraId="6B276993" w14:textId="77777777" w:rsidR="007B7E41" w:rsidRPr="00D53105" w:rsidRDefault="007B7E41" w:rsidP="007B7E41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620A0C75" w14:textId="13C42D03" w:rsidR="007B7E41" w:rsidRPr="00D53105" w:rsidRDefault="007B7E41" w:rsidP="007B7E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28" w:type="dxa"/>
          </w:tcPr>
          <w:p w14:paraId="368CDF9D" w14:textId="5E71DDA6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1.65</w:t>
            </w:r>
          </w:p>
        </w:tc>
        <w:tc>
          <w:tcPr>
            <w:tcW w:w="1229" w:type="dxa"/>
          </w:tcPr>
          <w:p w14:paraId="556B4E38" w14:textId="51511919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2.40</w:t>
            </w:r>
          </w:p>
        </w:tc>
        <w:tc>
          <w:tcPr>
            <w:tcW w:w="1229" w:type="dxa"/>
          </w:tcPr>
          <w:p w14:paraId="10A49F6D" w14:textId="2F3CAE39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3.32</w:t>
            </w:r>
          </w:p>
        </w:tc>
        <w:tc>
          <w:tcPr>
            <w:tcW w:w="1229" w:type="dxa"/>
          </w:tcPr>
          <w:p w14:paraId="1684CD5A" w14:textId="45F487E4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5.33</w:t>
            </w:r>
          </w:p>
        </w:tc>
        <w:tc>
          <w:tcPr>
            <w:tcW w:w="1242" w:type="dxa"/>
          </w:tcPr>
          <w:p w14:paraId="7FC6A45F" w14:textId="510DFEBC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8.92</w:t>
            </w:r>
          </w:p>
        </w:tc>
      </w:tr>
      <w:tr w:rsidR="007B7E41" w14:paraId="6D8FD70F" w14:textId="77777777" w:rsidTr="007E0D99">
        <w:tc>
          <w:tcPr>
            <w:tcW w:w="1306" w:type="dxa"/>
            <w:vMerge/>
          </w:tcPr>
          <w:p w14:paraId="55EE6391" w14:textId="77777777" w:rsidR="007B7E41" w:rsidRPr="00D53105" w:rsidRDefault="007B7E41" w:rsidP="007B7E41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356E9C3A" w14:textId="50F00249" w:rsidR="007B7E41" w:rsidRPr="00D53105" w:rsidRDefault="007B7E41" w:rsidP="007B7E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228" w:type="dxa"/>
          </w:tcPr>
          <w:p w14:paraId="6F6C32C9" w14:textId="20F24206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1.42</w:t>
            </w:r>
          </w:p>
        </w:tc>
        <w:tc>
          <w:tcPr>
            <w:tcW w:w="1229" w:type="dxa"/>
          </w:tcPr>
          <w:p w14:paraId="24E5416E" w14:textId="08DB9DD9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2.15</w:t>
            </w:r>
          </w:p>
        </w:tc>
        <w:tc>
          <w:tcPr>
            <w:tcW w:w="1229" w:type="dxa"/>
          </w:tcPr>
          <w:p w14:paraId="0A0BEEE8" w14:textId="6C43541D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3.03</w:t>
            </w:r>
          </w:p>
        </w:tc>
        <w:tc>
          <w:tcPr>
            <w:tcW w:w="1229" w:type="dxa"/>
          </w:tcPr>
          <w:p w14:paraId="06D8FAE0" w14:textId="6DFEC4E8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4.73</w:t>
            </w:r>
          </w:p>
        </w:tc>
        <w:tc>
          <w:tcPr>
            <w:tcW w:w="1242" w:type="dxa"/>
          </w:tcPr>
          <w:p w14:paraId="4D1D0684" w14:textId="61D4F988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6.49</w:t>
            </w:r>
          </w:p>
        </w:tc>
      </w:tr>
    </w:tbl>
    <w:p w14:paraId="009FE3D0" w14:textId="77777777" w:rsidR="00B50A46" w:rsidRDefault="00B50A46" w:rsidP="00EB7E32">
      <w:pPr>
        <w:rPr>
          <w:lang w:eastAsia="zh-CN"/>
        </w:rPr>
      </w:pPr>
    </w:p>
    <w:p w14:paraId="4050627E" w14:textId="3A184282" w:rsidR="00BA0776" w:rsidRDefault="00BA0776" w:rsidP="00BA0776">
      <w:pPr>
        <w:pStyle w:val="Caption"/>
        <w:keepNext/>
      </w:pPr>
      <w:bookmarkStart w:id="5" w:name="_Ref117968734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 w:rsidR="007B7E41">
        <w:rPr>
          <w:noProof/>
        </w:rPr>
        <w:t>3</w:t>
      </w:r>
      <w:r w:rsidR="00FF4B5A">
        <w:rPr>
          <w:noProof/>
        </w:rPr>
        <w:fldChar w:fldCharType="end"/>
      </w:r>
      <w:r>
        <w:t xml:space="preserve"> Posit</w:t>
      </w:r>
      <w:r w:rsidR="007B7E41">
        <w:t>ioning error of DL-TDOA via PRS with 4</w:t>
      </w:r>
      <w:r>
        <w:t xml:space="preserve"> RSTDs (corresponding to 5 measurement occasions)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6"/>
        <w:gridCol w:w="1844"/>
        <w:gridCol w:w="1228"/>
        <w:gridCol w:w="1229"/>
        <w:gridCol w:w="1229"/>
        <w:gridCol w:w="1229"/>
        <w:gridCol w:w="1242"/>
      </w:tblGrid>
      <w:tr w:rsidR="00B50A46" w14:paraId="694602B2" w14:textId="77777777" w:rsidTr="007E0D99">
        <w:tc>
          <w:tcPr>
            <w:tcW w:w="1306" w:type="dxa"/>
          </w:tcPr>
          <w:p w14:paraId="48F1EE12" w14:textId="77777777" w:rsidR="00B50A46" w:rsidRDefault="00B50A46" w:rsidP="007E0D99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0446FA37" w14:textId="77777777" w:rsidR="00B50A46" w:rsidRDefault="00B50A46" w:rsidP="007E0D99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Time inverval (s)</m:t>
                </m:r>
              </m:oMath>
            </m:oMathPara>
          </w:p>
        </w:tc>
        <w:tc>
          <w:tcPr>
            <w:tcW w:w="1228" w:type="dxa"/>
          </w:tcPr>
          <w:p w14:paraId="31F9C302" w14:textId="77777777" w:rsidR="00B50A46" w:rsidRDefault="00B50A46" w:rsidP="007E0D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0%</w:t>
            </w:r>
          </w:p>
        </w:tc>
        <w:tc>
          <w:tcPr>
            <w:tcW w:w="1229" w:type="dxa"/>
          </w:tcPr>
          <w:p w14:paraId="55BAF1F3" w14:textId="77777777" w:rsidR="00B50A46" w:rsidRDefault="00B50A46" w:rsidP="007E0D9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67%</w:t>
            </w:r>
          </w:p>
        </w:tc>
        <w:tc>
          <w:tcPr>
            <w:tcW w:w="1229" w:type="dxa"/>
          </w:tcPr>
          <w:p w14:paraId="7FE0E964" w14:textId="77777777" w:rsidR="00B50A46" w:rsidRDefault="00B50A46" w:rsidP="007E0D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0%</w:t>
            </w:r>
          </w:p>
        </w:tc>
        <w:tc>
          <w:tcPr>
            <w:tcW w:w="1229" w:type="dxa"/>
          </w:tcPr>
          <w:p w14:paraId="726693AA" w14:textId="77777777" w:rsidR="00B50A46" w:rsidRDefault="00B50A46" w:rsidP="007E0D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0%</w:t>
            </w:r>
          </w:p>
        </w:tc>
        <w:tc>
          <w:tcPr>
            <w:tcW w:w="1242" w:type="dxa"/>
          </w:tcPr>
          <w:p w14:paraId="643BE827" w14:textId="77777777" w:rsidR="00B50A46" w:rsidRDefault="00B50A46" w:rsidP="007E0D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</w:t>
            </w:r>
          </w:p>
        </w:tc>
      </w:tr>
      <w:tr w:rsidR="007B7E41" w14:paraId="012FA8B2" w14:textId="77777777" w:rsidTr="007E0D99">
        <w:tc>
          <w:tcPr>
            <w:tcW w:w="1306" w:type="dxa"/>
            <w:vMerge w:val="restart"/>
          </w:tcPr>
          <w:p w14:paraId="3DE26166" w14:textId="77777777" w:rsidR="007B7E41" w:rsidRDefault="007B7E41" w:rsidP="007B7E41">
            <w:pPr>
              <w:jc w:val="center"/>
              <w:rPr>
                <w:lang w:eastAsia="zh-CN"/>
              </w:rPr>
            </w:pPr>
          </w:p>
          <w:p w14:paraId="30BF4DC3" w14:textId="533320DC" w:rsidR="007B7E41" w:rsidRDefault="00D14A72" w:rsidP="007B7E41">
            <w:pPr>
              <w:rPr>
                <w:lang w:eastAsia="zh-CN"/>
              </w:rPr>
            </w:pPr>
            <w:r>
              <w:rPr>
                <w:lang w:eastAsia="zh-CN"/>
              </w:rPr>
              <w:t>Positioning</w:t>
            </w:r>
            <w:r w:rsidR="007B7E41">
              <w:rPr>
                <w:lang w:eastAsia="zh-CN"/>
              </w:rPr>
              <w:t xml:space="preserve"> error (km)</w:t>
            </w:r>
          </w:p>
        </w:tc>
        <w:tc>
          <w:tcPr>
            <w:tcW w:w="1844" w:type="dxa"/>
          </w:tcPr>
          <w:p w14:paraId="36170529" w14:textId="229489AE" w:rsidR="007B7E41" w:rsidRDefault="007B7E41" w:rsidP="007B7E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28" w:type="dxa"/>
          </w:tcPr>
          <w:p w14:paraId="2C2DCF23" w14:textId="723E8DDF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5.36</w:t>
            </w:r>
          </w:p>
        </w:tc>
        <w:tc>
          <w:tcPr>
            <w:tcW w:w="1229" w:type="dxa"/>
          </w:tcPr>
          <w:p w14:paraId="74703200" w14:textId="64D5A1AA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8.15</w:t>
            </w:r>
          </w:p>
        </w:tc>
        <w:tc>
          <w:tcPr>
            <w:tcW w:w="1229" w:type="dxa"/>
          </w:tcPr>
          <w:p w14:paraId="0F3B245C" w14:textId="72A7E81F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11.87</w:t>
            </w:r>
          </w:p>
        </w:tc>
        <w:tc>
          <w:tcPr>
            <w:tcW w:w="1229" w:type="dxa"/>
          </w:tcPr>
          <w:p w14:paraId="6AEEA8B9" w14:textId="2E80E6A6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19.36</w:t>
            </w:r>
          </w:p>
        </w:tc>
        <w:tc>
          <w:tcPr>
            <w:tcW w:w="1242" w:type="dxa"/>
          </w:tcPr>
          <w:p w14:paraId="60CBB019" w14:textId="221D2BAC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29.54</w:t>
            </w:r>
          </w:p>
        </w:tc>
      </w:tr>
      <w:tr w:rsidR="007B7E41" w14:paraId="36604DA8" w14:textId="77777777" w:rsidTr="007E0D99">
        <w:tc>
          <w:tcPr>
            <w:tcW w:w="1306" w:type="dxa"/>
            <w:vMerge/>
          </w:tcPr>
          <w:p w14:paraId="1C676093" w14:textId="77777777" w:rsidR="007B7E41" w:rsidRDefault="007B7E41" w:rsidP="007B7E41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44F0ABD0" w14:textId="3772A5EA" w:rsidR="007B7E41" w:rsidRDefault="007B7E41" w:rsidP="007B7E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28" w:type="dxa"/>
          </w:tcPr>
          <w:p w14:paraId="5FFC29AF" w14:textId="54213642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2.17</w:t>
            </w:r>
          </w:p>
        </w:tc>
        <w:tc>
          <w:tcPr>
            <w:tcW w:w="1229" w:type="dxa"/>
          </w:tcPr>
          <w:p w14:paraId="67D7FBEF" w14:textId="192B547A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3.24</w:t>
            </w:r>
          </w:p>
        </w:tc>
        <w:tc>
          <w:tcPr>
            <w:tcW w:w="1229" w:type="dxa"/>
          </w:tcPr>
          <w:p w14:paraId="63E8E619" w14:textId="2E547F46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4.44</w:t>
            </w:r>
          </w:p>
        </w:tc>
        <w:tc>
          <w:tcPr>
            <w:tcW w:w="1229" w:type="dxa"/>
          </w:tcPr>
          <w:p w14:paraId="78D04AF5" w14:textId="7AA367AF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7.21</w:t>
            </w:r>
          </w:p>
        </w:tc>
        <w:tc>
          <w:tcPr>
            <w:tcW w:w="1242" w:type="dxa"/>
          </w:tcPr>
          <w:p w14:paraId="69D89F33" w14:textId="69CD9ACF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9.60</w:t>
            </w:r>
          </w:p>
        </w:tc>
      </w:tr>
      <w:tr w:rsidR="007B7E41" w14:paraId="1238B797" w14:textId="77777777" w:rsidTr="007E0D99">
        <w:tc>
          <w:tcPr>
            <w:tcW w:w="1306" w:type="dxa"/>
            <w:vMerge/>
          </w:tcPr>
          <w:p w14:paraId="278FEF9D" w14:textId="77777777" w:rsidR="007B7E41" w:rsidRDefault="007B7E41" w:rsidP="007B7E41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57E81BBF" w14:textId="4453C358" w:rsidR="007B7E41" w:rsidRDefault="007B7E41" w:rsidP="007B7E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28" w:type="dxa"/>
          </w:tcPr>
          <w:p w14:paraId="7E7D53B0" w14:textId="0FB8E951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1.43</w:t>
            </w:r>
          </w:p>
        </w:tc>
        <w:tc>
          <w:tcPr>
            <w:tcW w:w="1229" w:type="dxa"/>
          </w:tcPr>
          <w:p w14:paraId="290076F5" w14:textId="43DB9467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2.02</w:t>
            </w:r>
          </w:p>
        </w:tc>
        <w:tc>
          <w:tcPr>
            <w:tcW w:w="1229" w:type="dxa"/>
          </w:tcPr>
          <w:p w14:paraId="11E05DC3" w14:textId="59D9144D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2.90</w:t>
            </w:r>
          </w:p>
        </w:tc>
        <w:tc>
          <w:tcPr>
            <w:tcW w:w="1229" w:type="dxa"/>
          </w:tcPr>
          <w:p w14:paraId="6779C3A0" w14:textId="77ECA27D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4.55</w:t>
            </w:r>
          </w:p>
        </w:tc>
        <w:tc>
          <w:tcPr>
            <w:tcW w:w="1242" w:type="dxa"/>
          </w:tcPr>
          <w:p w14:paraId="4552BD65" w14:textId="4C22916B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6.89</w:t>
            </w:r>
          </w:p>
        </w:tc>
      </w:tr>
      <w:tr w:rsidR="007B7E41" w14:paraId="29B2CB9A" w14:textId="77777777" w:rsidTr="007E0D99">
        <w:tc>
          <w:tcPr>
            <w:tcW w:w="1306" w:type="dxa"/>
            <w:vMerge/>
          </w:tcPr>
          <w:p w14:paraId="24E7E4EA" w14:textId="77777777" w:rsidR="007B7E41" w:rsidRDefault="007B7E41" w:rsidP="007B7E41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6F459C4D" w14:textId="4CF11D01" w:rsidR="007B7E41" w:rsidRDefault="007B7E41" w:rsidP="007B7E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228" w:type="dxa"/>
          </w:tcPr>
          <w:p w14:paraId="5C8A381F" w14:textId="65318106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bCs/>
                <w:kern w:val="24"/>
              </w:rPr>
              <w:t>1.27</w:t>
            </w:r>
          </w:p>
        </w:tc>
        <w:tc>
          <w:tcPr>
            <w:tcW w:w="1229" w:type="dxa"/>
          </w:tcPr>
          <w:p w14:paraId="3D97EABC" w14:textId="372FA423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1.95</w:t>
            </w:r>
          </w:p>
        </w:tc>
        <w:tc>
          <w:tcPr>
            <w:tcW w:w="1229" w:type="dxa"/>
          </w:tcPr>
          <w:p w14:paraId="0814F03D" w14:textId="39B8AE34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2.73</w:t>
            </w:r>
          </w:p>
        </w:tc>
        <w:tc>
          <w:tcPr>
            <w:tcW w:w="1229" w:type="dxa"/>
          </w:tcPr>
          <w:p w14:paraId="265101A5" w14:textId="7CFFD269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4.06</w:t>
            </w:r>
          </w:p>
        </w:tc>
        <w:tc>
          <w:tcPr>
            <w:tcW w:w="1242" w:type="dxa"/>
          </w:tcPr>
          <w:p w14:paraId="0CB8D43C" w14:textId="7D37F7F5" w:rsidR="007B7E41" w:rsidRPr="007B7E41" w:rsidRDefault="007B7E41" w:rsidP="007B7E41">
            <w:pPr>
              <w:jc w:val="center"/>
              <w:rPr>
                <w:lang w:eastAsia="zh-CN"/>
              </w:rPr>
            </w:pPr>
            <w:r w:rsidRPr="007B7E41">
              <w:rPr>
                <w:kern w:val="24"/>
              </w:rPr>
              <w:t>5.72</w:t>
            </w:r>
          </w:p>
        </w:tc>
      </w:tr>
    </w:tbl>
    <w:p w14:paraId="192678CC" w14:textId="77777777" w:rsidR="00522D90" w:rsidRDefault="00522D90" w:rsidP="0058590B">
      <w:pPr>
        <w:rPr>
          <w:lang w:eastAsia="zh-CN"/>
        </w:rPr>
      </w:pPr>
    </w:p>
    <w:p w14:paraId="6739A3ED" w14:textId="33C7C8F5" w:rsidR="0058590B" w:rsidRDefault="0058590B" w:rsidP="0058590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PRS-based DL-TDOA positioning, it is observed that the </w:t>
      </w:r>
      <w:r w:rsidR="00E815B3">
        <w:rPr>
          <w:lang w:eastAsia="zh-CN"/>
        </w:rPr>
        <w:t>p</w:t>
      </w:r>
      <w:r w:rsidR="00D14A72">
        <w:rPr>
          <w:lang w:eastAsia="zh-CN"/>
        </w:rPr>
        <w:t>ositioning</w:t>
      </w:r>
      <w:r>
        <w:rPr>
          <w:lang w:eastAsia="zh-CN"/>
        </w:rPr>
        <w:t xml:space="preserve"> error decreases with the increasing of the time interval. As discussed in </w:t>
      </w:r>
      <w:r w:rsidR="00505C8F">
        <w:rPr>
          <w:lang w:eastAsia="zh-CN"/>
        </w:rPr>
        <w:fldChar w:fldCharType="begin"/>
      </w:r>
      <w:r w:rsidR="00505C8F">
        <w:rPr>
          <w:lang w:eastAsia="zh-CN"/>
        </w:rPr>
        <w:instrText xml:space="preserve"> REF _Ref117968936 \r \h </w:instrText>
      </w:r>
      <w:r w:rsidR="00505C8F">
        <w:rPr>
          <w:lang w:eastAsia="zh-CN"/>
        </w:rPr>
      </w:r>
      <w:r w:rsidR="00505C8F">
        <w:rPr>
          <w:lang w:eastAsia="zh-CN"/>
        </w:rPr>
        <w:fldChar w:fldCharType="separate"/>
      </w:r>
      <w:r w:rsidR="00505C8F">
        <w:rPr>
          <w:lang w:eastAsia="zh-CN"/>
        </w:rPr>
        <w:t>[4]</w:t>
      </w:r>
      <w:r w:rsidR="00505C8F">
        <w:rPr>
          <w:lang w:eastAsia="zh-CN"/>
        </w:rPr>
        <w:fldChar w:fldCharType="end"/>
      </w:r>
      <w:r>
        <w:rPr>
          <w:lang w:eastAsia="zh-CN"/>
        </w:rPr>
        <w:t>, although a larger time interval causes larger delay for UE location verification, it brings distinguishable measurements such that positioning accuracy can be improved. By comparing</w:t>
      </w:r>
      <w:r w:rsidR="00505C8F">
        <w:rPr>
          <w:lang w:eastAsia="zh-CN"/>
        </w:rPr>
        <w:t xml:space="preserve"> </w:t>
      </w:r>
      <w:r w:rsidR="00505C8F" w:rsidRPr="00505C8F">
        <w:rPr>
          <w:lang w:eastAsia="zh-CN"/>
        </w:rPr>
        <w:fldChar w:fldCharType="begin"/>
      </w:r>
      <w:r w:rsidR="00505C8F" w:rsidRPr="00505C8F">
        <w:rPr>
          <w:lang w:eastAsia="zh-CN"/>
        </w:rPr>
        <w:instrText xml:space="preserve"> REF _Ref117968733 \h  \* MERGEFORMAT </w:instrText>
      </w:r>
      <w:r w:rsidR="00505C8F" w:rsidRPr="00505C8F">
        <w:rPr>
          <w:lang w:eastAsia="zh-CN"/>
        </w:rPr>
      </w:r>
      <w:r w:rsidR="00505C8F" w:rsidRPr="00505C8F">
        <w:rPr>
          <w:lang w:eastAsia="zh-CN"/>
        </w:rPr>
        <w:fldChar w:fldCharType="separate"/>
      </w:r>
      <w:r w:rsidR="00505C8F" w:rsidRPr="00505C8F">
        <w:t xml:space="preserve">Table </w:t>
      </w:r>
      <w:r w:rsidR="00505C8F" w:rsidRPr="00505C8F">
        <w:rPr>
          <w:noProof/>
        </w:rPr>
        <w:t>2</w:t>
      </w:r>
      <w:r w:rsidR="00505C8F" w:rsidRPr="00505C8F">
        <w:t xml:space="preserve"> </w:t>
      </w:r>
      <w:r w:rsidR="00505C8F" w:rsidRPr="00505C8F">
        <w:rPr>
          <w:lang w:eastAsia="zh-CN"/>
        </w:rPr>
        <w:fldChar w:fldCharType="end"/>
      </w:r>
      <w:r w:rsidR="00505C8F" w:rsidRPr="00505C8F">
        <w:rPr>
          <w:lang w:eastAsia="zh-CN"/>
        </w:rPr>
        <w:t xml:space="preserve">and </w:t>
      </w:r>
      <w:r w:rsidR="00505C8F" w:rsidRPr="00505C8F">
        <w:rPr>
          <w:lang w:eastAsia="zh-CN"/>
        </w:rPr>
        <w:fldChar w:fldCharType="begin"/>
      </w:r>
      <w:r w:rsidR="00505C8F" w:rsidRPr="00505C8F">
        <w:rPr>
          <w:lang w:eastAsia="zh-CN"/>
        </w:rPr>
        <w:instrText xml:space="preserve"> REF _Ref117968734 \h  \* MERGEFORMAT </w:instrText>
      </w:r>
      <w:r w:rsidR="00505C8F" w:rsidRPr="00505C8F">
        <w:rPr>
          <w:lang w:eastAsia="zh-CN"/>
        </w:rPr>
      </w:r>
      <w:r w:rsidR="00505C8F" w:rsidRPr="00505C8F">
        <w:rPr>
          <w:lang w:eastAsia="zh-CN"/>
        </w:rPr>
        <w:fldChar w:fldCharType="separate"/>
      </w:r>
      <w:r w:rsidR="00505C8F" w:rsidRPr="00505C8F">
        <w:t xml:space="preserve">Table </w:t>
      </w:r>
      <w:r w:rsidR="00505C8F" w:rsidRPr="00505C8F">
        <w:rPr>
          <w:noProof/>
        </w:rPr>
        <w:t>3</w:t>
      </w:r>
      <w:r w:rsidR="00505C8F" w:rsidRPr="00505C8F">
        <w:rPr>
          <w:lang w:eastAsia="zh-CN"/>
        </w:rPr>
        <w:fldChar w:fldCharType="end"/>
      </w:r>
      <w:r>
        <w:rPr>
          <w:lang w:eastAsia="zh-CN"/>
        </w:rPr>
        <w:t xml:space="preserve">, it is also found that the positioning error decreases with the increasing number of measurements. It should be noticed that N RSTD measurements corresponds to N+1 measurement </w:t>
      </w:r>
      <w:proofErr w:type="gramStart"/>
      <w:r>
        <w:rPr>
          <w:lang w:eastAsia="zh-CN"/>
        </w:rPr>
        <w:t>occasions</w:t>
      </w:r>
      <w:proofErr w:type="gramEnd"/>
      <w:r>
        <w:rPr>
          <w:lang w:eastAsia="zh-CN"/>
        </w:rPr>
        <w:t>. Furthermore, with the accuracy requirement of 5-10 km as proposed in</w:t>
      </w:r>
      <w:r w:rsidR="00505C8F">
        <w:rPr>
          <w:lang w:eastAsia="zh-CN"/>
        </w:rPr>
        <w:t xml:space="preserve"> </w:t>
      </w:r>
      <w:r w:rsidR="00505C8F">
        <w:rPr>
          <w:highlight w:val="yellow"/>
          <w:lang w:eastAsia="zh-CN"/>
        </w:rPr>
        <w:fldChar w:fldCharType="begin"/>
      </w:r>
      <w:r w:rsidR="00505C8F">
        <w:rPr>
          <w:lang w:eastAsia="zh-CN"/>
        </w:rPr>
        <w:instrText xml:space="preserve"> REF _Ref114754382 \r \h </w:instrText>
      </w:r>
      <w:r w:rsidR="00505C8F">
        <w:rPr>
          <w:highlight w:val="yellow"/>
          <w:lang w:eastAsia="zh-CN"/>
        </w:rPr>
      </w:r>
      <w:r w:rsidR="00505C8F">
        <w:rPr>
          <w:highlight w:val="yellow"/>
          <w:lang w:eastAsia="zh-CN"/>
        </w:rPr>
        <w:fldChar w:fldCharType="separate"/>
      </w:r>
      <w:r w:rsidR="00505C8F">
        <w:rPr>
          <w:lang w:eastAsia="zh-CN"/>
        </w:rPr>
        <w:t>[5]</w:t>
      </w:r>
      <w:r w:rsidR="00505C8F">
        <w:rPr>
          <w:highlight w:val="yellow"/>
          <w:lang w:eastAsia="zh-CN"/>
        </w:rPr>
        <w:fldChar w:fldCharType="end"/>
      </w:r>
      <w:r w:rsidR="00505C8F">
        <w:rPr>
          <w:lang w:eastAsia="zh-CN"/>
        </w:rPr>
        <w:t>,</w:t>
      </w:r>
      <w:r>
        <w:rPr>
          <w:lang w:eastAsia="zh-CN"/>
        </w:rPr>
        <w:t xml:space="preserve"> DL-TDOA can meet the accuracy requirement (&lt; 10km) for 90% of UEs under the time interval of 8s with 3 RSTDs (which corresponds to a latency of 8*3=24 seconds) or 4s with 4 RSTDs (which corresponds to a latency of 4*4 = 16 seconds).</w:t>
      </w:r>
    </w:p>
    <w:p w14:paraId="2952AC3E" w14:textId="70479273" w:rsidR="0058590B" w:rsidRPr="004A5EEC" w:rsidRDefault="0058590B" w:rsidP="0058590B">
      <w:pPr>
        <w:rPr>
          <w:b/>
          <w:i/>
          <w:lang w:eastAsia="zh-CN"/>
        </w:rPr>
      </w:pPr>
      <w:r w:rsidRPr="004A5EEC">
        <w:rPr>
          <w:rFonts w:hint="eastAsia"/>
          <w:b/>
          <w:i/>
          <w:lang w:eastAsia="zh-CN"/>
        </w:rPr>
        <w:t>O</w:t>
      </w:r>
      <w:r w:rsidR="00522D90">
        <w:rPr>
          <w:b/>
          <w:i/>
          <w:lang w:eastAsia="zh-CN"/>
        </w:rPr>
        <w:t>bservation 3</w:t>
      </w:r>
      <w:r w:rsidRPr="004A5EEC">
        <w:rPr>
          <w:b/>
          <w:i/>
          <w:lang w:eastAsia="zh-CN"/>
        </w:rPr>
        <w:t xml:space="preserve">: </w:t>
      </w:r>
      <w:r>
        <w:rPr>
          <w:i/>
          <w:lang w:eastAsia="zh-CN"/>
        </w:rPr>
        <w:t>With</w:t>
      </w:r>
      <w:r w:rsidRPr="00246F4E">
        <w:rPr>
          <w:i/>
          <w:lang w:eastAsia="zh-CN"/>
        </w:rPr>
        <w:t xml:space="preserve"> DL-</w:t>
      </w:r>
      <w:r>
        <w:rPr>
          <w:i/>
          <w:lang w:eastAsia="zh-CN"/>
        </w:rPr>
        <w:t>TDOA positioning, the positioning</w:t>
      </w:r>
      <w:r w:rsidRPr="00246F4E">
        <w:rPr>
          <w:i/>
          <w:lang w:eastAsia="zh-CN"/>
        </w:rPr>
        <w:t xml:space="preserve"> error decreases with the increasing of</w:t>
      </w:r>
      <w:r>
        <w:rPr>
          <w:i/>
          <w:lang w:eastAsia="zh-CN"/>
        </w:rPr>
        <w:t xml:space="preserve"> the</w:t>
      </w:r>
      <w:r w:rsidRPr="00246F4E">
        <w:rPr>
          <w:i/>
          <w:lang w:eastAsia="zh-CN"/>
        </w:rPr>
        <w:t xml:space="preserve"> time interval and the number of measurements.</w:t>
      </w:r>
      <w:r w:rsidRPr="004A5EEC">
        <w:rPr>
          <w:b/>
          <w:i/>
          <w:lang w:eastAsia="zh-CN"/>
        </w:rPr>
        <w:t xml:space="preserve"> </w:t>
      </w:r>
    </w:p>
    <w:p w14:paraId="63A6901A" w14:textId="1FEFF6C4" w:rsidR="0058590B" w:rsidRDefault="00522D90" w:rsidP="0058590B">
      <w:pPr>
        <w:rPr>
          <w:i/>
          <w:lang w:eastAsia="zh-CN"/>
        </w:rPr>
      </w:pPr>
      <w:r>
        <w:rPr>
          <w:b/>
          <w:i/>
          <w:lang w:eastAsia="zh-CN"/>
        </w:rPr>
        <w:t>Observation 4</w:t>
      </w:r>
      <w:r w:rsidR="0058590B" w:rsidRPr="006459FA">
        <w:rPr>
          <w:b/>
          <w:i/>
          <w:lang w:eastAsia="zh-CN"/>
        </w:rPr>
        <w:t>:</w:t>
      </w:r>
      <w:r w:rsidR="0058590B" w:rsidRPr="00347DEB">
        <w:rPr>
          <w:i/>
          <w:lang w:eastAsia="zh-CN"/>
        </w:rPr>
        <w:t xml:space="preserve"> </w:t>
      </w:r>
      <w:r w:rsidR="0058590B" w:rsidRPr="003A19E1">
        <w:rPr>
          <w:i/>
          <w:lang w:eastAsia="zh-CN"/>
        </w:rPr>
        <w:t xml:space="preserve">With DL-TDOA positioning, the positioning accuracy of less than 10km @90% UEs can be achieved under the time interval </w:t>
      </w:r>
      <w:r w:rsidR="0058590B" w:rsidRPr="00347DEB">
        <w:rPr>
          <w:i/>
          <w:lang w:eastAsia="zh-CN"/>
        </w:rPr>
        <w:t>of 8s with 3 RSTDs</w:t>
      </w:r>
      <w:r w:rsidR="0058590B" w:rsidRPr="00FA659B">
        <w:rPr>
          <w:i/>
          <w:lang w:eastAsia="zh-CN"/>
        </w:rPr>
        <w:t xml:space="preserve"> </w:t>
      </w:r>
      <w:r w:rsidR="0058590B" w:rsidRPr="00347DEB">
        <w:rPr>
          <w:i/>
          <w:lang w:eastAsia="zh-CN"/>
        </w:rPr>
        <w:t>(whic</w:t>
      </w:r>
      <w:r w:rsidR="0058590B">
        <w:rPr>
          <w:i/>
          <w:lang w:eastAsia="zh-CN"/>
        </w:rPr>
        <w:t>h corresponds to a latency of 24</w:t>
      </w:r>
      <w:r w:rsidR="0058590B" w:rsidRPr="00347DEB">
        <w:rPr>
          <w:i/>
          <w:lang w:eastAsia="zh-CN"/>
        </w:rPr>
        <w:t xml:space="preserve"> seconds)</w:t>
      </w:r>
      <w:r w:rsidR="0058590B">
        <w:rPr>
          <w:i/>
          <w:lang w:eastAsia="zh-CN"/>
        </w:rPr>
        <w:t xml:space="preserve"> or 4</w:t>
      </w:r>
      <w:r w:rsidR="0058590B" w:rsidRPr="00347DEB">
        <w:rPr>
          <w:i/>
          <w:lang w:eastAsia="zh-CN"/>
        </w:rPr>
        <w:t>s with 4 RSTDs</w:t>
      </w:r>
      <w:r w:rsidR="0058590B" w:rsidRPr="00FA659B">
        <w:rPr>
          <w:i/>
          <w:lang w:eastAsia="zh-CN"/>
        </w:rPr>
        <w:t xml:space="preserve"> (</w:t>
      </w:r>
      <w:r w:rsidR="0058590B" w:rsidRPr="00347DEB">
        <w:rPr>
          <w:i/>
          <w:lang w:eastAsia="zh-CN"/>
        </w:rPr>
        <w:t>whic</w:t>
      </w:r>
      <w:r w:rsidR="0058590B">
        <w:rPr>
          <w:i/>
          <w:lang w:eastAsia="zh-CN"/>
        </w:rPr>
        <w:t>h corresponds to a latency of 16</w:t>
      </w:r>
      <w:r w:rsidR="0058590B" w:rsidRPr="00347DEB">
        <w:rPr>
          <w:i/>
          <w:lang w:eastAsia="zh-CN"/>
        </w:rPr>
        <w:t xml:space="preserve"> seconds</w:t>
      </w:r>
      <w:r w:rsidR="0058590B" w:rsidRPr="00FA659B">
        <w:rPr>
          <w:i/>
          <w:lang w:eastAsia="zh-CN"/>
        </w:rPr>
        <w:t>)</w:t>
      </w:r>
      <w:r w:rsidR="0058590B" w:rsidRPr="00347DEB">
        <w:rPr>
          <w:i/>
          <w:lang w:eastAsia="zh-CN"/>
        </w:rPr>
        <w:t>.</w:t>
      </w:r>
    </w:p>
    <w:p w14:paraId="53DA7985" w14:textId="77777777" w:rsidR="00522D90" w:rsidRPr="00FA659B" w:rsidRDefault="00522D90" w:rsidP="0058590B">
      <w:pPr>
        <w:rPr>
          <w:i/>
          <w:lang w:eastAsia="zh-CN"/>
        </w:rPr>
      </w:pPr>
    </w:p>
    <w:p w14:paraId="0B758B3E" w14:textId="42992B06" w:rsidR="0058590B" w:rsidRPr="00347DEB" w:rsidRDefault="0058590B" w:rsidP="0058590B">
      <w:pPr>
        <w:rPr>
          <w:lang w:eastAsia="zh-CN"/>
        </w:rPr>
      </w:pPr>
      <w:r>
        <w:rPr>
          <w:lang w:eastAsia="zh-CN"/>
        </w:rPr>
        <w:t>As for single-satellite based U</w:t>
      </w:r>
      <w:r w:rsidRPr="00347DEB">
        <w:rPr>
          <w:lang w:eastAsia="zh-CN"/>
        </w:rPr>
        <w:t>L-TDOA positioning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it is not directly feasible as TA is autonomously updated by UE via an open loop mechanism, where the value is calculated with GNSS-based UE location and can’t be known by the network, as pointed out in</w:t>
      </w:r>
      <w:r w:rsidR="00505C8F">
        <w:rPr>
          <w:lang w:eastAsia="zh-CN"/>
        </w:rPr>
        <w:t xml:space="preserve"> </w:t>
      </w:r>
      <w:r w:rsidR="00505C8F">
        <w:rPr>
          <w:lang w:eastAsia="zh-CN"/>
        </w:rPr>
        <w:fldChar w:fldCharType="begin"/>
      </w:r>
      <w:r w:rsidR="00505C8F">
        <w:rPr>
          <w:lang w:eastAsia="zh-CN"/>
        </w:rPr>
        <w:instrText xml:space="preserve"> REF _Ref117969240 \r \h </w:instrText>
      </w:r>
      <w:r w:rsidR="00505C8F">
        <w:rPr>
          <w:lang w:eastAsia="zh-CN"/>
        </w:rPr>
      </w:r>
      <w:r w:rsidR="00505C8F">
        <w:rPr>
          <w:lang w:eastAsia="zh-CN"/>
        </w:rPr>
        <w:fldChar w:fldCharType="separate"/>
      </w:r>
      <w:r w:rsidR="00505C8F">
        <w:rPr>
          <w:lang w:eastAsia="zh-CN"/>
        </w:rPr>
        <w:t>[6]</w:t>
      </w:r>
      <w:r w:rsidR="00505C8F">
        <w:rPr>
          <w:lang w:eastAsia="zh-CN"/>
        </w:rPr>
        <w:fldChar w:fldCharType="end"/>
      </w:r>
      <w:r>
        <w:rPr>
          <w:lang w:eastAsia="zh-CN"/>
        </w:rPr>
        <w:t xml:space="preserve">. Even though the pre-compensation of a fixed TA is possible on the UE side to enable the measurements of UL-RTOAs, the remaining TA could exceed the CP length, leading to timing misalignment especially in uplink transmissions. </w:t>
      </w:r>
    </w:p>
    <w:p w14:paraId="7949F6D6" w14:textId="2E105700" w:rsidR="0058590B" w:rsidRPr="00911D9A" w:rsidRDefault="00522D90" w:rsidP="0058590B">
      <w:pPr>
        <w:rPr>
          <w:i/>
          <w:lang w:eastAsia="zh-CN"/>
        </w:rPr>
      </w:pPr>
      <w:r>
        <w:rPr>
          <w:b/>
          <w:i/>
          <w:lang w:eastAsia="zh-CN"/>
        </w:rPr>
        <w:t>Observation 5</w:t>
      </w:r>
      <w:r w:rsidR="0058590B" w:rsidRPr="00347DEB">
        <w:rPr>
          <w:b/>
          <w:i/>
          <w:lang w:eastAsia="zh-CN"/>
        </w:rPr>
        <w:t>:</w:t>
      </w:r>
      <w:r w:rsidR="0058590B">
        <w:rPr>
          <w:i/>
          <w:lang w:eastAsia="zh-CN"/>
        </w:rPr>
        <w:t xml:space="preserve"> UL-TDOA positioning is not suitable in verification of UE reported location due to the open-loop TA update on UE, meanwhile even if the pre-compensated TA is fixed on UE in order to enable UL-TDOA based location verification, the remaining TA</w:t>
      </w:r>
      <w:r w:rsidR="0058590B">
        <w:rPr>
          <w:rFonts w:hint="eastAsia"/>
          <w:i/>
          <w:lang w:eastAsia="zh-CN"/>
        </w:rPr>
        <w:t xml:space="preserve"> </w:t>
      </w:r>
      <w:r w:rsidR="0058590B">
        <w:rPr>
          <w:i/>
          <w:lang w:eastAsia="zh-CN"/>
        </w:rPr>
        <w:t xml:space="preserve">of UE could exceed the CP length and lead to timing misalignment in uplink transmissions. </w:t>
      </w:r>
    </w:p>
    <w:p w14:paraId="34BB3BC7" w14:textId="77777777" w:rsidR="00B701EC" w:rsidRPr="0058590B" w:rsidRDefault="00B701EC" w:rsidP="0086585F">
      <w:pPr>
        <w:rPr>
          <w:lang w:eastAsia="zh-CN"/>
        </w:rPr>
      </w:pPr>
    </w:p>
    <w:p w14:paraId="63990E5C" w14:textId="77777777" w:rsidR="006A688F" w:rsidRDefault="006A688F" w:rsidP="006A688F">
      <w:pPr>
        <w:pStyle w:val="Heading2"/>
        <w:rPr>
          <w:b w:val="0"/>
          <w:sz w:val="28"/>
          <w:lang w:eastAsia="zh-CN"/>
        </w:rPr>
      </w:pPr>
      <w:r>
        <w:rPr>
          <w:rFonts w:hint="eastAsia"/>
          <w:b w:val="0"/>
          <w:sz w:val="28"/>
          <w:lang w:eastAsia="zh-CN"/>
        </w:rPr>
        <w:t>M</w:t>
      </w:r>
      <w:r>
        <w:rPr>
          <w:b w:val="0"/>
          <w:sz w:val="28"/>
          <w:lang w:eastAsia="zh-CN"/>
        </w:rPr>
        <w:t>ulti-RTT positioning</w:t>
      </w:r>
    </w:p>
    <w:p w14:paraId="107BDE9D" w14:textId="34EA7576" w:rsidR="0058590B" w:rsidRDefault="0058590B" w:rsidP="0058590B">
      <w:pPr>
        <w:rPr>
          <w:lang w:eastAsia="zh-CN"/>
        </w:rPr>
      </w:pPr>
      <w:r>
        <w:rPr>
          <w:lang w:eastAsia="zh-CN"/>
        </w:rPr>
        <w:t xml:space="preserve">In this subsection, simulation results of Multi-RTT positioning, based on PRS and SRS, are presented via making use of Rx-Tx measurements to </w:t>
      </w:r>
      <w:r>
        <w:rPr>
          <w:rFonts w:hint="eastAsia"/>
          <w:lang w:eastAsia="zh-CN"/>
        </w:rPr>
        <w:t>deter</w:t>
      </w:r>
      <w:r>
        <w:rPr>
          <w:lang w:eastAsia="zh-CN"/>
        </w:rPr>
        <w:t>mine RTTs.</w:t>
      </w:r>
      <w:r w:rsidR="001B4E28">
        <w:rPr>
          <w:lang w:eastAsia="zh-CN"/>
        </w:rPr>
        <w:t xml:space="preserve"> </w:t>
      </w:r>
      <w:r w:rsidR="00F37291">
        <w:rPr>
          <w:lang w:eastAsia="zh-CN"/>
        </w:rPr>
        <w:t>As suggested by the Moderator in the last meeting, the p</w:t>
      </w:r>
      <w:r w:rsidR="001B4E28">
        <w:rPr>
          <w:lang w:eastAsia="zh-CN"/>
        </w:rPr>
        <w:t xml:space="preserve">arameters of SRS are provided and can be found in </w:t>
      </w:r>
      <w:r w:rsidR="00505C8F">
        <w:rPr>
          <w:lang w:eastAsia="zh-CN"/>
        </w:rPr>
        <w:fldChar w:fldCharType="begin"/>
      </w:r>
      <w:r w:rsidR="00505C8F">
        <w:rPr>
          <w:lang w:eastAsia="zh-CN"/>
        </w:rPr>
        <w:instrText xml:space="preserve"> REF _Ref117969291 \h </w:instrText>
      </w:r>
      <w:r w:rsidR="00505C8F">
        <w:rPr>
          <w:lang w:eastAsia="zh-CN"/>
        </w:rPr>
      </w:r>
      <w:r w:rsidR="00505C8F">
        <w:rPr>
          <w:lang w:eastAsia="zh-CN"/>
        </w:rPr>
        <w:fldChar w:fldCharType="separate"/>
      </w:r>
      <w:r w:rsidR="00505C8F">
        <w:t xml:space="preserve">Table </w:t>
      </w:r>
      <w:r w:rsidR="00505C8F">
        <w:rPr>
          <w:noProof/>
        </w:rPr>
        <w:t>12</w:t>
      </w:r>
      <w:r w:rsidR="00505C8F">
        <w:rPr>
          <w:lang w:eastAsia="zh-CN"/>
        </w:rPr>
        <w:fldChar w:fldCharType="end"/>
      </w:r>
      <w:r w:rsidR="001B4E28">
        <w:rPr>
          <w:lang w:eastAsia="zh-CN"/>
        </w:rPr>
        <w:fldChar w:fldCharType="begin"/>
      </w:r>
      <w:r w:rsidR="001B4E28">
        <w:rPr>
          <w:lang w:eastAsia="zh-CN"/>
        </w:rPr>
        <w:instrText xml:space="preserve"> REF _Ref115095474 \h </w:instrText>
      </w:r>
      <w:r w:rsidR="001B4E28">
        <w:rPr>
          <w:lang w:eastAsia="zh-CN"/>
        </w:rPr>
      </w:r>
      <w:r w:rsidR="001B4E28">
        <w:rPr>
          <w:lang w:eastAsia="zh-CN"/>
        </w:rPr>
        <w:fldChar w:fldCharType="end"/>
      </w:r>
      <w:r w:rsidR="001B4E28">
        <w:rPr>
          <w:lang w:eastAsia="zh-CN"/>
        </w:rPr>
        <w:t>, and</w:t>
      </w:r>
      <w:r>
        <w:rPr>
          <w:lang w:eastAsia="zh-CN"/>
        </w:rPr>
        <w:t xml:space="preserve"> </w:t>
      </w:r>
      <w:r w:rsidR="001B4E28">
        <w:rPr>
          <w:lang w:eastAsia="zh-CN"/>
        </w:rPr>
        <w:t>t</w:t>
      </w:r>
      <w:r>
        <w:rPr>
          <w:lang w:eastAsia="zh-CN"/>
        </w:rPr>
        <w:t>iming measurement errors in evaluation of SRS</w:t>
      </w:r>
      <w:r w:rsidR="001B4E28">
        <w:rPr>
          <w:lang w:eastAsia="zh-CN"/>
        </w:rPr>
        <w:t xml:space="preserve"> with channel bandwidth of 8.64MHz</w:t>
      </w:r>
      <w:r>
        <w:rPr>
          <w:lang w:eastAsia="zh-CN"/>
        </w:rPr>
        <w:t xml:space="preserve"> under different elevation angles </w:t>
      </w:r>
      <w:r w:rsidR="00505C8F">
        <w:rPr>
          <w:lang w:eastAsia="zh-CN"/>
        </w:rPr>
        <w:t xml:space="preserve">are </w:t>
      </w:r>
      <w:r w:rsidR="00F37291">
        <w:rPr>
          <w:lang w:eastAsia="zh-CN"/>
        </w:rPr>
        <w:t xml:space="preserve">reported </w:t>
      </w:r>
      <w:r w:rsidR="00505C8F">
        <w:rPr>
          <w:lang w:eastAsia="zh-CN"/>
        </w:rPr>
        <w:t xml:space="preserve">in presented in </w:t>
      </w:r>
      <w:r w:rsidR="00505C8F">
        <w:rPr>
          <w:lang w:eastAsia="zh-CN"/>
        </w:rPr>
        <w:fldChar w:fldCharType="begin"/>
      </w:r>
      <w:r w:rsidR="00505C8F">
        <w:rPr>
          <w:lang w:eastAsia="zh-CN"/>
        </w:rPr>
        <w:instrText xml:space="preserve"> REF _Ref117969328 \h </w:instrText>
      </w:r>
      <w:r w:rsidR="00505C8F">
        <w:rPr>
          <w:lang w:eastAsia="zh-CN"/>
        </w:rPr>
      </w:r>
      <w:r w:rsidR="00505C8F">
        <w:rPr>
          <w:lang w:eastAsia="zh-CN"/>
        </w:rPr>
        <w:fldChar w:fldCharType="separate"/>
      </w:r>
      <w:r w:rsidR="00505C8F">
        <w:t xml:space="preserve">Table </w:t>
      </w:r>
      <w:r w:rsidR="00505C8F">
        <w:rPr>
          <w:noProof/>
        </w:rPr>
        <w:t>4</w:t>
      </w:r>
      <w:r w:rsidR="00505C8F">
        <w:rPr>
          <w:lang w:eastAsia="zh-CN"/>
        </w:rPr>
        <w:fldChar w:fldCharType="end"/>
      </w:r>
      <w:r w:rsidR="00505C8F">
        <w:rPr>
          <w:lang w:eastAsia="zh-CN"/>
        </w:rPr>
        <w:t>.</w:t>
      </w:r>
    </w:p>
    <w:p w14:paraId="73F4F33D" w14:textId="77777777" w:rsidR="00522D90" w:rsidRPr="0058590B" w:rsidRDefault="00522D90" w:rsidP="0058590B">
      <w:pPr>
        <w:rPr>
          <w:lang w:eastAsia="zh-CN"/>
        </w:rPr>
      </w:pPr>
    </w:p>
    <w:p w14:paraId="18DAA874" w14:textId="23CC515B" w:rsidR="007B7E41" w:rsidRDefault="007B7E41" w:rsidP="007B7E41">
      <w:pPr>
        <w:pStyle w:val="Caption"/>
        <w:keepNext/>
      </w:pPr>
      <w:bookmarkStart w:id="6" w:name="_Ref117969328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>
        <w:rPr>
          <w:noProof/>
        </w:rPr>
        <w:t>4</w:t>
      </w:r>
      <w:r w:rsidR="00FF4B5A">
        <w:rPr>
          <w:noProof/>
        </w:rPr>
        <w:fldChar w:fldCharType="end"/>
      </w:r>
      <w:bookmarkEnd w:id="6"/>
      <w:r>
        <w:t xml:space="preserve"> Timing measurement error of SRS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1163"/>
        <w:gridCol w:w="1163"/>
        <w:gridCol w:w="1163"/>
        <w:gridCol w:w="1163"/>
      </w:tblGrid>
      <w:tr w:rsidR="00A054B3" w:rsidRPr="00A054B3" w14:paraId="21C09875" w14:textId="77777777" w:rsidTr="007B7E41">
        <w:trPr>
          <w:jc w:val="center"/>
        </w:trPr>
        <w:tc>
          <w:tcPr>
            <w:tcW w:w="2326" w:type="dxa"/>
            <w:gridSpan w:val="2"/>
          </w:tcPr>
          <w:p w14:paraId="25419262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Maximum timing measurement error (ns)</w:t>
            </w:r>
          </w:p>
        </w:tc>
        <w:tc>
          <w:tcPr>
            <w:tcW w:w="3489" w:type="dxa"/>
            <w:gridSpan w:val="3"/>
          </w:tcPr>
          <w:p w14:paraId="5F997611" w14:textId="2801FBF1" w:rsidR="00A054B3" w:rsidRPr="00A054B3" w:rsidRDefault="00BA0776" w:rsidP="00BA077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SRS</w:t>
            </w:r>
            <w:r w:rsidR="001B4E28">
              <w:rPr>
                <w:lang w:eastAsia="zh-CN"/>
              </w:rPr>
              <w:t xml:space="preserve"> </w:t>
            </w:r>
            <w:r w:rsidR="00A054B3" w:rsidRPr="00A054B3">
              <w:rPr>
                <w:lang w:eastAsia="zh-CN"/>
              </w:rPr>
              <w:t>(8.64Mhz)</w:t>
            </w:r>
          </w:p>
        </w:tc>
      </w:tr>
      <w:tr w:rsidR="00A054B3" w:rsidRPr="00A054B3" w14:paraId="731401AB" w14:textId="77777777" w:rsidTr="007B7E41">
        <w:trPr>
          <w:jc w:val="center"/>
        </w:trPr>
        <w:tc>
          <w:tcPr>
            <w:tcW w:w="1163" w:type="dxa"/>
          </w:tcPr>
          <w:p w14:paraId="74A59552" w14:textId="568249FC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Elevation Angle (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°</m:t>
              </m:r>
            </m:oMath>
            <w:r w:rsidRPr="00A054B3">
              <w:rPr>
                <w:lang w:eastAsia="zh-CN"/>
              </w:rPr>
              <w:t>)</w:t>
            </w:r>
          </w:p>
        </w:tc>
        <w:tc>
          <w:tcPr>
            <w:tcW w:w="1163" w:type="dxa"/>
          </w:tcPr>
          <w:p w14:paraId="0F5E5C4F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Average SNR (dB)</w:t>
            </w:r>
          </w:p>
        </w:tc>
        <w:tc>
          <w:tcPr>
            <w:tcW w:w="1163" w:type="dxa"/>
          </w:tcPr>
          <w:p w14:paraId="3207FD5F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50%</w:t>
            </w:r>
          </w:p>
        </w:tc>
        <w:tc>
          <w:tcPr>
            <w:tcW w:w="1163" w:type="dxa"/>
          </w:tcPr>
          <w:p w14:paraId="778FE19A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90%</w:t>
            </w:r>
          </w:p>
        </w:tc>
        <w:tc>
          <w:tcPr>
            <w:tcW w:w="1163" w:type="dxa"/>
          </w:tcPr>
          <w:p w14:paraId="65CEC4B5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95%</w:t>
            </w:r>
          </w:p>
        </w:tc>
      </w:tr>
      <w:tr w:rsidR="00A054B3" w:rsidRPr="00A054B3" w14:paraId="4A14FC3E" w14:textId="77777777" w:rsidTr="007B7E41">
        <w:trPr>
          <w:jc w:val="center"/>
        </w:trPr>
        <w:tc>
          <w:tcPr>
            <w:tcW w:w="1163" w:type="dxa"/>
          </w:tcPr>
          <w:p w14:paraId="6190F215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80-90</w:t>
            </w:r>
          </w:p>
        </w:tc>
        <w:tc>
          <w:tcPr>
            <w:tcW w:w="1163" w:type="dxa"/>
          </w:tcPr>
          <w:p w14:paraId="10A3FE4D" w14:textId="457A019A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-13.96</w:t>
            </w:r>
          </w:p>
        </w:tc>
        <w:tc>
          <w:tcPr>
            <w:tcW w:w="1163" w:type="dxa"/>
          </w:tcPr>
          <w:p w14:paraId="7E5F8E4F" w14:textId="6C9B4205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bCs/>
                <w:color w:val="000000" w:themeColor="text1"/>
                <w:kern w:val="24"/>
              </w:rPr>
              <w:t>21.97</w:t>
            </w:r>
          </w:p>
        </w:tc>
        <w:tc>
          <w:tcPr>
            <w:tcW w:w="1163" w:type="dxa"/>
          </w:tcPr>
          <w:p w14:paraId="32E371B3" w14:textId="1B40A3FE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bCs/>
                <w:color w:val="000000" w:themeColor="text1"/>
                <w:kern w:val="24"/>
              </w:rPr>
              <w:t>69.28</w:t>
            </w:r>
          </w:p>
        </w:tc>
        <w:tc>
          <w:tcPr>
            <w:tcW w:w="1163" w:type="dxa"/>
          </w:tcPr>
          <w:p w14:paraId="5A8DA363" w14:textId="19E00996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bCs/>
                <w:color w:val="000000" w:themeColor="text1"/>
                <w:kern w:val="24"/>
              </w:rPr>
              <w:t>99.98</w:t>
            </w:r>
          </w:p>
        </w:tc>
      </w:tr>
      <w:tr w:rsidR="00A054B3" w:rsidRPr="00A054B3" w14:paraId="60652091" w14:textId="77777777" w:rsidTr="007B7E41">
        <w:trPr>
          <w:jc w:val="center"/>
        </w:trPr>
        <w:tc>
          <w:tcPr>
            <w:tcW w:w="1163" w:type="dxa"/>
          </w:tcPr>
          <w:p w14:paraId="221DA799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70-80</w:t>
            </w:r>
          </w:p>
        </w:tc>
        <w:tc>
          <w:tcPr>
            <w:tcW w:w="1163" w:type="dxa"/>
          </w:tcPr>
          <w:p w14:paraId="66B36096" w14:textId="651678A6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-14.20</w:t>
            </w:r>
          </w:p>
        </w:tc>
        <w:tc>
          <w:tcPr>
            <w:tcW w:w="1163" w:type="dxa"/>
          </w:tcPr>
          <w:p w14:paraId="0A8D49B0" w14:textId="42DC8FD1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22.91</w:t>
            </w:r>
          </w:p>
        </w:tc>
        <w:tc>
          <w:tcPr>
            <w:tcW w:w="1163" w:type="dxa"/>
          </w:tcPr>
          <w:p w14:paraId="6950ADB1" w14:textId="228613F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75.63</w:t>
            </w:r>
          </w:p>
        </w:tc>
        <w:tc>
          <w:tcPr>
            <w:tcW w:w="1163" w:type="dxa"/>
          </w:tcPr>
          <w:p w14:paraId="57244773" w14:textId="0CB92980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110.77</w:t>
            </w:r>
          </w:p>
        </w:tc>
      </w:tr>
      <w:tr w:rsidR="00A054B3" w:rsidRPr="00A054B3" w14:paraId="3FCD822F" w14:textId="77777777" w:rsidTr="007B7E41">
        <w:trPr>
          <w:jc w:val="center"/>
        </w:trPr>
        <w:tc>
          <w:tcPr>
            <w:tcW w:w="1163" w:type="dxa"/>
          </w:tcPr>
          <w:p w14:paraId="229F3677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60-70</w:t>
            </w:r>
          </w:p>
        </w:tc>
        <w:tc>
          <w:tcPr>
            <w:tcW w:w="1163" w:type="dxa"/>
          </w:tcPr>
          <w:p w14:paraId="50F93A43" w14:textId="5835C376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-14.71</w:t>
            </w:r>
          </w:p>
        </w:tc>
        <w:tc>
          <w:tcPr>
            <w:tcW w:w="1163" w:type="dxa"/>
          </w:tcPr>
          <w:p w14:paraId="043CFDAD" w14:textId="3679D883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25.57</w:t>
            </w:r>
          </w:p>
        </w:tc>
        <w:tc>
          <w:tcPr>
            <w:tcW w:w="1163" w:type="dxa"/>
          </w:tcPr>
          <w:p w14:paraId="32DC8774" w14:textId="7B73D83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86.24</w:t>
            </w:r>
          </w:p>
        </w:tc>
        <w:tc>
          <w:tcPr>
            <w:tcW w:w="1163" w:type="dxa"/>
          </w:tcPr>
          <w:p w14:paraId="51452A0E" w14:textId="263B2394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117.99</w:t>
            </w:r>
          </w:p>
        </w:tc>
      </w:tr>
      <w:tr w:rsidR="00A054B3" w:rsidRPr="00A054B3" w14:paraId="1DB6572C" w14:textId="77777777" w:rsidTr="007B7E41">
        <w:trPr>
          <w:jc w:val="center"/>
        </w:trPr>
        <w:tc>
          <w:tcPr>
            <w:tcW w:w="1163" w:type="dxa"/>
          </w:tcPr>
          <w:p w14:paraId="4A081D7D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50-60</w:t>
            </w:r>
          </w:p>
        </w:tc>
        <w:tc>
          <w:tcPr>
            <w:tcW w:w="1163" w:type="dxa"/>
          </w:tcPr>
          <w:p w14:paraId="34602B23" w14:textId="4BA1DFC4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-15.52</w:t>
            </w:r>
          </w:p>
        </w:tc>
        <w:tc>
          <w:tcPr>
            <w:tcW w:w="1163" w:type="dxa"/>
          </w:tcPr>
          <w:p w14:paraId="6863B8AD" w14:textId="45D0BE01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31.55</w:t>
            </w:r>
          </w:p>
        </w:tc>
        <w:tc>
          <w:tcPr>
            <w:tcW w:w="1163" w:type="dxa"/>
          </w:tcPr>
          <w:p w14:paraId="54B0B251" w14:textId="74161303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104.41</w:t>
            </w:r>
          </w:p>
        </w:tc>
        <w:tc>
          <w:tcPr>
            <w:tcW w:w="1163" w:type="dxa"/>
          </w:tcPr>
          <w:p w14:paraId="19B5B5BB" w14:textId="0DE45473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152.12</w:t>
            </w:r>
          </w:p>
        </w:tc>
      </w:tr>
      <w:tr w:rsidR="00A054B3" w:rsidRPr="00A054B3" w14:paraId="231559F1" w14:textId="77777777" w:rsidTr="007B7E41">
        <w:trPr>
          <w:jc w:val="center"/>
        </w:trPr>
        <w:tc>
          <w:tcPr>
            <w:tcW w:w="1163" w:type="dxa"/>
          </w:tcPr>
          <w:p w14:paraId="773B03AE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40-50</w:t>
            </w:r>
          </w:p>
        </w:tc>
        <w:tc>
          <w:tcPr>
            <w:tcW w:w="1163" w:type="dxa"/>
          </w:tcPr>
          <w:p w14:paraId="2E091C1A" w14:textId="01DF4BEC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-16.64</w:t>
            </w:r>
          </w:p>
        </w:tc>
        <w:tc>
          <w:tcPr>
            <w:tcW w:w="1163" w:type="dxa"/>
          </w:tcPr>
          <w:p w14:paraId="2E87EEE2" w14:textId="0B888B15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38.74</w:t>
            </w:r>
          </w:p>
        </w:tc>
        <w:tc>
          <w:tcPr>
            <w:tcW w:w="1163" w:type="dxa"/>
          </w:tcPr>
          <w:p w14:paraId="2FE41AFC" w14:textId="104C6D2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137.28</w:t>
            </w:r>
          </w:p>
        </w:tc>
        <w:tc>
          <w:tcPr>
            <w:tcW w:w="1163" w:type="dxa"/>
          </w:tcPr>
          <w:p w14:paraId="5CEC08F1" w14:textId="5F049123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193.59</w:t>
            </w:r>
          </w:p>
        </w:tc>
      </w:tr>
      <w:tr w:rsidR="00A054B3" w:rsidRPr="00A054B3" w14:paraId="7802DEB3" w14:textId="77777777" w:rsidTr="007B7E41">
        <w:trPr>
          <w:jc w:val="center"/>
        </w:trPr>
        <w:tc>
          <w:tcPr>
            <w:tcW w:w="1163" w:type="dxa"/>
          </w:tcPr>
          <w:p w14:paraId="05282D73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lastRenderedPageBreak/>
              <w:t>30-40</w:t>
            </w:r>
          </w:p>
        </w:tc>
        <w:tc>
          <w:tcPr>
            <w:tcW w:w="1163" w:type="dxa"/>
          </w:tcPr>
          <w:p w14:paraId="71643F69" w14:textId="70476D68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-17.89</w:t>
            </w:r>
          </w:p>
        </w:tc>
        <w:tc>
          <w:tcPr>
            <w:tcW w:w="1163" w:type="dxa"/>
          </w:tcPr>
          <w:p w14:paraId="2DE1868C" w14:textId="4D40E459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50.75</w:t>
            </w:r>
          </w:p>
        </w:tc>
        <w:tc>
          <w:tcPr>
            <w:tcW w:w="1163" w:type="dxa"/>
          </w:tcPr>
          <w:p w14:paraId="3FF375D0" w14:textId="4D85151B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175.88</w:t>
            </w:r>
          </w:p>
        </w:tc>
        <w:tc>
          <w:tcPr>
            <w:tcW w:w="1163" w:type="dxa"/>
          </w:tcPr>
          <w:p w14:paraId="79FB74F1" w14:textId="0587806F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231.79</w:t>
            </w:r>
          </w:p>
        </w:tc>
      </w:tr>
    </w:tbl>
    <w:p w14:paraId="609E91A4" w14:textId="77777777" w:rsidR="001B4E28" w:rsidRDefault="001B4E28" w:rsidP="0086585F">
      <w:pPr>
        <w:rPr>
          <w:lang w:eastAsia="zh-CN"/>
        </w:rPr>
      </w:pPr>
    </w:p>
    <w:p w14:paraId="12E78A18" w14:textId="48F84BAB" w:rsidR="001B4E28" w:rsidRPr="00502448" w:rsidRDefault="00522D90" w:rsidP="001B4E28">
      <w:pPr>
        <w:rPr>
          <w:i/>
          <w:lang w:eastAsia="zh-CN"/>
        </w:rPr>
      </w:pPr>
      <w:r>
        <w:rPr>
          <w:b/>
          <w:i/>
          <w:lang w:eastAsia="zh-CN"/>
        </w:rPr>
        <w:t>Observation 6</w:t>
      </w:r>
      <w:r w:rsidR="001B4E28" w:rsidRPr="00502448">
        <w:rPr>
          <w:b/>
          <w:i/>
          <w:lang w:eastAsia="zh-CN"/>
        </w:rPr>
        <w:t>:</w:t>
      </w:r>
      <w:r w:rsidR="001B4E28" w:rsidRPr="00502448">
        <w:rPr>
          <w:i/>
          <w:lang w:eastAsia="zh-CN"/>
        </w:rPr>
        <w:t xml:space="preserve"> The</w:t>
      </w:r>
      <w:r w:rsidR="001B4E28">
        <w:rPr>
          <w:i/>
          <w:lang w:eastAsia="zh-CN"/>
        </w:rPr>
        <w:t xml:space="preserve"> timing measurement error of S</w:t>
      </w:r>
      <w:r w:rsidR="001B4E28" w:rsidRPr="00502448">
        <w:rPr>
          <w:i/>
          <w:lang w:eastAsia="zh-CN"/>
        </w:rPr>
        <w:t>R</w:t>
      </w:r>
      <w:r w:rsidR="001B4E28">
        <w:rPr>
          <w:i/>
          <w:lang w:eastAsia="zh-CN"/>
        </w:rPr>
        <w:t>S is</w:t>
      </w:r>
      <w:r w:rsidR="001B4E28" w:rsidRPr="00502448">
        <w:rPr>
          <w:i/>
          <w:lang w:eastAsia="zh-CN"/>
        </w:rPr>
        <w:t xml:space="preserve"> smaller than </w:t>
      </w:r>
      <w:r w:rsidR="001B4E28">
        <w:rPr>
          <w:i/>
          <w:lang w:eastAsia="zh-CN"/>
        </w:rPr>
        <w:t xml:space="preserve">232 ns with 95% probability. </w:t>
      </w:r>
    </w:p>
    <w:p w14:paraId="26E57934" w14:textId="77777777" w:rsidR="001B4E28" w:rsidRDefault="001B4E28" w:rsidP="0086585F">
      <w:pPr>
        <w:rPr>
          <w:lang w:eastAsia="zh-CN"/>
        </w:rPr>
      </w:pPr>
    </w:p>
    <w:p w14:paraId="02E37C25" w14:textId="7A791908" w:rsidR="001B4E28" w:rsidRDefault="00B30230" w:rsidP="0086585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following, simulation results of the positioning error obtained via 3 RTTs and 4 RTTs are summarized in </w:t>
      </w:r>
      <w:r w:rsidRPr="00347DEB">
        <w:rPr>
          <w:lang w:eastAsia="zh-CN"/>
        </w:rPr>
        <w:fldChar w:fldCharType="begin"/>
      </w:r>
      <w:r w:rsidRPr="00347DEB">
        <w:rPr>
          <w:lang w:eastAsia="zh-CN"/>
        </w:rPr>
        <w:instrText xml:space="preserve"> REF _Ref115095505 \h  \* MERGEFORMAT </w:instrText>
      </w:r>
      <w:r w:rsidRPr="00347DEB">
        <w:rPr>
          <w:lang w:eastAsia="zh-CN"/>
        </w:rPr>
      </w:r>
      <w:r w:rsidRPr="00347DEB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5</w:t>
      </w:r>
      <w:r w:rsidRPr="00347DEB">
        <w:rPr>
          <w:lang w:eastAsia="zh-CN"/>
        </w:rPr>
        <w:fldChar w:fldCharType="end"/>
      </w:r>
      <w:r w:rsidRPr="00347DEB">
        <w:rPr>
          <w:lang w:eastAsia="zh-CN"/>
        </w:rPr>
        <w:t xml:space="preserve"> and </w:t>
      </w:r>
      <w:r w:rsidRPr="00347DEB">
        <w:rPr>
          <w:lang w:eastAsia="zh-CN"/>
        </w:rPr>
        <w:fldChar w:fldCharType="begin"/>
      </w:r>
      <w:r w:rsidRPr="00347DEB">
        <w:rPr>
          <w:lang w:eastAsia="zh-CN"/>
        </w:rPr>
        <w:instrText xml:space="preserve"> REF _Ref115095507 \h  \* MERGEFORMAT </w:instrText>
      </w:r>
      <w:r w:rsidRPr="00347DEB">
        <w:rPr>
          <w:lang w:eastAsia="zh-CN"/>
        </w:rPr>
      </w:r>
      <w:r w:rsidRPr="00347DEB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6</w:t>
      </w:r>
      <w:r w:rsidRPr="00347DEB">
        <w:rPr>
          <w:lang w:eastAsia="zh-CN"/>
        </w:rPr>
        <w:fldChar w:fldCharType="end"/>
      </w:r>
      <w:r>
        <w:rPr>
          <w:lang w:eastAsia="zh-CN"/>
        </w:rPr>
        <w:t>, respectively.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p</w:t>
      </w:r>
      <w:r w:rsidR="001B4E28">
        <w:rPr>
          <w:lang w:eastAsia="zh-CN"/>
        </w:rPr>
        <w:t>arameters of PRS with r</w:t>
      </w:r>
      <w:r>
        <w:rPr>
          <w:lang w:eastAsia="zh-CN"/>
        </w:rPr>
        <w:t>eference signal bandwidth of 8.64</w:t>
      </w:r>
      <w:r w:rsidR="001B4E28">
        <w:rPr>
          <w:lang w:eastAsia="zh-CN"/>
        </w:rPr>
        <w:t xml:space="preserve"> MHz are the </w:t>
      </w:r>
      <w:r w:rsidR="00522D90">
        <w:rPr>
          <w:lang w:eastAsia="zh-CN"/>
        </w:rPr>
        <w:t>same as the previous subsection.</w:t>
      </w:r>
    </w:p>
    <w:p w14:paraId="12C24FE7" w14:textId="77777777" w:rsidR="00522D90" w:rsidRDefault="00522D90" w:rsidP="0086585F">
      <w:pPr>
        <w:rPr>
          <w:lang w:eastAsia="zh-CN"/>
        </w:rPr>
      </w:pPr>
    </w:p>
    <w:p w14:paraId="37AD038B" w14:textId="5FE6CAA1" w:rsidR="007B7E41" w:rsidRDefault="007B7E41" w:rsidP="007B7E41">
      <w:pPr>
        <w:pStyle w:val="Caption"/>
        <w:keepNext/>
      </w:pPr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>
        <w:rPr>
          <w:noProof/>
        </w:rPr>
        <w:t>5</w:t>
      </w:r>
      <w:r w:rsidR="00FF4B5A">
        <w:rPr>
          <w:noProof/>
        </w:rPr>
        <w:fldChar w:fldCharType="end"/>
      </w:r>
      <w:r>
        <w:t xml:space="preserve"> Positioning error of Multi-RTT with 3 RTTs (corresponding to 3 measurement occasions)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6"/>
        <w:gridCol w:w="1844"/>
        <w:gridCol w:w="1228"/>
        <w:gridCol w:w="1229"/>
        <w:gridCol w:w="1229"/>
        <w:gridCol w:w="1229"/>
        <w:gridCol w:w="1242"/>
      </w:tblGrid>
      <w:tr w:rsidR="00BA0776" w14:paraId="38F02DE0" w14:textId="77777777" w:rsidTr="00BA0776">
        <w:tc>
          <w:tcPr>
            <w:tcW w:w="1306" w:type="dxa"/>
          </w:tcPr>
          <w:p w14:paraId="4953FC5F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36059816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Time inverval (s)</m:t>
                </m:r>
              </m:oMath>
            </m:oMathPara>
          </w:p>
        </w:tc>
        <w:tc>
          <w:tcPr>
            <w:tcW w:w="1228" w:type="dxa"/>
          </w:tcPr>
          <w:p w14:paraId="0FA85A17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50%</w:t>
            </w:r>
          </w:p>
        </w:tc>
        <w:tc>
          <w:tcPr>
            <w:tcW w:w="1229" w:type="dxa"/>
          </w:tcPr>
          <w:p w14:paraId="4894CC84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67%</w:t>
            </w:r>
          </w:p>
        </w:tc>
        <w:tc>
          <w:tcPr>
            <w:tcW w:w="1229" w:type="dxa"/>
          </w:tcPr>
          <w:p w14:paraId="0F76CB95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80%</w:t>
            </w:r>
          </w:p>
        </w:tc>
        <w:tc>
          <w:tcPr>
            <w:tcW w:w="1229" w:type="dxa"/>
          </w:tcPr>
          <w:p w14:paraId="5B6CCE9F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90%</w:t>
            </w:r>
          </w:p>
        </w:tc>
        <w:tc>
          <w:tcPr>
            <w:tcW w:w="1242" w:type="dxa"/>
          </w:tcPr>
          <w:p w14:paraId="783F8C24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95%</w:t>
            </w:r>
          </w:p>
        </w:tc>
      </w:tr>
      <w:tr w:rsidR="00B30230" w14:paraId="6C19B048" w14:textId="77777777" w:rsidTr="00BA0776">
        <w:tc>
          <w:tcPr>
            <w:tcW w:w="1306" w:type="dxa"/>
            <w:vMerge w:val="restart"/>
          </w:tcPr>
          <w:p w14:paraId="711CBA52" w14:textId="77777777" w:rsidR="00B30230" w:rsidRPr="00D53105" w:rsidRDefault="00B30230" w:rsidP="00B30230">
            <w:pPr>
              <w:jc w:val="center"/>
              <w:rPr>
                <w:lang w:eastAsia="zh-CN"/>
              </w:rPr>
            </w:pPr>
          </w:p>
          <w:p w14:paraId="7624D4B8" w14:textId="66610AC9" w:rsidR="00B30230" w:rsidRPr="00D53105" w:rsidRDefault="00D14A72" w:rsidP="00B30230">
            <w:pPr>
              <w:rPr>
                <w:lang w:eastAsia="zh-CN"/>
              </w:rPr>
            </w:pPr>
            <w:r>
              <w:rPr>
                <w:lang w:eastAsia="zh-CN"/>
              </w:rPr>
              <w:t>Positioning</w:t>
            </w:r>
            <w:r w:rsidR="00B30230" w:rsidRPr="00D53105">
              <w:rPr>
                <w:lang w:eastAsia="zh-CN"/>
              </w:rPr>
              <w:t xml:space="preserve"> error (km)</w:t>
            </w:r>
          </w:p>
        </w:tc>
        <w:tc>
          <w:tcPr>
            <w:tcW w:w="1844" w:type="dxa"/>
          </w:tcPr>
          <w:p w14:paraId="7E019DA3" w14:textId="77777777" w:rsidR="00B30230" w:rsidRPr="00D53105" w:rsidRDefault="00B30230" w:rsidP="00B302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28" w:type="dxa"/>
          </w:tcPr>
          <w:p w14:paraId="1F096DBA" w14:textId="637DD1E8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1.16</w:t>
            </w:r>
          </w:p>
        </w:tc>
        <w:tc>
          <w:tcPr>
            <w:tcW w:w="1229" w:type="dxa"/>
          </w:tcPr>
          <w:p w14:paraId="47C3479F" w14:textId="6CEA9E36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1.75</w:t>
            </w:r>
          </w:p>
        </w:tc>
        <w:tc>
          <w:tcPr>
            <w:tcW w:w="1229" w:type="dxa"/>
          </w:tcPr>
          <w:p w14:paraId="299F6A71" w14:textId="7FC46B02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2.60</w:t>
            </w:r>
          </w:p>
        </w:tc>
        <w:tc>
          <w:tcPr>
            <w:tcW w:w="1229" w:type="dxa"/>
          </w:tcPr>
          <w:p w14:paraId="63C3360F" w14:textId="2D4A336C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4.05</w:t>
            </w:r>
          </w:p>
        </w:tc>
        <w:tc>
          <w:tcPr>
            <w:tcW w:w="1242" w:type="dxa"/>
          </w:tcPr>
          <w:p w14:paraId="52FDC274" w14:textId="12A38E47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6.39</w:t>
            </w:r>
          </w:p>
        </w:tc>
      </w:tr>
      <w:tr w:rsidR="00B30230" w14:paraId="7F9A46F3" w14:textId="77777777" w:rsidTr="00BA0776">
        <w:tc>
          <w:tcPr>
            <w:tcW w:w="1306" w:type="dxa"/>
            <w:vMerge/>
          </w:tcPr>
          <w:p w14:paraId="308CB9AF" w14:textId="77777777" w:rsidR="00B30230" w:rsidRPr="00D53105" w:rsidRDefault="00B30230" w:rsidP="00B30230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21BC4E69" w14:textId="77777777" w:rsidR="00B30230" w:rsidRPr="00D53105" w:rsidRDefault="00B30230" w:rsidP="00B302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28" w:type="dxa"/>
          </w:tcPr>
          <w:p w14:paraId="5018D1D5" w14:textId="2795FDAE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0.71</w:t>
            </w:r>
          </w:p>
        </w:tc>
        <w:tc>
          <w:tcPr>
            <w:tcW w:w="1229" w:type="dxa"/>
          </w:tcPr>
          <w:p w14:paraId="6336C15A" w14:textId="4031C56B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1.05</w:t>
            </w:r>
          </w:p>
        </w:tc>
        <w:tc>
          <w:tcPr>
            <w:tcW w:w="1229" w:type="dxa"/>
          </w:tcPr>
          <w:p w14:paraId="46A485E4" w14:textId="506F5F1B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1.51</w:t>
            </w:r>
          </w:p>
        </w:tc>
        <w:tc>
          <w:tcPr>
            <w:tcW w:w="1229" w:type="dxa"/>
          </w:tcPr>
          <w:p w14:paraId="30B160C2" w14:textId="5BA0625A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2.14</w:t>
            </w:r>
          </w:p>
        </w:tc>
        <w:tc>
          <w:tcPr>
            <w:tcW w:w="1242" w:type="dxa"/>
          </w:tcPr>
          <w:p w14:paraId="1FD9BFA8" w14:textId="32EA04D7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2.93</w:t>
            </w:r>
          </w:p>
        </w:tc>
      </w:tr>
      <w:tr w:rsidR="00B30230" w14:paraId="6DE833E1" w14:textId="77777777" w:rsidTr="00BA0776">
        <w:tc>
          <w:tcPr>
            <w:tcW w:w="1306" w:type="dxa"/>
            <w:vMerge/>
          </w:tcPr>
          <w:p w14:paraId="5CA0DDF3" w14:textId="77777777" w:rsidR="00B30230" w:rsidRPr="00D53105" w:rsidRDefault="00B30230" w:rsidP="00B30230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226F8EEB" w14:textId="77777777" w:rsidR="00B30230" w:rsidRPr="00D53105" w:rsidRDefault="00B30230" w:rsidP="00B302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28" w:type="dxa"/>
          </w:tcPr>
          <w:p w14:paraId="2CCA8678" w14:textId="56C88665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0.49</w:t>
            </w:r>
          </w:p>
        </w:tc>
        <w:tc>
          <w:tcPr>
            <w:tcW w:w="1229" w:type="dxa"/>
          </w:tcPr>
          <w:p w14:paraId="70956CCD" w14:textId="65D8A5CF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0.74</w:t>
            </w:r>
          </w:p>
        </w:tc>
        <w:tc>
          <w:tcPr>
            <w:tcW w:w="1229" w:type="dxa"/>
          </w:tcPr>
          <w:p w14:paraId="2F7BF20E" w14:textId="435DDD3A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1.03</w:t>
            </w:r>
          </w:p>
        </w:tc>
        <w:tc>
          <w:tcPr>
            <w:tcW w:w="1229" w:type="dxa"/>
          </w:tcPr>
          <w:p w14:paraId="4101C70C" w14:textId="02FCCA8C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1.44</w:t>
            </w:r>
          </w:p>
        </w:tc>
        <w:tc>
          <w:tcPr>
            <w:tcW w:w="1242" w:type="dxa"/>
          </w:tcPr>
          <w:p w14:paraId="7C3DE788" w14:textId="36F3137C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2.55</w:t>
            </w:r>
          </w:p>
        </w:tc>
      </w:tr>
      <w:tr w:rsidR="00B30230" w14:paraId="6B084D2C" w14:textId="77777777" w:rsidTr="00BA0776">
        <w:tc>
          <w:tcPr>
            <w:tcW w:w="1306" w:type="dxa"/>
            <w:vMerge/>
          </w:tcPr>
          <w:p w14:paraId="001B391A" w14:textId="77777777" w:rsidR="00B30230" w:rsidRPr="00D53105" w:rsidRDefault="00B30230" w:rsidP="00B30230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2F6A3F63" w14:textId="77777777" w:rsidR="00B30230" w:rsidRPr="00D53105" w:rsidRDefault="00B30230" w:rsidP="00B302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228" w:type="dxa"/>
          </w:tcPr>
          <w:p w14:paraId="1A0E8180" w14:textId="263F3F7D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0.37</w:t>
            </w:r>
          </w:p>
        </w:tc>
        <w:tc>
          <w:tcPr>
            <w:tcW w:w="1229" w:type="dxa"/>
          </w:tcPr>
          <w:p w14:paraId="398AC6C5" w14:textId="637354CE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0.53</w:t>
            </w:r>
          </w:p>
        </w:tc>
        <w:tc>
          <w:tcPr>
            <w:tcW w:w="1229" w:type="dxa"/>
          </w:tcPr>
          <w:p w14:paraId="1BF8410B" w14:textId="5A895E17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0.74</w:t>
            </w:r>
          </w:p>
        </w:tc>
        <w:tc>
          <w:tcPr>
            <w:tcW w:w="1229" w:type="dxa"/>
          </w:tcPr>
          <w:p w14:paraId="1DE415CB" w14:textId="62EB90D7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1.06</w:t>
            </w:r>
          </w:p>
        </w:tc>
        <w:tc>
          <w:tcPr>
            <w:tcW w:w="1242" w:type="dxa"/>
          </w:tcPr>
          <w:p w14:paraId="5224DB92" w14:textId="022064F2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1.91</w:t>
            </w:r>
          </w:p>
        </w:tc>
      </w:tr>
    </w:tbl>
    <w:p w14:paraId="21E8F3A2" w14:textId="77777777" w:rsidR="00BA0776" w:rsidRDefault="00BA0776" w:rsidP="0086585F">
      <w:pPr>
        <w:rPr>
          <w:lang w:eastAsia="zh-CN"/>
        </w:rPr>
      </w:pPr>
    </w:p>
    <w:p w14:paraId="77DEE235" w14:textId="1AAAB82F" w:rsidR="007B7E41" w:rsidRDefault="007B7E41" w:rsidP="007B7E41">
      <w:pPr>
        <w:pStyle w:val="Caption"/>
        <w:keepNext/>
      </w:pPr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>
        <w:rPr>
          <w:noProof/>
        </w:rPr>
        <w:t>6</w:t>
      </w:r>
      <w:r w:rsidR="00FF4B5A">
        <w:rPr>
          <w:noProof/>
        </w:rPr>
        <w:fldChar w:fldCharType="end"/>
      </w:r>
      <w:r>
        <w:t xml:space="preserve"> Positioning error of Multi-RTT with 4 RTTs (corresponding to 4 measurement occasions)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6"/>
        <w:gridCol w:w="1844"/>
        <w:gridCol w:w="1228"/>
        <w:gridCol w:w="1229"/>
        <w:gridCol w:w="1229"/>
        <w:gridCol w:w="1229"/>
        <w:gridCol w:w="1242"/>
      </w:tblGrid>
      <w:tr w:rsidR="00BA0776" w14:paraId="2F483D21" w14:textId="77777777" w:rsidTr="00BA0776">
        <w:tc>
          <w:tcPr>
            <w:tcW w:w="1306" w:type="dxa"/>
          </w:tcPr>
          <w:p w14:paraId="5EFE07AD" w14:textId="77777777" w:rsidR="00BA0776" w:rsidRDefault="00BA0776" w:rsidP="00BA0776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52796E29" w14:textId="77777777" w:rsidR="00BA0776" w:rsidRDefault="00BA0776" w:rsidP="00BA0776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Time inverval (s)</m:t>
                </m:r>
              </m:oMath>
            </m:oMathPara>
          </w:p>
        </w:tc>
        <w:tc>
          <w:tcPr>
            <w:tcW w:w="1228" w:type="dxa"/>
          </w:tcPr>
          <w:p w14:paraId="1783ED78" w14:textId="77777777" w:rsidR="00BA0776" w:rsidRDefault="00BA0776" w:rsidP="00BA07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0%</w:t>
            </w:r>
          </w:p>
        </w:tc>
        <w:tc>
          <w:tcPr>
            <w:tcW w:w="1229" w:type="dxa"/>
          </w:tcPr>
          <w:p w14:paraId="3B39CE84" w14:textId="77777777" w:rsidR="00BA0776" w:rsidRDefault="00BA0776" w:rsidP="00BA077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67%</w:t>
            </w:r>
          </w:p>
        </w:tc>
        <w:tc>
          <w:tcPr>
            <w:tcW w:w="1229" w:type="dxa"/>
          </w:tcPr>
          <w:p w14:paraId="33B46117" w14:textId="77777777" w:rsidR="00BA0776" w:rsidRDefault="00BA0776" w:rsidP="00BA07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0%</w:t>
            </w:r>
          </w:p>
        </w:tc>
        <w:tc>
          <w:tcPr>
            <w:tcW w:w="1229" w:type="dxa"/>
          </w:tcPr>
          <w:p w14:paraId="29FD7F9B" w14:textId="77777777" w:rsidR="00BA0776" w:rsidRDefault="00BA0776" w:rsidP="00BA07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0%</w:t>
            </w:r>
          </w:p>
        </w:tc>
        <w:tc>
          <w:tcPr>
            <w:tcW w:w="1242" w:type="dxa"/>
          </w:tcPr>
          <w:p w14:paraId="7D152563" w14:textId="77777777" w:rsidR="00BA0776" w:rsidRDefault="00BA0776" w:rsidP="00BA07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</w:t>
            </w:r>
          </w:p>
        </w:tc>
      </w:tr>
      <w:tr w:rsidR="00B30230" w14:paraId="2F0AC102" w14:textId="77777777" w:rsidTr="00BA0776">
        <w:tc>
          <w:tcPr>
            <w:tcW w:w="1306" w:type="dxa"/>
            <w:vMerge w:val="restart"/>
          </w:tcPr>
          <w:p w14:paraId="015DDFB4" w14:textId="77777777" w:rsidR="00B30230" w:rsidRDefault="00B30230" w:rsidP="00B30230">
            <w:pPr>
              <w:jc w:val="center"/>
              <w:rPr>
                <w:lang w:eastAsia="zh-CN"/>
              </w:rPr>
            </w:pPr>
          </w:p>
          <w:p w14:paraId="095B9F29" w14:textId="57B3D584" w:rsidR="00B30230" w:rsidRDefault="00D14A72" w:rsidP="00B30230">
            <w:pPr>
              <w:rPr>
                <w:lang w:eastAsia="zh-CN"/>
              </w:rPr>
            </w:pPr>
            <w:r>
              <w:rPr>
                <w:lang w:eastAsia="zh-CN"/>
              </w:rPr>
              <w:t>Positioning</w:t>
            </w:r>
            <w:r w:rsidR="00B30230">
              <w:rPr>
                <w:lang w:eastAsia="zh-CN"/>
              </w:rPr>
              <w:t xml:space="preserve"> error (km)</w:t>
            </w:r>
          </w:p>
        </w:tc>
        <w:tc>
          <w:tcPr>
            <w:tcW w:w="1844" w:type="dxa"/>
          </w:tcPr>
          <w:p w14:paraId="1AF5A62A" w14:textId="77777777" w:rsidR="00B30230" w:rsidRDefault="00B30230" w:rsidP="00B302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28" w:type="dxa"/>
          </w:tcPr>
          <w:p w14:paraId="5CF45610" w14:textId="1FAD5A37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0.96</w:t>
            </w:r>
          </w:p>
        </w:tc>
        <w:tc>
          <w:tcPr>
            <w:tcW w:w="1229" w:type="dxa"/>
          </w:tcPr>
          <w:p w14:paraId="249679DF" w14:textId="586AA64D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1.44</w:t>
            </w:r>
          </w:p>
        </w:tc>
        <w:tc>
          <w:tcPr>
            <w:tcW w:w="1229" w:type="dxa"/>
          </w:tcPr>
          <w:p w14:paraId="3BCE17E9" w14:textId="0E7ACC44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2.02</w:t>
            </w:r>
          </w:p>
        </w:tc>
        <w:tc>
          <w:tcPr>
            <w:tcW w:w="1229" w:type="dxa"/>
          </w:tcPr>
          <w:p w14:paraId="6C780C73" w14:textId="17FAFC96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3.22</w:t>
            </w:r>
          </w:p>
        </w:tc>
        <w:tc>
          <w:tcPr>
            <w:tcW w:w="1242" w:type="dxa"/>
          </w:tcPr>
          <w:p w14:paraId="54828A91" w14:textId="12B8BC98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5.24</w:t>
            </w:r>
          </w:p>
        </w:tc>
      </w:tr>
      <w:tr w:rsidR="00B30230" w14:paraId="507B7902" w14:textId="77777777" w:rsidTr="00BA0776">
        <w:tc>
          <w:tcPr>
            <w:tcW w:w="1306" w:type="dxa"/>
            <w:vMerge/>
          </w:tcPr>
          <w:p w14:paraId="4A9B2585" w14:textId="77777777" w:rsidR="00B30230" w:rsidRDefault="00B30230" w:rsidP="00B30230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3CFB3735" w14:textId="77777777" w:rsidR="00B30230" w:rsidRDefault="00B30230" w:rsidP="00B302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28" w:type="dxa"/>
          </w:tcPr>
          <w:p w14:paraId="0C81C892" w14:textId="5427CC3D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0.60</w:t>
            </w:r>
          </w:p>
        </w:tc>
        <w:tc>
          <w:tcPr>
            <w:tcW w:w="1229" w:type="dxa"/>
          </w:tcPr>
          <w:p w14:paraId="69F8341F" w14:textId="15D322C5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0.87</w:t>
            </w:r>
          </w:p>
        </w:tc>
        <w:tc>
          <w:tcPr>
            <w:tcW w:w="1229" w:type="dxa"/>
          </w:tcPr>
          <w:p w14:paraId="71F4741B" w14:textId="5FE9948A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1.22</w:t>
            </w:r>
          </w:p>
        </w:tc>
        <w:tc>
          <w:tcPr>
            <w:tcW w:w="1229" w:type="dxa"/>
          </w:tcPr>
          <w:p w14:paraId="4A1730C3" w14:textId="1EF45C15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1.72</w:t>
            </w:r>
          </w:p>
        </w:tc>
        <w:tc>
          <w:tcPr>
            <w:tcW w:w="1242" w:type="dxa"/>
          </w:tcPr>
          <w:p w14:paraId="76B6738A" w14:textId="1F7D6553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2.44</w:t>
            </w:r>
          </w:p>
        </w:tc>
      </w:tr>
      <w:tr w:rsidR="00B30230" w14:paraId="0DFCEA80" w14:textId="77777777" w:rsidTr="00BA0776">
        <w:tc>
          <w:tcPr>
            <w:tcW w:w="1306" w:type="dxa"/>
            <w:vMerge/>
          </w:tcPr>
          <w:p w14:paraId="2BDE0F94" w14:textId="77777777" w:rsidR="00B30230" w:rsidRDefault="00B30230" w:rsidP="00B30230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0108700B" w14:textId="77777777" w:rsidR="00B30230" w:rsidRDefault="00B30230" w:rsidP="00B302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28" w:type="dxa"/>
          </w:tcPr>
          <w:p w14:paraId="3BBF1037" w14:textId="28A4F6DF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0.41</w:t>
            </w:r>
          </w:p>
        </w:tc>
        <w:tc>
          <w:tcPr>
            <w:tcW w:w="1229" w:type="dxa"/>
          </w:tcPr>
          <w:p w14:paraId="2BDDECFE" w14:textId="5B9F9B0F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0.61</w:t>
            </w:r>
          </w:p>
        </w:tc>
        <w:tc>
          <w:tcPr>
            <w:tcW w:w="1229" w:type="dxa"/>
          </w:tcPr>
          <w:p w14:paraId="7BD99780" w14:textId="150C6452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0.85</w:t>
            </w:r>
          </w:p>
        </w:tc>
        <w:tc>
          <w:tcPr>
            <w:tcW w:w="1229" w:type="dxa"/>
          </w:tcPr>
          <w:p w14:paraId="6595F16C" w14:textId="17715769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1.25</w:t>
            </w:r>
          </w:p>
        </w:tc>
        <w:tc>
          <w:tcPr>
            <w:tcW w:w="1242" w:type="dxa"/>
          </w:tcPr>
          <w:p w14:paraId="445BBA0A" w14:textId="723324C4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2.13</w:t>
            </w:r>
          </w:p>
        </w:tc>
      </w:tr>
      <w:tr w:rsidR="00B30230" w14:paraId="4B4FF373" w14:textId="77777777" w:rsidTr="00BA0776">
        <w:tc>
          <w:tcPr>
            <w:tcW w:w="1306" w:type="dxa"/>
            <w:vMerge/>
          </w:tcPr>
          <w:p w14:paraId="3ABCF450" w14:textId="77777777" w:rsidR="00B30230" w:rsidRDefault="00B30230" w:rsidP="00B30230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7DF5634C" w14:textId="77777777" w:rsidR="00B30230" w:rsidRDefault="00B30230" w:rsidP="00B302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228" w:type="dxa"/>
          </w:tcPr>
          <w:p w14:paraId="49EF4A54" w14:textId="2F167A4D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bCs/>
                <w:kern w:val="24"/>
              </w:rPr>
              <w:t>0.33</w:t>
            </w:r>
          </w:p>
        </w:tc>
        <w:tc>
          <w:tcPr>
            <w:tcW w:w="1229" w:type="dxa"/>
          </w:tcPr>
          <w:p w14:paraId="7C034BC2" w14:textId="0C5EA2A2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0.45</w:t>
            </w:r>
          </w:p>
        </w:tc>
        <w:tc>
          <w:tcPr>
            <w:tcW w:w="1229" w:type="dxa"/>
          </w:tcPr>
          <w:p w14:paraId="257E4A1D" w14:textId="2591DF58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0.61</w:t>
            </w:r>
          </w:p>
        </w:tc>
        <w:tc>
          <w:tcPr>
            <w:tcW w:w="1229" w:type="dxa"/>
          </w:tcPr>
          <w:p w14:paraId="78EDFF17" w14:textId="6831F92D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0.89</w:t>
            </w:r>
          </w:p>
        </w:tc>
        <w:tc>
          <w:tcPr>
            <w:tcW w:w="1242" w:type="dxa"/>
          </w:tcPr>
          <w:p w14:paraId="5D601D46" w14:textId="603114C1" w:rsidR="00B30230" w:rsidRPr="00B30230" w:rsidRDefault="00B30230" w:rsidP="00B30230">
            <w:pPr>
              <w:jc w:val="center"/>
              <w:rPr>
                <w:lang w:eastAsia="zh-CN"/>
              </w:rPr>
            </w:pPr>
            <w:r w:rsidRPr="00B30230">
              <w:rPr>
                <w:kern w:val="24"/>
              </w:rPr>
              <w:t>1.83</w:t>
            </w:r>
          </w:p>
        </w:tc>
      </w:tr>
    </w:tbl>
    <w:p w14:paraId="5C923E1E" w14:textId="77777777" w:rsidR="00B30230" w:rsidRDefault="00B30230" w:rsidP="00B30230">
      <w:pPr>
        <w:rPr>
          <w:lang w:eastAsia="zh-CN"/>
        </w:rPr>
      </w:pPr>
    </w:p>
    <w:p w14:paraId="3FC6D425" w14:textId="782FF808" w:rsidR="00EC710B" w:rsidRDefault="00B30230" w:rsidP="005A785A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lthough Multi-RTT positioning and DL-TDOA positioning follow a similar trend in terms of positioning error, which gradually decreases with the increasing of time interval, the performance of the Multi-RTT based verification mechanism outperforms the DL-TDOA based solution</w:t>
      </w:r>
      <w:r w:rsidR="008A1D05">
        <w:rPr>
          <w:lang w:eastAsia="zh-CN"/>
        </w:rPr>
        <w:t>, even with the large timing measurement error of SRS.</w:t>
      </w:r>
      <w:r w:rsidR="00827623">
        <w:rPr>
          <w:lang w:eastAsia="zh-CN"/>
        </w:rPr>
        <w:t xml:space="preserve"> </w:t>
      </w:r>
      <w:r w:rsidR="00277078">
        <w:rPr>
          <w:lang w:eastAsia="zh-CN"/>
        </w:rPr>
        <w:t xml:space="preserve">The main reason is that Multi-RTT positioning is more robust against estimation errors. </w:t>
      </w:r>
      <w:r w:rsidR="00827623">
        <w:rPr>
          <w:lang w:eastAsia="zh-CN"/>
        </w:rPr>
        <w:t>As an illustrative example</w:t>
      </w:r>
      <w:r w:rsidR="00277078">
        <w:rPr>
          <w:lang w:eastAsia="zh-CN"/>
        </w:rPr>
        <w:t xml:space="preserve"> of Multi-RTT positioning</w:t>
      </w:r>
      <w:r w:rsidR="00827623">
        <w:rPr>
          <w:lang w:eastAsia="zh-CN"/>
        </w:rPr>
        <w:t xml:space="preserve">, </w:t>
      </w:r>
      <w:r w:rsidR="00FB3002">
        <w:rPr>
          <w:lang w:eastAsia="zh-CN"/>
        </w:rPr>
        <w:t>even for</w:t>
      </w:r>
      <w:r w:rsidR="00827623">
        <w:rPr>
          <w:lang w:eastAsia="zh-CN"/>
        </w:rPr>
        <w:t xml:space="preserve"> </w:t>
      </w:r>
      <w:r w:rsidR="008A1D05">
        <w:rPr>
          <w:lang w:eastAsia="zh-CN"/>
        </w:rPr>
        <w:t xml:space="preserve">a timing measurement </w:t>
      </w:r>
      <w:r w:rsidR="00092EE9">
        <w:rPr>
          <w:lang w:eastAsia="zh-CN"/>
        </w:rPr>
        <w:t>error up to 200 ns, it</w:t>
      </w:r>
      <w:r w:rsidR="00827623">
        <w:rPr>
          <w:lang w:eastAsia="zh-CN"/>
        </w:rPr>
        <w:t xml:space="preserve"> only</w:t>
      </w:r>
      <w:r w:rsidR="00092EE9">
        <w:rPr>
          <w:lang w:eastAsia="zh-CN"/>
        </w:rPr>
        <w:t xml:space="preserve"> leads to</w:t>
      </w:r>
      <w:r w:rsidR="008A1D05">
        <w:rPr>
          <w:lang w:eastAsia="zh-CN"/>
        </w:rPr>
        <w:t xml:space="preserve"> </w:t>
      </w:r>
      <w:r w:rsidR="00092EE9">
        <w:rPr>
          <w:lang w:eastAsia="zh-CN"/>
        </w:rPr>
        <w:t xml:space="preserve">a deviation no larger than 200 ns * 3 * 1e8 m/s = 60 m from the actual RTT, which is </w:t>
      </w:r>
      <w:r w:rsidR="00F17591">
        <w:rPr>
          <w:lang w:eastAsia="zh-CN"/>
        </w:rPr>
        <w:t>tolerable due to</w:t>
      </w:r>
      <w:r w:rsidR="00092EE9">
        <w:rPr>
          <w:lang w:eastAsia="zh-CN"/>
        </w:rPr>
        <w:t xml:space="preserve"> the relaxed requirement of positioning accuracy. </w:t>
      </w:r>
      <w:r w:rsidR="003E5C5B">
        <w:rPr>
          <w:lang w:eastAsia="zh-CN"/>
        </w:rPr>
        <w:t>F</w:t>
      </w:r>
      <w:r w:rsidR="005A785A">
        <w:rPr>
          <w:lang w:eastAsia="zh-CN"/>
        </w:rPr>
        <w:t>urthermore, the difference of DL-RSTDs for two closely located UEs is usually much smaller than that of their RTTs such that a large time interval is generally required to bring distinguishable RSTDs to locate an area.</w:t>
      </w:r>
      <w:r w:rsidR="00EC710B">
        <w:rPr>
          <w:lang w:eastAsia="zh-CN"/>
        </w:rPr>
        <w:t xml:space="preserve"> And a similar observation </w:t>
      </w:r>
      <w:r w:rsidR="00E0693E">
        <w:rPr>
          <w:lang w:eastAsia="zh-CN"/>
        </w:rPr>
        <w:t>was</w:t>
      </w:r>
      <w:r w:rsidR="00EC710B">
        <w:rPr>
          <w:lang w:eastAsia="zh-CN"/>
        </w:rPr>
        <w:t xml:space="preserve"> also drawn from the</w:t>
      </w:r>
      <w:r w:rsidR="00277078">
        <w:rPr>
          <w:lang w:eastAsia="zh-CN"/>
        </w:rPr>
        <w:t xml:space="preserve"> evaluation of different</w:t>
      </w:r>
      <w:r w:rsidR="00EC710B">
        <w:rPr>
          <w:lang w:eastAsia="zh-CN"/>
        </w:rPr>
        <w:t xml:space="preserve"> positioning</w:t>
      </w:r>
      <w:r w:rsidR="00277078">
        <w:rPr>
          <w:lang w:eastAsia="zh-CN"/>
        </w:rPr>
        <w:t xml:space="preserve"> methods</w:t>
      </w:r>
      <w:r w:rsidR="00EC710B">
        <w:rPr>
          <w:lang w:eastAsia="zh-CN"/>
        </w:rPr>
        <w:t xml:space="preserve"> in terrestrial networks </w:t>
      </w:r>
      <w:r w:rsidR="00EC710B">
        <w:rPr>
          <w:lang w:eastAsia="zh-CN"/>
        </w:rPr>
        <w:fldChar w:fldCharType="begin"/>
      </w:r>
      <w:r w:rsidR="00EC710B">
        <w:rPr>
          <w:lang w:eastAsia="zh-CN"/>
        </w:rPr>
        <w:instrText xml:space="preserve"> REF _Ref118455638 \r \h </w:instrText>
      </w:r>
      <w:r w:rsidR="00EC710B">
        <w:rPr>
          <w:lang w:eastAsia="zh-CN"/>
        </w:rPr>
      </w:r>
      <w:r w:rsidR="00EC710B">
        <w:rPr>
          <w:lang w:eastAsia="zh-CN"/>
        </w:rPr>
        <w:fldChar w:fldCharType="separate"/>
      </w:r>
      <w:r w:rsidR="00EC710B">
        <w:rPr>
          <w:lang w:eastAsia="zh-CN"/>
        </w:rPr>
        <w:t>[7]</w:t>
      </w:r>
      <w:r w:rsidR="00EC710B">
        <w:rPr>
          <w:lang w:eastAsia="zh-CN"/>
        </w:rPr>
        <w:fldChar w:fldCharType="end"/>
      </w:r>
      <w:r w:rsidR="009876CC">
        <w:rPr>
          <w:lang w:eastAsia="zh-CN"/>
        </w:rPr>
        <w:t xml:space="preserve"> that M</w:t>
      </w:r>
      <w:r w:rsidR="00EC710B">
        <w:rPr>
          <w:lang w:eastAsia="zh-CN"/>
        </w:rPr>
        <w:t xml:space="preserve">ulti-RTT positioning has higher accuracy than DL-TDOA positioning. </w:t>
      </w:r>
    </w:p>
    <w:p w14:paraId="7C086124" w14:textId="3B34A0E8" w:rsidR="00B30230" w:rsidRDefault="00B30230" w:rsidP="00B30230">
      <w:pPr>
        <w:rPr>
          <w:i/>
          <w:lang w:eastAsia="zh-CN"/>
        </w:rPr>
      </w:pPr>
      <w:r w:rsidRPr="00007455">
        <w:rPr>
          <w:rFonts w:hint="eastAsia"/>
          <w:b/>
          <w:i/>
          <w:lang w:eastAsia="zh-CN"/>
        </w:rPr>
        <w:t>O</w:t>
      </w:r>
      <w:r w:rsidRPr="00007455">
        <w:rPr>
          <w:b/>
          <w:i/>
          <w:lang w:eastAsia="zh-CN"/>
        </w:rPr>
        <w:t xml:space="preserve">bservation </w:t>
      </w:r>
      <w:r w:rsidR="00522D90">
        <w:rPr>
          <w:b/>
          <w:i/>
          <w:lang w:eastAsia="zh-CN"/>
        </w:rPr>
        <w:t>7</w:t>
      </w:r>
      <w:r w:rsidRPr="00007455">
        <w:rPr>
          <w:b/>
          <w:i/>
          <w:lang w:eastAsia="zh-CN"/>
        </w:rPr>
        <w:t>:</w:t>
      </w:r>
      <w:r w:rsidRPr="00007455">
        <w:rPr>
          <w:i/>
          <w:lang w:eastAsia="zh-CN"/>
        </w:rPr>
        <w:t xml:space="preserve"> Multi-RTT</w:t>
      </w:r>
      <w:r>
        <w:rPr>
          <w:i/>
          <w:lang w:eastAsia="zh-CN"/>
        </w:rPr>
        <w:t xml:space="preserve"> </w:t>
      </w:r>
      <w:r w:rsidRPr="00007455">
        <w:rPr>
          <w:i/>
          <w:lang w:eastAsia="zh-CN"/>
        </w:rPr>
        <w:t xml:space="preserve">positioning outperforms DL-TDOA positioning, and its performance improves with </w:t>
      </w:r>
      <w:r>
        <w:rPr>
          <w:i/>
          <w:lang w:eastAsia="zh-CN"/>
        </w:rPr>
        <w:t xml:space="preserve">increment of </w:t>
      </w:r>
      <w:r w:rsidRPr="00007455">
        <w:rPr>
          <w:i/>
          <w:lang w:eastAsia="zh-CN"/>
        </w:rPr>
        <w:t>time interval</w:t>
      </w:r>
      <w:r>
        <w:rPr>
          <w:i/>
          <w:lang w:eastAsia="zh-CN"/>
        </w:rPr>
        <w:t xml:space="preserve"> between two measurements</w:t>
      </w:r>
      <w:r w:rsidRPr="00007455">
        <w:rPr>
          <w:i/>
          <w:lang w:eastAsia="zh-CN"/>
        </w:rPr>
        <w:t>.</w:t>
      </w:r>
    </w:p>
    <w:p w14:paraId="6D0DAA09" w14:textId="77777777" w:rsidR="00522D90" w:rsidRPr="00007455" w:rsidRDefault="00522D90" w:rsidP="00B30230">
      <w:pPr>
        <w:rPr>
          <w:i/>
          <w:lang w:eastAsia="zh-CN"/>
        </w:rPr>
      </w:pPr>
    </w:p>
    <w:p w14:paraId="6883A055" w14:textId="218BE3FE" w:rsidR="00B30230" w:rsidRPr="005847F4" w:rsidRDefault="00B30230" w:rsidP="00B30230">
      <w:pPr>
        <w:rPr>
          <w:i/>
          <w:lang w:eastAsia="zh-CN"/>
        </w:rPr>
      </w:pPr>
      <w:r>
        <w:rPr>
          <w:lang w:eastAsia="zh-CN"/>
        </w:rPr>
        <w:t xml:space="preserve">It is also observed that with Multi-RTT based approach, the positioning accuracy of 10 km for 90% </w:t>
      </w:r>
      <w:r>
        <w:rPr>
          <w:rFonts w:hint="eastAsia"/>
          <w:lang w:eastAsia="zh-CN"/>
        </w:rPr>
        <w:t>o</w:t>
      </w:r>
      <w:r>
        <w:rPr>
          <w:lang w:eastAsia="zh-CN"/>
        </w:rPr>
        <w:t>f UEs can be achieved under a shorter latency, which is two times of the time interval of 2s to obtain 3 RTT measurements.</w:t>
      </w:r>
    </w:p>
    <w:p w14:paraId="1CAAB945" w14:textId="1D65DBAB" w:rsidR="00B30230" w:rsidRDefault="00B30230" w:rsidP="00B30230">
      <w:pPr>
        <w:rPr>
          <w:lang w:eastAsia="zh-CN"/>
        </w:rPr>
      </w:pPr>
      <w:r w:rsidRPr="000B39D8">
        <w:rPr>
          <w:b/>
          <w:i/>
          <w:lang w:eastAsia="zh-CN"/>
        </w:rPr>
        <w:t xml:space="preserve">Observation </w:t>
      </w:r>
      <w:r w:rsidR="00522D90">
        <w:rPr>
          <w:b/>
          <w:i/>
          <w:lang w:eastAsia="zh-CN"/>
        </w:rPr>
        <w:t>8</w:t>
      </w:r>
      <w:r w:rsidRPr="000B39D8">
        <w:rPr>
          <w:i/>
          <w:lang w:eastAsia="zh-CN"/>
        </w:rPr>
        <w:t xml:space="preserve">: With Multi-RTT positioning, the positioning accuracy of less than 10km </w:t>
      </w:r>
      <w:r w:rsidRPr="000B39D8">
        <w:rPr>
          <w:rFonts w:hint="eastAsia"/>
          <w:i/>
          <w:lang w:eastAsia="zh-CN"/>
        </w:rPr>
        <w:t>@</w:t>
      </w:r>
      <w:r w:rsidRPr="000B39D8">
        <w:rPr>
          <w:i/>
          <w:lang w:eastAsia="zh-CN"/>
        </w:rPr>
        <w:t xml:space="preserve">90% UEs can </w:t>
      </w:r>
      <w:r w:rsidRPr="006C6ACC">
        <w:rPr>
          <w:i/>
          <w:lang w:eastAsia="zh-CN"/>
        </w:rPr>
        <w:t xml:space="preserve">be achieved </w:t>
      </w:r>
      <w:r w:rsidRPr="006C6ACC">
        <w:rPr>
          <w:rFonts w:hint="eastAsia"/>
          <w:i/>
          <w:lang w:eastAsia="zh-CN"/>
        </w:rPr>
        <w:t>by</w:t>
      </w:r>
      <w:r w:rsidRPr="006C6ACC">
        <w:rPr>
          <w:i/>
          <w:lang w:eastAsia="zh-CN"/>
        </w:rPr>
        <w:t xml:space="preserve"> </w:t>
      </w:r>
      <w:r>
        <w:rPr>
          <w:i/>
          <w:lang w:eastAsia="zh-CN"/>
        </w:rPr>
        <w:t>3</w:t>
      </w:r>
      <w:r w:rsidRPr="006C6ACC">
        <w:rPr>
          <w:i/>
          <w:lang w:eastAsia="zh-CN"/>
        </w:rPr>
        <w:t xml:space="preserve"> RTT measurements </w:t>
      </w:r>
      <w:r w:rsidRPr="006C6ACC">
        <w:rPr>
          <w:rFonts w:hint="eastAsia"/>
          <w:i/>
          <w:lang w:eastAsia="zh-CN"/>
        </w:rPr>
        <w:t>with</w:t>
      </w:r>
      <w:r w:rsidRPr="006C6ACC">
        <w:rPr>
          <w:i/>
          <w:lang w:eastAsia="zh-CN"/>
        </w:rPr>
        <w:t xml:space="preserve"> time intervals of </w:t>
      </w:r>
      <w:r>
        <w:rPr>
          <w:i/>
          <w:lang w:eastAsia="zh-CN"/>
        </w:rPr>
        <w:t>2</w:t>
      </w:r>
      <w:r w:rsidRPr="006C6ACC">
        <w:rPr>
          <w:i/>
          <w:lang w:eastAsia="zh-CN"/>
        </w:rPr>
        <w:t>s (</w:t>
      </w:r>
      <w:r w:rsidRPr="00347DEB">
        <w:rPr>
          <w:i/>
          <w:lang w:eastAsia="zh-CN"/>
        </w:rPr>
        <w:t xml:space="preserve">which corresponds to a latency of </w:t>
      </w:r>
      <w:r>
        <w:rPr>
          <w:i/>
          <w:lang w:eastAsia="zh-CN"/>
        </w:rPr>
        <w:t xml:space="preserve">4 </w:t>
      </w:r>
      <w:r w:rsidRPr="00347DEB">
        <w:rPr>
          <w:i/>
          <w:lang w:eastAsia="zh-CN"/>
        </w:rPr>
        <w:t>seconds</w:t>
      </w:r>
      <w:r w:rsidRPr="006C6ACC">
        <w:rPr>
          <w:i/>
          <w:lang w:eastAsia="zh-CN"/>
        </w:rPr>
        <w:t>)</w:t>
      </w:r>
      <w:r>
        <w:rPr>
          <w:i/>
          <w:lang w:eastAsia="zh-CN"/>
        </w:rPr>
        <w:t>.</w:t>
      </w:r>
      <w:r w:rsidRPr="006C6ACC">
        <w:rPr>
          <w:i/>
          <w:lang w:eastAsia="zh-CN"/>
        </w:rPr>
        <w:t xml:space="preserve"> </w:t>
      </w:r>
    </w:p>
    <w:p w14:paraId="5C19A26B" w14:textId="77777777" w:rsidR="00FF4B5A" w:rsidRDefault="00FF4B5A" w:rsidP="0086585F">
      <w:pPr>
        <w:rPr>
          <w:lang w:eastAsia="zh-CN"/>
        </w:rPr>
      </w:pPr>
    </w:p>
    <w:p w14:paraId="077B37BE" w14:textId="0B875DCD" w:rsidR="00EC710B" w:rsidRDefault="00E92A53" w:rsidP="00EC710B">
      <w:pPr>
        <w:rPr>
          <w:lang w:eastAsia="zh-CN"/>
        </w:rPr>
      </w:pPr>
      <w:r>
        <w:rPr>
          <w:lang w:eastAsia="zh-CN"/>
        </w:rPr>
        <w:lastRenderedPageBreak/>
        <w:t xml:space="preserve">Furthermore, as specified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_Ref118290957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[8]</w:t>
      </w:r>
      <w:r>
        <w:rPr>
          <w:lang w:eastAsia="zh-CN"/>
        </w:rPr>
        <w:fldChar w:fldCharType="end"/>
      </w:r>
      <w:r>
        <w:rPr>
          <w:lang w:eastAsia="zh-CN"/>
        </w:rPr>
        <w:t>, the reporting range for DL RSTD measurements in DL-TDOA positioning</w:t>
      </w:r>
      <w:r w:rsidR="00827623">
        <w:rPr>
          <w:lang w:eastAsia="zh-CN"/>
        </w:rPr>
        <w:t xml:space="preserve">, as well as </w:t>
      </w:r>
      <w:r>
        <w:rPr>
          <w:lang w:eastAsia="zh-CN"/>
        </w:rPr>
        <w:t>UE</w:t>
      </w:r>
      <w:r w:rsidR="00827623">
        <w:rPr>
          <w:lang w:eastAsia="zh-CN"/>
        </w:rPr>
        <w:t>/gNB</w:t>
      </w:r>
      <w:r>
        <w:rPr>
          <w:lang w:eastAsia="zh-CN"/>
        </w:rPr>
        <w:t xml:space="preserve"> Rx-Tx time</w:t>
      </w:r>
      <w:r w:rsidR="00827623">
        <w:rPr>
          <w:lang w:eastAsia="zh-CN"/>
        </w:rPr>
        <w:t xml:space="preserve"> difference measurements</w:t>
      </w:r>
      <w:r w:rsidR="009876CC">
        <w:rPr>
          <w:lang w:eastAsia="zh-CN"/>
        </w:rPr>
        <w:t xml:space="preserve"> in M</w:t>
      </w:r>
      <w:r w:rsidR="00827623">
        <w:rPr>
          <w:lang w:eastAsia="zh-CN"/>
        </w:rPr>
        <w:t>ulti-RTT positioning</w:t>
      </w:r>
      <w:r>
        <w:rPr>
          <w:lang w:eastAsia="zh-CN"/>
        </w:rPr>
        <w:t xml:space="preserve">, is with the resolution step of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p>
        <m: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proofErr w:type="spellStart"/>
      <w:r>
        <w:rPr>
          <w:lang w:eastAsia="zh-CN"/>
        </w:rPr>
        <w:t>timingReportingGranularityFactor</w:t>
      </w:r>
      <w:proofErr w:type="spellEnd"/>
      <w:r>
        <w:rPr>
          <w:lang w:eastAsia="zh-CN"/>
        </w:rPr>
        <w:t xml:space="preserve">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_Ref118460087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[9]</w:t>
      </w:r>
      <w:r>
        <w:rPr>
          <w:lang w:eastAsia="zh-CN"/>
        </w:rPr>
        <w:fldChar w:fldCharType="end"/>
      </w:r>
      <w:r>
        <w:rPr>
          <w:lang w:eastAsia="zh-CN"/>
        </w:rPr>
        <w:t xml:space="preserve"> with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max</m:t>
            </m:r>
          </m:sub>
        </m:sSub>
        <m:r>
          <w:rPr>
            <w:rFonts w:ascii="Cambria Math" w:hAnsi="Cambria Math"/>
            <w:lang w:eastAsia="zh-CN"/>
          </w:rPr>
          <m:t>=5</m:t>
        </m:r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EC710B">
        <w:rPr>
          <w:lang w:eastAsia="zh-CN"/>
        </w:rPr>
        <w:t>Considering the acceptable performance achie</w:t>
      </w:r>
      <w:r w:rsidR="00277078">
        <w:rPr>
          <w:lang w:eastAsia="zh-CN"/>
        </w:rPr>
        <w:t>ved by DL-TDOA positioning and M</w:t>
      </w:r>
      <w:r w:rsidR="00EC710B">
        <w:rPr>
          <w:lang w:eastAsia="zh-CN"/>
        </w:rPr>
        <w:t xml:space="preserve">ulti-RTT positioning for </w:t>
      </w:r>
      <w:r w:rsidR="00827623">
        <w:rPr>
          <w:lang w:eastAsia="zh-CN"/>
        </w:rPr>
        <w:t xml:space="preserve">the relaxed accuracy requirement </w:t>
      </w:r>
      <w:r w:rsidR="00EC710B">
        <w:rPr>
          <w:lang w:eastAsia="zh-CN"/>
        </w:rPr>
        <w:t xml:space="preserve">in single satellite scenario, the reporting granularity for both RSTD measurements and UE/gNB Rx-Tx time difference measurements can be </w:t>
      </w:r>
      <w:r w:rsidR="00E0693E">
        <w:rPr>
          <w:rFonts w:hint="eastAsia"/>
          <w:lang w:eastAsia="zh-CN"/>
        </w:rPr>
        <w:t>also</w:t>
      </w:r>
      <w:r w:rsidR="00E0693E">
        <w:rPr>
          <w:lang w:eastAsia="zh-CN"/>
        </w:rPr>
        <w:t xml:space="preserve"> </w:t>
      </w:r>
      <w:r w:rsidR="00EC710B">
        <w:rPr>
          <w:lang w:eastAsia="zh-CN"/>
        </w:rPr>
        <w:t>relaxed</w:t>
      </w:r>
      <w:r w:rsidR="00827623">
        <w:rPr>
          <w:lang w:eastAsia="zh-CN"/>
        </w:rPr>
        <w:t xml:space="preserve"> </w:t>
      </w:r>
      <w:r w:rsidR="00E0693E">
        <w:rPr>
          <w:lang w:eastAsia="zh-CN"/>
        </w:rPr>
        <w:t>to keep the same reported bits, so</w:t>
      </w:r>
      <w:r w:rsidR="00827623">
        <w:rPr>
          <w:lang w:eastAsia="zh-CN"/>
        </w:rPr>
        <w:t xml:space="preserve"> a higher value of </w:t>
      </w:r>
      <m:oMath>
        <m:r>
          <w:rPr>
            <w:rFonts w:ascii="Cambria Math" w:hAnsi="Cambria Math"/>
            <w:lang w:eastAsia="zh-CN"/>
          </w:rPr>
          <m:t>k</m:t>
        </m:r>
      </m:oMath>
      <w:r w:rsidR="00827623">
        <w:rPr>
          <w:rFonts w:hint="eastAsia"/>
          <w:lang w:eastAsia="zh-CN"/>
        </w:rPr>
        <w:t xml:space="preserve"> </w:t>
      </w:r>
      <w:r w:rsidR="00E0693E">
        <w:rPr>
          <w:rFonts w:hint="eastAsia"/>
          <w:lang w:eastAsia="zh-CN"/>
        </w:rPr>
        <w:t xml:space="preserve">would </w:t>
      </w:r>
      <w:r w:rsidR="00E0693E">
        <w:rPr>
          <w:lang w:eastAsia="zh-CN"/>
        </w:rPr>
        <w:t xml:space="preserve">be </w:t>
      </w:r>
      <w:r w:rsidR="00EC710B">
        <w:rPr>
          <w:lang w:eastAsia="zh-CN"/>
        </w:rPr>
        <w:t xml:space="preserve">needed to allow for a </w:t>
      </w:r>
      <w:r w:rsidR="00A83F3A" w:rsidRPr="00372BA6">
        <w:rPr>
          <w:lang w:eastAsia="zh-CN"/>
        </w:rPr>
        <w:t>relaxed</w:t>
      </w:r>
      <w:r w:rsidR="00EC710B">
        <w:rPr>
          <w:lang w:eastAsia="zh-CN"/>
        </w:rPr>
        <w:t xml:space="preserve"> reporting resolution. </w:t>
      </w:r>
    </w:p>
    <w:p w14:paraId="1D161957" w14:textId="77777777" w:rsidR="00EC710B" w:rsidRPr="00A83F3A" w:rsidRDefault="00EC710B" w:rsidP="00EC710B">
      <w:pPr>
        <w:rPr>
          <w:lang w:eastAsia="zh-CN"/>
        </w:rPr>
      </w:pPr>
    </w:p>
    <w:p w14:paraId="73D6E39D" w14:textId="63263865" w:rsidR="00EC710B" w:rsidRPr="00857DAE" w:rsidRDefault="00EC710B" w:rsidP="00EC710B">
      <w:pPr>
        <w:rPr>
          <w:i/>
          <w:lang w:eastAsia="zh-CN"/>
        </w:rPr>
      </w:pPr>
      <w:r w:rsidRPr="00857DAE">
        <w:rPr>
          <w:b/>
          <w:i/>
          <w:lang w:eastAsia="zh-CN"/>
        </w:rPr>
        <w:t>Proposal 1:</w:t>
      </w:r>
      <w:r w:rsidRPr="00857DAE">
        <w:rPr>
          <w:i/>
          <w:lang w:eastAsia="zh-CN"/>
        </w:rPr>
        <w:t xml:space="preserve"> Considering the acceptable performance achie</w:t>
      </w:r>
      <w:r w:rsidR="009876CC">
        <w:rPr>
          <w:i/>
          <w:lang w:eastAsia="zh-CN"/>
        </w:rPr>
        <w:t>ved by DL-TDOA positioning and M</w:t>
      </w:r>
      <w:r w:rsidRPr="00857DAE">
        <w:rPr>
          <w:i/>
          <w:lang w:eastAsia="zh-CN"/>
        </w:rPr>
        <w:t xml:space="preserve">ulti-RTT positioning, a higher value of </w:t>
      </w:r>
      <w:proofErr w:type="spellStart"/>
      <w:r w:rsidRPr="00857DAE">
        <w:rPr>
          <w:i/>
          <w:lang w:eastAsia="zh-CN"/>
        </w:rPr>
        <w:t>timingReportingGranularityFactor</w:t>
      </w:r>
      <w:proofErr w:type="spellEnd"/>
      <w:r w:rsidRPr="00857DAE">
        <w:rPr>
          <w:i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</m:oMath>
      <w:r w:rsidRPr="00857DAE">
        <w:rPr>
          <w:i/>
          <w:lang w:eastAsia="zh-CN"/>
        </w:rPr>
        <w:t xml:space="preserve"> </w:t>
      </w:r>
      <w:r>
        <w:rPr>
          <w:i/>
          <w:lang w:eastAsia="zh-CN"/>
        </w:rPr>
        <w:t>should be introduced</w:t>
      </w:r>
      <w:r w:rsidRPr="00857DAE">
        <w:rPr>
          <w:i/>
          <w:lang w:eastAsia="zh-CN"/>
        </w:rPr>
        <w:t xml:space="preserve"> to allow for a </w:t>
      </w:r>
      <w:r w:rsidR="00A83F3A">
        <w:rPr>
          <w:i/>
          <w:lang w:eastAsia="zh-CN"/>
        </w:rPr>
        <w:t>relaxed</w:t>
      </w:r>
      <w:r w:rsidRPr="00857DAE">
        <w:rPr>
          <w:i/>
          <w:lang w:eastAsia="zh-CN"/>
        </w:rPr>
        <w:t xml:space="preserve"> reporting resolution of the corresponding measurements</w:t>
      </w:r>
      <w:r w:rsidR="00E0693E">
        <w:rPr>
          <w:i/>
          <w:lang w:eastAsia="zh-CN"/>
        </w:rPr>
        <w:t>, to keep the similar reporting bits/overhead</w:t>
      </w:r>
      <w:r w:rsidRPr="00857DAE">
        <w:rPr>
          <w:i/>
          <w:lang w:eastAsia="zh-CN"/>
        </w:rPr>
        <w:t xml:space="preserve">. </w:t>
      </w:r>
    </w:p>
    <w:p w14:paraId="0583B4C2" w14:textId="77777777" w:rsidR="00EC710B" w:rsidRDefault="00EC710B" w:rsidP="0086585F">
      <w:pPr>
        <w:rPr>
          <w:lang w:eastAsia="zh-CN"/>
        </w:rPr>
      </w:pPr>
    </w:p>
    <w:p w14:paraId="64271180" w14:textId="57175812" w:rsidR="00602A27" w:rsidRPr="00602A27" w:rsidRDefault="00A054B3" w:rsidP="00602A27">
      <w:pPr>
        <w:pStyle w:val="Heading2"/>
        <w:rPr>
          <w:b w:val="0"/>
          <w:sz w:val="28"/>
          <w:lang w:eastAsia="zh-CN"/>
        </w:rPr>
      </w:pPr>
      <w:r>
        <w:rPr>
          <w:b w:val="0"/>
          <w:sz w:val="28"/>
          <w:lang w:eastAsia="zh-CN"/>
        </w:rPr>
        <w:t>UE location verification by using CSI-RS</w:t>
      </w:r>
    </w:p>
    <w:p w14:paraId="0D28088A" w14:textId="4640BC48" w:rsidR="00602A27" w:rsidRDefault="00602A27" w:rsidP="00602A2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previous two subsection, time-related measurements are performed via positioning reference signals, i.e., PRS and SRS, while these measurements can also be performed via existing deployed downlink and uplink signals, e.g., CSI</w:t>
      </w:r>
      <w:r>
        <w:rPr>
          <w:rFonts w:hint="eastAsia"/>
          <w:lang w:eastAsia="zh-CN"/>
        </w:rPr>
        <w:t>-</w:t>
      </w:r>
      <w:r>
        <w:rPr>
          <w:lang w:eastAsia="zh-CN"/>
        </w:rPr>
        <w:t>RS</w:t>
      </w:r>
      <w:r w:rsidR="007A10FE">
        <w:rPr>
          <w:lang w:eastAsia="zh-CN"/>
        </w:rPr>
        <w:t>, due to the relaxed requirement on positioning accuracy. In the following, we evaluate the performance of CSI-RS in time-related positioning methods, and the corresponding parameters are presented in</w:t>
      </w:r>
      <w:r w:rsidR="00505C8F">
        <w:rPr>
          <w:lang w:eastAsia="zh-CN"/>
        </w:rPr>
        <w:t xml:space="preserve"> </w:t>
      </w:r>
      <w:r w:rsidR="00505C8F">
        <w:rPr>
          <w:lang w:eastAsia="zh-CN"/>
        </w:rPr>
        <w:fldChar w:fldCharType="begin"/>
      </w:r>
      <w:r w:rsidR="00505C8F">
        <w:rPr>
          <w:lang w:eastAsia="zh-CN"/>
        </w:rPr>
        <w:instrText xml:space="preserve"> REF _Ref117969429 \h </w:instrText>
      </w:r>
      <w:r w:rsidR="00505C8F">
        <w:rPr>
          <w:lang w:eastAsia="zh-CN"/>
        </w:rPr>
      </w:r>
      <w:r w:rsidR="00505C8F">
        <w:rPr>
          <w:lang w:eastAsia="zh-CN"/>
        </w:rPr>
        <w:fldChar w:fldCharType="separate"/>
      </w:r>
      <w:r w:rsidR="00505C8F">
        <w:t xml:space="preserve">Table </w:t>
      </w:r>
      <w:r w:rsidR="00505C8F">
        <w:rPr>
          <w:noProof/>
        </w:rPr>
        <w:t>13</w:t>
      </w:r>
      <w:r w:rsidR="00505C8F">
        <w:rPr>
          <w:lang w:eastAsia="zh-CN"/>
        </w:rPr>
        <w:fldChar w:fldCharType="end"/>
      </w:r>
      <w:r w:rsidR="00505C8F">
        <w:rPr>
          <w:lang w:eastAsia="zh-CN"/>
        </w:rPr>
        <w:t>.</w:t>
      </w:r>
      <w:r w:rsidR="007A10FE">
        <w:rPr>
          <w:lang w:eastAsia="zh-CN"/>
        </w:rPr>
        <w:t xml:space="preserve"> Timing measure</w:t>
      </w:r>
      <w:r w:rsidR="00E815B3">
        <w:rPr>
          <w:lang w:eastAsia="zh-CN"/>
        </w:rPr>
        <w:t>ment errors in evaluation of CSI-RS</w:t>
      </w:r>
      <w:r w:rsidR="007A10FE">
        <w:rPr>
          <w:lang w:eastAsia="zh-CN"/>
        </w:rPr>
        <w:t xml:space="preserve"> under different elevation angles and bandwidths are presented in presented in </w:t>
      </w:r>
      <w:r w:rsidR="00505C8F">
        <w:rPr>
          <w:highlight w:val="yellow"/>
          <w:lang w:eastAsia="zh-CN"/>
        </w:rPr>
        <w:fldChar w:fldCharType="begin"/>
      </w:r>
      <w:r w:rsidR="00505C8F">
        <w:rPr>
          <w:lang w:eastAsia="zh-CN"/>
        </w:rPr>
        <w:instrText xml:space="preserve"> REF _Ref117969436 \h </w:instrText>
      </w:r>
      <w:r w:rsidR="00505C8F">
        <w:rPr>
          <w:highlight w:val="yellow"/>
          <w:lang w:eastAsia="zh-CN"/>
        </w:rPr>
      </w:r>
      <w:r w:rsidR="00505C8F">
        <w:rPr>
          <w:highlight w:val="yellow"/>
          <w:lang w:eastAsia="zh-CN"/>
        </w:rPr>
        <w:fldChar w:fldCharType="separate"/>
      </w:r>
      <w:r w:rsidR="00505C8F">
        <w:t xml:space="preserve">Table </w:t>
      </w:r>
      <w:r w:rsidR="00505C8F">
        <w:rPr>
          <w:noProof/>
        </w:rPr>
        <w:t>7</w:t>
      </w:r>
      <w:r w:rsidR="00505C8F">
        <w:rPr>
          <w:highlight w:val="yellow"/>
          <w:lang w:eastAsia="zh-CN"/>
        </w:rPr>
        <w:fldChar w:fldCharType="end"/>
      </w:r>
      <w:r w:rsidR="00505C8F">
        <w:rPr>
          <w:lang w:eastAsia="zh-CN"/>
        </w:rPr>
        <w:t>.</w:t>
      </w:r>
    </w:p>
    <w:p w14:paraId="43801E78" w14:textId="77777777" w:rsidR="00522D90" w:rsidRPr="00602A27" w:rsidRDefault="00522D90" w:rsidP="00602A27">
      <w:pPr>
        <w:rPr>
          <w:lang w:eastAsia="zh-CN"/>
        </w:rPr>
      </w:pPr>
    </w:p>
    <w:p w14:paraId="08DCE9BF" w14:textId="4607A92F" w:rsidR="007B7E41" w:rsidRDefault="007B7E41" w:rsidP="007B7E41">
      <w:pPr>
        <w:pStyle w:val="Caption"/>
        <w:keepNext/>
      </w:pPr>
      <w:bookmarkStart w:id="7" w:name="_Ref117969436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>
        <w:rPr>
          <w:noProof/>
        </w:rPr>
        <w:t>7</w:t>
      </w:r>
      <w:r w:rsidR="00FF4B5A">
        <w:rPr>
          <w:noProof/>
        </w:rPr>
        <w:fldChar w:fldCharType="end"/>
      </w:r>
      <w:bookmarkEnd w:id="7"/>
      <w:r>
        <w:t xml:space="preserve"> Timing measurement error of CSI-RS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3"/>
        <w:gridCol w:w="1163"/>
        <w:gridCol w:w="1163"/>
        <w:gridCol w:w="1163"/>
        <w:gridCol w:w="1163"/>
        <w:gridCol w:w="1164"/>
        <w:gridCol w:w="1164"/>
        <w:gridCol w:w="1164"/>
      </w:tblGrid>
      <w:tr w:rsidR="00A054B3" w:rsidRPr="00A054B3" w14:paraId="05C7E989" w14:textId="77777777" w:rsidTr="00BA0776">
        <w:tc>
          <w:tcPr>
            <w:tcW w:w="2326" w:type="dxa"/>
            <w:gridSpan w:val="2"/>
          </w:tcPr>
          <w:p w14:paraId="79A664C2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Maximum timing measurement error (ns)</w:t>
            </w:r>
          </w:p>
        </w:tc>
        <w:tc>
          <w:tcPr>
            <w:tcW w:w="3489" w:type="dxa"/>
            <w:gridSpan w:val="3"/>
          </w:tcPr>
          <w:p w14:paraId="7F744F39" w14:textId="1E875C25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CSI-RS(8.64Mhz)</w:t>
            </w:r>
          </w:p>
        </w:tc>
        <w:tc>
          <w:tcPr>
            <w:tcW w:w="3492" w:type="dxa"/>
            <w:gridSpan w:val="3"/>
          </w:tcPr>
          <w:p w14:paraId="2C103B83" w14:textId="4B2F79BF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CSI-RS (4.5MHz)</w:t>
            </w:r>
          </w:p>
        </w:tc>
      </w:tr>
      <w:tr w:rsidR="00A054B3" w:rsidRPr="00A054B3" w14:paraId="68D986AE" w14:textId="77777777" w:rsidTr="00BA0776">
        <w:tc>
          <w:tcPr>
            <w:tcW w:w="1163" w:type="dxa"/>
          </w:tcPr>
          <w:p w14:paraId="6156D12F" w14:textId="533E3B2B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Elevation Angle (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°</m:t>
              </m:r>
            </m:oMath>
            <w:r w:rsidRPr="00A054B3">
              <w:rPr>
                <w:lang w:eastAsia="zh-CN"/>
              </w:rPr>
              <w:t>)</w:t>
            </w:r>
          </w:p>
        </w:tc>
        <w:tc>
          <w:tcPr>
            <w:tcW w:w="1163" w:type="dxa"/>
          </w:tcPr>
          <w:p w14:paraId="5AA3DC8D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Average SNR (dB)</w:t>
            </w:r>
          </w:p>
        </w:tc>
        <w:tc>
          <w:tcPr>
            <w:tcW w:w="1163" w:type="dxa"/>
          </w:tcPr>
          <w:p w14:paraId="5B50FD50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50%</w:t>
            </w:r>
          </w:p>
        </w:tc>
        <w:tc>
          <w:tcPr>
            <w:tcW w:w="1163" w:type="dxa"/>
          </w:tcPr>
          <w:p w14:paraId="4D12DC13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90%</w:t>
            </w:r>
          </w:p>
        </w:tc>
        <w:tc>
          <w:tcPr>
            <w:tcW w:w="1163" w:type="dxa"/>
          </w:tcPr>
          <w:p w14:paraId="6791A1F6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95%</w:t>
            </w:r>
          </w:p>
        </w:tc>
        <w:tc>
          <w:tcPr>
            <w:tcW w:w="1164" w:type="dxa"/>
          </w:tcPr>
          <w:p w14:paraId="58FF4B22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50%</w:t>
            </w:r>
          </w:p>
        </w:tc>
        <w:tc>
          <w:tcPr>
            <w:tcW w:w="1164" w:type="dxa"/>
          </w:tcPr>
          <w:p w14:paraId="54F23F5A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90%</w:t>
            </w:r>
          </w:p>
        </w:tc>
        <w:tc>
          <w:tcPr>
            <w:tcW w:w="1164" w:type="dxa"/>
          </w:tcPr>
          <w:p w14:paraId="6C753E07" w14:textId="77777777" w:rsidR="00A054B3" w:rsidRPr="00A054B3" w:rsidRDefault="00A054B3" w:rsidP="00BA0776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95%</w:t>
            </w:r>
          </w:p>
        </w:tc>
      </w:tr>
      <w:tr w:rsidR="00A054B3" w:rsidRPr="00A054B3" w14:paraId="0D99174E" w14:textId="77777777" w:rsidTr="00BA0776">
        <w:tc>
          <w:tcPr>
            <w:tcW w:w="1163" w:type="dxa"/>
          </w:tcPr>
          <w:p w14:paraId="7C10B007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80-90</w:t>
            </w:r>
          </w:p>
        </w:tc>
        <w:tc>
          <w:tcPr>
            <w:tcW w:w="1163" w:type="dxa"/>
          </w:tcPr>
          <w:p w14:paraId="273DEF2F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3.68</w:t>
            </w:r>
          </w:p>
        </w:tc>
        <w:tc>
          <w:tcPr>
            <w:tcW w:w="1163" w:type="dxa"/>
          </w:tcPr>
          <w:p w14:paraId="0E0DB49F" w14:textId="3B9B14B1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bCs/>
                <w:color w:val="000000" w:themeColor="text1"/>
                <w:kern w:val="24"/>
              </w:rPr>
              <w:t>6.97</w:t>
            </w:r>
          </w:p>
        </w:tc>
        <w:tc>
          <w:tcPr>
            <w:tcW w:w="1163" w:type="dxa"/>
          </w:tcPr>
          <w:p w14:paraId="3ED6E35F" w14:textId="477595E7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bCs/>
                <w:color w:val="000000" w:themeColor="text1"/>
                <w:kern w:val="24"/>
              </w:rPr>
              <w:t>17.31</w:t>
            </w:r>
          </w:p>
        </w:tc>
        <w:tc>
          <w:tcPr>
            <w:tcW w:w="1163" w:type="dxa"/>
          </w:tcPr>
          <w:p w14:paraId="54DD8269" w14:textId="0504A353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bCs/>
                <w:color w:val="000000" w:themeColor="text1"/>
                <w:kern w:val="24"/>
              </w:rPr>
              <w:t>21.17</w:t>
            </w:r>
          </w:p>
        </w:tc>
        <w:tc>
          <w:tcPr>
            <w:tcW w:w="1164" w:type="dxa"/>
          </w:tcPr>
          <w:p w14:paraId="50E0DA3F" w14:textId="1DFA69E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bCs/>
                <w:color w:val="000000" w:themeColor="text1"/>
                <w:kern w:val="24"/>
              </w:rPr>
              <w:t>10.15</w:t>
            </w:r>
          </w:p>
        </w:tc>
        <w:tc>
          <w:tcPr>
            <w:tcW w:w="1164" w:type="dxa"/>
          </w:tcPr>
          <w:p w14:paraId="5D219680" w14:textId="2ABE09C7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bCs/>
                <w:color w:val="000000" w:themeColor="text1"/>
                <w:kern w:val="24"/>
              </w:rPr>
              <w:t>27.30</w:t>
            </w:r>
          </w:p>
        </w:tc>
        <w:tc>
          <w:tcPr>
            <w:tcW w:w="1164" w:type="dxa"/>
          </w:tcPr>
          <w:p w14:paraId="6C9790C0" w14:textId="5789F3F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bCs/>
                <w:color w:val="000000" w:themeColor="text1"/>
                <w:kern w:val="24"/>
              </w:rPr>
              <w:t>33.90</w:t>
            </w:r>
          </w:p>
        </w:tc>
      </w:tr>
      <w:tr w:rsidR="00A054B3" w:rsidRPr="00A054B3" w14:paraId="599A7614" w14:textId="77777777" w:rsidTr="00BA0776">
        <w:tc>
          <w:tcPr>
            <w:tcW w:w="1163" w:type="dxa"/>
          </w:tcPr>
          <w:p w14:paraId="451FC10F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70-80</w:t>
            </w:r>
          </w:p>
        </w:tc>
        <w:tc>
          <w:tcPr>
            <w:tcW w:w="1163" w:type="dxa"/>
          </w:tcPr>
          <w:p w14:paraId="6E3E3F5A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3.44</w:t>
            </w:r>
          </w:p>
        </w:tc>
        <w:tc>
          <w:tcPr>
            <w:tcW w:w="1163" w:type="dxa"/>
          </w:tcPr>
          <w:p w14:paraId="651156E7" w14:textId="6261B21B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7.39</w:t>
            </w:r>
          </w:p>
        </w:tc>
        <w:tc>
          <w:tcPr>
            <w:tcW w:w="1163" w:type="dxa"/>
          </w:tcPr>
          <w:p w14:paraId="653FDBD2" w14:textId="58FAB26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18.31</w:t>
            </w:r>
          </w:p>
        </w:tc>
        <w:tc>
          <w:tcPr>
            <w:tcW w:w="1163" w:type="dxa"/>
          </w:tcPr>
          <w:p w14:paraId="5DE0E373" w14:textId="249B68F9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22.14</w:t>
            </w:r>
          </w:p>
        </w:tc>
        <w:tc>
          <w:tcPr>
            <w:tcW w:w="1164" w:type="dxa"/>
          </w:tcPr>
          <w:p w14:paraId="17829CA7" w14:textId="7916D179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10.76</w:t>
            </w:r>
          </w:p>
        </w:tc>
        <w:tc>
          <w:tcPr>
            <w:tcW w:w="1164" w:type="dxa"/>
          </w:tcPr>
          <w:p w14:paraId="08C07F66" w14:textId="7B6F17EC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27.76</w:t>
            </w:r>
          </w:p>
        </w:tc>
        <w:tc>
          <w:tcPr>
            <w:tcW w:w="1164" w:type="dxa"/>
          </w:tcPr>
          <w:p w14:paraId="5BE41F87" w14:textId="6FF5BA6F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35.18</w:t>
            </w:r>
          </w:p>
        </w:tc>
      </w:tr>
      <w:tr w:rsidR="00A054B3" w:rsidRPr="00A054B3" w14:paraId="0B2EA1D3" w14:textId="77777777" w:rsidTr="00BA0776">
        <w:tc>
          <w:tcPr>
            <w:tcW w:w="1163" w:type="dxa"/>
          </w:tcPr>
          <w:p w14:paraId="15B0B6A8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60-70</w:t>
            </w:r>
          </w:p>
        </w:tc>
        <w:tc>
          <w:tcPr>
            <w:tcW w:w="1163" w:type="dxa"/>
          </w:tcPr>
          <w:p w14:paraId="375C1942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2.93</w:t>
            </w:r>
          </w:p>
        </w:tc>
        <w:tc>
          <w:tcPr>
            <w:tcW w:w="1163" w:type="dxa"/>
          </w:tcPr>
          <w:p w14:paraId="6341C4BA" w14:textId="40FE1E59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7.32</w:t>
            </w:r>
          </w:p>
        </w:tc>
        <w:tc>
          <w:tcPr>
            <w:tcW w:w="1163" w:type="dxa"/>
          </w:tcPr>
          <w:p w14:paraId="6D2505E9" w14:textId="6FDF1711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19.25</w:t>
            </w:r>
          </w:p>
        </w:tc>
        <w:tc>
          <w:tcPr>
            <w:tcW w:w="1163" w:type="dxa"/>
          </w:tcPr>
          <w:p w14:paraId="40609C87" w14:textId="5C84E61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23.73</w:t>
            </w:r>
          </w:p>
        </w:tc>
        <w:tc>
          <w:tcPr>
            <w:tcW w:w="1164" w:type="dxa"/>
          </w:tcPr>
          <w:p w14:paraId="5561BBA3" w14:textId="717C6841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11.21</w:t>
            </w:r>
          </w:p>
        </w:tc>
        <w:tc>
          <w:tcPr>
            <w:tcW w:w="1164" w:type="dxa"/>
          </w:tcPr>
          <w:p w14:paraId="216838D4" w14:textId="4CB88CA2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29.77</w:t>
            </w:r>
          </w:p>
        </w:tc>
        <w:tc>
          <w:tcPr>
            <w:tcW w:w="1164" w:type="dxa"/>
          </w:tcPr>
          <w:p w14:paraId="3658E3F9" w14:textId="5EF808F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37.59</w:t>
            </w:r>
          </w:p>
        </w:tc>
      </w:tr>
      <w:tr w:rsidR="00A054B3" w:rsidRPr="00A054B3" w14:paraId="21EECE1D" w14:textId="77777777" w:rsidTr="00BA0776">
        <w:tc>
          <w:tcPr>
            <w:tcW w:w="1163" w:type="dxa"/>
          </w:tcPr>
          <w:p w14:paraId="1702D161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50-60</w:t>
            </w:r>
          </w:p>
        </w:tc>
        <w:tc>
          <w:tcPr>
            <w:tcW w:w="1163" w:type="dxa"/>
          </w:tcPr>
          <w:p w14:paraId="622732C7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2.13</w:t>
            </w:r>
          </w:p>
        </w:tc>
        <w:tc>
          <w:tcPr>
            <w:tcW w:w="1163" w:type="dxa"/>
          </w:tcPr>
          <w:p w14:paraId="14D3F382" w14:textId="6C7D4EC3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8.19</w:t>
            </w:r>
          </w:p>
        </w:tc>
        <w:tc>
          <w:tcPr>
            <w:tcW w:w="1163" w:type="dxa"/>
          </w:tcPr>
          <w:p w14:paraId="22317554" w14:textId="1E4376EB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21.28</w:t>
            </w:r>
          </w:p>
        </w:tc>
        <w:tc>
          <w:tcPr>
            <w:tcW w:w="1163" w:type="dxa"/>
          </w:tcPr>
          <w:p w14:paraId="5E6EECB5" w14:textId="1D35D463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26.51</w:t>
            </w:r>
          </w:p>
        </w:tc>
        <w:tc>
          <w:tcPr>
            <w:tcW w:w="1164" w:type="dxa"/>
          </w:tcPr>
          <w:p w14:paraId="607BC9BF" w14:textId="3521AA97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12.26</w:t>
            </w:r>
          </w:p>
        </w:tc>
        <w:tc>
          <w:tcPr>
            <w:tcW w:w="1164" w:type="dxa"/>
          </w:tcPr>
          <w:p w14:paraId="07F7971B" w14:textId="679A276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33.03</w:t>
            </w:r>
          </w:p>
        </w:tc>
        <w:tc>
          <w:tcPr>
            <w:tcW w:w="1164" w:type="dxa"/>
          </w:tcPr>
          <w:p w14:paraId="406C9DCE" w14:textId="1FE6EF11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41.89</w:t>
            </w:r>
          </w:p>
        </w:tc>
      </w:tr>
      <w:tr w:rsidR="00A054B3" w:rsidRPr="00A054B3" w14:paraId="5C673511" w14:textId="77777777" w:rsidTr="00BA0776">
        <w:tc>
          <w:tcPr>
            <w:tcW w:w="1163" w:type="dxa"/>
          </w:tcPr>
          <w:p w14:paraId="6166060D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40-50</w:t>
            </w:r>
          </w:p>
        </w:tc>
        <w:tc>
          <w:tcPr>
            <w:tcW w:w="1163" w:type="dxa"/>
          </w:tcPr>
          <w:p w14:paraId="2203008F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1.00</w:t>
            </w:r>
          </w:p>
        </w:tc>
        <w:tc>
          <w:tcPr>
            <w:tcW w:w="1163" w:type="dxa"/>
          </w:tcPr>
          <w:p w14:paraId="68392DA3" w14:textId="796E25AE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9.45</w:t>
            </w:r>
          </w:p>
        </w:tc>
        <w:tc>
          <w:tcPr>
            <w:tcW w:w="1163" w:type="dxa"/>
          </w:tcPr>
          <w:p w14:paraId="7498AF30" w14:textId="11A8817F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25.87</w:t>
            </w:r>
          </w:p>
        </w:tc>
        <w:tc>
          <w:tcPr>
            <w:tcW w:w="1163" w:type="dxa"/>
          </w:tcPr>
          <w:p w14:paraId="2085B0A3" w14:textId="087C8D3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32.73</w:t>
            </w:r>
          </w:p>
        </w:tc>
        <w:tc>
          <w:tcPr>
            <w:tcW w:w="1164" w:type="dxa"/>
          </w:tcPr>
          <w:p w14:paraId="43D61BC8" w14:textId="2D42A45E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14.14</w:t>
            </w:r>
          </w:p>
        </w:tc>
        <w:tc>
          <w:tcPr>
            <w:tcW w:w="1164" w:type="dxa"/>
          </w:tcPr>
          <w:p w14:paraId="07F494D6" w14:textId="70A869C3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39.86</w:t>
            </w:r>
          </w:p>
        </w:tc>
        <w:tc>
          <w:tcPr>
            <w:tcW w:w="1164" w:type="dxa"/>
          </w:tcPr>
          <w:p w14:paraId="4CFE8CAA" w14:textId="07EE3FDA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51.12</w:t>
            </w:r>
          </w:p>
        </w:tc>
      </w:tr>
      <w:tr w:rsidR="00A054B3" w:rsidRPr="00A054B3" w14:paraId="02CF7FAF" w14:textId="77777777" w:rsidTr="00BA0776">
        <w:tc>
          <w:tcPr>
            <w:tcW w:w="1163" w:type="dxa"/>
          </w:tcPr>
          <w:p w14:paraId="7E6BA8CF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30-40</w:t>
            </w:r>
          </w:p>
        </w:tc>
        <w:tc>
          <w:tcPr>
            <w:tcW w:w="1163" w:type="dxa"/>
          </w:tcPr>
          <w:p w14:paraId="03381306" w14:textId="77777777" w:rsidR="00A054B3" w:rsidRPr="00A054B3" w:rsidRDefault="00A054B3" w:rsidP="00A054B3">
            <w:pPr>
              <w:jc w:val="center"/>
              <w:rPr>
                <w:lang w:eastAsia="zh-CN"/>
              </w:rPr>
            </w:pPr>
            <w:r w:rsidRPr="00A054B3">
              <w:rPr>
                <w:lang w:eastAsia="zh-CN"/>
              </w:rPr>
              <w:t>-0.25</w:t>
            </w:r>
          </w:p>
        </w:tc>
        <w:tc>
          <w:tcPr>
            <w:tcW w:w="1163" w:type="dxa"/>
          </w:tcPr>
          <w:p w14:paraId="193E908B" w14:textId="5A1431C9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11.17</w:t>
            </w:r>
          </w:p>
        </w:tc>
        <w:tc>
          <w:tcPr>
            <w:tcW w:w="1163" w:type="dxa"/>
          </w:tcPr>
          <w:p w14:paraId="103BE34B" w14:textId="53C6D093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31.75</w:t>
            </w:r>
          </w:p>
        </w:tc>
        <w:tc>
          <w:tcPr>
            <w:tcW w:w="1163" w:type="dxa"/>
          </w:tcPr>
          <w:p w14:paraId="648B609A" w14:textId="0D3C681B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40.17</w:t>
            </w:r>
          </w:p>
        </w:tc>
        <w:tc>
          <w:tcPr>
            <w:tcW w:w="1164" w:type="dxa"/>
          </w:tcPr>
          <w:p w14:paraId="5205E22A" w14:textId="617278F9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17.74</w:t>
            </w:r>
          </w:p>
        </w:tc>
        <w:tc>
          <w:tcPr>
            <w:tcW w:w="1164" w:type="dxa"/>
          </w:tcPr>
          <w:p w14:paraId="46C24684" w14:textId="7F97C5E4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49.74</w:t>
            </w:r>
          </w:p>
        </w:tc>
        <w:tc>
          <w:tcPr>
            <w:tcW w:w="1164" w:type="dxa"/>
          </w:tcPr>
          <w:p w14:paraId="261806F4" w14:textId="7C8FA912" w:rsidR="00A054B3" w:rsidRPr="00A054B3" w:rsidRDefault="00A054B3" w:rsidP="00A054B3">
            <w:pPr>
              <w:jc w:val="center"/>
              <w:rPr>
                <w:color w:val="000000" w:themeColor="text1"/>
                <w:lang w:eastAsia="zh-CN"/>
              </w:rPr>
            </w:pPr>
            <w:r w:rsidRPr="00A054B3">
              <w:rPr>
                <w:color w:val="000000" w:themeColor="text1"/>
                <w:kern w:val="24"/>
              </w:rPr>
              <w:t>67.22</w:t>
            </w:r>
          </w:p>
        </w:tc>
      </w:tr>
    </w:tbl>
    <w:p w14:paraId="0C61120D" w14:textId="77777777" w:rsidR="006A688F" w:rsidRDefault="006A688F" w:rsidP="0086585F">
      <w:pPr>
        <w:rPr>
          <w:lang w:eastAsia="zh-CN"/>
        </w:rPr>
      </w:pPr>
    </w:p>
    <w:p w14:paraId="122D7480" w14:textId="3E50512F" w:rsidR="00B30230" w:rsidRPr="00502448" w:rsidRDefault="00522D90" w:rsidP="00B30230">
      <w:pPr>
        <w:rPr>
          <w:i/>
          <w:lang w:eastAsia="zh-CN"/>
        </w:rPr>
      </w:pPr>
      <w:r>
        <w:rPr>
          <w:b/>
          <w:i/>
          <w:lang w:eastAsia="zh-CN"/>
        </w:rPr>
        <w:t>Observation 9</w:t>
      </w:r>
      <w:r w:rsidR="00B30230" w:rsidRPr="00502448">
        <w:rPr>
          <w:b/>
          <w:i/>
          <w:lang w:eastAsia="zh-CN"/>
        </w:rPr>
        <w:t>:</w:t>
      </w:r>
      <w:r w:rsidR="00B30230" w:rsidRPr="00502448">
        <w:rPr>
          <w:i/>
          <w:lang w:eastAsia="zh-CN"/>
        </w:rPr>
        <w:t xml:space="preserve"> The</w:t>
      </w:r>
      <w:r w:rsidR="00B30230">
        <w:rPr>
          <w:i/>
          <w:lang w:eastAsia="zh-CN"/>
        </w:rPr>
        <w:t xml:space="preserve"> timing measurement error of CSI-RS</w:t>
      </w:r>
      <w:r w:rsidR="00B30230" w:rsidRPr="00502448">
        <w:rPr>
          <w:i/>
          <w:lang w:eastAsia="zh-CN"/>
        </w:rPr>
        <w:t xml:space="preserve"> can be </w:t>
      </w:r>
      <w:r w:rsidR="00B30230">
        <w:rPr>
          <w:i/>
          <w:lang w:eastAsia="zh-CN"/>
        </w:rPr>
        <w:t>smaller than 41ns and 68</w:t>
      </w:r>
      <w:r w:rsidR="00B30230" w:rsidRPr="00502448">
        <w:rPr>
          <w:i/>
          <w:lang w:eastAsia="zh-CN"/>
        </w:rPr>
        <w:t xml:space="preserve">ns with 95% probability under the bandwidth of 8.64MHz and 4.5MHz, respectively. </w:t>
      </w:r>
    </w:p>
    <w:p w14:paraId="65DE09DE" w14:textId="77777777" w:rsidR="00B30230" w:rsidRPr="00A054B3" w:rsidRDefault="00B30230" w:rsidP="0086585F">
      <w:pPr>
        <w:rPr>
          <w:lang w:eastAsia="zh-CN"/>
        </w:rPr>
      </w:pPr>
    </w:p>
    <w:p w14:paraId="0B02B1AB" w14:textId="6D98E7C6" w:rsidR="007A10FE" w:rsidRDefault="007A10FE" w:rsidP="0086585F">
      <w:pPr>
        <w:rPr>
          <w:lang w:eastAsia="zh-CN"/>
        </w:rPr>
      </w:pPr>
      <w:r>
        <w:rPr>
          <w:lang w:eastAsia="zh-CN"/>
        </w:rPr>
        <w:t>Simulation results of the positioning error with CSI-RS obtained via 3 RSTDs (4 measurements) and 4 RSTDs (5 measurements), under different time intervals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shown in</w:t>
      </w:r>
      <w:r w:rsidR="00505C8F">
        <w:rPr>
          <w:lang w:eastAsia="zh-CN"/>
        </w:rPr>
        <w:t xml:space="preserve"> </w:t>
      </w:r>
      <w:r w:rsidR="00505C8F">
        <w:rPr>
          <w:lang w:eastAsia="zh-CN"/>
        </w:rPr>
        <w:fldChar w:fldCharType="begin"/>
      </w:r>
      <w:r w:rsidR="00505C8F">
        <w:rPr>
          <w:lang w:eastAsia="zh-CN"/>
        </w:rPr>
        <w:instrText xml:space="preserve"> REF _Ref117969452 \h </w:instrText>
      </w:r>
      <w:r w:rsidR="00505C8F">
        <w:rPr>
          <w:lang w:eastAsia="zh-CN"/>
        </w:rPr>
      </w:r>
      <w:r w:rsidR="00505C8F">
        <w:rPr>
          <w:lang w:eastAsia="zh-CN"/>
        </w:rPr>
        <w:fldChar w:fldCharType="separate"/>
      </w:r>
      <w:r w:rsidR="00505C8F">
        <w:t xml:space="preserve">Table </w:t>
      </w:r>
      <w:r w:rsidR="00505C8F">
        <w:rPr>
          <w:noProof/>
        </w:rPr>
        <w:t>8</w:t>
      </w:r>
      <w:r w:rsidR="00505C8F">
        <w:rPr>
          <w:lang w:eastAsia="zh-CN"/>
        </w:rPr>
        <w:fldChar w:fldCharType="end"/>
      </w:r>
      <w:r w:rsidR="00505C8F">
        <w:rPr>
          <w:lang w:eastAsia="zh-CN"/>
        </w:rPr>
        <w:t xml:space="preserve"> and </w:t>
      </w:r>
      <w:r w:rsidR="00505C8F">
        <w:rPr>
          <w:lang w:eastAsia="zh-CN"/>
        </w:rPr>
        <w:fldChar w:fldCharType="begin"/>
      </w:r>
      <w:r w:rsidR="00505C8F">
        <w:rPr>
          <w:lang w:eastAsia="zh-CN"/>
        </w:rPr>
        <w:instrText xml:space="preserve"> REF _Ref117969459 \h </w:instrText>
      </w:r>
      <w:r w:rsidR="00505C8F">
        <w:rPr>
          <w:lang w:eastAsia="zh-CN"/>
        </w:rPr>
      </w:r>
      <w:r w:rsidR="00505C8F">
        <w:rPr>
          <w:lang w:eastAsia="zh-CN"/>
        </w:rPr>
        <w:fldChar w:fldCharType="separate"/>
      </w:r>
      <w:r w:rsidR="00505C8F">
        <w:t xml:space="preserve">Table </w:t>
      </w:r>
      <w:r w:rsidR="00505C8F">
        <w:rPr>
          <w:noProof/>
        </w:rPr>
        <w:t>9</w:t>
      </w:r>
      <w:r w:rsidR="00505C8F">
        <w:rPr>
          <w:lang w:eastAsia="zh-CN"/>
        </w:rPr>
        <w:fldChar w:fldCharType="end"/>
      </w:r>
      <w:r>
        <w:rPr>
          <w:lang w:eastAsia="zh-CN"/>
        </w:rPr>
        <w:t>, respectively.</w:t>
      </w:r>
    </w:p>
    <w:p w14:paraId="251DBB5C" w14:textId="77777777" w:rsidR="00522D90" w:rsidRPr="007A10FE" w:rsidRDefault="00522D90" w:rsidP="0086585F">
      <w:pPr>
        <w:rPr>
          <w:lang w:eastAsia="zh-CN"/>
        </w:rPr>
      </w:pPr>
    </w:p>
    <w:p w14:paraId="1772FA0A" w14:textId="08FA9ADD" w:rsidR="007B7E41" w:rsidRDefault="007B7E41" w:rsidP="007B7E41">
      <w:pPr>
        <w:pStyle w:val="Caption"/>
        <w:keepNext/>
      </w:pPr>
      <w:bookmarkStart w:id="8" w:name="_Ref117969452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>
        <w:rPr>
          <w:noProof/>
        </w:rPr>
        <w:t>8</w:t>
      </w:r>
      <w:r w:rsidR="00FF4B5A">
        <w:rPr>
          <w:noProof/>
        </w:rPr>
        <w:fldChar w:fldCharType="end"/>
      </w:r>
      <w:bookmarkEnd w:id="8"/>
      <w:r>
        <w:t xml:space="preserve"> Positioning error of DL-TDOA via CSI-RS with 3 RSTDs (corresponding to 4 </w:t>
      </w:r>
      <w:r w:rsidR="0020186E">
        <w:t xml:space="preserve">measurement </w:t>
      </w:r>
      <w:r>
        <w:t>occasions)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6"/>
        <w:gridCol w:w="1844"/>
        <w:gridCol w:w="1228"/>
        <w:gridCol w:w="1229"/>
        <w:gridCol w:w="1229"/>
        <w:gridCol w:w="1229"/>
        <w:gridCol w:w="1242"/>
      </w:tblGrid>
      <w:tr w:rsidR="00BA0776" w14:paraId="654373AD" w14:textId="77777777" w:rsidTr="00BA0776">
        <w:tc>
          <w:tcPr>
            <w:tcW w:w="1306" w:type="dxa"/>
          </w:tcPr>
          <w:p w14:paraId="66702AFF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782E7491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Time inverval (s)</m:t>
                </m:r>
              </m:oMath>
            </m:oMathPara>
          </w:p>
        </w:tc>
        <w:tc>
          <w:tcPr>
            <w:tcW w:w="1228" w:type="dxa"/>
          </w:tcPr>
          <w:p w14:paraId="293AC927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50%</w:t>
            </w:r>
          </w:p>
        </w:tc>
        <w:tc>
          <w:tcPr>
            <w:tcW w:w="1229" w:type="dxa"/>
          </w:tcPr>
          <w:p w14:paraId="4F4394FD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67%</w:t>
            </w:r>
          </w:p>
        </w:tc>
        <w:tc>
          <w:tcPr>
            <w:tcW w:w="1229" w:type="dxa"/>
          </w:tcPr>
          <w:p w14:paraId="6EB7941C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80%</w:t>
            </w:r>
          </w:p>
        </w:tc>
        <w:tc>
          <w:tcPr>
            <w:tcW w:w="1229" w:type="dxa"/>
          </w:tcPr>
          <w:p w14:paraId="13B9ED16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90%</w:t>
            </w:r>
          </w:p>
        </w:tc>
        <w:tc>
          <w:tcPr>
            <w:tcW w:w="1242" w:type="dxa"/>
          </w:tcPr>
          <w:p w14:paraId="5EC922A8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95%</w:t>
            </w:r>
          </w:p>
        </w:tc>
      </w:tr>
      <w:tr w:rsidR="009B57E5" w14:paraId="4F2133A1" w14:textId="77777777" w:rsidTr="00BA0776">
        <w:tc>
          <w:tcPr>
            <w:tcW w:w="1306" w:type="dxa"/>
            <w:vMerge w:val="restart"/>
          </w:tcPr>
          <w:p w14:paraId="67B99C38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</w:p>
          <w:p w14:paraId="56AB1185" w14:textId="5905DB6D" w:rsidR="009B57E5" w:rsidRPr="00D53105" w:rsidRDefault="00D14A72" w:rsidP="009B57E5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Positioning</w:t>
            </w:r>
            <w:r w:rsidR="009B57E5" w:rsidRPr="00D53105">
              <w:rPr>
                <w:lang w:eastAsia="zh-CN"/>
              </w:rPr>
              <w:t xml:space="preserve"> error (km)</w:t>
            </w:r>
          </w:p>
        </w:tc>
        <w:tc>
          <w:tcPr>
            <w:tcW w:w="1844" w:type="dxa"/>
          </w:tcPr>
          <w:p w14:paraId="7BCBFAD9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</w:p>
        </w:tc>
        <w:tc>
          <w:tcPr>
            <w:tcW w:w="1228" w:type="dxa"/>
          </w:tcPr>
          <w:p w14:paraId="5B63475F" w14:textId="4E6BA07B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17.82</w:t>
            </w:r>
          </w:p>
        </w:tc>
        <w:tc>
          <w:tcPr>
            <w:tcW w:w="1229" w:type="dxa"/>
          </w:tcPr>
          <w:p w14:paraId="0AB60120" w14:textId="11F86A19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27.94</w:t>
            </w:r>
          </w:p>
        </w:tc>
        <w:tc>
          <w:tcPr>
            <w:tcW w:w="1229" w:type="dxa"/>
          </w:tcPr>
          <w:p w14:paraId="0355D489" w14:textId="020B0BA4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42.51</w:t>
            </w:r>
          </w:p>
        </w:tc>
        <w:tc>
          <w:tcPr>
            <w:tcW w:w="1229" w:type="dxa"/>
          </w:tcPr>
          <w:p w14:paraId="0EC7502F" w14:textId="7CCA3BC9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61.37</w:t>
            </w:r>
          </w:p>
        </w:tc>
        <w:tc>
          <w:tcPr>
            <w:tcW w:w="1242" w:type="dxa"/>
          </w:tcPr>
          <w:p w14:paraId="0F5BC856" w14:textId="75648A7A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79.27</w:t>
            </w:r>
          </w:p>
        </w:tc>
      </w:tr>
      <w:tr w:rsidR="009B57E5" w14:paraId="3F219C11" w14:textId="77777777" w:rsidTr="00BA0776">
        <w:tc>
          <w:tcPr>
            <w:tcW w:w="1306" w:type="dxa"/>
            <w:vMerge/>
          </w:tcPr>
          <w:p w14:paraId="47C67DA8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24CF6B87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28" w:type="dxa"/>
          </w:tcPr>
          <w:p w14:paraId="445CD72F" w14:textId="2D214FDA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5.32</w:t>
            </w:r>
          </w:p>
        </w:tc>
        <w:tc>
          <w:tcPr>
            <w:tcW w:w="1229" w:type="dxa"/>
          </w:tcPr>
          <w:p w14:paraId="38B8084E" w14:textId="72011677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7.95</w:t>
            </w:r>
          </w:p>
        </w:tc>
        <w:tc>
          <w:tcPr>
            <w:tcW w:w="1229" w:type="dxa"/>
          </w:tcPr>
          <w:p w14:paraId="07237733" w14:textId="2EC7BCE1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12.23</w:t>
            </w:r>
          </w:p>
        </w:tc>
        <w:tc>
          <w:tcPr>
            <w:tcW w:w="1229" w:type="dxa"/>
          </w:tcPr>
          <w:p w14:paraId="76A0915A" w14:textId="3FA5E213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18.89</w:t>
            </w:r>
          </w:p>
        </w:tc>
        <w:tc>
          <w:tcPr>
            <w:tcW w:w="1242" w:type="dxa"/>
          </w:tcPr>
          <w:p w14:paraId="08F521E2" w14:textId="59DEC0AD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26.28</w:t>
            </w:r>
          </w:p>
        </w:tc>
      </w:tr>
      <w:tr w:rsidR="009B57E5" w14:paraId="1137E31D" w14:textId="77777777" w:rsidTr="00BA0776">
        <w:tc>
          <w:tcPr>
            <w:tcW w:w="1306" w:type="dxa"/>
            <w:vMerge/>
          </w:tcPr>
          <w:p w14:paraId="076CFE2A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7B5F3765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28" w:type="dxa"/>
          </w:tcPr>
          <w:p w14:paraId="0EDD08FE" w14:textId="51929B84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2.01</w:t>
            </w:r>
          </w:p>
        </w:tc>
        <w:tc>
          <w:tcPr>
            <w:tcW w:w="1229" w:type="dxa"/>
          </w:tcPr>
          <w:p w14:paraId="50AEAFF2" w14:textId="0064FBA9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3.06</w:t>
            </w:r>
          </w:p>
        </w:tc>
        <w:tc>
          <w:tcPr>
            <w:tcW w:w="1229" w:type="dxa"/>
          </w:tcPr>
          <w:p w14:paraId="58A0AF2E" w14:textId="3D173AAB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4.32</w:t>
            </w:r>
          </w:p>
        </w:tc>
        <w:tc>
          <w:tcPr>
            <w:tcW w:w="1229" w:type="dxa"/>
          </w:tcPr>
          <w:p w14:paraId="276D5081" w14:textId="3F327569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7.21</w:t>
            </w:r>
          </w:p>
        </w:tc>
        <w:tc>
          <w:tcPr>
            <w:tcW w:w="1242" w:type="dxa"/>
          </w:tcPr>
          <w:p w14:paraId="27B621B5" w14:textId="0DCF035B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11.12</w:t>
            </w:r>
          </w:p>
        </w:tc>
      </w:tr>
      <w:tr w:rsidR="009B57E5" w14:paraId="5ECBB695" w14:textId="77777777" w:rsidTr="00BA0776">
        <w:tc>
          <w:tcPr>
            <w:tcW w:w="1306" w:type="dxa"/>
            <w:vMerge/>
          </w:tcPr>
          <w:p w14:paraId="28109884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1FB7D6A6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228" w:type="dxa"/>
          </w:tcPr>
          <w:p w14:paraId="6AB257D9" w14:textId="59C0751A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1.64</w:t>
            </w:r>
          </w:p>
        </w:tc>
        <w:tc>
          <w:tcPr>
            <w:tcW w:w="1229" w:type="dxa"/>
          </w:tcPr>
          <w:p w14:paraId="56E10CDA" w14:textId="47594561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2.37</w:t>
            </w:r>
          </w:p>
        </w:tc>
        <w:tc>
          <w:tcPr>
            <w:tcW w:w="1229" w:type="dxa"/>
          </w:tcPr>
          <w:p w14:paraId="12B6EC0D" w14:textId="46C77966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3.43</w:t>
            </w:r>
          </w:p>
        </w:tc>
        <w:tc>
          <w:tcPr>
            <w:tcW w:w="1229" w:type="dxa"/>
          </w:tcPr>
          <w:p w14:paraId="0E8A74EF" w14:textId="6D890BC1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5.38</w:t>
            </w:r>
          </w:p>
        </w:tc>
        <w:tc>
          <w:tcPr>
            <w:tcW w:w="1242" w:type="dxa"/>
          </w:tcPr>
          <w:p w14:paraId="70B4AFDD" w14:textId="3D94D2D1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8.29</w:t>
            </w:r>
          </w:p>
        </w:tc>
      </w:tr>
    </w:tbl>
    <w:p w14:paraId="553B67A1" w14:textId="77777777" w:rsidR="00BA0776" w:rsidRDefault="00BA0776" w:rsidP="0086585F">
      <w:pPr>
        <w:rPr>
          <w:lang w:eastAsia="zh-CN"/>
        </w:rPr>
      </w:pPr>
    </w:p>
    <w:p w14:paraId="4FD46266" w14:textId="47619586" w:rsidR="007B7E41" w:rsidRDefault="007B7E41" w:rsidP="007B7E41">
      <w:pPr>
        <w:pStyle w:val="Caption"/>
        <w:keepNext/>
      </w:pPr>
      <w:bookmarkStart w:id="9" w:name="_Ref117969459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>
        <w:rPr>
          <w:noProof/>
        </w:rPr>
        <w:t>9</w:t>
      </w:r>
      <w:r w:rsidR="00FF4B5A">
        <w:rPr>
          <w:noProof/>
        </w:rPr>
        <w:fldChar w:fldCharType="end"/>
      </w:r>
      <w:bookmarkEnd w:id="9"/>
      <w:r>
        <w:t xml:space="preserve"> Positioning error of DL-TDOA via CSI-RS with 4 RSTDs (corresponding to 5 measurement occasions)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6"/>
        <w:gridCol w:w="1844"/>
        <w:gridCol w:w="1228"/>
        <w:gridCol w:w="1229"/>
        <w:gridCol w:w="1229"/>
        <w:gridCol w:w="1229"/>
        <w:gridCol w:w="1242"/>
      </w:tblGrid>
      <w:tr w:rsidR="00BA0776" w14:paraId="05189338" w14:textId="77777777" w:rsidTr="00BA0776">
        <w:tc>
          <w:tcPr>
            <w:tcW w:w="1306" w:type="dxa"/>
          </w:tcPr>
          <w:p w14:paraId="4828515D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4DC63174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Time inverval (s)</m:t>
                </m:r>
              </m:oMath>
            </m:oMathPara>
          </w:p>
        </w:tc>
        <w:tc>
          <w:tcPr>
            <w:tcW w:w="1228" w:type="dxa"/>
          </w:tcPr>
          <w:p w14:paraId="476412B8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50%</w:t>
            </w:r>
          </w:p>
        </w:tc>
        <w:tc>
          <w:tcPr>
            <w:tcW w:w="1229" w:type="dxa"/>
          </w:tcPr>
          <w:p w14:paraId="652F060B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67%</w:t>
            </w:r>
          </w:p>
        </w:tc>
        <w:tc>
          <w:tcPr>
            <w:tcW w:w="1229" w:type="dxa"/>
          </w:tcPr>
          <w:p w14:paraId="5807AEBC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80%</w:t>
            </w:r>
          </w:p>
        </w:tc>
        <w:tc>
          <w:tcPr>
            <w:tcW w:w="1229" w:type="dxa"/>
          </w:tcPr>
          <w:p w14:paraId="39C73ADD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90%</w:t>
            </w:r>
          </w:p>
        </w:tc>
        <w:tc>
          <w:tcPr>
            <w:tcW w:w="1242" w:type="dxa"/>
          </w:tcPr>
          <w:p w14:paraId="2B29FE96" w14:textId="77777777" w:rsidR="00BA0776" w:rsidRPr="00D53105" w:rsidRDefault="00BA0776" w:rsidP="00BA0776">
            <w:pPr>
              <w:jc w:val="center"/>
              <w:rPr>
                <w:lang w:eastAsia="zh-CN"/>
              </w:rPr>
            </w:pPr>
            <w:r w:rsidRPr="00D53105">
              <w:rPr>
                <w:lang w:eastAsia="zh-CN"/>
              </w:rPr>
              <w:t>95%</w:t>
            </w:r>
          </w:p>
        </w:tc>
      </w:tr>
      <w:tr w:rsidR="009B57E5" w14:paraId="469A4704" w14:textId="77777777" w:rsidTr="00BA0776">
        <w:tc>
          <w:tcPr>
            <w:tcW w:w="1306" w:type="dxa"/>
            <w:vMerge w:val="restart"/>
          </w:tcPr>
          <w:p w14:paraId="1AD46CD7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</w:p>
          <w:p w14:paraId="62602EFF" w14:textId="68CE2B47" w:rsidR="009B57E5" w:rsidRPr="00D53105" w:rsidRDefault="00D14A72" w:rsidP="009B57E5">
            <w:pPr>
              <w:rPr>
                <w:lang w:eastAsia="zh-CN"/>
              </w:rPr>
            </w:pPr>
            <w:r>
              <w:rPr>
                <w:lang w:eastAsia="zh-CN"/>
              </w:rPr>
              <w:t>Positioning</w:t>
            </w:r>
            <w:r w:rsidR="009B57E5" w:rsidRPr="00D53105">
              <w:rPr>
                <w:lang w:eastAsia="zh-CN"/>
              </w:rPr>
              <w:t xml:space="preserve"> error (km)</w:t>
            </w:r>
          </w:p>
        </w:tc>
        <w:tc>
          <w:tcPr>
            <w:tcW w:w="1844" w:type="dxa"/>
          </w:tcPr>
          <w:p w14:paraId="1EF7E400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28" w:type="dxa"/>
          </w:tcPr>
          <w:p w14:paraId="26F2950A" w14:textId="1B895B1A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10.01</w:t>
            </w:r>
          </w:p>
        </w:tc>
        <w:tc>
          <w:tcPr>
            <w:tcW w:w="1229" w:type="dxa"/>
          </w:tcPr>
          <w:p w14:paraId="434C6D96" w14:textId="7F78A8AB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16.05</w:t>
            </w:r>
          </w:p>
        </w:tc>
        <w:tc>
          <w:tcPr>
            <w:tcW w:w="1229" w:type="dxa"/>
          </w:tcPr>
          <w:p w14:paraId="6614DBDF" w14:textId="52EB991D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24.61</w:t>
            </w:r>
          </w:p>
        </w:tc>
        <w:tc>
          <w:tcPr>
            <w:tcW w:w="1229" w:type="dxa"/>
          </w:tcPr>
          <w:p w14:paraId="4943E5AF" w14:textId="335DC414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36.21</w:t>
            </w:r>
          </w:p>
        </w:tc>
        <w:tc>
          <w:tcPr>
            <w:tcW w:w="1242" w:type="dxa"/>
          </w:tcPr>
          <w:p w14:paraId="4CCF4516" w14:textId="2F38053D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48.45</w:t>
            </w:r>
          </w:p>
        </w:tc>
      </w:tr>
      <w:tr w:rsidR="009B57E5" w14:paraId="5CB9DCB6" w14:textId="77777777" w:rsidTr="00BA0776">
        <w:tc>
          <w:tcPr>
            <w:tcW w:w="1306" w:type="dxa"/>
            <w:vMerge/>
          </w:tcPr>
          <w:p w14:paraId="27A33F1E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3CB9337F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28" w:type="dxa"/>
          </w:tcPr>
          <w:p w14:paraId="27F9618F" w14:textId="132DC410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3.36</w:t>
            </w:r>
          </w:p>
        </w:tc>
        <w:tc>
          <w:tcPr>
            <w:tcW w:w="1229" w:type="dxa"/>
          </w:tcPr>
          <w:p w14:paraId="25207D4C" w14:textId="5DC7578D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5.16</w:t>
            </w:r>
          </w:p>
        </w:tc>
        <w:tc>
          <w:tcPr>
            <w:tcW w:w="1229" w:type="dxa"/>
          </w:tcPr>
          <w:p w14:paraId="6A7397FC" w14:textId="4376AFD6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7.49</w:t>
            </w:r>
          </w:p>
        </w:tc>
        <w:tc>
          <w:tcPr>
            <w:tcW w:w="1229" w:type="dxa"/>
          </w:tcPr>
          <w:p w14:paraId="6F9A9468" w14:textId="3B4488FF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12.02</w:t>
            </w:r>
          </w:p>
        </w:tc>
        <w:tc>
          <w:tcPr>
            <w:tcW w:w="1242" w:type="dxa"/>
          </w:tcPr>
          <w:p w14:paraId="183C4F46" w14:textId="4F4879D3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16.93</w:t>
            </w:r>
          </w:p>
        </w:tc>
      </w:tr>
      <w:tr w:rsidR="009B57E5" w14:paraId="4810ACBD" w14:textId="77777777" w:rsidTr="00BA0776">
        <w:tc>
          <w:tcPr>
            <w:tcW w:w="1306" w:type="dxa"/>
            <w:vMerge/>
          </w:tcPr>
          <w:p w14:paraId="6155195E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18BB1087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28" w:type="dxa"/>
          </w:tcPr>
          <w:p w14:paraId="5B75DBAA" w14:textId="2A766FAA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1.57</w:t>
            </w:r>
          </w:p>
        </w:tc>
        <w:tc>
          <w:tcPr>
            <w:tcW w:w="1229" w:type="dxa"/>
          </w:tcPr>
          <w:p w14:paraId="5378F3AE" w14:textId="1CA6A8B3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2.26</w:t>
            </w:r>
          </w:p>
        </w:tc>
        <w:tc>
          <w:tcPr>
            <w:tcW w:w="1229" w:type="dxa"/>
          </w:tcPr>
          <w:p w14:paraId="62293BC4" w14:textId="40A289A2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3.50</w:t>
            </w:r>
          </w:p>
        </w:tc>
        <w:tc>
          <w:tcPr>
            <w:tcW w:w="1229" w:type="dxa"/>
          </w:tcPr>
          <w:p w14:paraId="62E6BB12" w14:textId="3686E4F1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5.58</w:t>
            </w:r>
          </w:p>
        </w:tc>
        <w:tc>
          <w:tcPr>
            <w:tcW w:w="1242" w:type="dxa"/>
          </w:tcPr>
          <w:p w14:paraId="48A39ED2" w14:textId="7009CA43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9.71</w:t>
            </w:r>
          </w:p>
        </w:tc>
      </w:tr>
      <w:tr w:rsidR="009B57E5" w14:paraId="43C7CBB1" w14:textId="77777777" w:rsidTr="00BA0776">
        <w:tc>
          <w:tcPr>
            <w:tcW w:w="1306" w:type="dxa"/>
            <w:vMerge/>
          </w:tcPr>
          <w:p w14:paraId="42BFAF51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</w:p>
        </w:tc>
        <w:tc>
          <w:tcPr>
            <w:tcW w:w="1844" w:type="dxa"/>
          </w:tcPr>
          <w:p w14:paraId="4EB59C67" w14:textId="77777777" w:rsidR="009B57E5" w:rsidRPr="00D53105" w:rsidRDefault="009B57E5" w:rsidP="009B57E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228" w:type="dxa"/>
          </w:tcPr>
          <w:p w14:paraId="283DFD6D" w14:textId="42A16EF1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bCs/>
                <w:kern w:val="24"/>
              </w:rPr>
              <w:t>1.31</w:t>
            </w:r>
          </w:p>
        </w:tc>
        <w:tc>
          <w:tcPr>
            <w:tcW w:w="1229" w:type="dxa"/>
          </w:tcPr>
          <w:p w14:paraId="6D30088D" w14:textId="4629DE1B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1.96</w:t>
            </w:r>
          </w:p>
        </w:tc>
        <w:tc>
          <w:tcPr>
            <w:tcW w:w="1229" w:type="dxa"/>
          </w:tcPr>
          <w:p w14:paraId="66C4EDC6" w14:textId="4F3A8162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2.90</w:t>
            </w:r>
          </w:p>
        </w:tc>
        <w:tc>
          <w:tcPr>
            <w:tcW w:w="1229" w:type="dxa"/>
          </w:tcPr>
          <w:p w14:paraId="2BE2BC24" w14:textId="128262B3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4.39</w:t>
            </w:r>
          </w:p>
        </w:tc>
        <w:tc>
          <w:tcPr>
            <w:tcW w:w="1242" w:type="dxa"/>
          </w:tcPr>
          <w:p w14:paraId="34588A8B" w14:textId="2F111531" w:rsidR="009B57E5" w:rsidRPr="009B57E5" w:rsidRDefault="009B57E5" w:rsidP="009B57E5">
            <w:pPr>
              <w:jc w:val="center"/>
              <w:rPr>
                <w:lang w:eastAsia="zh-CN"/>
              </w:rPr>
            </w:pPr>
            <w:r w:rsidRPr="009B57E5">
              <w:rPr>
                <w:kern w:val="24"/>
              </w:rPr>
              <w:t>6.10</w:t>
            </w:r>
          </w:p>
        </w:tc>
      </w:tr>
    </w:tbl>
    <w:p w14:paraId="6303780F" w14:textId="77777777" w:rsidR="00BA0776" w:rsidRDefault="00BA0776" w:rsidP="0086585F">
      <w:pPr>
        <w:rPr>
          <w:lang w:eastAsia="zh-CN"/>
        </w:rPr>
      </w:pPr>
    </w:p>
    <w:p w14:paraId="7392A888" w14:textId="2E534C36" w:rsidR="00B30230" w:rsidRDefault="003E3C12" w:rsidP="00B30230">
      <w:pPr>
        <w:rPr>
          <w:lang w:eastAsia="zh-CN"/>
        </w:rPr>
      </w:pPr>
      <w:r>
        <w:rPr>
          <w:lang w:eastAsia="zh-CN"/>
        </w:rPr>
        <w:t>Firstly, it can be observed that DL-TD</w:t>
      </w:r>
      <w:r w:rsidR="00F17591">
        <w:rPr>
          <w:lang w:eastAsia="zh-CN"/>
        </w:rPr>
        <w:t>O</w:t>
      </w:r>
      <w:r>
        <w:rPr>
          <w:lang w:eastAsia="zh-CN"/>
        </w:rPr>
        <w:t xml:space="preserve">A positioning based on existing CSI-RS can achieve the measurement accuracy target with comparable latency as that by using PRS. </w:t>
      </w:r>
      <w:r w:rsidR="00B30230">
        <w:rPr>
          <w:rFonts w:hint="eastAsia"/>
          <w:lang w:eastAsia="zh-CN"/>
        </w:rPr>
        <w:t>B</w:t>
      </w:r>
      <w:r w:rsidR="00B30230">
        <w:rPr>
          <w:lang w:eastAsia="zh-CN"/>
        </w:rPr>
        <w:t xml:space="preserve">y comparing </w:t>
      </w:r>
      <w:r w:rsidR="00505C8F">
        <w:rPr>
          <w:lang w:eastAsia="zh-CN"/>
        </w:rPr>
        <w:fldChar w:fldCharType="begin"/>
      </w:r>
      <w:r w:rsidR="00505C8F">
        <w:rPr>
          <w:lang w:eastAsia="zh-CN"/>
        </w:rPr>
        <w:instrText xml:space="preserve"> REF _Ref117969452 \h </w:instrText>
      </w:r>
      <w:r w:rsidR="00505C8F">
        <w:rPr>
          <w:lang w:eastAsia="zh-CN"/>
        </w:rPr>
      </w:r>
      <w:r w:rsidR="00505C8F">
        <w:rPr>
          <w:lang w:eastAsia="zh-CN"/>
        </w:rPr>
        <w:fldChar w:fldCharType="separate"/>
      </w:r>
      <w:r w:rsidR="00505C8F">
        <w:t xml:space="preserve">Table </w:t>
      </w:r>
      <w:r w:rsidR="00505C8F">
        <w:rPr>
          <w:noProof/>
        </w:rPr>
        <w:t>8</w:t>
      </w:r>
      <w:r w:rsidR="00505C8F">
        <w:rPr>
          <w:lang w:eastAsia="zh-CN"/>
        </w:rPr>
        <w:fldChar w:fldCharType="end"/>
      </w:r>
      <w:r w:rsidR="00505C8F">
        <w:rPr>
          <w:lang w:eastAsia="zh-CN"/>
        </w:rPr>
        <w:t xml:space="preserve"> and </w:t>
      </w:r>
      <w:r w:rsidR="00505C8F">
        <w:rPr>
          <w:lang w:eastAsia="zh-CN"/>
        </w:rPr>
        <w:fldChar w:fldCharType="begin"/>
      </w:r>
      <w:r w:rsidR="00505C8F">
        <w:rPr>
          <w:lang w:eastAsia="zh-CN"/>
        </w:rPr>
        <w:instrText xml:space="preserve"> REF _Ref117969459 \h </w:instrText>
      </w:r>
      <w:r w:rsidR="00505C8F">
        <w:rPr>
          <w:lang w:eastAsia="zh-CN"/>
        </w:rPr>
      </w:r>
      <w:r w:rsidR="00505C8F">
        <w:rPr>
          <w:lang w:eastAsia="zh-CN"/>
        </w:rPr>
        <w:fldChar w:fldCharType="separate"/>
      </w:r>
      <w:r w:rsidR="00505C8F">
        <w:t xml:space="preserve">Table </w:t>
      </w:r>
      <w:r w:rsidR="00505C8F">
        <w:rPr>
          <w:noProof/>
        </w:rPr>
        <w:t>9</w:t>
      </w:r>
      <w:r w:rsidR="00505C8F">
        <w:rPr>
          <w:lang w:eastAsia="zh-CN"/>
        </w:rPr>
        <w:fldChar w:fldCharType="end"/>
      </w:r>
      <w:r w:rsidR="00B30230" w:rsidRPr="00505C8F">
        <w:rPr>
          <w:lang w:eastAsia="zh-CN"/>
        </w:rPr>
        <w:t xml:space="preserve"> with </w:t>
      </w:r>
      <w:r w:rsidR="00505C8F" w:rsidRPr="00505C8F">
        <w:rPr>
          <w:lang w:eastAsia="zh-CN"/>
        </w:rPr>
        <w:fldChar w:fldCharType="begin"/>
      </w:r>
      <w:r w:rsidR="00505C8F" w:rsidRPr="00505C8F">
        <w:rPr>
          <w:lang w:eastAsia="zh-CN"/>
        </w:rPr>
        <w:instrText xml:space="preserve"> REF _Ref117968733 \h  \* MERGEFORMAT </w:instrText>
      </w:r>
      <w:r w:rsidR="00505C8F" w:rsidRPr="00505C8F">
        <w:rPr>
          <w:lang w:eastAsia="zh-CN"/>
        </w:rPr>
      </w:r>
      <w:r w:rsidR="00505C8F" w:rsidRPr="00505C8F">
        <w:rPr>
          <w:lang w:eastAsia="zh-CN"/>
        </w:rPr>
        <w:fldChar w:fldCharType="separate"/>
      </w:r>
      <w:r w:rsidR="00505C8F" w:rsidRPr="00505C8F">
        <w:t xml:space="preserve">Table </w:t>
      </w:r>
      <w:r w:rsidR="00505C8F" w:rsidRPr="00505C8F">
        <w:rPr>
          <w:noProof/>
        </w:rPr>
        <w:t>2</w:t>
      </w:r>
      <w:r w:rsidR="00505C8F" w:rsidRPr="00505C8F">
        <w:t xml:space="preserve"> </w:t>
      </w:r>
      <w:r w:rsidR="00505C8F" w:rsidRPr="00505C8F">
        <w:rPr>
          <w:lang w:eastAsia="zh-CN"/>
        </w:rPr>
        <w:fldChar w:fldCharType="end"/>
      </w:r>
      <w:r w:rsidR="00505C8F" w:rsidRPr="00505C8F">
        <w:rPr>
          <w:lang w:eastAsia="zh-CN"/>
        </w:rPr>
        <w:t xml:space="preserve">and </w:t>
      </w:r>
      <w:r w:rsidR="00505C8F" w:rsidRPr="00505C8F">
        <w:rPr>
          <w:lang w:eastAsia="zh-CN"/>
        </w:rPr>
        <w:fldChar w:fldCharType="begin"/>
      </w:r>
      <w:r w:rsidR="00505C8F" w:rsidRPr="00505C8F">
        <w:rPr>
          <w:lang w:eastAsia="zh-CN"/>
        </w:rPr>
        <w:instrText xml:space="preserve"> REF _Ref117968734 \h  \* MERGEFORMAT </w:instrText>
      </w:r>
      <w:r w:rsidR="00505C8F" w:rsidRPr="00505C8F">
        <w:rPr>
          <w:lang w:eastAsia="zh-CN"/>
        </w:rPr>
      </w:r>
      <w:r w:rsidR="00505C8F" w:rsidRPr="00505C8F">
        <w:rPr>
          <w:lang w:eastAsia="zh-CN"/>
        </w:rPr>
        <w:fldChar w:fldCharType="separate"/>
      </w:r>
      <w:r w:rsidR="00505C8F" w:rsidRPr="00505C8F">
        <w:t xml:space="preserve">Table </w:t>
      </w:r>
      <w:r w:rsidR="00505C8F" w:rsidRPr="00505C8F">
        <w:rPr>
          <w:noProof/>
        </w:rPr>
        <w:t>3</w:t>
      </w:r>
      <w:r w:rsidR="00505C8F" w:rsidRPr="00505C8F">
        <w:rPr>
          <w:lang w:eastAsia="zh-CN"/>
        </w:rPr>
        <w:fldChar w:fldCharType="end"/>
      </w:r>
      <w:r w:rsidR="00B30230" w:rsidRPr="00505C8F">
        <w:rPr>
          <w:lang w:eastAsia="zh-CN"/>
        </w:rPr>
        <w:t xml:space="preserve"> as well as </w:t>
      </w:r>
      <w:r w:rsidR="00505C8F" w:rsidRPr="00505C8F">
        <w:rPr>
          <w:lang w:eastAsia="zh-CN"/>
        </w:rPr>
        <w:fldChar w:fldCharType="begin"/>
      </w:r>
      <w:r w:rsidR="00505C8F" w:rsidRPr="00505C8F">
        <w:rPr>
          <w:lang w:eastAsia="zh-CN"/>
        </w:rPr>
        <w:instrText xml:space="preserve"> REF _Ref115095505 \h  \* MERGEFORMAT </w:instrText>
      </w:r>
      <w:r w:rsidR="00505C8F" w:rsidRPr="00505C8F">
        <w:rPr>
          <w:lang w:eastAsia="zh-CN"/>
        </w:rPr>
      </w:r>
      <w:r w:rsidR="00505C8F" w:rsidRPr="00505C8F">
        <w:rPr>
          <w:lang w:eastAsia="zh-CN"/>
        </w:rPr>
        <w:fldChar w:fldCharType="separate"/>
      </w:r>
      <w:r w:rsidR="00505C8F" w:rsidRPr="00505C8F">
        <w:t xml:space="preserve">Table </w:t>
      </w:r>
      <w:r w:rsidR="00505C8F" w:rsidRPr="00505C8F">
        <w:rPr>
          <w:noProof/>
        </w:rPr>
        <w:t>5</w:t>
      </w:r>
      <w:r w:rsidR="00505C8F" w:rsidRPr="00505C8F">
        <w:rPr>
          <w:lang w:eastAsia="zh-CN"/>
        </w:rPr>
        <w:fldChar w:fldCharType="end"/>
      </w:r>
      <w:r w:rsidR="00505C8F" w:rsidRPr="00347DEB">
        <w:rPr>
          <w:lang w:eastAsia="zh-CN"/>
        </w:rPr>
        <w:t xml:space="preserve"> and </w:t>
      </w:r>
      <w:r w:rsidR="00505C8F" w:rsidRPr="00347DEB">
        <w:rPr>
          <w:lang w:eastAsia="zh-CN"/>
        </w:rPr>
        <w:fldChar w:fldCharType="begin"/>
      </w:r>
      <w:r w:rsidR="00505C8F" w:rsidRPr="00347DEB">
        <w:rPr>
          <w:lang w:eastAsia="zh-CN"/>
        </w:rPr>
        <w:instrText xml:space="preserve"> REF _Ref115095507 \h  \* MERGEFORMAT </w:instrText>
      </w:r>
      <w:r w:rsidR="00505C8F" w:rsidRPr="00347DEB">
        <w:rPr>
          <w:lang w:eastAsia="zh-CN"/>
        </w:rPr>
      </w:r>
      <w:r w:rsidR="00505C8F" w:rsidRPr="00347DEB">
        <w:rPr>
          <w:lang w:eastAsia="zh-CN"/>
        </w:rPr>
        <w:fldChar w:fldCharType="separate"/>
      </w:r>
      <w:r w:rsidR="00505C8F">
        <w:t xml:space="preserve">Table </w:t>
      </w:r>
      <w:r w:rsidR="00505C8F">
        <w:rPr>
          <w:noProof/>
        </w:rPr>
        <w:t>6</w:t>
      </w:r>
      <w:r w:rsidR="00505C8F" w:rsidRPr="00347DEB">
        <w:rPr>
          <w:lang w:eastAsia="zh-CN"/>
        </w:rPr>
        <w:fldChar w:fldCharType="end"/>
      </w:r>
      <w:r w:rsidR="00B30230">
        <w:rPr>
          <w:lang w:eastAsia="zh-CN"/>
        </w:rPr>
        <w:t xml:space="preserve">, it is observed that the performance of CSI-RS-based DL-TDOA is </w:t>
      </w:r>
      <w:r>
        <w:rPr>
          <w:lang w:eastAsia="zh-CN"/>
        </w:rPr>
        <w:t>slightly worse but close to</w:t>
      </w:r>
      <w:r w:rsidR="00B30230">
        <w:rPr>
          <w:lang w:eastAsia="zh-CN"/>
        </w:rPr>
        <w:t xml:space="preserve"> that of PRS-based DL-TDOA. And a </w:t>
      </w:r>
      <w:r>
        <w:rPr>
          <w:lang w:eastAsia="zh-CN"/>
        </w:rPr>
        <w:t>slightly worse but close</w:t>
      </w:r>
      <w:r w:rsidR="00B30230">
        <w:rPr>
          <w:lang w:eastAsia="zh-CN"/>
        </w:rPr>
        <w:t xml:space="preserve"> performance as </w:t>
      </w:r>
      <w:r w:rsidR="00B30230" w:rsidRPr="000B7690">
        <w:rPr>
          <w:lang w:eastAsia="zh-CN"/>
        </w:rPr>
        <w:fldChar w:fldCharType="begin"/>
      </w:r>
      <w:r w:rsidR="00B30230" w:rsidRPr="000B7690">
        <w:rPr>
          <w:lang w:eastAsia="zh-CN"/>
        </w:rPr>
        <w:instrText xml:space="preserve"> REF _Ref115095505 \h  \* MERGEFORMAT </w:instrText>
      </w:r>
      <w:r w:rsidR="00B30230" w:rsidRPr="000B7690">
        <w:rPr>
          <w:lang w:eastAsia="zh-CN"/>
        </w:rPr>
      </w:r>
      <w:r w:rsidR="00B30230" w:rsidRPr="000B7690">
        <w:rPr>
          <w:lang w:eastAsia="zh-CN"/>
        </w:rPr>
        <w:fldChar w:fldCharType="separate"/>
      </w:r>
      <w:r w:rsidR="00B30230">
        <w:t xml:space="preserve">Table </w:t>
      </w:r>
      <w:r w:rsidR="00B30230">
        <w:rPr>
          <w:noProof/>
        </w:rPr>
        <w:t>5</w:t>
      </w:r>
      <w:r w:rsidR="00B30230" w:rsidRPr="000B7690">
        <w:rPr>
          <w:lang w:eastAsia="zh-CN"/>
        </w:rPr>
        <w:fldChar w:fldCharType="end"/>
      </w:r>
      <w:r w:rsidR="000B2186">
        <w:rPr>
          <w:lang w:eastAsia="zh-CN"/>
        </w:rPr>
        <w:t xml:space="preserve"> </w:t>
      </w:r>
      <w:r w:rsidR="00B30230" w:rsidRPr="000B7690">
        <w:rPr>
          <w:lang w:eastAsia="zh-CN"/>
        </w:rPr>
        <w:t xml:space="preserve">and </w:t>
      </w:r>
      <w:r w:rsidR="00B30230" w:rsidRPr="000B7690">
        <w:rPr>
          <w:lang w:eastAsia="zh-CN"/>
        </w:rPr>
        <w:fldChar w:fldCharType="begin"/>
      </w:r>
      <w:r w:rsidR="00B30230" w:rsidRPr="000B7690">
        <w:rPr>
          <w:lang w:eastAsia="zh-CN"/>
        </w:rPr>
        <w:instrText xml:space="preserve"> REF _Ref115095507 \h  \* MERGEFORMAT </w:instrText>
      </w:r>
      <w:r w:rsidR="00B30230" w:rsidRPr="000B7690">
        <w:rPr>
          <w:lang w:eastAsia="zh-CN"/>
        </w:rPr>
      </w:r>
      <w:r w:rsidR="00B30230" w:rsidRPr="000B7690">
        <w:rPr>
          <w:lang w:eastAsia="zh-CN"/>
        </w:rPr>
        <w:fldChar w:fldCharType="separate"/>
      </w:r>
      <w:r w:rsidR="00B30230">
        <w:t xml:space="preserve">Table </w:t>
      </w:r>
      <w:r w:rsidR="00B30230">
        <w:rPr>
          <w:noProof/>
        </w:rPr>
        <w:t>6</w:t>
      </w:r>
      <w:r w:rsidR="00B30230" w:rsidRPr="000B7690">
        <w:rPr>
          <w:lang w:eastAsia="zh-CN"/>
        </w:rPr>
        <w:fldChar w:fldCharType="end"/>
      </w:r>
      <w:r w:rsidR="00B30230">
        <w:rPr>
          <w:lang w:eastAsia="zh-CN"/>
        </w:rPr>
        <w:t xml:space="preserve"> </w:t>
      </w:r>
      <w:r>
        <w:rPr>
          <w:lang w:eastAsia="zh-CN"/>
        </w:rPr>
        <w:t xml:space="preserve">could </w:t>
      </w:r>
      <w:r w:rsidR="00B30230">
        <w:rPr>
          <w:lang w:eastAsia="zh-CN"/>
        </w:rPr>
        <w:t xml:space="preserve">also be expected when replacing PRS with CSI-RS in Multi-RTT positioning, in which the details are omitted for brevity. This further validates that the time-related measurements can be performed via existing reference signals, e.g., SSB, CSI-RS, TRS, such that the </w:t>
      </w:r>
      <w:r w:rsidR="00B30230">
        <w:rPr>
          <w:rFonts w:hint="eastAsia"/>
          <w:lang w:eastAsia="zh-CN"/>
        </w:rPr>
        <w:t>resource</w:t>
      </w:r>
      <w:r w:rsidR="00B30230">
        <w:rPr>
          <w:lang w:eastAsia="zh-CN"/>
        </w:rPr>
        <w:t xml:space="preserve"> overhead due to UE location verification can be avoided/minimized, as well as better power consumption performance considering the reception time at the UE side is not increased </w:t>
      </w:r>
      <w:r w:rsidR="00B30230">
        <w:rPr>
          <w:rFonts w:hint="eastAsia"/>
          <w:lang w:eastAsia="zh-CN"/>
        </w:rPr>
        <w:t>if</w:t>
      </w:r>
      <w:r w:rsidR="00B30230">
        <w:rPr>
          <w:lang w:eastAsia="zh-CN"/>
        </w:rPr>
        <w:t xml:space="preserve"> existing signal is used for measurement.</w:t>
      </w:r>
    </w:p>
    <w:p w14:paraId="34632A9E" w14:textId="2A28988B" w:rsidR="00D27D96" w:rsidRDefault="00637D1D">
      <w:pPr>
        <w:rPr>
          <w:lang w:eastAsia="zh-CN"/>
        </w:rPr>
      </w:pPr>
      <w:r>
        <w:rPr>
          <w:lang w:eastAsia="zh-CN"/>
        </w:rPr>
        <w:t>With</w:t>
      </w:r>
      <w:r w:rsidR="00D27D96">
        <w:rPr>
          <w:lang w:eastAsia="zh-CN"/>
        </w:rPr>
        <w:t xml:space="preserve"> existing reference signals for UE location verification, </w:t>
      </w:r>
      <w:r>
        <w:rPr>
          <w:lang w:eastAsia="zh-CN"/>
        </w:rPr>
        <w:t xml:space="preserve">the </w:t>
      </w:r>
      <w:r w:rsidR="00D27D96">
        <w:rPr>
          <w:lang w:eastAsia="zh-CN"/>
        </w:rPr>
        <w:t xml:space="preserve">corresponding configurations </w:t>
      </w:r>
      <w:r w:rsidR="00E0693E">
        <w:rPr>
          <w:lang w:eastAsia="zh-CN"/>
        </w:rPr>
        <w:t xml:space="preserve">needs to </w:t>
      </w:r>
      <w:r w:rsidR="00D27D96">
        <w:rPr>
          <w:lang w:eastAsia="zh-CN"/>
        </w:rPr>
        <w:t>be transferred from</w:t>
      </w:r>
      <w:r>
        <w:rPr>
          <w:lang w:eastAsia="zh-CN"/>
        </w:rPr>
        <w:t xml:space="preserve"> </w:t>
      </w:r>
      <w:r w:rsidR="00D27D96">
        <w:rPr>
          <w:lang w:eastAsia="zh-CN"/>
        </w:rPr>
        <w:t xml:space="preserve">gNB to the LMF </w:t>
      </w:r>
      <w:r w:rsidR="00D27D96">
        <w:rPr>
          <w:lang w:eastAsia="zh-CN"/>
        </w:rPr>
        <w:fldChar w:fldCharType="begin"/>
      </w:r>
      <w:r w:rsidR="00D27D96">
        <w:rPr>
          <w:lang w:eastAsia="zh-CN"/>
        </w:rPr>
        <w:instrText xml:space="preserve"> REF _Ref118462662 \r \h </w:instrText>
      </w:r>
      <w:r w:rsidR="00D27D96">
        <w:rPr>
          <w:lang w:eastAsia="zh-CN"/>
        </w:rPr>
      </w:r>
      <w:r w:rsidR="00D27D96">
        <w:rPr>
          <w:lang w:eastAsia="zh-CN"/>
        </w:rPr>
        <w:fldChar w:fldCharType="separate"/>
      </w:r>
      <w:r w:rsidR="00D27D96">
        <w:rPr>
          <w:lang w:eastAsia="zh-CN"/>
        </w:rPr>
        <w:t>[10]</w:t>
      </w:r>
      <w:r w:rsidR="00D27D96">
        <w:rPr>
          <w:lang w:eastAsia="zh-CN"/>
        </w:rPr>
        <w:fldChar w:fldCharType="end"/>
      </w:r>
      <w:r w:rsidR="00D27D96">
        <w:rPr>
          <w:lang w:eastAsia="zh-CN"/>
        </w:rPr>
        <w:t>.</w:t>
      </w:r>
    </w:p>
    <w:p w14:paraId="25A292C0" w14:textId="77777777" w:rsidR="00C12FFA" w:rsidRPr="00C12FFA" w:rsidRDefault="00C12FFA" w:rsidP="00B30230">
      <w:pPr>
        <w:rPr>
          <w:lang w:eastAsia="zh-CN"/>
        </w:rPr>
      </w:pPr>
    </w:p>
    <w:p w14:paraId="6A6BD6DB" w14:textId="7270D3AD" w:rsidR="00B30230" w:rsidRDefault="00B30230" w:rsidP="00B30230">
      <w:pPr>
        <w:rPr>
          <w:i/>
          <w:lang w:eastAsia="zh-CN"/>
        </w:rPr>
      </w:pPr>
      <w:r w:rsidRPr="00246F4E">
        <w:rPr>
          <w:rFonts w:hint="eastAsia"/>
          <w:b/>
          <w:i/>
          <w:lang w:eastAsia="zh-CN"/>
        </w:rPr>
        <w:t>O</w:t>
      </w:r>
      <w:r w:rsidRPr="00246F4E">
        <w:rPr>
          <w:b/>
          <w:i/>
          <w:lang w:eastAsia="zh-CN"/>
        </w:rPr>
        <w:t xml:space="preserve">bservation </w:t>
      </w:r>
      <w:r w:rsidR="00522D90">
        <w:rPr>
          <w:b/>
          <w:i/>
          <w:lang w:eastAsia="zh-CN"/>
        </w:rPr>
        <w:t>10</w:t>
      </w:r>
      <w:r w:rsidRPr="00246F4E">
        <w:rPr>
          <w:b/>
          <w:i/>
          <w:lang w:eastAsia="zh-CN"/>
        </w:rPr>
        <w:t>:</w:t>
      </w:r>
      <w:r w:rsidRPr="00246F4E">
        <w:rPr>
          <w:i/>
          <w:lang w:eastAsia="zh-CN"/>
        </w:rPr>
        <w:t xml:space="preserve"> </w:t>
      </w:r>
      <w:r>
        <w:rPr>
          <w:i/>
          <w:lang w:eastAsia="zh-CN"/>
        </w:rPr>
        <w:t>Reusing the existing reference signal (e.g. CSI-RS) for DL-TDO</w:t>
      </w:r>
      <w:r>
        <w:rPr>
          <w:rFonts w:hint="eastAsia"/>
          <w:i/>
          <w:lang w:eastAsia="zh-CN"/>
        </w:rPr>
        <w:t>A</w:t>
      </w:r>
      <w:r>
        <w:rPr>
          <w:i/>
          <w:lang w:eastAsia="zh-CN"/>
        </w:rPr>
        <w:t xml:space="preserve"> and </w:t>
      </w:r>
      <w:r w:rsidR="009876CC">
        <w:rPr>
          <w:i/>
          <w:lang w:eastAsia="zh-CN"/>
        </w:rPr>
        <w:t>M</w:t>
      </w:r>
      <w:r>
        <w:rPr>
          <w:i/>
          <w:lang w:eastAsia="zh-CN"/>
        </w:rPr>
        <w:t>ulti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 xml:space="preserve">RTT </w:t>
      </w:r>
      <w:r>
        <w:rPr>
          <w:rFonts w:hint="eastAsia"/>
          <w:i/>
          <w:lang w:eastAsia="zh-CN"/>
        </w:rPr>
        <w:t>can</w:t>
      </w:r>
      <w:r>
        <w:rPr>
          <w:i/>
          <w:lang w:eastAsia="zh-CN"/>
        </w:rPr>
        <w:t xml:space="preserve"> meet the requirement of UE location verification</w:t>
      </w:r>
      <w:r w:rsidR="003E3C12">
        <w:rPr>
          <w:i/>
          <w:lang w:eastAsia="zh-CN"/>
        </w:rPr>
        <w:t xml:space="preserve"> with comparable latency as that of using PRS/SRS</w:t>
      </w:r>
      <w:r>
        <w:rPr>
          <w:i/>
          <w:lang w:eastAsia="zh-CN"/>
        </w:rPr>
        <w:t xml:space="preserve">. </w:t>
      </w:r>
    </w:p>
    <w:p w14:paraId="461E6CEB" w14:textId="23980103" w:rsidR="00B30230" w:rsidRDefault="00522D90" w:rsidP="00B30230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BA527C">
        <w:rPr>
          <w:b/>
          <w:i/>
          <w:lang w:eastAsia="zh-CN"/>
        </w:rPr>
        <w:t>2</w:t>
      </w:r>
      <w:r w:rsidR="00B30230" w:rsidRPr="00246F4E">
        <w:rPr>
          <w:b/>
          <w:i/>
          <w:lang w:eastAsia="zh-CN"/>
        </w:rPr>
        <w:t>:</w:t>
      </w:r>
      <w:r w:rsidR="00B30230" w:rsidRPr="00246F4E">
        <w:rPr>
          <w:i/>
          <w:lang w:eastAsia="zh-CN"/>
        </w:rPr>
        <w:t xml:space="preserve"> </w:t>
      </w:r>
      <w:r w:rsidR="00B30230">
        <w:rPr>
          <w:i/>
          <w:lang w:eastAsia="zh-CN"/>
        </w:rPr>
        <w:t>Support reuse</w:t>
      </w:r>
      <w:r w:rsidR="00B30230" w:rsidRPr="0048259E">
        <w:rPr>
          <w:i/>
          <w:lang w:eastAsia="zh-CN"/>
        </w:rPr>
        <w:t xml:space="preserve"> the existing reference signal (e.g. CSI-RS) for DL-TDOA and </w:t>
      </w:r>
      <w:r w:rsidR="009876CC">
        <w:rPr>
          <w:i/>
          <w:lang w:eastAsia="zh-CN"/>
        </w:rPr>
        <w:t>M</w:t>
      </w:r>
      <w:r w:rsidR="00B30230" w:rsidRPr="0048259E">
        <w:rPr>
          <w:i/>
          <w:lang w:eastAsia="zh-CN"/>
        </w:rPr>
        <w:t xml:space="preserve">ulti-RTT </w:t>
      </w:r>
      <w:r w:rsidR="00B30230">
        <w:rPr>
          <w:i/>
          <w:lang w:eastAsia="zh-CN"/>
        </w:rPr>
        <w:t>to minimize the resource overhead and UE power consumption due to UE location verification</w:t>
      </w:r>
      <w:r w:rsidR="00D27D96">
        <w:rPr>
          <w:i/>
          <w:lang w:eastAsia="zh-CN"/>
        </w:rPr>
        <w:t xml:space="preserve">, </w:t>
      </w:r>
      <w:r w:rsidR="00E0693E">
        <w:rPr>
          <w:i/>
          <w:lang w:eastAsia="zh-CN"/>
        </w:rPr>
        <w:t xml:space="preserve">which would introduce specification change to support the </w:t>
      </w:r>
      <w:r w:rsidR="00D27D96">
        <w:rPr>
          <w:i/>
          <w:lang w:eastAsia="zh-CN"/>
        </w:rPr>
        <w:t>transfer</w:t>
      </w:r>
      <w:r w:rsidR="00E0693E">
        <w:rPr>
          <w:i/>
          <w:lang w:eastAsia="zh-CN"/>
        </w:rPr>
        <w:t xml:space="preserve"> of</w:t>
      </w:r>
      <w:r w:rsidR="00D27D96">
        <w:rPr>
          <w:i/>
          <w:lang w:eastAsia="zh-CN"/>
        </w:rPr>
        <w:t xml:space="preserve"> corresponding measurements and configuration</w:t>
      </w:r>
      <w:r w:rsidR="00F17591">
        <w:rPr>
          <w:i/>
          <w:lang w:eastAsia="zh-CN"/>
        </w:rPr>
        <w:t>s</w:t>
      </w:r>
      <w:r w:rsidR="00D27D96">
        <w:rPr>
          <w:i/>
          <w:lang w:eastAsia="zh-CN"/>
        </w:rPr>
        <w:t xml:space="preserve"> to the LMF.</w:t>
      </w:r>
    </w:p>
    <w:p w14:paraId="2790BAA7" w14:textId="77777777" w:rsidR="00277078" w:rsidRDefault="00277078" w:rsidP="0086585F">
      <w:pPr>
        <w:rPr>
          <w:lang w:eastAsia="zh-CN"/>
        </w:rPr>
      </w:pPr>
    </w:p>
    <w:p w14:paraId="192A28EF" w14:textId="11FC32D8" w:rsidR="00BA0776" w:rsidRPr="007B7E41" w:rsidRDefault="00BA0776" w:rsidP="007B7E41">
      <w:pPr>
        <w:pStyle w:val="Heading2"/>
        <w:rPr>
          <w:b w:val="0"/>
          <w:sz w:val="28"/>
          <w:lang w:eastAsia="zh-CN"/>
        </w:rPr>
      </w:pPr>
      <w:r w:rsidRPr="007B7E41">
        <w:rPr>
          <w:b w:val="0"/>
          <w:sz w:val="28"/>
          <w:lang w:eastAsia="zh-CN"/>
        </w:rPr>
        <w:t>Cell-ID based positioning</w:t>
      </w:r>
    </w:p>
    <w:p w14:paraId="0E939795" w14:textId="77777777" w:rsidR="004328CB" w:rsidRDefault="004328CB" w:rsidP="004328CB">
      <w:pPr>
        <w:rPr>
          <w:lang w:eastAsia="zh-CN"/>
        </w:rPr>
      </w:pPr>
      <w:r>
        <w:rPr>
          <w:lang w:eastAsia="zh-CN"/>
        </w:rPr>
        <w:t>Due to the large cell coverage of satellites, solely utilizing cell ID is not a viable solution even under such a low requirement for accuracy. A cell served by a satellite varies from tens of kilometers to hundreds of kilometers. Therefore, the Cell-ID based positioning cannot be utilized to achieve the 5~10km accuracy for UE location verification.</w:t>
      </w:r>
    </w:p>
    <w:p w14:paraId="020BAF2D" w14:textId="5265397C" w:rsidR="00505C8F" w:rsidRDefault="00505C8F" w:rsidP="004328CB">
      <w:pPr>
        <w:rPr>
          <w:i/>
          <w:lang w:eastAsia="zh-CN"/>
        </w:rPr>
      </w:pPr>
      <w:r w:rsidRPr="00D67987">
        <w:rPr>
          <w:rFonts w:hint="eastAsia"/>
          <w:b/>
          <w:i/>
          <w:lang w:eastAsia="zh-CN"/>
        </w:rPr>
        <w:t>O</w:t>
      </w:r>
      <w:r w:rsidRPr="00D67987">
        <w:rPr>
          <w:b/>
          <w:i/>
          <w:lang w:eastAsia="zh-CN"/>
        </w:rPr>
        <w:t xml:space="preserve">bservation </w:t>
      </w:r>
      <w:r w:rsidR="00522D90">
        <w:rPr>
          <w:b/>
          <w:i/>
          <w:lang w:eastAsia="zh-CN"/>
        </w:rPr>
        <w:t>11</w:t>
      </w:r>
      <w:r w:rsidRPr="00D67987">
        <w:rPr>
          <w:b/>
          <w:i/>
          <w:lang w:eastAsia="zh-CN"/>
        </w:rPr>
        <w:t>:</w:t>
      </w:r>
      <w:r w:rsidRPr="00D67987">
        <w:rPr>
          <w:i/>
          <w:lang w:eastAsia="zh-CN"/>
        </w:rPr>
        <w:t xml:space="preserve"> Cell ID </w:t>
      </w:r>
      <w:r>
        <w:rPr>
          <w:i/>
          <w:lang w:eastAsia="zh-CN"/>
        </w:rPr>
        <w:t>information</w:t>
      </w:r>
      <w:r w:rsidRPr="00D67987">
        <w:rPr>
          <w:i/>
          <w:lang w:eastAsia="zh-CN"/>
        </w:rPr>
        <w:t xml:space="preserve"> is not sufficient for verification of UE reported location</w:t>
      </w:r>
      <w:r>
        <w:rPr>
          <w:i/>
          <w:lang w:eastAsia="zh-CN"/>
        </w:rPr>
        <w:t xml:space="preserve"> with 5~10km accuracy</w:t>
      </w:r>
      <w:r w:rsidRPr="00D67987">
        <w:rPr>
          <w:i/>
          <w:lang w:eastAsia="zh-CN"/>
        </w:rPr>
        <w:t xml:space="preserve"> due to the large cell co</w:t>
      </w:r>
      <w:r w:rsidRPr="00D37A7F">
        <w:rPr>
          <w:i/>
          <w:lang w:eastAsia="zh-CN"/>
        </w:rPr>
        <w:t xml:space="preserve">verage of satellites. </w:t>
      </w:r>
    </w:p>
    <w:p w14:paraId="1A8C2F60" w14:textId="77777777" w:rsidR="00522D90" w:rsidRPr="00505C8F" w:rsidRDefault="00522D90" w:rsidP="004328CB">
      <w:pPr>
        <w:rPr>
          <w:lang w:eastAsia="zh-CN"/>
        </w:rPr>
      </w:pPr>
    </w:p>
    <w:p w14:paraId="790F1AB4" w14:textId="34A1BE11" w:rsidR="004328CB" w:rsidRDefault="004328CB" w:rsidP="004328CB">
      <w:pPr>
        <w:rPr>
          <w:lang w:eastAsia="zh-CN"/>
        </w:rPr>
      </w:pPr>
      <w:r>
        <w:rPr>
          <w:lang w:eastAsia="zh-CN"/>
        </w:rPr>
        <w:t xml:space="preserve">Methods like RRM based NR E-CID, which relies on signal level and quality, are also not applicable. As </w:t>
      </w:r>
      <w:r w:rsidR="001427CE">
        <w:rPr>
          <w:lang w:eastAsia="zh-CN"/>
        </w:rPr>
        <w:t xml:space="preserve">well as </w:t>
      </w:r>
      <w:r>
        <w:rPr>
          <w:lang w:eastAsia="zh-CN"/>
        </w:rPr>
        <w:t xml:space="preserve">being susceptible </w:t>
      </w:r>
      <w:r w:rsidR="001427CE">
        <w:rPr>
          <w:lang w:eastAsia="zh-CN"/>
        </w:rPr>
        <w:t>changes in the propagation</w:t>
      </w:r>
      <w:r>
        <w:rPr>
          <w:lang w:eastAsia="zh-CN"/>
        </w:rPr>
        <w:t xml:space="preserve"> channel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measurements such as RSRP and RSRQ are less correlated with geographical positions and would not be sensible to the movement of UEs. </w:t>
      </w:r>
      <w:r w:rsidR="001427CE">
        <w:rPr>
          <w:lang w:eastAsia="zh-CN"/>
        </w:rPr>
        <w:t>I</w:t>
      </w:r>
      <w:r>
        <w:rPr>
          <w:lang w:eastAsia="zh-CN"/>
        </w:rPr>
        <w:t>f RTT calculations, including UE Rx-Tx and gNB Rx-Tx time difference</w:t>
      </w:r>
      <w:r w:rsidR="0020186E">
        <w:rPr>
          <w:lang w:eastAsia="zh-CN"/>
        </w:rPr>
        <w:t xml:space="preserve"> measurements, are </w:t>
      </w:r>
      <w:r w:rsidR="000D10D9">
        <w:rPr>
          <w:lang w:eastAsia="zh-CN"/>
        </w:rPr>
        <w:t xml:space="preserve">used at the same </w:t>
      </w:r>
      <w:r w:rsidR="000D10D9">
        <w:rPr>
          <w:lang w:eastAsia="zh-CN"/>
        </w:rPr>
        <w:lastRenderedPageBreak/>
        <w:t>time</w:t>
      </w:r>
      <w:r>
        <w:rPr>
          <w:lang w:eastAsia="zh-CN"/>
        </w:rPr>
        <w:t>, there will be little difference between E-CID positioning method and</w:t>
      </w:r>
      <w:r w:rsidR="00D2597D">
        <w:rPr>
          <w:lang w:eastAsia="zh-CN"/>
        </w:rPr>
        <w:t xml:space="preserve"> the one only based on</w:t>
      </w:r>
      <w:r w:rsidR="00C4074A">
        <w:rPr>
          <w:lang w:eastAsia="zh-CN"/>
        </w:rPr>
        <w:t xml:space="preserve"> </w:t>
      </w:r>
      <w:r>
        <w:rPr>
          <w:lang w:eastAsia="zh-CN"/>
        </w:rPr>
        <w:t>timing</w:t>
      </w:r>
      <w:r w:rsidR="00D2597D">
        <w:rPr>
          <w:lang w:eastAsia="zh-CN"/>
        </w:rPr>
        <w:t xml:space="preserve"> measurements</w:t>
      </w:r>
      <w:r w:rsidR="00CB5ABA">
        <w:rPr>
          <w:lang w:eastAsia="zh-CN"/>
        </w:rPr>
        <w:t xml:space="preserve"> as the</w:t>
      </w:r>
      <w:r w:rsidR="00C4074A">
        <w:rPr>
          <w:lang w:eastAsia="zh-CN"/>
        </w:rPr>
        <w:t xml:space="preserve"> performance of E-ID is </w:t>
      </w:r>
      <w:r w:rsidR="00CB5ABA">
        <w:rPr>
          <w:lang w:eastAsia="zh-CN"/>
        </w:rPr>
        <w:t>mainly</w:t>
      </w:r>
      <w:r w:rsidR="00CB5ABA" w:rsidRPr="00CB5ABA">
        <w:rPr>
          <w:lang w:eastAsia="zh-CN"/>
        </w:rPr>
        <w:t xml:space="preserve"> determined by </w:t>
      </w:r>
      <w:r w:rsidR="00EA4439">
        <w:rPr>
          <w:lang w:eastAsia="zh-CN"/>
        </w:rPr>
        <w:t xml:space="preserve">the </w:t>
      </w:r>
      <w:r w:rsidR="00CB5ABA">
        <w:rPr>
          <w:lang w:eastAsia="zh-CN"/>
        </w:rPr>
        <w:t xml:space="preserve">timing </w:t>
      </w:r>
      <w:r w:rsidR="00CB5ABA" w:rsidRPr="00CB5ABA">
        <w:rPr>
          <w:lang w:eastAsia="zh-CN"/>
        </w:rPr>
        <w:t xml:space="preserve">measurement. </w:t>
      </w:r>
    </w:p>
    <w:p w14:paraId="4F2AF663" w14:textId="7967BCF5" w:rsidR="004328CB" w:rsidRDefault="004328CB" w:rsidP="0086585F">
      <w:pPr>
        <w:rPr>
          <w:i/>
          <w:lang w:eastAsia="zh-CN"/>
        </w:rPr>
      </w:pPr>
      <w:r w:rsidRPr="00D67987">
        <w:rPr>
          <w:b/>
          <w:i/>
          <w:lang w:eastAsia="zh-CN"/>
        </w:rPr>
        <w:t xml:space="preserve">Observation </w:t>
      </w:r>
      <w:r w:rsidR="00522D90">
        <w:rPr>
          <w:b/>
          <w:i/>
          <w:lang w:eastAsia="zh-CN"/>
        </w:rPr>
        <w:t>12</w:t>
      </w:r>
      <w:r w:rsidRPr="00D67987">
        <w:rPr>
          <w:b/>
          <w:i/>
          <w:lang w:eastAsia="zh-CN"/>
        </w:rPr>
        <w:t>:</w:t>
      </w:r>
      <w:r w:rsidRPr="00D67987">
        <w:rPr>
          <w:i/>
          <w:lang w:eastAsia="zh-CN"/>
        </w:rPr>
        <w:t xml:space="preserve"> </w:t>
      </w:r>
      <w:r w:rsidR="00724816">
        <w:rPr>
          <w:i/>
          <w:lang w:eastAsia="zh-CN"/>
        </w:rPr>
        <w:t>B</w:t>
      </w:r>
      <w:r w:rsidR="00724816" w:rsidRPr="00724816">
        <w:rPr>
          <w:i/>
          <w:lang w:eastAsia="zh-CN"/>
        </w:rPr>
        <w:t>eing susceptible to the change of channel</w:t>
      </w:r>
      <w:r w:rsidRPr="00D67987">
        <w:rPr>
          <w:rFonts w:hint="eastAsia"/>
          <w:i/>
          <w:lang w:eastAsia="zh-CN"/>
        </w:rPr>
        <w:t>,</w:t>
      </w:r>
      <w:r w:rsidRPr="00D67987">
        <w:rPr>
          <w:i/>
          <w:lang w:eastAsia="zh-CN"/>
        </w:rPr>
        <w:t xml:space="preserve"> methods based on measurements that reflect signal level and quality</w:t>
      </w:r>
      <w:r>
        <w:rPr>
          <w:i/>
          <w:lang w:eastAsia="zh-CN"/>
        </w:rPr>
        <w:t>, e.g., RSRP and RSRQ,</w:t>
      </w:r>
      <w:r w:rsidRPr="00D67987">
        <w:rPr>
          <w:i/>
          <w:lang w:eastAsia="zh-CN"/>
        </w:rPr>
        <w:t xml:space="preserve"> a</w:t>
      </w:r>
      <w:r w:rsidRPr="00D37A7F">
        <w:rPr>
          <w:i/>
          <w:lang w:eastAsia="zh-CN"/>
        </w:rPr>
        <w:t xml:space="preserve">re not applicable </w:t>
      </w:r>
      <w:r>
        <w:rPr>
          <w:i/>
          <w:lang w:eastAsia="zh-CN"/>
        </w:rPr>
        <w:t xml:space="preserve">to verify UE reported </w:t>
      </w:r>
      <w:r w:rsidRPr="008D64CF">
        <w:rPr>
          <w:i/>
          <w:lang w:eastAsia="zh-CN"/>
        </w:rPr>
        <w:t>geographical</w:t>
      </w:r>
      <w:r w:rsidRPr="00F2390E">
        <w:rPr>
          <w:lang w:eastAsia="zh-CN"/>
        </w:rPr>
        <w:t xml:space="preserve"> </w:t>
      </w:r>
      <w:r>
        <w:rPr>
          <w:i/>
          <w:lang w:eastAsia="zh-CN"/>
        </w:rPr>
        <w:t xml:space="preserve">location. </w:t>
      </w:r>
    </w:p>
    <w:p w14:paraId="492052C1" w14:textId="425D66FC" w:rsidR="004328CB" w:rsidRDefault="00B55B12" w:rsidP="0086585F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BA527C">
        <w:rPr>
          <w:b/>
          <w:i/>
          <w:lang w:eastAsia="zh-CN"/>
        </w:rPr>
        <w:t>3</w:t>
      </w:r>
      <w:r w:rsidR="004328CB" w:rsidRPr="00505C8F">
        <w:rPr>
          <w:b/>
          <w:i/>
          <w:lang w:eastAsia="zh-CN"/>
        </w:rPr>
        <w:t>:</w:t>
      </w:r>
      <w:r w:rsidR="004328CB">
        <w:rPr>
          <w:i/>
          <w:lang w:eastAsia="zh-CN"/>
        </w:rPr>
        <w:t xml:space="preserve"> </w:t>
      </w:r>
      <w:r w:rsidR="00505C8F">
        <w:rPr>
          <w:i/>
          <w:lang w:eastAsia="zh-CN"/>
        </w:rPr>
        <w:t xml:space="preserve">RTT-based E-CID positioning is not </w:t>
      </w:r>
      <w:r w:rsidR="00EA4439">
        <w:rPr>
          <w:i/>
          <w:lang w:eastAsia="zh-CN"/>
        </w:rPr>
        <w:t>needed</w:t>
      </w:r>
      <w:r w:rsidR="00505C8F">
        <w:rPr>
          <w:i/>
          <w:lang w:eastAsia="zh-CN"/>
        </w:rPr>
        <w:t xml:space="preserve"> as there is little difference </w:t>
      </w:r>
      <w:r w:rsidR="00384F74" w:rsidRPr="00384F74">
        <w:rPr>
          <w:i/>
          <w:lang w:eastAsia="zh-CN"/>
        </w:rPr>
        <w:t>in performance</w:t>
      </w:r>
      <w:r w:rsidR="00384F74" w:rsidRPr="00384F74">
        <w:rPr>
          <w:rFonts w:hint="eastAsia"/>
          <w:i/>
          <w:lang w:eastAsia="zh-CN"/>
        </w:rPr>
        <w:t xml:space="preserve"> </w:t>
      </w:r>
      <w:r w:rsidR="00384F74">
        <w:rPr>
          <w:i/>
          <w:lang w:eastAsia="zh-CN"/>
        </w:rPr>
        <w:t xml:space="preserve">compared with </w:t>
      </w:r>
      <w:r w:rsidR="00200276">
        <w:rPr>
          <w:i/>
          <w:lang w:eastAsia="zh-CN"/>
        </w:rPr>
        <w:t>time-based solutions</w:t>
      </w:r>
      <w:r w:rsidR="003E3C12">
        <w:rPr>
          <w:i/>
          <w:lang w:eastAsia="zh-CN"/>
        </w:rPr>
        <w:t xml:space="preserve">, e.g. </w:t>
      </w:r>
      <w:r w:rsidR="009876CC">
        <w:rPr>
          <w:i/>
          <w:lang w:eastAsia="zh-CN"/>
        </w:rPr>
        <w:t>M</w:t>
      </w:r>
      <w:r w:rsidR="003E3C12">
        <w:rPr>
          <w:i/>
          <w:lang w:eastAsia="zh-CN"/>
        </w:rPr>
        <w:t>ulti-RTT based solution</w:t>
      </w:r>
      <w:r w:rsidR="00502448">
        <w:rPr>
          <w:i/>
          <w:lang w:eastAsia="zh-CN"/>
        </w:rPr>
        <w:t>.</w:t>
      </w:r>
    </w:p>
    <w:p w14:paraId="0F024407" w14:textId="77777777" w:rsidR="00522D90" w:rsidRPr="00505C8F" w:rsidRDefault="00522D90" w:rsidP="0086585F">
      <w:pPr>
        <w:rPr>
          <w:i/>
          <w:lang w:eastAsia="zh-CN"/>
        </w:rPr>
      </w:pPr>
    </w:p>
    <w:p w14:paraId="4AAFD151" w14:textId="3C8402F4" w:rsidR="00BA0776" w:rsidRPr="007B7E41" w:rsidRDefault="007B7E41" w:rsidP="007B7E41">
      <w:pPr>
        <w:pStyle w:val="Heading2"/>
        <w:rPr>
          <w:b w:val="0"/>
          <w:sz w:val="28"/>
          <w:lang w:eastAsia="zh-CN"/>
        </w:rPr>
      </w:pPr>
      <w:r w:rsidRPr="007B7E41">
        <w:rPr>
          <w:rFonts w:hint="eastAsia"/>
          <w:b w:val="0"/>
          <w:sz w:val="28"/>
          <w:lang w:eastAsia="zh-CN"/>
        </w:rPr>
        <w:t>A</w:t>
      </w:r>
      <w:r w:rsidRPr="007B7E41">
        <w:rPr>
          <w:b w:val="0"/>
          <w:sz w:val="28"/>
          <w:lang w:eastAsia="zh-CN"/>
        </w:rPr>
        <w:t>ngle-based posit</w:t>
      </w:r>
      <w:r w:rsidR="00E815B3">
        <w:rPr>
          <w:b w:val="0"/>
          <w:sz w:val="28"/>
          <w:lang w:eastAsia="zh-CN"/>
        </w:rPr>
        <w:t>i</w:t>
      </w:r>
      <w:r w:rsidRPr="007B7E41">
        <w:rPr>
          <w:b w:val="0"/>
          <w:sz w:val="28"/>
          <w:lang w:eastAsia="zh-CN"/>
        </w:rPr>
        <w:t>oning</w:t>
      </w:r>
    </w:p>
    <w:p w14:paraId="2A80D006" w14:textId="7D29CC7F" w:rsidR="004328CB" w:rsidRDefault="009B57E5" w:rsidP="009B57E5">
      <w:pPr>
        <w:rPr>
          <w:lang w:eastAsia="zh-CN"/>
        </w:rPr>
      </w:pPr>
      <w:r>
        <w:rPr>
          <w:lang w:eastAsia="zh-CN"/>
        </w:rPr>
        <w:t xml:space="preserve">Angle-based positioning methods standardized in </w:t>
      </w:r>
      <w:r w:rsidR="00C12FFA" w:rsidRPr="00372BA6">
        <w:rPr>
          <w:lang w:eastAsia="zh-CN"/>
        </w:rPr>
        <w:fldChar w:fldCharType="begin"/>
      </w:r>
      <w:r w:rsidR="00C12FFA" w:rsidRPr="00372BA6">
        <w:rPr>
          <w:lang w:eastAsia="zh-CN"/>
        </w:rPr>
        <w:instrText xml:space="preserve"> REF _Ref118462662 \r \h </w:instrText>
      </w:r>
      <w:r w:rsidR="00C12FFA">
        <w:rPr>
          <w:lang w:eastAsia="zh-CN"/>
        </w:rPr>
        <w:instrText xml:space="preserve"> \* MERGEFORMAT </w:instrText>
      </w:r>
      <w:r w:rsidR="00C12FFA" w:rsidRPr="00372BA6">
        <w:rPr>
          <w:lang w:eastAsia="zh-CN"/>
        </w:rPr>
      </w:r>
      <w:r w:rsidR="00C12FFA" w:rsidRPr="00372BA6">
        <w:rPr>
          <w:lang w:eastAsia="zh-CN"/>
        </w:rPr>
        <w:fldChar w:fldCharType="separate"/>
      </w:r>
      <w:r w:rsidR="00C12FFA" w:rsidRPr="00372BA6">
        <w:rPr>
          <w:lang w:eastAsia="zh-CN"/>
        </w:rPr>
        <w:t>[10]</w:t>
      </w:r>
      <w:r w:rsidR="00C12FFA" w:rsidRPr="00372BA6">
        <w:rPr>
          <w:lang w:eastAsia="zh-CN"/>
        </w:rPr>
        <w:fldChar w:fldCharType="end"/>
      </w:r>
      <w:r>
        <w:rPr>
          <w:lang w:eastAsia="zh-CN"/>
        </w:rPr>
        <w:t xml:space="preserve"> for TN are employed to estimate the UE location via angle-of-arrival (AoA) measurements at multiple TRPs, where the antenna configuration at TRPs plays a key </w:t>
      </w:r>
      <w:r w:rsidR="001427CE">
        <w:rPr>
          <w:lang w:eastAsia="zh-CN"/>
        </w:rPr>
        <w:t>role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Specifically, the estimation of AoA relies on a linear array of equally spaced antenna elements since AoA is a function of the phase rotation from the received signals at any two adjacent elements. However, based on the description in</w:t>
      </w:r>
      <w:r w:rsidR="00C12FFA">
        <w:rPr>
          <w:lang w:eastAsia="zh-CN"/>
        </w:rPr>
        <w:t xml:space="preserve"> </w:t>
      </w:r>
      <w:r w:rsidR="00C12FFA">
        <w:rPr>
          <w:lang w:eastAsia="zh-CN"/>
        </w:rPr>
        <w:fldChar w:fldCharType="begin"/>
      </w:r>
      <w:r w:rsidR="00C12FFA">
        <w:rPr>
          <w:lang w:eastAsia="zh-CN"/>
        </w:rPr>
        <w:instrText xml:space="preserve"> REF _Ref118462654 \r \h </w:instrText>
      </w:r>
      <w:r w:rsidR="00C12FFA">
        <w:rPr>
          <w:lang w:eastAsia="zh-CN"/>
        </w:rPr>
      </w:r>
      <w:r w:rsidR="00C12FFA">
        <w:rPr>
          <w:lang w:eastAsia="zh-CN"/>
        </w:rPr>
        <w:fldChar w:fldCharType="separate"/>
      </w:r>
      <w:r w:rsidR="00C12FFA">
        <w:rPr>
          <w:lang w:eastAsia="zh-CN"/>
        </w:rPr>
        <w:t>[11]</w:t>
      </w:r>
      <w:r w:rsidR="00C12FFA">
        <w:rPr>
          <w:lang w:eastAsia="zh-CN"/>
        </w:rPr>
        <w:fldChar w:fldCharType="end"/>
      </w:r>
      <w:r>
        <w:rPr>
          <w:lang w:eastAsia="zh-CN"/>
        </w:rPr>
        <w:t>, reflector antenna, which is not applicable for AoA based positioning, is the common assumption for satellites in 3GPP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5A5855">
        <w:rPr>
          <w:lang w:eastAsia="zh-CN"/>
        </w:rPr>
        <w:t>T</w:t>
      </w:r>
      <w:r w:rsidR="00200276">
        <w:rPr>
          <w:lang w:eastAsia="zh-CN"/>
        </w:rPr>
        <w:t xml:space="preserve">he resolution of </w:t>
      </w:r>
      <w:r w:rsidRPr="008D64CF">
        <w:rPr>
          <w:lang w:eastAsia="zh-CN"/>
        </w:rPr>
        <w:t xml:space="preserve">angle-based positioning methods </w:t>
      </w:r>
      <w:r w:rsidR="005A5855">
        <w:rPr>
          <w:lang w:eastAsia="zh-CN"/>
        </w:rPr>
        <w:t xml:space="preserve">with reflector antenna </w:t>
      </w:r>
      <w:r w:rsidR="00200276">
        <w:rPr>
          <w:lang w:eastAsia="zh-CN"/>
        </w:rPr>
        <w:t xml:space="preserve">is </w:t>
      </w:r>
      <w:r w:rsidR="005A5855">
        <w:rPr>
          <w:lang w:eastAsia="zh-CN"/>
        </w:rPr>
        <w:t>at</w:t>
      </w:r>
      <w:r w:rsidR="00200276">
        <w:rPr>
          <w:lang w:eastAsia="zh-CN"/>
        </w:rPr>
        <w:t xml:space="preserve"> the beam level, which </w:t>
      </w:r>
      <w:r w:rsidR="005A5855">
        <w:rPr>
          <w:lang w:eastAsia="zh-CN"/>
        </w:rPr>
        <w:t>can</w:t>
      </w:r>
      <w:r w:rsidR="001427CE">
        <w:rPr>
          <w:lang w:eastAsia="zh-CN"/>
        </w:rPr>
        <w:t>no</w:t>
      </w:r>
      <w:r w:rsidR="005A5855">
        <w:rPr>
          <w:lang w:eastAsia="zh-CN"/>
        </w:rPr>
        <w:t xml:space="preserve">t meet the requirement for location verification. Therefore, AoA </w:t>
      </w:r>
      <w:r w:rsidR="00E86BA6">
        <w:rPr>
          <w:lang w:eastAsia="zh-CN"/>
        </w:rPr>
        <w:t>information can only be the assistance</w:t>
      </w:r>
      <w:r w:rsidR="00E86BA6" w:rsidRPr="00E86BA6">
        <w:rPr>
          <w:lang w:eastAsia="zh-CN"/>
        </w:rPr>
        <w:t xml:space="preserve"> information for the time-based positioning</w:t>
      </w:r>
      <w:r w:rsidR="00E86BA6">
        <w:rPr>
          <w:lang w:eastAsia="zh-CN"/>
        </w:rPr>
        <w:t xml:space="preserve"> to solve the potential mirror</w:t>
      </w:r>
      <w:r w:rsidR="00FE1A2D">
        <w:rPr>
          <w:lang w:eastAsia="zh-CN"/>
        </w:rPr>
        <w:t xml:space="preserve"> issue and the application of AoA measurement is gNB’s implementation.</w:t>
      </w:r>
    </w:p>
    <w:p w14:paraId="01712687" w14:textId="3AABDDF6" w:rsidR="00BA0776" w:rsidRDefault="004328CB" w:rsidP="0086585F">
      <w:pPr>
        <w:rPr>
          <w:lang w:eastAsia="zh-CN"/>
        </w:rPr>
      </w:pPr>
      <w:r w:rsidRPr="00D67987">
        <w:rPr>
          <w:rFonts w:hint="eastAsia"/>
          <w:b/>
          <w:i/>
          <w:lang w:eastAsia="zh-CN"/>
        </w:rPr>
        <w:t>O</w:t>
      </w:r>
      <w:r w:rsidRPr="00D67987">
        <w:rPr>
          <w:b/>
          <w:i/>
          <w:lang w:eastAsia="zh-CN"/>
        </w:rPr>
        <w:t xml:space="preserve">bservation </w:t>
      </w:r>
      <w:r w:rsidR="00522D90">
        <w:rPr>
          <w:b/>
          <w:i/>
          <w:lang w:eastAsia="zh-CN"/>
        </w:rPr>
        <w:t>1</w:t>
      </w:r>
      <w:r w:rsidR="00BA6797">
        <w:rPr>
          <w:b/>
          <w:i/>
          <w:lang w:eastAsia="zh-CN"/>
        </w:rPr>
        <w:t>3</w:t>
      </w:r>
      <w:r w:rsidRPr="00D67987">
        <w:rPr>
          <w:b/>
          <w:i/>
          <w:lang w:eastAsia="zh-CN"/>
        </w:rPr>
        <w:t>:</w:t>
      </w:r>
      <w:r w:rsidRPr="00D67987">
        <w:rPr>
          <w:i/>
          <w:lang w:eastAsia="zh-CN"/>
        </w:rPr>
        <w:t xml:space="preserve"> </w:t>
      </w:r>
      <w:r>
        <w:rPr>
          <w:i/>
          <w:lang w:eastAsia="zh-CN"/>
        </w:rPr>
        <w:t>Since</w:t>
      </w:r>
      <w:r w:rsidRPr="00D67987">
        <w:rPr>
          <w:i/>
          <w:lang w:eastAsia="zh-CN"/>
        </w:rPr>
        <w:t xml:space="preserve"> reflector antenna </w:t>
      </w:r>
      <w:r>
        <w:rPr>
          <w:i/>
          <w:lang w:eastAsia="zh-CN"/>
        </w:rPr>
        <w:t xml:space="preserve">is common assumption for </w:t>
      </w:r>
      <w:r w:rsidRPr="00D67987">
        <w:rPr>
          <w:i/>
          <w:lang w:eastAsia="zh-CN"/>
        </w:rPr>
        <w:t>satellite</w:t>
      </w:r>
      <w:r>
        <w:rPr>
          <w:i/>
          <w:lang w:eastAsia="zh-CN"/>
        </w:rPr>
        <w:t>s in 3GPP NTN</w:t>
      </w:r>
      <w:r w:rsidRPr="00D67987">
        <w:rPr>
          <w:i/>
          <w:lang w:eastAsia="zh-CN"/>
        </w:rPr>
        <w:t xml:space="preserve">, </w:t>
      </w:r>
      <w:r w:rsidR="00FE1A2D">
        <w:rPr>
          <w:i/>
          <w:lang w:eastAsia="zh-CN"/>
        </w:rPr>
        <w:t>t</w:t>
      </w:r>
      <w:r w:rsidR="00FE1A2D" w:rsidRPr="00FE1A2D">
        <w:rPr>
          <w:i/>
          <w:lang w:eastAsia="zh-CN"/>
        </w:rPr>
        <w:t>he resolution of angle-based positioning methods with reflector antenna is at the beam level, which can</w:t>
      </w:r>
      <w:r w:rsidR="001427CE">
        <w:rPr>
          <w:i/>
          <w:lang w:eastAsia="zh-CN"/>
        </w:rPr>
        <w:t>no</w:t>
      </w:r>
      <w:r w:rsidR="00FE1A2D" w:rsidRPr="00FE1A2D">
        <w:rPr>
          <w:i/>
          <w:lang w:eastAsia="zh-CN"/>
        </w:rPr>
        <w:t xml:space="preserve">t meet the requirement for </w:t>
      </w:r>
      <w:r w:rsidR="00AE23E2">
        <w:rPr>
          <w:i/>
          <w:lang w:eastAsia="zh-CN"/>
        </w:rPr>
        <w:t xml:space="preserve">UE </w:t>
      </w:r>
      <w:r w:rsidR="00FE1A2D" w:rsidRPr="00FE1A2D">
        <w:rPr>
          <w:i/>
          <w:lang w:eastAsia="zh-CN"/>
        </w:rPr>
        <w:t>location verification</w:t>
      </w:r>
      <w:r w:rsidR="0063795E">
        <w:rPr>
          <w:lang w:eastAsia="zh-CN"/>
        </w:rPr>
        <w:t>.</w:t>
      </w:r>
    </w:p>
    <w:p w14:paraId="44C34090" w14:textId="0B694BCD" w:rsidR="00623F25" w:rsidRDefault="00623F25" w:rsidP="0086585F">
      <w:pPr>
        <w:rPr>
          <w:i/>
          <w:lang w:eastAsia="zh-CN"/>
        </w:rPr>
      </w:pPr>
      <w:r w:rsidRPr="00372BA6">
        <w:rPr>
          <w:b/>
          <w:i/>
          <w:lang w:eastAsia="zh-CN"/>
        </w:rPr>
        <w:t xml:space="preserve">Proposal </w:t>
      </w:r>
      <w:r w:rsidR="00BA527C">
        <w:rPr>
          <w:b/>
          <w:i/>
          <w:lang w:eastAsia="zh-CN"/>
        </w:rPr>
        <w:t>4</w:t>
      </w:r>
      <w:r w:rsidRPr="00372BA6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372BA6">
        <w:rPr>
          <w:i/>
          <w:lang w:eastAsia="zh-CN"/>
        </w:rPr>
        <w:t xml:space="preserve">Deprioritize </w:t>
      </w:r>
      <w:r w:rsidR="00BA6797" w:rsidRPr="00372BA6">
        <w:rPr>
          <w:i/>
          <w:lang w:eastAsia="zh-CN"/>
        </w:rPr>
        <w:t xml:space="preserve">AoA based </w:t>
      </w:r>
      <w:r w:rsidRPr="00372BA6">
        <w:rPr>
          <w:i/>
          <w:lang w:eastAsia="zh-CN"/>
        </w:rPr>
        <w:t>UE location verification</w:t>
      </w:r>
      <w:r w:rsidR="00BA6797" w:rsidRPr="00372BA6">
        <w:rPr>
          <w:i/>
          <w:lang w:eastAsia="zh-CN"/>
        </w:rPr>
        <w:t xml:space="preserve"> as the performance </w:t>
      </w:r>
      <w:r w:rsidR="00BA6797" w:rsidRPr="00BA6797">
        <w:rPr>
          <w:i/>
          <w:lang w:eastAsia="zh-CN"/>
        </w:rPr>
        <w:t>can</w:t>
      </w:r>
      <w:r w:rsidR="00BA6797">
        <w:rPr>
          <w:i/>
          <w:lang w:eastAsia="zh-CN"/>
        </w:rPr>
        <w:t>’t</w:t>
      </w:r>
      <w:r w:rsidR="00BA6797" w:rsidRPr="00BA6797">
        <w:rPr>
          <w:i/>
          <w:lang w:eastAsia="zh-CN"/>
        </w:rPr>
        <w:t xml:space="preserve"> meet the requirement of UE location verification</w:t>
      </w:r>
      <w:r w:rsidR="00B22D5C">
        <w:rPr>
          <w:i/>
          <w:lang w:eastAsia="zh-CN"/>
        </w:rPr>
        <w:t xml:space="preserve"> with the</w:t>
      </w:r>
      <w:r w:rsidR="00B22D5C" w:rsidRPr="00BC6556">
        <w:rPr>
          <w:i/>
          <w:lang w:eastAsia="zh-CN"/>
        </w:rPr>
        <w:t xml:space="preserve"> assumed reflector antenna </w:t>
      </w:r>
      <w:r w:rsidR="00B22D5C">
        <w:rPr>
          <w:i/>
          <w:lang w:eastAsia="zh-CN"/>
        </w:rPr>
        <w:t>at satellite by 3GPP.</w:t>
      </w:r>
    </w:p>
    <w:p w14:paraId="457DB0DF" w14:textId="048557D6" w:rsidR="004D4542" w:rsidRPr="00372BA6" w:rsidRDefault="00E0693E" w:rsidP="00372BA6">
      <w:pPr>
        <w:pStyle w:val="Heading2"/>
        <w:rPr>
          <w:sz w:val="28"/>
          <w:lang w:eastAsia="zh-CN"/>
        </w:rPr>
      </w:pPr>
      <w:r w:rsidRPr="00372BA6">
        <w:rPr>
          <w:b w:val="0"/>
          <w:sz w:val="28"/>
          <w:lang w:eastAsia="zh-CN"/>
        </w:rPr>
        <w:t>Other specification impact for network verification of UE location</w:t>
      </w:r>
    </w:p>
    <w:p w14:paraId="5F1F6ECB" w14:textId="11461093" w:rsidR="004D4542" w:rsidRDefault="004D4542" w:rsidP="0086585F">
      <w:pPr>
        <w:rPr>
          <w:lang w:eastAsia="zh-CN"/>
        </w:rPr>
      </w:pPr>
      <w:r w:rsidRPr="00372BA6">
        <w:rPr>
          <w:lang w:eastAsia="zh-CN"/>
        </w:rPr>
        <w:t xml:space="preserve">Furthermore, for all positioning methods, </w:t>
      </w:r>
      <w:r w:rsidRPr="004D4542">
        <w:rPr>
          <w:lang w:eastAsia="zh-CN"/>
        </w:rPr>
        <w:t>besides</w:t>
      </w:r>
      <w:r w:rsidR="002157C4">
        <w:rPr>
          <w:lang w:eastAsia="zh-CN"/>
        </w:rPr>
        <w:t xml:space="preserve"> </w:t>
      </w:r>
      <w:r w:rsidR="002157C4">
        <w:rPr>
          <w:rFonts w:hint="eastAsia"/>
          <w:lang w:eastAsia="zh-CN"/>
        </w:rPr>
        <w:t>the</w:t>
      </w:r>
      <w:r w:rsidR="002157C4">
        <w:rPr>
          <w:lang w:eastAsia="zh-CN"/>
        </w:rPr>
        <w:t xml:space="preserve"> </w:t>
      </w:r>
      <w:r w:rsidR="002157C4">
        <w:rPr>
          <w:rFonts w:hint="eastAsia"/>
          <w:lang w:eastAsia="zh-CN"/>
        </w:rPr>
        <w:t>existing</w:t>
      </w:r>
      <w:r w:rsidRPr="004D4542">
        <w:rPr>
          <w:lang w:eastAsia="zh-CN"/>
        </w:rPr>
        <w:t xml:space="preserve"> </w:t>
      </w:r>
      <w:r>
        <w:rPr>
          <w:lang w:eastAsia="zh-CN"/>
        </w:rPr>
        <w:t xml:space="preserve">measurements </w:t>
      </w:r>
      <w:r w:rsidR="002157C4">
        <w:rPr>
          <w:lang w:eastAsia="zh-CN"/>
        </w:rPr>
        <w:t xml:space="preserve">report </w:t>
      </w:r>
      <w:r>
        <w:rPr>
          <w:lang w:eastAsia="zh-CN"/>
        </w:rPr>
        <w:t>and configurations such as DL RSTD measurements and DL-PRS configurations in DL-TDOA positioning, UE/gNB Rx-Tx t</w:t>
      </w:r>
      <w:r w:rsidR="00B444DB">
        <w:rPr>
          <w:lang w:eastAsia="zh-CN"/>
        </w:rPr>
        <w:t>ime difference measurements, DL-PRS and SRS configurations</w:t>
      </w:r>
      <w:r w:rsidR="00800901">
        <w:rPr>
          <w:lang w:eastAsia="zh-CN"/>
        </w:rPr>
        <w:t xml:space="preserve"> in M</w:t>
      </w:r>
      <w:r w:rsidR="00B444DB">
        <w:rPr>
          <w:lang w:eastAsia="zh-CN"/>
        </w:rPr>
        <w:t xml:space="preserve">ulti-RTT positioning, ephemeris of satellites, especially </w:t>
      </w:r>
      <w:r w:rsidR="002157C4">
        <w:rPr>
          <w:rFonts w:hint="eastAsia"/>
          <w:lang w:eastAsia="zh-CN"/>
        </w:rPr>
        <w:t>satellite</w:t>
      </w:r>
      <w:r w:rsidR="002157C4">
        <w:rPr>
          <w:lang w:eastAsia="zh-CN"/>
        </w:rPr>
        <w:t xml:space="preserve"> </w:t>
      </w:r>
      <w:r w:rsidR="002157C4">
        <w:rPr>
          <w:rFonts w:hint="eastAsia"/>
          <w:lang w:eastAsia="zh-CN"/>
        </w:rPr>
        <w:t>positions</w:t>
      </w:r>
      <w:r w:rsidR="002157C4">
        <w:rPr>
          <w:lang w:eastAsia="zh-CN"/>
        </w:rPr>
        <w:t xml:space="preserve"> </w:t>
      </w:r>
      <w:r w:rsidR="00B444DB">
        <w:rPr>
          <w:lang w:eastAsia="zh-CN"/>
        </w:rPr>
        <w:t xml:space="preserve">when downlink signals are transmitted and uplink signals are received, should be </w:t>
      </w:r>
      <w:r w:rsidR="002157C4">
        <w:rPr>
          <w:rFonts w:hint="eastAsia"/>
          <w:lang w:eastAsia="zh-CN"/>
        </w:rPr>
        <w:t>known</w:t>
      </w:r>
      <w:r w:rsidR="00B444DB">
        <w:rPr>
          <w:lang w:eastAsia="zh-CN"/>
        </w:rPr>
        <w:t xml:space="preserve"> LMF for UE location verification. </w:t>
      </w:r>
    </w:p>
    <w:p w14:paraId="5BC33DC0" w14:textId="77777777" w:rsidR="004D4542" w:rsidRPr="002157C4" w:rsidRDefault="004D4542" w:rsidP="0086585F">
      <w:pPr>
        <w:rPr>
          <w:lang w:eastAsia="zh-CN"/>
        </w:rPr>
      </w:pPr>
    </w:p>
    <w:p w14:paraId="0ACF72B1" w14:textId="45DC46A8" w:rsidR="004D4542" w:rsidRPr="00372BA6" w:rsidRDefault="00B444DB" w:rsidP="0086585F">
      <w:pPr>
        <w:rPr>
          <w:i/>
          <w:lang w:eastAsia="zh-CN"/>
        </w:rPr>
      </w:pPr>
      <w:r w:rsidRPr="00372BA6">
        <w:rPr>
          <w:b/>
          <w:i/>
          <w:lang w:eastAsia="zh-CN"/>
        </w:rPr>
        <w:t>P</w:t>
      </w:r>
      <w:r w:rsidR="00BA527C" w:rsidRPr="00BA527C">
        <w:rPr>
          <w:b/>
          <w:i/>
          <w:lang w:eastAsia="zh-CN"/>
        </w:rPr>
        <w:t xml:space="preserve">roposal </w:t>
      </w:r>
      <w:r w:rsidR="00BA527C">
        <w:rPr>
          <w:b/>
          <w:i/>
          <w:lang w:eastAsia="zh-CN"/>
        </w:rPr>
        <w:t>5</w:t>
      </w:r>
      <w:r w:rsidRPr="00372BA6">
        <w:rPr>
          <w:b/>
          <w:i/>
          <w:lang w:eastAsia="zh-CN"/>
        </w:rPr>
        <w:t>:</w:t>
      </w:r>
      <w:r w:rsidRPr="00372BA6">
        <w:rPr>
          <w:i/>
          <w:lang w:eastAsia="zh-CN"/>
        </w:rPr>
        <w:t xml:space="preserve"> Ephemeris of satellites, especially when downlink positioning signals are transmitted and uplink positioning</w:t>
      </w:r>
      <w:r w:rsidR="00BA527C">
        <w:rPr>
          <w:i/>
          <w:lang w:eastAsia="zh-CN"/>
        </w:rPr>
        <w:t xml:space="preserve"> </w:t>
      </w:r>
      <w:r w:rsidRPr="00372BA6">
        <w:rPr>
          <w:i/>
          <w:lang w:eastAsia="zh-CN"/>
        </w:rPr>
        <w:t>signals are received</w:t>
      </w:r>
      <w:r w:rsidR="00BA527C">
        <w:rPr>
          <w:i/>
          <w:lang w:eastAsia="zh-CN"/>
        </w:rPr>
        <w:t xml:space="preserve"> at gNB</w:t>
      </w:r>
      <w:r w:rsidRPr="00372BA6">
        <w:rPr>
          <w:i/>
          <w:lang w:eastAsia="zh-CN"/>
        </w:rPr>
        <w:t>, should also be transferred to the LMF for UE location verification.</w:t>
      </w:r>
    </w:p>
    <w:p w14:paraId="4AC39D49" w14:textId="77777777" w:rsidR="000458B1" w:rsidRPr="00372BA6" w:rsidRDefault="000458B1" w:rsidP="0086585F">
      <w:pPr>
        <w:rPr>
          <w:i/>
          <w:lang w:eastAsia="zh-CN"/>
        </w:rPr>
      </w:pPr>
    </w:p>
    <w:p w14:paraId="49CE2A49" w14:textId="77777777" w:rsidR="00602A27" w:rsidRDefault="00602A27" w:rsidP="00602A27">
      <w:pPr>
        <w:pStyle w:val="Heading1"/>
        <w:rPr>
          <w:b w:val="0"/>
          <w:sz w:val="32"/>
        </w:rPr>
      </w:pPr>
      <w:r>
        <w:rPr>
          <w:b w:val="0"/>
          <w:sz w:val="32"/>
        </w:rPr>
        <w:t>Conclusion</w:t>
      </w:r>
    </w:p>
    <w:p w14:paraId="6BABC747" w14:textId="58C22019" w:rsidR="006A688F" w:rsidRDefault="00602A27" w:rsidP="0086585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simulation results and discussion about network-verified UE location in single-satellite scenario are provided. The observations and proposals are summarized in the following. </w:t>
      </w:r>
    </w:p>
    <w:p w14:paraId="08CE15E3" w14:textId="2A2B7EF3" w:rsidR="00B00C35" w:rsidRPr="00857CB6" w:rsidRDefault="00B00C35" w:rsidP="00B00C35">
      <w:pPr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Pr="00857CB6">
        <w:rPr>
          <w:b/>
          <w:i/>
          <w:lang w:eastAsia="zh-CN"/>
        </w:rPr>
        <w:t xml:space="preserve"> 1:</w:t>
      </w:r>
      <w:r>
        <w:rPr>
          <w:i/>
          <w:lang w:eastAsia="zh-CN"/>
        </w:rPr>
        <w:t xml:space="preserve"> The</w:t>
      </w:r>
      <w:r w:rsidRPr="00857CB6">
        <w:rPr>
          <w:i/>
          <w:lang w:eastAsia="zh-CN"/>
        </w:rPr>
        <w:t xml:space="preserve"> issue of mirror position can be resolved</w:t>
      </w:r>
      <w:r w:rsidR="005A15C2">
        <w:rPr>
          <w:i/>
          <w:lang w:eastAsia="zh-CN"/>
        </w:rPr>
        <w:t xml:space="preserve"> at least</w:t>
      </w:r>
      <w:r w:rsidRPr="00857CB6">
        <w:rPr>
          <w:i/>
          <w:lang w:eastAsia="zh-CN"/>
        </w:rPr>
        <w:t xml:space="preserve"> via using beamforming </w:t>
      </w:r>
      <w:r>
        <w:rPr>
          <w:i/>
          <w:lang w:eastAsia="zh-CN"/>
        </w:rPr>
        <w:t>by gNB’s implementation.</w:t>
      </w:r>
    </w:p>
    <w:p w14:paraId="396A091D" w14:textId="77777777" w:rsidR="0020186E" w:rsidRPr="00502448" w:rsidRDefault="0020186E" w:rsidP="0020186E">
      <w:pPr>
        <w:rPr>
          <w:i/>
          <w:lang w:eastAsia="zh-CN"/>
        </w:rPr>
      </w:pPr>
      <w:r>
        <w:rPr>
          <w:b/>
          <w:i/>
          <w:lang w:eastAsia="zh-CN"/>
        </w:rPr>
        <w:t>Observation 2</w:t>
      </w:r>
      <w:r w:rsidRPr="00502448">
        <w:rPr>
          <w:b/>
          <w:i/>
          <w:lang w:eastAsia="zh-CN"/>
        </w:rPr>
        <w:t>:</w:t>
      </w:r>
      <w:r w:rsidRPr="00502448">
        <w:rPr>
          <w:i/>
          <w:lang w:eastAsia="zh-CN"/>
        </w:rPr>
        <w:t xml:space="preserve"> The timing measurement error of PRS can be smaller than 13ns and 16ns with 95% probability under the bandwidth of 8.64MHz and 4.5MHz, respectively. </w:t>
      </w:r>
    </w:p>
    <w:p w14:paraId="33EC6E4F" w14:textId="77777777" w:rsidR="0020186E" w:rsidRPr="004A5EEC" w:rsidRDefault="0020186E" w:rsidP="0020186E">
      <w:pPr>
        <w:rPr>
          <w:b/>
          <w:i/>
          <w:lang w:eastAsia="zh-CN"/>
        </w:rPr>
      </w:pPr>
      <w:r w:rsidRPr="004A5EEC">
        <w:rPr>
          <w:rFonts w:hint="eastAsia"/>
          <w:b/>
          <w:i/>
          <w:lang w:eastAsia="zh-CN"/>
        </w:rPr>
        <w:t>O</w:t>
      </w:r>
      <w:r>
        <w:rPr>
          <w:b/>
          <w:i/>
          <w:lang w:eastAsia="zh-CN"/>
        </w:rPr>
        <w:t>bservation 3</w:t>
      </w:r>
      <w:r w:rsidRPr="004A5EEC">
        <w:rPr>
          <w:b/>
          <w:i/>
          <w:lang w:eastAsia="zh-CN"/>
        </w:rPr>
        <w:t xml:space="preserve">: </w:t>
      </w:r>
      <w:r>
        <w:rPr>
          <w:i/>
          <w:lang w:eastAsia="zh-CN"/>
        </w:rPr>
        <w:t>With</w:t>
      </w:r>
      <w:r w:rsidRPr="00246F4E">
        <w:rPr>
          <w:i/>
          <w:lang w:eastAsia="zh-CN"/>
        </w:rPr>
        <w:t xml:space="preserve"> DL-</w:t>
      </w:r>
      <w:r>
        <w:rPr>
          <w:i/>
          <w:lang w:eastAsia="zh-CN"/>
        </w:rPr>
        <w:t>TDOA positioning, the positioning</w:t>
      </w:r>
      <w:r w:rsidRPr="00246F4E">
        <w:rPr>
          <w:i/>
          <w:lang w:eastAsia="zh-CN"/>
        </w:rPr>
        <w:t xml:space="preserve"> error decreases with the increasing of</w:t>
      </w:r>
      <w:r>
        <w:rPr>
          <w:i/>
          <w:lang w:eastAsia="zh-CN"/>
        </w:rPr>
        <w:t xml:space="preserve"> the</w:t>
      </w:r>
      <w:r w:rsidRPr="00246F4E">
        <w:rPr>
          <w:i/>
          <w:lang w:eastAsia="zh-CN"/>
        </w:rPr>
        <w:t xml:space="preserve"> time interval and the number of measurements.</w:t>
      </w:r>
      <w:r w:rsidRPr="004A5EEC">
        <w:rPr>
          <w:b/>
          <w:i/>
          <w:lang w:eastAsia="zh-CN"/>
        </w:rPr>
        <w:t xml:space="preserve"> </w:t>
      </w:r>
    </w:p>
    <w:p w14:paraId="10509F33" w14:textId="77777777" w:rsidR="0020186E" w:rsidRDefault="0020186E" w:rsidP="0020186E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>Observation 4</w:t>
      </w:r>
      <w:r w:rsidRPr="006459FA">
        <w:rPr>
          <w:b/>
          <w:i/>
          <w:lang w:eastAsia="zh-CN"/>
        </w:rPr>
        <w:t>:</w:t>
      </w:r>
      <w:r w:rsidRPr="00347DEB">
        <w:rPr>
          <w:i/>
          <w:lang w:eastAsia="zh-CN"/>
        </w:rPr>
        <w:t xml:space="preserve"> </w:t>
      </w:r>
      <w:r w:rsidRPr="003A19E1">
        <w:rPr>
          <w:i/>
          <w:lang w:eastAsia="zh-CN"/>
        </w:rPr>
        <w:t xml:space="preserve">With DL-TDOA positioning, the positioning accuracy of less than 10km @90% UEs can be achieved under the time interval </w:t>
      </w:r>
      <w:r w:rsidRPr="00347DEB">
        <w:rPr>
          <w:i/>
          <w:lang w:eastAsia="zh-CN"/>
        </w:rPr>
        <w:t>of 8s with 3 RSTDs</w:t>
      </w:r>
      <w:r w:rsidRPr="00FA659B">
        <w:rPr>
          <w:i/>
          <w:lang w:eastAsia="zh-CN"/>
        </w:rPr>
        <w:t xml:space="preserve"> </w:t>
      </w:r>
      <w:r w:rsidRPr="00347DEB">
        <w:rPr>
          <w:i/>
          <w:lang w:eastAsia="zh-CN"/>
        </w:rPr>
        <w:t>(whic</w:t>
      </w:r>
      <w:r>
        <w:rPr>
          <w:i/>
          <w:lang w:eastAsia="zh-CN"/>
        </w:rPr>
        <w:t>h corresponds to a latency of 24</w:t>
      </w:r>
      <w:r w:rsidRPr="00347DEB">
        <w:rPr>
          <w:i/>
          <w:lang w:eastAsia="zh-CN"/>
        </w:rPr>
        <w:t xml:space="preserve"> seconds)</w:t>
      </w:r>
      <w:r>
        <w:rPr>
          <w:i/>
          <w:lang w:eastAsia="zh-CN"/>
        </w:rPr>
        <w:t xml:space="preserve"> or 4</w:t>
      </w:r>
      <w:r w:rsidRPr="00347DEB">
        <w:rPr>
          <w:i/>
          <w:lang w:eastAsia="zh-CN"/>
        </w:rPr>
        <w:t>s with 4 RSTDs</w:t>
      </w:r>
      <w:r w:rsidRPr="00FA659B">
        <w:rPr>
          <w:i/>
          <w:lang w:eastAsia="zh-CN"/>
        </w:rPr>
        <w:t xml:space="preserve"> (</w:t>
      </w:r>
      <w:r w:rsidRPr="00347DEB">
        <w:rPr>
          <w:i/>
          <w:lang w:eastAsia="zh-CN"/>
        </w:rPr>
        <w:t>whic</w:t>
      </w:r>
      <w:r>
        <w:rPr>
          <w:i/>
          <w:lang w:eastAsia="zh-CN"/>
        </w:rPr>
        <w:t>h corresponds to a latency of 16</w:t>
      </w:r>
      <w:r w:rsidRPr="00347DEB">
        <w:rPr>
          <w:i/>
          <w:lang w:eastAsia="zh-CN"/>
        </w:rPr>
        <w:t xml:space="preserve"> seconds</w:t>
      </w:r>
      <w:r w:rsidRPr="00FA659B">
        <w:rPr>
          <w:i/>
          <w:lang w:eastAsia="zh-CN"/>
        </w:rPr>
        <w:t>)</w:t>
      </w:r>
      <w:r w:rsidRPr="00347DEB">
        <w:rPr>
          <w:i/>
          <w:lang w:eastAsia="zh-CN"/>
        </w:rPr>
        <w:t>.</w:t>
      </w:r>
    </w:p>
    <w:p w14:paraId="7FF81A7A" w14:textId="77777777" w:rsidR="0020186E" w:rsidRPr="00911D9A" w:rsidRDefault="0020186E" w:rsidP="0020186E">
      <w:pPr>
        <w:rPr>
          <w:i/>
          <w:lang w:eastAsia="zh-CN"/>
        </w:rPr>
      </w:pPr>
      <w:r>
        <w:rPr>
          <w:b/>
          <w:i/>
          <w:lang w:eastAsia="zh-CN"/>
        </w:rPr>
        <w:t>Observation 5</w:t>
      </w:r>
      <w:r w:rsidRPr="00347DEB">
        <w:rPr>
          <w:b/>
          <w:i/>
          <w:lang w:eastAsia="zh-CN"/>
        </w:rPr>
        <w:t>:</w:t>
      </w:r>
      <w:r>
        <w:rPr>
          <w:i/>
          <w:lang w:eastAsia="zh-CN"/>
        </w:rPr>
        <w:t xml:space="preserve"> UL-TDOA positioning is not suitable in verification of UE reported location due to the open-loop TA update on UE, meanwhile even if the pre-compensated TA is fixed on UE in order to enable UL-TDOA based location verification, the remaining TA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 xml:space="preserve">of UE could exceed the CP length and lead to timing misalignment in uplink transmissions. </w:t>
      </w:r>
    </w:p>
    <w:p w14:paraId="6C1CA7F0" w14:textId="77777777" w:rsidR="0020186E" w:rsidRPr="00502448" w:rsidRDefault="0020186E" w:rsidP="0020186E">
      <w:pPr>
        <w:rPr>
          <w:i/>
          <w:lang w:eastAsia="zh-CN"/>
        </w:rPr>
      </w:pPr>
      <w:r>
        <w:rPr>
          <w:b/>
          <w:i/>
          <w:lang w:eastAsia="zh-CN"/>
        </w:rPr>
        <w:t>Observation 6</w:t>
      </w:r>
      <w:r w:rsidRPr="00502448">
        <w:rPr>
          <w:b/>
          <w:i/>
          <w:lang w:eastAsia="zh-CN"/>
        </w:rPr>
        <w:t>:</w:t>
      </w:r>
      <w:r w:rsidRPr="00502448">
        <w:rPr>
          <w:i/>
          <w:lang w:eastAsia="zh-CN"/>
        </w:rPr>
        <w:t xml:space="preserve"> The</w:t>
      </w:r>
      <w:r>
        <w:rPr>
          <w:i/>
          <w:lang w:eastAsia="zh-CN"/>
        </w:rPr>
        <w:t xml:space="preserve"> timing measurement error of S</w:t>
      </w:r>
      <w:r w:rsidRPr="00502448">
        <w:rPr>
          <w:i/>
          <w:lang w:eastAsia="zh-CN"/>
        </w:rPr>
        <w:t>R</w:t>
      </w:r>
      <w:r>
        <w:rPr>
          <w:i/>
          <w:lang w:eastAsia="zh-CN"/>
        </w:rPr>
        <w:t>S is</w:t>
      </w:r>
      <w:r w:rsidRPr="00502448">
        <w:rPr>
          <w:i/>
          <w:lang w:eastAsia="zh-CN"/>
        </w:rPr>
        <w:t xml:space="preserve"> smaller than </w:t>
      </w:r>
      <w:r>
        <w:rPr>
          <w:i/>
          <w:lang w:eastAsia="zh-CN"/>
        </w:rPr>
        <w:t xml:space="preserve">232 ns with 95% probability. </w:t>
      </w:r>
    </w:p>
    <w:p w14:paraId="22639880" w14:textId="77777777" w:rsidR="0020186E" w:rsidRDefault="0020186E" w:rsidP="0020186E">
      <w:pPr>
        <w:rPr>
          <w:i/>
          <w:lang w:eastAsia="zh-CN"/>
        </w:rPr>
      </w:pPr>
      <w:r w:rsidRPr="00007455">
        <w:rPr>
          <w:rFonts w:hint="eastAsia"/>
          <w:b/>
          <w:i/>
          <w:lang w:eastAsia="zh-CN"/>
        </w:rPr>
        <w:t>O</w:t>
      </w:r>
      <w:r w:rsidRPr="00007455">
        <w:rPr>
          <w:b/>
          <w:i/>
          <w:lang w:eastAsia="zh-CN"/>
        </w:rPr>
        <w:t xml:space="preserve">bservation </w:t>
      </w:r>
      <w:r>
        <w:rPr>
          <w:b/>
          <w:i/>
          <w:lang w:eastAsia="zh-CN"/>
        </w:rPr>
        <w:t>7</w:t>
      </w:r>
      <w:r w:rsidRPr="00007455">
        <w:rPr>
          <w:b/>
          <w:i/>
          <w:lang w:eastAsia="zh-CN"/>
        </w:rPr>
        <w:t>:</w:t>
      </w:r>
      <w:r w:rsidRPr="00007455">
        <w:rPr>
          <w:i/>
          <w:lang w:eastAsia="zh-CN"/>
        </w:rPr>
        <w:t xml:space="preserve"> Multi-RTT</w:t>
      </w:r>
      <w:r>
        <w:rPr>
          <w:i/>
          <w:lang w:eastAsia="zh-CN"/>
        </w:rPr>
        <w:t xml:space="preserve"> </w:t>
      </w:r>
      <w:r w:rsidRPr="00007455">
        <w:rPr>
          <w:i/>
          <w:lang w:eastAsia="zh-CN"/>
        </w:rPr>
        <w:t xml:space="preserve">positioning outperforms DL-TDOA positioning, and its performance improves with </w:t>
      </w:r>
      <w:r>
        <w:rPr>
          <w:i/>
          <w:lang w:eastAsia="zh-CN"/>
        </w:rPr>
        <w:t xml:space="preserve">increment of </w:t>
      </w:r>
      <w:r w:rsidRPr="00007455">
        <w:rPr>
          <w:i/>
          <w:lang w:eastAsia="zh-CN"/>
        </w:rPr>
        <w:t>time interval</w:t>
      </w:r>
      <w:r>
        <w:rPr>
          <w:i/>
          <w:lang w:eastAsia="zh-CN"/>
        </w:rPr>
        <w:t xml:space="preserve"> between two measurements</w:t>
      </w:r>
      <w:r w:rsidRPr="00007455">
        <w:rPr>
          <w:i/>
          <w:lang w:eastAsia="zh-CN"/>
        </w:rPr>
        <w:t>.</w:t>
      </w:r>
    </w:p>
    <w:p w14:paraId="61DE3925" w14:textId="77777777" w:rsidR="0020186E" w:rsidRDefault="0020186E" w:rsidP="0020186E">
      <w:r w:rsidRPr="000B39D8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8</w:t>
      </w:r>
      <w:r w:rsidRPr="000B39D8">
        <w:rPr>
          <w:i/>
          <w:lang w:eastAsia="zh-CN"/>
        </w:rPr>
        <w:t xml:space="preserve">: With Multi-RTT positioning, the positioning accuracy of less than 10km </w:t>
      </w:r>
      <w:r w:rsidRPr="000B39D8">
        <w:rPr>
          <w:rFonts w:hint="eastAsia"/>
          <w:i/>
          <w:lang w:eastAsia="zh-CN"/>
        </w:rPr>
        <w:t>@</w:t>
      </w:r>
      <w:r w:rsidRPr="000B39D8">
        <w:rPr>
          <w:i/>
          <w:lang w:eastAsia="zh-CN"/>
        </w:rPr>
        <w:t xml:space="preserve">90% UEs can </w:t>
      </w:r>
      <w:r w:rsidRPr="006C6ACC">
        <w:rPr>
          <w:i/>
          <w:lang w:eastAsia="zh-CN"/>
        </w:rPr>
        <w:t xml:space="preserve">be achieved </w:t>
      </w:r>
      <w:r w:rsidRPr="006C6ACC">
        <w:rPr>
          <w:rFonts w:hint="eastAsia"/>
          <w:i/>
          <w:lang w:eastAsia="zh-CN"/>
        </w:rPr>
        <w:t>by</w:t>
      </w:r>
      <w:r w:rsidRPr="006C6ACC">
        <w:rPr>
          <w:i/>
          <w:lang w:eastAsia="zh-CN"/>
        </w:rPr>
        <w:t xml:space="preserve"> </w:t>
      </w:r>
      <w:r>
        <w:rPr>
          <w:i/>
          <w:lang w:eastAsia="zh-CN"/>
        </w:rPr>
        <w:t>3</w:t>
      </w:r>
      <w:r w:rsidRPr="006C6ACC">
        <w:rPr>
          <w:i/>
          <w:lang w:eastAsia="zh-CN"/>
        </w:rPr>
        <w:t xml:space="preserve"> RTT measurements </w:t>
      </w:r>
      <w:r w:rsidRPr="006C6ACC">
        <w:rPr>
          <w:rFonts w:hint="eastAsia"/>
          <w:i/>
          <w:lang w:eastAsia="zh-CN"/>
        </w:rPr>
        <w:t>with</w:t>
      </w:r>
      <w:r w:rsidRPr="006C6ACC">
        <w:rPr>
          <w:i/>
          <w:lang w:eastAsia="zh-CN"/>
        </w:rPr>
        <w:t xml:space="preserve"> time intervals of </w:t>
      </w:r>
      <w:r>
        <w:rPr>
          <w:i/>
          <w:lang w:eastAsia="zh-CN"/>
        </w:rPr>
        <w:t>2</w:t>
      </w:r>
      <w:r w:rsidRPr="006C6ACC">
        <w:rPr>
          <w:i/>
          <w:lang w:eastAsia="zh-CN"/>
        </w:rPr>
        <w:t>s (</w:t>
      </w:r>
      <w:r w:rsidRPr="00347DEB">
        <w:rPr>
          <w:i/>
          <w:lang w:eastAsia="zh-CN"/>
        </w:rPr>
        <w:t xml:space="preserve">which corresponds to a latency of </w:t>
      </w:r>
      <w:r>
        <w:rPr>
          <w:i/>
          <w:lang w:eastAsia="zh-CN"/>
        </w:rPr>
        <w:t xml:space="preserve">4 </w:t>
      </w:r>
      <w:r w:rsidRPr="00347DEB">
        <w:rPr>
          <w:i/>
          <w:lang w:eastAsia="zh-CN"/>
        </w:rPr>
        <w:t>seconds</w:t>
      </w:r>
      <w:r w:rsidRPr="006C6ACC">
        <w:rPr>
          <w:i/>
          <w:lang w:eastAsia="zh-CN"/>
        </w:rPr>
        <w:t>)</w:t>
      </w:r>
      <w:r>
        <w:rPr>
          <w:i/>
          <w:lang w:eastAsia="zh-CN"/>
        </w:rPr>
        <w:t>.</w:t>
      </w:r>
    </w:p>
    <w:p w14:paraId="254327B2" w14:textId="77777777" w:rsidR="0020186E" w:rsidRPr="00502448" w:rsidRDefault="0020186E" w:rsidP="0020186E">
      <w:pPr>
        <w:rPr>
          <w:i/>
          <w:lang w:eastAsia="zh-CN"/>
        </w:rPr>
      </w:pPr>
      <w:r>
        <w:rPr>
          <w:b/>
          <w:i/>
          <w:lang w:eastAsia="zh-CN"/>
        </w:rPr>
        <w:t>Observation 9</w:t>
      </w:r>
      <w:r w:rsidRPr="00502448">
        <w:rPr>
          <w:b/>
          <w:i/>
          <w:lang w:eastAsia="zh-CN"/>
        </w:rPr>
        <w:t>:</w:t>
      </w:r>
      <w:r w:rsidRPr="00502448">
        <w:rPr>
          <w:i/>
          <w:lang w:eastAsia="zh-CN"/>
        </w:rPr>
        <w:t xml:space="preserve"> The</w:t>
      </w:r>
      <w:r>
        <w:rPr>
          <w:i/>
          <w:lang w:eastAsia="zh-CN"/>
        </w:rPr>
        <w:t xml:space="preserve"> timing measurement error of CSI-RS</w:t>
      </w:r>
      <w:r w:rsidRPr="00502448">
        <w:rPr>
          <w:i/>
          <w:lang w:eastAsia="zh-CN"/>
        </w:rPr>
        <w:t xml:space="preserve"> can be </w:t>
      </w:r>
      <w:r>
        <w:rPr>
          <w:i/>
          <w:lang w:eastAsia="zh-CN"/>
        </w:rPr>
        <w:t>smaller than 41ns and 68</w:t>
      </w:r>
      <w:r w:rsidRPr="00502448">
        <w:rPr>
          <w:i/>
          <w:lang w:eastAsia="zh-CN"/>
        </w:rPr>
        <w:t xml:space="preserve">ns with 95% probability under the bandwidth of 8.64MHz and 4.5MHz, respectively. </w:t>
      </w:r>
    </w:p>
    <w:p w14:paraId="1C5696AE" w14:textId="1B66202D" w:rsidR="0020186E" w:rsidRDefault="0020186E" w:rsidP="0020186E">
      <w:pPr>
        <w:rPr>
          <w:i/>
          <w:lang w:eastAsia="zh-CN"/>
        </w:rPr>
      </w:pPr>
      <w:r w:rsidRPr="00246F4E">
        <w:rPr>
          <w:rFonts w:hint="eastAsia"/>
          <w:b/>
          <w:i/>
          <w:lang w:eastAsia="zh-CN"/>
        </w:rPr>
        <w:t>O</w:t>
      </w:r>
      <w:r w:rsidRPr="00246F4E">
        <w:rPr>
          <w:b/>
          <w:i/>
          <w:lang w:eastAsia="zh-CN"/>
        </w:rPr>
        <w:t xml:space="preserve">bservation </w:t>
      </w:r>
      <w:r>
        <w:rPr>
          <w:b/>
          <w:i/>
          <w:lang w:eastAsia="zh-CN"/>
        </w:rPr>
        <w:t>10</w:t>
      </w:r>
      <w:r w:rsidRPr="00246F4E">
        <w:rPr>
          <w:b/>
          <w:i/>
          <w:lang w:eastAsia="zh-CN"/>
        </w:rPr>
        <w:t>:</w:t>
      </w:r>
      <w:r w:rsidRPr="00246F4E">
        <w:rPr>
          <w:i/>
          <w:lang w:eastAsia="zh-CN"/>
        </w:rPr>
        <w:t xml:space="preserve"> </w:t>
      </w:r>
      <w:r>
        <w:rPr>
          <w:i/>
          <w:lang w:eastAsia="zh-CN"/>
        </w:rPr>
        <w:t>Reusing the existing reference signal (e.g. CSI-RS) for DL-TDO</w:t>
      </w:r>
      <w:r>
        <w:rPr>
          <w:rFonts w:hint="eastAsia"/>
          <w:i/>
          <w:lang w:eastAsia="zh-CN"/>
        </w:rPr>
        <w:t>A</w:t>
      </w:r>
      <w:r>
        <w:rPr>
          <w:i/>
          <w:lang w:eastAsia="zh-CN"/>
        </w:rPr>
        <w:t xml:space="preserve"> and </w:t>
      </w:r>
      <w:r w:rsidR="009876CC">
        <w:rPr>
          <w:i/>
          <w:lang w:eastAsia="zh-CN"/>
        </w:rPr>
        <w:t>M</w:t>
      </w:r>
      <w:r>
        <w:rPr>
          <w:i/>
          <w:lang w:eastAsia="zh-CN"/>
        </w:rPr>
        <w:t>ulti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 xml:space="preserve">RTT </w:t>
      </w:r>
      <w:r>
        <w:rPr>
          <w:rFonts w:hint="eastAsia"/>
          <w:i/>
          <w:lang w:eastAsia="zh-CN"/>
        </w:rPr>
        <w:t>can</w:t>
      </w:r>
      <w:r>
        <w:rPr>
          <w:i/>
          <w:lang w:eastAsia="zh-CN"/>
        </w:rPr>
        <w:t xml:space="preserve"> meet the requirement of UE location verification</w:t>
      </w:r>
      <w:r w:rsidR="0014562A">
        <w:rPr>
          <w:i/>
          <w:lang w:eastAsia="zh-CN"/>
        </w:rPr>
        <w:t xml:space="preserve"> with comparable latency as that of </w:t>
      </w:r>
      <w:r w:rsidR="0063795E">
        <w:rPr>
          <w:i/>
          <w:lang w:eastAsia="zh-CN"/>
        </w:rPr>
        <w:t xml:space="preserve">using </w:t>
      </w:r>
      <w:r w:rsidR="0014562A">
        <w:rPr>
          <w:i/>
          <w:lang w:eastAsia="zh-CN"/>
        </w:rPr>
        <w:t>PRS/SRS.</w:t>
      </w:r>
    </w:p>
    <w:p w14:paraId="40DF61D6" w14:textId="77777777" w:rsidR="0020186E" w:rsidRDefault="0020186E" w:rsidP="0020186E">
      <w:pPr>
        <w:rPr>
          <w:i/>
          <w:lang w:eastAsia="zh-CN"/>
        </w:rPr>
      </w:pPr>
      <w:r w:rsidRPr="00D67987">
        <w:rPr>
          <w:rFonts w:hint="eastAsia"/>
          <w:b/>
          <w:i/>
          <w:lang w:eastAsia="zh-CN"/>
        </w:rPr>
        <w:t>O</w:t>
      </w:r>
      <w:r w:rsidRPr="00D67987">
        <w:rPr>
          <w:b/>
          <w:i/>
          <w:lang w:eastAsia="zh-CN"/>
        </w:rPr>
        <w:t xml:space="preserve">bservation </w:t>
      </w:r>
      <w:r>
        <w:rPr>
          <w:b/>
          <w:i/>
          <w:lang w:eastAsia="zh-CN"/>
        </w:rPr>
        <w:t>11</w:t>
      </w:r>
      <w:r w:rsidRPr="00D67987">
        <w:rPr>
          <w:b/>
          <w:i/>
          <w:lang w:eastAsia="zh-CN"/>
        </w:rPr>
        <w:t>:</w:t>
      </w:r>
      <w:r w:rsidRPr="00D67987">
        <w:rPr>
          <w:i/>
          <w:lang w:eastAsia="zh-CN"/>
        </w:rPr>
        <w:t xml:space="preserve"> Cell ID </w:t>
      </w:r>
      <w:r>
        <w:rPr>
          <w:i/>
          <w:lang w:eastAsia="zh-CN"/>
        </w:rPr>
        <w:t>information</w:t>
      </w:r>
      <w:r w:rsidRPr="00D67987">
        <w:rPr>
          <w:i/>
          <w:lang w:eastAsia="zh-CN"/>
        </w:rPr>
        <w:t xml:space="preserve"> is not sufficient for verification of UE reported location</w:t>
      </w:r>
      <w:r>
        <w:rPr>
          <w:i/>
          <w:lang w:eastAsia="zh-CN"/>
        </w:rPr>
        <w:t xml:space="preserve"> with 5~10km accuracy</w:t>
      </w:r>
      <w:r w:rsidRPr="00D67987">
        <w:rPr>
          <w:i/>
          <w:lang w:eastAsia="zh-CN"/>
        </w:rPr>
        <w:t xml:space="preserve"> due to the large cell co</w:t>
      </w:r>
      <w:r w:rsidRPr="00D37A7F">
        <w:rPr>
          <w:i/>
          <w:lang w:eastAsia="zh-CN"/>
        </w:rPr>
        <w:t xml:space="preserve">verage of satellites. </w:t>
      </w:r>
    </w:p>
    <w:p w14:paraId="07B1BB54" w14:textId="551422AC" w:rsidR="00200276" w:rsidRDefault="0020186E" w:rsidP="00200276">
      <w:pPr>
        <w:rPr>
          <w:i/>
          <w:lang w:eastAsia="zh-CN"/>
        </w:rPr>
      </w:pPr>
      <w:r w:rsidRPr="00D67987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12</w:t>
      </w:r>
      <w:r w:rsidRPr="00D67987">
        <w:rPr>
          <w:b/>
          <w:i/>
          <w:lang w:eastAsia="zh-CN"/>
        </w:rPr>
        <w:t>:</w:t>
      </w:r>
      <w:r w:rsidRPr="00D67987">
        <w:rPr>
          <w:i/>
          <w:lang w:eastAsia="zh-CN"/>
        </w:rPr>
        <w:t xml:space="preserve"> </w:t>
      </w:r>
      <w:r w:rsidR="000D10D9" w:rsidRPr="000D10D9">
        <w:rPr>
          <w:i/>
          <w:lang w:eastAsia="zh-CN"/>
        </w:rPr>
        <w:t>Being susceptible to the change of channel</w:t>
      </w:r>
      <w:r w:rsidRPr="00D67987">
        <w:rPr>
          <w:rFonts w:hint="eastAsia"/>
          <w:i/>
          <w:lang w:eastAsia="zh-CN"/>
        </w:rPr>
        <w:t>,</w:t>
      </w:r>
      <w:r w:rsidRPr="00D67987">
        <w:rPr>
          <w:i/>
          <w:lang w:eastAsia="zh-CN"/>
        </w:rPr>
        <w:t xml:space="preserve"> methods based on measurements that reflect signal level and quality</w:t>
      </w:r>
      <w:r>
        <w:rPr>
          <w:i/>
          <w:lang w:eastAsia="zh-CN"/>
        </w:rPr>
        <w:t>, e.g., RSRP and RSRQ,</w:t>
      </w:r>
      <w:r w:rsidRPr="00D67987">
        <w:rPr>
          <w:i/>
          <w:lang w:eastAsia="zh-CN"/>
        </w:rPr>
        <w:t xml:space="preserve"> a</w:t>
      </w:r>
      <w:r w:rsidRPr="00D37A7F">
        <w:rPr>
          <w:i/>
          <w:lang w:eastAsia="zh-CN"/>
        </w:rPr>
        <w:t xml:space="preserve">re not applicable </w:t>
      </w:r>
      <w:r>
        <w:rPr>
          <w:i/>
          <w:lang w:eastAsia="zh-CN"/>
        </w:rPr>
        <w:t xml:space="preserve">to verify UE reported </w:t>
      </w:r>
      <w:r w:rsidRPr="008D64CF">
        <w:rPr>
          <w:i/>
          <w:lang w:eastAsia="zh-CN"/>
        </w:rPr>
        <w:t>geographical</w:t>
      </w:r>
      <w:r w:rsidRPr="00F2390E">
        <w:rPr>
          <w:lang w:eastAsia="zh-CN"/>
        </w:rPr>
        <w:t xml:space="preserve"> </w:t>
      </w:r>
      <w:r>
        <w:rPr>
          <w:i/>
          <w:lang w:eastAsia="zh-CN"/>
        </w:rPr>
        <w:t>location.</w:t>
      </w:r>
    </w:p>
    <w:p w14:paraId="42F1ACA4" w14:textId="1D5198B3" w:rsidR="00FE1A2D" w:rsidRDefault="00FE1A2D" w:rsidP="00FE1A2D">
      <w:pPr>
        <w:rPr>
          <w:lang w:eastAsia="zh-CN"/>
        </w:rPr>
      </w:pPr>
      <w:r w:rsidRPr="00D67987">
        <w:rPr>
          <w:rFonts w:hint="eastAsia"/>
          <w:b/>
          <w:i/>
          <w:lang w:eastAsia="zh-CN"/>
        </w:rPr>
        <w:t>O</w:t>
      </w:r>
      <w:r w:rsidRPr="00D67987">
        <w:rPr>
          <w:b/>
          <w:i/>
          <w:lang w:eastAsia="zh-CN"/>
        </w:rPr>
        <w:t xml:space="preserve">bservation </w:t>
      </w:r>
      <w:r>
        <w:rPr>
          <w:b/>
          <w:i/>
          <w:lang w:eastAsia="zh-CN"/>
        </w:rPr>
        <w:t>1</w:t>
      </w:r>
      <w:r w:rsidR="00E91EF8">
        <w:rPr>
          <w:b/>
          <w:i/>
          <w:lang w:eastAsia="zh-CN"/>
        </w:rPr>
        <w:t>3</w:t>
      </w:r>
      <w:r w:rsidRPr="00D67987">
        <w:rPr>
          <w:b/>
          <w:i/>
          <w:lang w:eastAsia="zh-CN"/>
        </w:rPr>
        <w:t>:</w:t>
      </w:r>
      <w:r w:rsidRPr="00D67987">
        <w:rPr>
          <w:i/>
          <w:lang w:eastAsia="zh-CN"/>
        </w:rPr>
        <w:t xml:space="preserve"> </w:t>
      </w:r>
      <w:r>
        <w:rPr>
          <w:i/>
          <w:lang w:eastAsia="zh-CN"/>
        </w:rPr>
        <w:t>Since</w:t>
      </w:r>
      <w:r w:rsidRPr="00D67987">
        <w:rPr>
          <w:i/>
          <w:lang w:eastAsia="zh-CN"/>
        </w:rPr>
        <w:t xml:space="preserve"> reflector antenna </w:t>
      </w:r>
      <w:r>
        <w:rPr>
          <w:i/>
          <w:lang w:eastAsia="zh-CN"/>
        </w:rPr>
        <w:t xml:space="preserve">is common assumption for </w:t>
      </w:r>
      <w:r w:rsidRPr="00D67987">
        <w:rPr>
          <w:i/>
          <w:lang w:eastAsia="zh-CN"/>
        </w:rPr>
        <w:t>satellite</w:t>
      </w:r>
      <w:r>
        <w:rPr>
          <w:i/>
          <w:lang w:eastAsia="zh-CN"/>
        </w:rPr>
        <w:t>s in 3GPP NTN</w:t>
      </w:r>
      <w:r w:rsidRPr="00D67987">
        <w:rPr>
          <w:i/>
          <w:lang w:eastAsia="zh-CN"/>
        </w:rPr>
        <w:t xml:space="preserve">, </w:t>
      </w:r>
      <w:r>
        <w:rPr>
          <w:i/>
          <w:lang w:eastAsia="zh-CN"/>
        </w:rPr>
        <w:t>t</w:t>
      </w:r>
      <w:r w:rsidRPr="00FE1A2D">
        <w:rPr>
          <w:i/>
          <w:lang w:eastAsia="zh-CN"/>
        </w:rPr>
        <w:t>he resolution of angle-based positioning methods with reflector antenna is at the beam level, which can</w:t>
      </w:r>
      <w:r w:rsidR="001427CE">
        <w:rPr>
          <w:i/>
          <w:lang w:eastAsia="zh-CN"/>
        </w:rPr>
        <w:t>no</w:t>
      </w:r>
      <w:bookmarkStart w:id="10" w:name="_GoBack"/>
      <w:bookmarkEnd w:id="10"/>
      <w:r w:rsidRPr="00FE1A2D">
        <w:rPr>
          <w:i/>
          <w:lang w:eastAsia="zh-CN"/>
        </w:rPr>
        <w:t xml:space="preserve">t meet the requirement for </w:t>
      </w:r>
      <w:r w:rsidR="00AE23E2">
        <w:rPr>
          <w:i/>
          <w:lang w:eastAsia="zh-CN"/>
        </w:rPr>
        <w:t xml:space="preserve">UE </w:t>
      </w:r>
      <w:r w:rsidRPr="00FE1A2D">
        <w:rPr>
          <w:i/>
          <w:lang w:eastAsia="zh-CN"/>
        </w:rPr>
        <w:t>location verification</w:t>
      </w:r>
      <w:r w:rsidR="0063795E">
        <w:rPr>
          <w:lang w:eastAsia="zh-CN"/>
        </w:rPr>
        <w:t>.</w:t>
      </w:r>
    </w:p>
    <w:p w14:paraId="6BA574EC" w14:textId="77777777" w:rsidR="0020186E" w:rsidRDefault="0020186E" w:rsidP="0020186E">
      <w:pPr>
        <w:rPr>
          <w:i/>
          <w:lang w:eastAsia="zh-CN"/>
        </w:rPr>
      </w:pPr>
    </w:p>
    <w:p w14:paraId="06708072" w14:textId="4CAEA584" w:rsidR="00BA527C" w:rsidRDefault="00E0693E" w:rsidP="0020186E">
      <w:pPr>
        <w:rPr>
          <w:i/>
          <w:lang w:eastAsia="zh-CN"/>
        </w:rPr>
      </w:pPr>
      <w:r w:rsidRPr="00857DAE">
        <w:rPr>
          <w:b/>
          <w:i/>
          <w:lang w:eastAsia="zh-CN"/>
        </w:rPr>
        <w:t>Proposal 1:</w:t>
      </w:r>
      <w:r w:rsidRPr="00857DAE">
        <w:rPr>
          <w:i/>
          <w:lang w:eastAsia="zh-CN"/>
        </w:rPr>
        <w:t xml:space="preserve"> Considering the acceptable performance achie</w:t>
      </w:r>
      <w:r>
        <w:rPr>
          <w:i/>
          <w:lang w:eastAsia="zh-CN"/>
        </w:rPr>
        <w:t>ved by DL-TDOA positioning and M</w:t>
      </w:r>
      <w:r w:rsidRPr="00857DAE">
        <w:rPr>
          <w:i/>
          <w:lang w:eastAsia="zh-CN"/>
        </w:rPr>
        <w:t xml:space="preserve">ulti-RTT positioning, a higher value of </w:t>
      </w:r>
      <w:proofErr w:type="spellStart"/>
      <w:r w:rsidRPr="00857DAE">
        <w:rPr>
          <w:i/>
          <w:lang w:eastAsia="zh-CN"/>
        </w:rPr>
        <w:t>timingReportingGranularityFactor</w:t>
      </w:r>
      <w:proofErr w:type="spellEnd"/>
      <w:r w:rsidRPr="00857DAE">
        <w:rPr>
          <w:i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</m:oMath>
      <w:r w:rsidRPr="00857DAE">
        <w:rPr>
          <w:i/>
          <w:lang w:eastAsia="zh-CN"/>
        </w:rPr>
        <w:t xml:space="preserve"> </w:t>
      </w:r>
      <w:r>
        <w:rPr>
          <w:i/>
          <w:lang w:eastAsia="zh-CN"/>
        </w:rPr>
        <w:t>should be introduced</w:t>
      </w:r>
      <w:r w:rsidRPr="00857DAE">
        <w:rPr>
          <w:i/>
          <w:lang w:eastAsia="zh-CN"/>
        </w:rPr>
        <w:t xml:space="preserve"> to allow for a </w:t>
      </w:r>
      <w:r>
        <w:rPr>
          <w:i/>
          <w:lang w:eastAsia="zh-CN"/>
        </w:rPr>
        <w:t>relaxed</w:t>
      </w:r>
      <w:r w:rsidRPr="00857DAE">
        <w:rPr>
          <w:i/>
          <w:lang w:eastAsia="zh-CN"/>
        </w:rPr>
        <w:t xml:space="preserve"> reporting resolution of the corresponding measurements</w:t>
      </w:r>
      <w:r>
        <w:rPr>
          <w:i/>
          <w:lang w:eastAsia="zh-CN"/>
        </w:rPr>
        <w:t>, to keep the similar reporting bits/overhead</w:t>
      </w:r>
      <w:r w:rsidRPr="00857DAE">
        <w:rPr>
          <w:i/>
          <w:lang w:eastAsia="zh-CN"/>
        </w:rPr>
        <w:t xml:space="preserve">. </w:t>
      </w:r>
    </w:p>
    <w:p w14:paraId="7BE887BB" w14:textId="791EB992" w:rsidR="00E0693E" w:rsidRDefault="00E0693E" w:rsidP="00E0693E">
      <w:pPr>
        <w:rPr>
          <w:lang w:eastAsia="zh-CN"/>
        </w:rPr>
      </w:pPr>
      <w:r w:rsidRPr="00E0693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Proposal 2</w:t>
      </w:r>
      <w:r w:rsidRPr="00246F4E">
        <w:rPr>
          <w:b/>
          <w:i/>
          <w:lang w:eastAsia="zh-CN"/>
        </w:rPr>
        <w:t>:</w:t>
      </w:r>
      <w:r w:rsidRPr="00246F4E">
        <w:rPr>
          <w:i/>
          <w:lang w:eastAsia="zh-CN"/>
        </w:rPr>
        <w:t xml:space="preserve"> </w:t>
      </w:r>
      <w:r>
        <w:rPr>
          <w:i/>
          <w:lang w:eastAsia="zh-CN"/>
        </w:rPr>
        <w:t>Support reuse</w:t>
      </w:r>
      <w:r w:rsidRPr="0048259E">
        <w:rPr>
          <w:i/>
          <w:lang w:eastAsia="zh-CN"/>
        </w:rPr>
        <w:t xml:space="preserve"> the existing reference signal (e.g. CSI-RS) for DL-TDOA and </w:t>
      </w:r>
      <w:r>
        <w:rPr>
          <w:i/>
          <w:lang w:eastAsia="zh-CN"/>
        </w:rPr>
        <w:t>M</w:t>
      </w:r>
      <w:r w:rsidRPr="0048259E">
        <w:rPr>
          <w:i/>
          <w:lang w:eastAsia="zh-CN"/>
        </w:rPr>
        <w:t xml:space="preserve">ulti-RTT </w:t>
      </w:r>
      <w:r>
        <w:rPr>
          <w:i/>
          <w:lang w:eastAsia="zh-CN"/>
        </w:rPr>
        <w:t>to minimize the resource overhead and UE power consumption due to UE location verification, which would introduce specification change to support the transfer of corresponding measurements and configurations to the LMF.</w:t>
      </w:r>
    </w:p>
    <w:p w14:paraId="4157DF63" w14:textId="57FF0B3A" w:rsidR="00AB5724" w:rsidRDefault="00E91EF8" w:rsidP="00E91EF8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BA527C">
        <w:rPr>
          <w:b/>
          <w:i/>
          <w:lang w:eastAsia="zh-CN"/>
        </w:rPr>
        <w:t>3</w:t>
      </w:r>
      <w:r w:rsidRPr="00505C8F">
        <w:rPr>
          <w:b/>
          <w:i/>
          <w:lang w:eastAsia="zh-CN"/>
        </w:rPr>
        <w:t>:</w:t>
      </w:r>
      <w:r>
        <w:rPr>
          <w:i/>
          <w:lang w:eastAsia="zh-CN"/>
        </w:rPr>
        <w:t xml:space="preserve"> RTT-based E-CID positioning is not needed as there is little difference </w:t>
      </w:r>
      <w:r w:rsidRPr="00384F74">
        <w:rPr>
          <w:i/>
          <w:lang w:eastAsia="zh-CN"/>
        </w:rPr>
        <w:t>in performance</w:t>
      </w:r>
      <w:r w:rsidRPr="00384F74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compared with time-based solutions</w:t>
      </w:r>
      <w:r w:rsidR="009876CC">
        <w:rPr>
          <w:i/>
          <w:lang w:eastAsia="zh-CN"/>
        </w:rPr>
        <w:t>, e.g. Multi-RTT based solution.</w:t>
      </w:r>
    </w:p>
    <w:p w14:paraId="1F230A54" w14:textId="6E5E94FF" w:rsidR="00043FF7" w:rsidRPr="00043FF7" w:rsidRDefault="00B22D5C" w:rsidP="00B22D5C">
      <w:pPr>
        <w:rPr>
          <w:i/>
          <w:lang w:eastAsia="zh-CN"/>
        </w:rPr>
      </w:pPr>
      <w:r w:rsidRPr="00E53F76">
        <w:rPr>
          <w:b/>
          <w:i/>
          <w:lang w:eastAsia="zh-CN"/>
        </w:rPr>
        <w:t xml:space="preserve">Proposal </w:t>
      </w:r>
      <w:r w:rsidR="00BA527C">
        <w:rPr>
          <w:b/>
          <w:i/>
          <w:lang w:eastAsia="zh-CN"/>
        </w:rPr>
        <w:t>4</w:t>
      </w:r>
      <w:r w:rsidRPr="00E53F76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E53F76">
        <w:rPr>
          <w:i/>
          <w:lang w:eastAsia="zh-CN"/>
        </w:rPr>
        <w:t>Deprioritize AoA based UE location verification as the performance can</w:t>
      </w:r>
      <w:r>
        <w:rPr>
          <w:i/>
          <w:lang w:eastAsia="zh-CN"/>
        </w:rPr>
        <w:t>’t</w:t>
      </w:r>
      <w:r w:rsidRPr="00E53F76">
        <w:rPr>
          <w:i/>
          <w:lang w:eastAsia="zh-CN"/>
        </w:rPr>
        <w:t xml:space="preserve"> meet the requirement of UE location verification</w:t>
      </w:r>
      <w:r>
        <w:rPr>
          <w:i/>
          <w:lang w:eastAsia="zh-CN"/>
        </w:rPr>
        <w:t xml:space="preserve"> with the</w:t>
      </w:r>
      <w:r w:rsidRPr="00BC6556">
        <w:rPr>
          <w:i/>
          <w:lang w:eastAsia="zh-CN"/>
        </w:rPr>
        <w:t xml:space="preserve"> assumed reflector antenna </w:t>
      </w:r>
      <w:r>
        <w:rPr>
          <w:i/>
          <w:lang w:eastAsia="zh-CN"/>
        </w:rPr>
        <w:t>at satellite by 3GPP.</w:t>
      </w:r>
    </w:p>
    <w:p w14:paraId="4EEA2E36" w14:textId="49DA58C9" w:rsidR="00BA527C" w:rsidRPr="00857DAE" w:rsidRDefault="00BA527C" w:rsidP="00BA527C">
      <w:pPr>
        <w:rPr>
          <w:i/>
          <w:lang w:eastAsia="zh-CN"/>
        </w:rPr>
      </w:pPr>
      <w:r w:rsidRPr="00857DAE">
        <w:rPr>
          <w:rFonts w:hint="eastAsia"/>
          <w:b/>
          <w:i/>
          <w:lang w:eastAsia="zh-CN"/>
        </w:rPr>
        <w:t>P</w:t>
      </w:r>
      <w:r w:rsidRPr="00BA527C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5</w:t>
      </w:r>
      <w:r w:rsidRPr="00857DAE">
        <w:rPr>
          <w:b/>
          <w:i/>
          <w:lang w:eastAsia="zh-CN"/>
        </w:rPr>
        <w:t>:</w:t>
      </w:r>
      <w:r w:rsidRPr="00857DAE">
        <w:rPr>
          <w:i/>
          <w:lang w:eastAsia="zh-CN"/>
        </w:rPr>
        <w:t xml:space="preserve"> Ephemeris of satellites, especially when downlink positioning signals are transmitted and uplink positioning</w:t>
      </w:r>
      <w:r>
        <w:rPr>
          <w:i/>
          <w:lang w:eastAsia="zh-CN"/>
        </w:rPr>
        <w:t xml:space="preserve"> </w:t>
      </w:r>
      <w:r w:rsidRPr="00857DAE">
        <w:rPr>
          <w:i/>
          <w:lang w:eastAsia="zh-CN"/>
        </w:rPr>
        <w:t>signals are received</w:t>
      </w:r>
      <w:r>
        <w:rPr>
          <w:i/>
          <w:lang w:eastAsia="zh-CN"/>
        </w:rPr>
        <w:t xml:space="preserve"> at gNB</w:t>
      </w:r>
      <w:r w:rsidRPr="00857DAE">
        <w:rPr>
          <w:i/>
          <w:lang w:eastAsia="zh-CN"/>
        </w:rPr>
        <w:t>, should also be transferred to the LMF for UE location verification.</w:t>
      </w:r>
    </w:p>
    <w:p w14:paraId="0082D29E" w14:textId="77777777" w:rsidR="00B701EC" w:rsidRPr="00BA527C" w:rsidRDefault="00B701EC" w:rsidP="0086585F">
      <w:pPr>
        <w:rPr>
          <w:lang w:eastAsia="zh-CN"/>
        </w:rPr>
      </w:pPr>
    </w:p>
    <w:p w14:paraId="001FE5B3" w14:textId="77777777" w:rsidR="008E00A4" w:rsidRDefault="008E00A4" w:rsidP="008E00A4">
      <w:pPr>
        <w:keepNext/>
        <w:spacing w:before="120"/>
        <w:ind w:left="432" w:hanging="432"/>
        <w:outlineLvl w:val="0"/>
        <w:rPr>
          <w:b/>
          <w:bCs/>
          <w:sz w:val="28"/>
          <w:szCs w:val="28"/>
        </w:rPr>
      </w:pPr>
      <w:bookmarkStart w:id="11" w:name="_Ref124589665"/>
      <w:bookmarkStart w:id="12" w:name="_Ref71620620"/>
      <w:bookmarkStart w:id="13" w:name="_Ref124671424"/>
      <w:r w:rsidRPr="00551AC2">
        <w:rPr>
          <w:b/>
          <w:bCs/>
          <w:sz w:val="28"/>
          <w:szCs w:val="28"/>
        </w:rPr>
        <w:t>References</w:t>
      </w:r>
    </w:p>
    <w:p w14:paraId="496EAF17" w14:textId="77777777" w:rsidR="009F5993" w:rsidRPr="009F5993" w:rsidRDefault="009F5993" w:rsidP="009F5993">
      <w:pPr>
        <w:pStyle w:val="References"/>
        <w:rPr>
          <w:sz w:val="22"/>
          <w:szCs w:val="22"/>
          <w:lang w:eastAsia="zh-CN"/>
        </w:rPr>
      </w:pPr>
      <w:bookmarkStart w:id="14" w:name="_Ref109114139"/>
      <w:bookmarkStart w:id="15" w:name="_Ref114332767"/>
      <w:bookmarkEnd w:id="11"/>
      <w:bookmarkEnd w:id="12"/>
      <w:bookmarkEnd w:id="13"/>
      <w:r w:rsidRPr="009F5993">
        <w:rPr>
          <w:sz w:val="22"/>
          <w:szCs w:val="22"/>
          <w:lang w:eastAsia="zh-CN"/>
        </w:rPr>
        <w:t xml:space="preserve">Report of 3GPP TSG RAN WG1 #110bis-e. ETSI MCC. </w:t>
      </w:r>
    </w:p>
    <w:p w14:paraId="191826B8" w14:textId="565E913C" w:rsidR="00D14A72" w:rsidRDefault="00D14A72" w:rsidP="008E00A4">
      <w:pPr>
        <w:pStyle w:val="References"/>
        <w:rPr>
          <w:sz w:val="22"/>
          <w:szCs w:val="22"/>
        </w:rPr>
      </w:pPr>
      <w:bookmarkStart w:id="16" w:name="_Ref114648283"/>
      <w:bookmarkEnd w:id="14"/>
      <w:bookmarkEnd w:id="15"/>
      <w:r>
        <w:rPr>
          <w:sz w:val="22"/>
          <w:szCs w:val="22"/>
          <w:lang w:eastAsia="zh-CN"/>
        </w:rPr>
        <w:t>TR 38.857, Study on NR Positioning Enhancements.</w:t>
      </w:r>
      <w:bookmarkEnd w:id="16"/>
    </w:p>
    <w:p w14:paraId="0AA09DC8" w14:textId="77777777" w:rsidR="00B50A46" w:rsidRDefault="00B50A46" w:rsidP="00B50A46">
      <w:pPr>
        <w:pStyle w:val="References"/>
        <w:rPr>
          <w:sz w:val="22"/>
          <w:szCs w:val="22"/>
        </w:rPr>
      </w:pPr>
      <w:bookmarkStart w:id="17" w:name="_Ref114906508"/>
      <w:r>
        <w:rPr>
          <w:sz w:val="22"/>
          <w:szCs w:val="22"/>
          <w:lang w:eastAsia="zh-CN"/>
        </w:rPr>
        <w:t>TS 38.211, NR; Physical channels and modulation.</w:t>
      </w:r>
      <w:bookmarkEnd w:id="17"/>
    </w:p>
    <w:p w14:paraId="4F45DC5A" w14:textId="682CA11C" w:rsidR="00505C8F" w:rsidRDefault="00505C8F" w:rsidP="00B50A46">
      <w:pPr>
        <w:pStyle w:val="References"/>
        <w:rPr>
          <w:sz w:val="22"/>
          <w:szCs w:val="22"/>
        </w:rPr>
      </w:pPr>
      <w:bookmarkStart w:id="18" w:name="_Ref117968936"/>
      <w:r>
        <w:rPr>
          <w:rFonts w:hint="eastAsia"/>
          <w:sz w:val="22"/>
          <w:szCs w:val="22"/>
          <w:lang w:eastAsia="zh-CN"/>
        </w:rPr>
        <w:lastRenderedPageBreak/>
        <w:t>R</w:t>
      </w:r>
      <w:r>
        <w:rPr>
          <w:sz w:val="22"/>
          <w:szCs w:val="22"/>
          <w:lang w:eastAsia="zh-CN"/>
        </w:rPr>
        <w:t>1-2208436, Discussion on network-verified UE location for NR NTN.</w:t>
      </w:r>
      <w:bookmarkEnd w:id="18"/>
    </w:p>
    <w:p w14:paraId="64EECA8B" w14:textId="77777777" w:rsidR="00505C8F" w:rsidRDefault="00505C8F" w:rsidP="00505C8F">
      <w:pPr>
        <w:pStyle w:val="References"/>
        <w:rPr>
          <w:sz w:val="22"/>
          <w:szCs w:val="22"/>
        </w:rPr>
      </w:pPr>
      <w:bookmarkStart w:id="19" w:name="_Ref114754382"/>
      <w:r w:rsidRPr="00EB35CC">
        <w:rPr>
          <w:sz w:val="22"/>
          <w:szCs w:val="22"/>
        </w:rPr>
        <w:t>TS 38.882</w:t>
      </w:r>
      <w:r>
        <w:rPr>
          <w:sz w:val="22"/>
          <w:szCs w:val="22"/>
        </w:rPr>
        <w:t>,</w:t>
      </w:r>
      <w:r w:rsidRPr="00EB35CC">
        <w:rPr>
          <w:sz w:val="22"/>
          <w:szCs w:val="22"/>
        </w:rPr>
        <w:t xml:space="preserve"> Study on requirements and use cases for network verified UE location for Non-Terrestrial</w:t>
      </w:r>
      <w:r w:rsidRPr="00EB35CC">
        <w:rPr>
          <w:rFonts w:hint="eastAsia"/>
          <w:sz w:val="22"/>
          <w:szCs w:val="22"/>
          <w:lang w:eastAsia="zh-CN"/>
        </w:rPr>
        <w:t>-</w:t>
      </w:r>
      <w:r w:rsidRPr="00EB35CC">
        <w:rPr>
          <w:sz w:val="22"/>
          <w:szCs w:val="22"/>
        </w:rPr>
        <w:t>Networks (NTN) in NR</w:t>
      </w:r>
      <w:r>
        <w:rPr>
          <w:sz w:val="22"/>
          <w:szCs w:val="22"/>
        </w:rPr>
        <w:t>.</w:t>
      </w:r>
      <w:bookmarkEnd w:id="19"/>
    </w:p>
    <w:p w14:paraId="1B2ACC73" w14:textId="7EF34588" w:rsidR="00505C8F" w:rsidRDefault="00505C8F" w:rsidP="00B50A46">
      <w:pPr>
        <w:pStyle w:val="References"/>
        <w:rPr>
          <w:sz w:val="22"/>
          <w:szCs w:val="22"/>
        </w:rPr>
      </w:pPr>
      <w:bookmarkStart w:id="20" w:name="_Ref117969240"/>
      <w:r>
        <w:rPr>
          <w:rFonts w:hint="eastAsia"/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>1-2205859, Discussion on network-verified UE location for NR NTN.</w:t>
      </w:r>
      <w:bookmarkEnd w:id="20"/>
    </w:p>
    <w:p w14:paraId="0DA35133" w14:textId="4D3113B2" w:rsidR="00EC710B" w:rsidRDefault="00EC710B" w:rsidP="00B50A46">
      <w:pPr>
        <w:pStyle w:val="References"/>
        <w:rPr>
          <w:sz w:val="22"/>
          <w:szCs w:val="22"/>
        </w:rPr>
      </w:pPr>
      <w:bookmarkStart w:id="21" w:name="_Ref118455638"/>
      <w:r>
        <w:rPr>
          <w:sz w:val="22"/>
          <w:szCs w:val="22"/>
          <w:lang w:eastAsia="zh-CN"/>
        </w:rPr>
        <w:t>R1-2007576, Evaluation results for Rel-16 positioning and Rel-17 enhancement.</w:t>
      </w:r>
      <w:bookmarkEnd w:id="21"/>
      <w:r>
        <w:rPr>
          <w:sz w:val="22"/>
          <w:szCs w:val="22"/>
          <w:lang w:eastAsia="zh-CN"/>
        </w:rPr>
        <w:t xml:space="preserve"> </w:t>
      </w:r>
    </w:p>
    <w:p w14:paraId="305C0F2E" w14:textId="77777777" w:rsidR="00011566" w:rsidRDefault="00011566">
      <w:pPr>
        <w:pStyle w:val="References"/>
        <w:rPr>
          <w:sz w:val="22"/>
          <w:szCs w:val="22"/>
        </w:rPr>
      </w:pPr>
      <w:bookmarkStart w:id="22" w:name="_Ref118290957"/>
      <w:bookmarkStart w:id="23" w:name="_Ref118459639"/>
      <w:r>
        <w:rPr>
          <w:sz w:val="22"/>
          <w:szCs w:val="22"/>
          <w:lang w:eastAsia="zh-CN"/>
        </w:rPr>
        <w:t>TS 38.133, NR; Requirements for support of radio resource management.</w:t>
      </w:r>
      <w:bookmarkEnd w:id="22"/>
      <w:r>
        <w:rPr>
          <w:sz w:val="22"/>
          <w:szCs w:val="22"/>
          <w:lang w:eastAsia="zh-CN"/>
        </w:rPr>
        <w:t xml:space="preserve"> </w:t>
      </w:r>
    </w:p>
    <w:p w14:paraId="28ECD65F" w14:textId="2A89F456" w:rsidR="00C12FFA" w:rsidRPr="00C12FFA" w:rsidRDefault="00C12FFA">
      <w:pPr>
        <w:pStyle w:val="References"/>
        <w:rPr>
          <w:sz w:val="22"/>
          <w:szCs w:val="22"/>
        </w:rPr>
      </w:pPr>
      <w:bookmarkStart w:id="24" w:name="_Ref118460087"/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S 37.355, LTE Positioning Protocol (LPP).</w:t>
      </w:r>
      <w:bookmarkEnd w:id="24"/>
    </w:p>
    <w:p w14:paraId="4D4DF3A9" w14:textId="1ED17E7A" w:rsidR="00C12FFA" w:rsidRPr="00C12FFA" w:rsidRDefault="00C12FFA">
      <w:pPr>
        <w:pStyle w:val="References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 xml:space="preserve"> </w:t>
      </w:r>
      <w:bookmarkStart w:id="25" w:name="_Ref118462662"/>
      <w:r w:rsidRPr="00C17757">
        <w:rPr>
          <w:sz w:val="22"/>
          <w:szCs w:val="22"/>
        </w:rPr>
        <w:t>TR 38.305, Stage 2 functional specification of User Equipment (UE) positioning in NG –RAN</w:t>
      </w:r>
      <w:bookmarkEnd w:id="23"/>
      <w:bookmarkEnd w:id="25"/>
    </w:p>
    <w:p w14:paraId="4E963BD1" w14:textId="58CF6A76" w:rsidR="00C12FFA" w:rsidRDefault="00C12FFA" w:rsidP="00C12FFA">
      <w:pPr>
        <w:pStyle w:val="References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 xml:space="preserve"> </w:t>
      </w:r>
      <w:bookmarkStart w:id="26" w:name="_Ref118462654"/>
      <w:r w:rsidRPr="009B57E5">
        <w:rPr>
          <w:sz w:val="22"/>
          <w:szCs w:val="22"/>
        </w:rPr>
        <w:t>TS 38.811, Study on New Radio (NR) to support non-terrestrial works.</w:t>
      </w:r>
      <w:bookmarkEnd w:id="26"/>
    </w:p>
    <w:p w14:paraId="62BACAEA" w14:textId="77777777" w:rsidR="00DD1EE5" w:rsidRDefault="00DD1EE5" w:rsidP="00D14A72">
      <w:pPr>
        <w:pStyle w:val="References"/>
        <w:numPr>
          <w:ilvl w:val="0"/>
          <w:numId w:val="0"/>
        </w:numPr>
        <w:rPr>
          <w:sz w:val="22"/>
          <w:szCs w:val="22"/>
          <w:lang w:eastAsia="zh-CN"/>
        </w:rPr>
      </w:pPr>
    </w:p>
    <w:p w14:paraId="3E66011A" w14:textId="77777777" w:rsidR="00DD1EE5" w:rsidRPr="0084087E" w:rsidRDefault="00DD1EE5" w:rsidP="00DD1EE5">
      <w:pPr>
        <w:pStyle w:val="Heading1"/>
        <w:numPr>
          <w:ilvl w:val="0"/>
          <w:numId w:val="0"/>
        </w:numPr>
        <w:rPr>
          <w:b w:val="0"/>
          <w:sz w:val="32"/>
        </w:rPr>
      </w:pPr>
      <w:r>
        <w:rPr>
          <w:b w:val="0"/>
          <w:sz w:val="32"/>
        </w:rPr>
        <w:t>Appendix A: Evaluation Results</w:t>
      </w:r>
    </w:p>
    <w:p w14:paraId="6A451A7C" w14:textId="77777777" w:rsidR="00DD1EE5" w:rsidRPr="00347DEB" w:rsidRDefault="00DD1EE5" w:rsidP="00DD1EE5">
      <w:pPr>
        <w:pStyle w:val="Heading2"/>
        <w:numPr>
          <w:ilvl w:val="0"/>
          <w:numId w:val="0"/>
        </w:numPr>
        <w:tabs>
          <w:tab w:val="num" w:pos="576"/>
        </w:tabs>
        <w:rPr>
          <w:sz w:val="28"/>
          <w:szCs w:val="28"/>
          <w:lang w:eastAsia="zh-CN"/>
        </w:rPr>
      </w:pPr>
      <w:r w:rsidRPr="00347DEB">
        <w:rPr>
          <w:rFonts w:eastAsiaTheme="minorEastAsia"/>
          <w:b w:val="0"/>
          <w:bCs w:val="0"/>
          <w:sz w:val="28"/>
          <w:szCs w:val="28"/>
          <w:lang w:eastAsia="zh-CN"/>
        </w:rPr>
        <w:t>A.1</w:t>
      </w:r>
      <w:r w:rsidRPr="00347DEB">
        <w:rPr>
          <w:b w:val="0"/>
          <w:bCs w:val="0"/>
          <w:sz w:val="28"/>
          <w:szCs w:val="28"/>
          <w:lang w:eastAsia="zh-CN"/>
        </w:rPr>
        <w:t xml:space="preserve"> Common parameters</w:t>
      </w:r>
    </w:p>
    <w:p w14:paraId="71C1B39A" w14:textId="4D870549" w:rsidR="00DD1EE5" w:rsidRDefault="00DD1EE5" w:rsidP="00DD1EE5">
      <w:pPr>
        <w:pStyle w:val="Caption"/>
        <w:keepNext/>
      </w:pPr>
      <w:bookmarkStart w:id="27" w:name="_Ref117967957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 w:rsidR="007B7E41">
        <w:rPr>
          <w:noProof/>
        </w:rPr>
        <w:t>10</w:t>
      </w:r>
      <w:r w:rsidR="00FF4B5A">
        <w:rPr>
          <w:noProof/>
        </w:rPr>
        <w:fldChar w:fldCharType="end"/>
      </w:r>
      <w:r>
        <w:t xml:space="preserve"> Common simulation assumption</w:t>
      </w:r>
      <w:bookmarkEnd w:id="27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3"/>
        <w:gridCol w:w="4974"/>
      </w:tblGrid>
      <w:tr w:rsidR="00DD1EE5" w:rsidRPr="006A686C" w14:paraId="737ADEE9" w14:textId="77777777" w:rsidTr="007E0D99">
        <w:trPr>
          <w:trHeight w:val="222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8F097" w14:textId="77777777" w:rsidR="00DD1EE5" w:rsidRPr="00AC2383" w:rsidRDefault="00DD1EE5" w:rsidP="007E0D99">
            <w:pPr>
              <w:pStyle w:val="xmsonormal"/>
              <w:rPr>
                <w:rFonts w:cs="Times New Roman"/>
                <w:color w:val="FFFFFF" w:themeColor="background1"/>
                <w:szCs w:val="20"/>
              </w:rPr>
            </w:pPr>
            <w:r w:rsidRPr="00AC2383">
              <w:rPr>
                <w:rStyle w:val="Strong"/>
                <w:rFonts w:cs="Times New Roman"/>
                <w:color w:val="FFFFFF" w:themeColor="background1"/>
                <w:szCs w:val="20"/>
              </w:rPr>
              <w:t>Parameter</w:t>
            </w:r>
          </w:p>
        </w:tc>
        <w:tc>
          <w:tcPr>
            <w:tcW w:w="2675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2AB85" w14:textId="77777777" w:rsidR="00DD1EE5" w:rsidRPr="00AC2383" w:rsidRDefault="00DD1EE5" w:rsidP="007E0D99">
            <w:pPr>
              <w:pStyle w:val="xmsonormal"/>
              <w:rPr>
                <w:rFonts w:cs="Times New Roman"/>
                <w:color w:val="FFFFFF" w:themeColor="background1"/>
                <w:szCs w:val="20"/>
              </w:rPr>
            </w:pPr>
            <w:r w:rsidRPr="00AC2383">
              <w:rPr>
                <w:rStyle w:val="Strong"/>
                <w:rFonts w:cs="Times New Roman"/>
                <w:color w:val="FFFFFF" w:themeColor="background1"/>
                <w:szCs w:val="20"/>
              </w:rPr>
              <w:t>Description/Value</w:t>
            </w:r>
          </w:p>
        </w:tc>
      </w:tr>
      <w:tr w:rsidR="00DD1EE5" w:rsidRPr="006A686C" w14:paraId="17588914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6896E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 xml:space="preserve">Scenarios 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3134F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>Rural, LOS</w:t>
            </w:r>
          </w:p>
        </w:tc>
      </w:tr>
      <w:tr w:rsidR="00DD1EE5" w:rsidRPr="006A686C" w14:paraId="63818A29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93C4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Satellite Orbit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49554" w14:textId="692E3DDE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>600km</w:t>
            </w:r>
          </w:p>
        </w:tc>
      </w:tr>
      <w:tr w:rsidR="00BA0776" w:rsidRPr="006A686C" w14:paraId="2E225876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2D1C6" w14:textId="362343F3" w:rsidR="00BA0776" w:rsidRPr="00BA0776" w:rsidRDefault="00BA0776" w:rsidP="007E0D99">
            <w:pPr>
              <w:pStyle w:val="xmsonormal"/>
              <w:rPr>
                <w:rStyle w:val="Strong"/>
                <w:rFonts w:eastAsiaTheme="minorEastAsia" w:cs="Times New Roman"/>
                <w:szCs w:val="20"/>
                <w:lang w:eastAsia="zh-CN"/>
              </w:rPr>
            </w:pPr>
            <w:r>
              <w:rPr>
                <w:rStyle w:val="Strong"/>
                <w:rFonts w:eastAsiaTheme="minorEastAsia" w:cs="Times New Roman" w:hint="eastAsia"/>
                <w:szCs w:val="20"/>
                <w:lang w:eastAsia="zh-CN"/>
              </w:rPr>
              <w:t>S</w:t>
            </w:r>
            <w:r>
              <w:rPr>
                <w:rStyle w:val="Strong"/>
                <w:rFonts w:eastAsiaTheme="minorEastAsia" w:cs="Times New Roman"/>
                <w:szCs w:val="20"/>
                <w:lang w:eastAsia="zh-CN"/>
              </w:rPr>
              <w:t>atellite orbit eccentricity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52C7" w14:textId="57474765" w:rsidR="00BA0776" w:rsidRPr="00BA0776" w:rsidRDefault="00BA0776" w:rsidP="007E0D99">
            <w:pPr>
              <w:pStyle w:val="xmsonormal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szCs w:val="20"/>
                <w:lang w:eastAsia="zh-CN"/>
              </w:rPr>
              <w:t>0</w:t>
            </w:r>
            <w:r>
              <w:rPr>
                <w:rFonts w:eastAsiaTheme="minorEastAsia" w:cs="Times New Roman"/>
                <w:szCs w:val="20"/>
                <w:lang w:eastAsia="zh-CN"/>
              </w:rPr>
              <w:t>.005</w:t>
            </w:r>
          </w:p>
        </w:tc>
      </w:tr>
      <w:tr w:rsidR="00DD1EE5" w:rsidRPr="006A686C" w14:paraId="56A716FC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2E24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Satellite parameters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D26D1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 xml:space="preserve">Reuse Set-1satellite parameters as in table 6.1.1.1-1/2 of TR38.821 </w:t>
            </w:r>
          </w:p>
        </w:tc>
      </w:tr>
      <w:tr w:rsidR="00DD1EE5" w:rsidRPr="006A686C" w14:paraId="7BA5D565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9B383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Channel model/ Delay spread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88CFE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>Based on section 6.7.2 of TR 38.811</w:t>
            </w:r>
          </w:p>
        </w:tc>
      </w:tr>
      <w:tr w:rsidR="00DD1EE5" w:rsidRPr="006A686C" w14:paraId="09ED6B47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87DD4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FR/Carrier frequency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E47E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>FR1: 2GHz, S-band (n256).</w:t>
            </w:r>
          </w:p>
        </w:tc>
      </w:tr>
      <w:tr w:rsidR="00DD1EE5" w:rsidRPr="006A686C" w14:paraId="32F693AB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6B2E9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Subcarrier spacing, kHz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A73BA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  <w:lang w:val="da-DK"/>
              </w:rPr>
              <w:t>15 for FR1</w:t>
            </w:r>
          </w:p>
        </w:tc>
      </w:tr>
      <w:tr w:rsidR="00DD1EE5" w:rsidRPr="006A686C" w14:paraId="7B7749C2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BCC95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 xml:space="preserve">Number of </w:t>
            </w:r>
            <w:proofErr w:type="gramStart"/>
            <w:r w:rsidRPr="006A686C">
              <w:rPr>
                <w:rStyle w:val="Strong"/>
                <w:rFonts w:cs="Times New Roman"/>
                <w:szCs w:val="20"/>
              </w:rPr>
              <w:t>satellite</w:t>
            </w:r>
            <w:proofErr w:type="gramEnd"/>
            <w:r w:rsidRPr="006A686C">
              <w:rPr>
                <w:rStyle w:val="Strong"/>
                <w:rFonts w:cs="Times New Roman"/>
                <w:szCs w:val="20"/>
              </w:rPr>
              <w:t xml:space="preserve"> in view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43237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>1 for single satellite case,</w:t>
            </w:r>
          </w:p>
        </w:tc>
      </w:tr>
      <w:tr w:rsidR="00DD1EE5" w:rsidRPr="006A686C" w14:paraId="609CCA31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59941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Orbit inclination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51D2B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90</w:t>
            </w:r>
          </w:p>
        </w:tc>
      </w:tr>
      <w:tr w:rsidR="00DD1EE5" w:rsidRPr="006A686C" w14:paraId="20A4A621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5B641" w14:textId="77777777" w:rsidR="00DD1EE5" w:rsidRPr="00C17E22" w:rsidRDefault="00DD1EE5" w:rsidP="007E0D99">
            <w:pPr>
              <w:pStyle w:val="xmsonormal"/>
              <w:rPr>
                <w:rStyle w:val="Strong"/>
                <w:rFonts w:eastAsiaTheme="minorEastAsia" w:cs="Times New Roman"/>
                <w:szCs w:val="20"/>
                <w:lang w:eastAsia="zh-CN"/>
              </w:rPr>
            </w:pPr>
            <w:r>
              <w:rPr>
                <w:rStyle w:val="Strong"/>
                <w:rFonts w:eastAsiaTheme="minorEastAsia" w:cs="Times New Roman" w:hint="eastAsia"/>
                <w:szCs w:val="20"/>
                <w:lang w:eastAsia="zh-CN"/>
              </w:rPr>
              <w:t>S</w:t>
            </w:r>
            <w:r>
              <w:rPr>
                <w:rStyle w:val="Strong"/>
                <w:rFonts w:eastAsiaTheme="minorEastAsia" w:cs="Times New Roman"/>
                <w:szCs w:val="20"/>
                <w:lang w:eastAsia="zh-CN"/>
              </w:rPr>
              <w:t>atellite location at</w:t>
            </w:r>
            <w:r w:rsidRPr="00C17E22">
              <w:rPr>
                <w:rStyle w:val="Strong"/>
                <w:rFonts w:eastAsiaTheme="minorEastAsia" w:cs="Times New Roman"/>
                <w:szCs w:val="20"/>
                <w:lang w:eastAsia="zh-CN"/>
              </w:rPr>
              <w:t xml:space="preserve"> </w:t>
            </w:r>
            <m:oMath>
              <m:r>
                <w:rPr>
                  <w:rStyle w:val="Strong"/>
                  <w:rFonts w:ascii="Cambria Math" w:eastAsiaTheme="minorEastAsia" w:hAnsi="Cambria Math" w:cs="Times New Roman"/>
                  <w:szCs w:val="20"/>
                  <w:lang w:eastAsia="zh-CN"/>
                </w:rPr>
                <m:t>t</m:t>
              </m:r>
              <m:r>
                <m:rPr>
                  <m:sty m:val="p"/>
                </m:rPr>
                <w:rPr>
                  <w:rStyle w:val="Strong"/>
                  <w:rFonts w:ascii="Cambria Math" w:eastAsiaTheme="minorEastAsia" w:hAnsi="Cambria Math" w:cs="Times New Roman"/>
                  <w:szCs w:val="20"/>
                  <w:lang w:eastAsia="zh-CN"/>
                </w:rPr>
                <m:t>=0</m:t>
              </m:r>
            </m:oMath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DD080" w14:textId="77777777" w:rsidR="00DD1EE5" w:rsidRPr="00C17E22" w:rsidRDefault="00DD1EE5" w:rsidP="007E0D99">
            <w:pPr>
              <w:pStyle w:val="xmsonormal"/>
              <w:rPr>
                <w:rFonts w:eastAsiaTheme="minorEastAsia" w:cs="Times New Roman"/>
                <w:szCs w:val="20"/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0"/>
                    <w:lang w:eastAsia="zh-CN"/>
                  </w:rPr>
                  <m:t>0°N, 0°E</m:t>
                </m:r>
              </m:oMath>
            </m:oMathPara>
          </w:p>
        </w:tc>
      </w:tr>
      <w:tr w:rsidR="00DD1EE5" w:rsidRPr="006A686C" w14:paraId="12F6D29D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5FB7B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UE type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D8011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>Handheld terminal</w:t>
            </w:r>
          </w:p>
        </w:tc>
      </w:tr>
      <w:tr w:rsidR="00DD1EE5" w:rsidRPr="006A686C" w14:paraId="07C9B52A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A7A9F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UE related parameters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EF856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>Handheld UE characteristics as in Table 6.1.1.1-3 of TR38.821 with update of polarization, Tx/Rx antenna gain, and antenna type and configuration as agreed under AI 9.12.1</w:t>
            </w:r>
          </w:p>
        </w:tc>
      </w:tr>
      <w:tr w:rsidR="00DD1EE5" w:rsidRPr="006A686C" w14:paraId="4AE856A2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CF64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Interference modelling (ideal muting, or other)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25F0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Ideal muting</w:t>
            </w:r>
          </w:p>
        </w:tc>
      </w:tr>
      <w:tr w:rsidR="00DD1EE5" w:rsidRPr="006A686C" w14:paraId="0B0B2580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54A6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Style w:val="Strong"/>
                <w:rFonts w:eastAsiaTheme="minorEastAsia" w:cs="Times New Roman" w:hint="eastAsia"/>
                <w:szCs w:val="20"/>
                <w:lang w:eastAsia="zh-CN"/>
              </w:rPr>
              <w:t>D</w:t>
            </w:r>
            <w:r>
              <w:rPr>
                <w:rStyle w:val="Strong"/>
                <w:rFonts w:eastAsiaTheme="minorEastAsia" w:cs="Times New Roman"/>
                <w:szCs w:val="20"/>
                <w:lang w:eastAsia="zh-CN"/>
              </w:rPr>
              <w:t>elay between symbol boundary and first path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4F4D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eastAsiaTheme="minorEastAsia" w:cs="Times New Roman" w:hint="eastAsia"/>
                <w:szCs w:val="20"/>
                <w:lang w:eastAsia="zh-CN"/>
              </w:rPr>
              <w:t>D</w:t>
            </w:r>
            <w:r>
              <w:rPr>
                <w:rFonts w:eastAsiaTheme="minorEastAsia" w:cs="Times New Roman"/>
                <w:szCs w:val="20"/>
                <w:lang w:eastAsia="zh-CN"/>
              </w:rPr>
              <w:t>L: Uniform in [</w:t>
            </w:r>
            <w:proofErr w:type="gramStart"/>
            <w:r>
              <w:rPr>
                <w:rFonts w:eastAsiaTheme="minorEastAsia" w:cs="Times New Roman"/>
                <w:szCs w:val="20"/>
                <w:lang w:eastAsia="zh-CN"/>
              </w:rPr>
              <w:t>0,500]ns</w:t>
            </w:r>
            <w:proofErr w:type="gramEnd"/>
          </w:p>
        </w:tc>
      </w:tr>
      <w:tr w:rsidR="00DD1EE5" w:rsidRPr="006A686C" w14:paraId="395AFF4C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61F6" w14:textId="77777777" w:rsidR="00DD1EE5" w:rsidRPr="00C6074E" w:rsidRDefault="00DD1EE5" w:rsidP="007E0D99">
            <w:pPr>
              <w:pStyle w:val="xmsonormal"/>
              <w:rPr>
                <w:rFonts w:eastAsiaTheme="minorEastAsia" w:cs="Times New Roman"/>
                <w:b/>
                <w:szCs w:val="20"/>
                <w:lang w:eastAsia="zh-CN"/>
              </w:rPr>
            </w:pPr>
            <w:r w:rsidRPr="00C6074E">
              <w:rPr>
                <w:rFonts w:eastAsiaTheme="minorEastAsia" w:cs="Times New Roman" w:hint="eastAsia"/>
                <w:b/>
                <w:szCs w:val="20"/>
                <w:lang w:eastAsia="zh-CN"/>
              </w:rPr>
              <w:t>N</w:t>
            </w:r>
            <w:r w:rsidRPr="00C6074E">
              <w:rPr>
                <w:rFonts w:eastAsiaTheme="minorEastAsia" w:cs="Times New Roman"/>
                <w:b/>
                <w:szCs w:val="20"/>
                <w:lang w:eastAsia="zh-CN"/>
              </w:rPr>
              <w:t>etwork synchronization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F8A1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</w:t>
            </w:r>
            <w:r w:rsidRPr="00B5447E">
              <w:rPr>
                <w:rFonts w:cs="Times New Roman"/>
                <w:szCs w:val="20"/>
              </w:rPr>
              <w:t>runcated Gaussian distribution with zero mean and standard deviation of T1 ns, with truncation of the distribution to the [-T2, T2] range, and with T2=2*T1</w:t>
            </w:r>
            <w:r>
              <w:rPr>
                <w:rFonts w:cs="Times New Roman"/>
                <w:szCs w:val="20"/>
              </w:rPr>
              <w:t xml:space="preserve">. T1 = 50ns </w:t>
            </w:r>
            <w:r>
              <w:rPr>
                <w:rFonts w:cs="Times New Roman"/>
                <w:szCs w:val="20"/>
              </w:rPr>
              <w:fldChar w:fldCharType="begin"/>
            </w:r>
            <w:r>
              <w:rPr>
                <w:rFonts w:cs="Times New Roman"/>
                <w:szCs w:val="20"/>
              </w:rPr>
              <w:instrText xml:space="preserve"> REF _Ref114648283 \r \h  \* MERGEFORMAT </w:instrText>
            </w:r>
            <w:r>
              <w:rPr>
                <w:rFonts w:cs="Times New Roman"/>
                <w:szCs w:val="20"/>
              </w:rPr>
            </w:r>
            <w:r>
              <w:rPr>
                <w:rFonts w:cs="Times New Roman"/>
                <w:szCs w:val="20"/>
              </w:rPr>
              <w:fldChar w:fldCharType="separate"/>
            </w:r>
            <w:r>
              <w:rPr>
                <w:rFonts w:cs="Times New Roman"/>
                <w:szCs w:val="20"/>
              </w:rPr>
              <w:t>[2]</w:t>
            </w:r>
            <w:r>
              <w:rPr>
                <w:rFonts w:cs="Times New Roman"/>
                <w:szCs w:val="20"/>
              </w:rPr>
              <w:fldChar w:fldCharType="end"/>
            </w:r>
            <w:r>
              <w:rPr>
                <w:rFonts w:cs="Times New Roman"/>
                <w:szCs w:val="20"/>
              </w:rPr>
              <w:t>.</w:t>
            </w:r>
          </w:p>
        </w:tc>
      </w:tr>
      <w:tr w:rsidR="00DD1EE5" w:rsidRPr="006A686C" w14:paraId="3A09BB6E" w14:textId="77777777" w:rsidTr="007E0D99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0D309" w14:textId="77777777" w:rsidR="00DD1EE5" w:rsidRPr="001C24A2" w:rsidRDefault="00DD1EE5" w:rsidP="007E0D99">
            <w:pPr>
              <w:pStyle w:val="xmsonormal"/>
              <w:rPr>
                <w:rFonts w:eastAsiaTheme="minorEastAsia" w:cs="Times New Roman"/>
                <w:b/>
                <w:szCs w:val="20"/>
                <w:lang w:eastAsia="zh-CN"/>
              </w:rPr>
            </w:pPr>
            <w:r w:rsidRPr="001C24A2">
              <w:rPr>
                <w:rFonts w:eastAsiaTheme="minorEastAsia" w:cs="Times New Roman"/>
                <w:b/>
                <w:szCs w:val="20"/>
                <w:lang w:eastAsia="zh-CN"/>
              </w:rPr>
              <w:t>UE/gNB Tx/Rx calibration error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E49A" w14:textId="77777777" w:rsidR="00DD1EE5" w:rsidRPr="001C24A2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1C24A2">
              <w:rPr>
                <w:rFonts w:cs="Times New Roman"/>
                <w:szCs w:val="20"/>
              </w:rPr>
              <w:t xml:space="preserve">Truncated Gaussian distribution with zero mean and standard deviation of T1 ns, with truncation of the distribution to the [-T2, T2] range, and with T2=2*T1. </w:t>
            </w:r>
          </w:p>
          <w:p w14:paraId="60CAA3D0" w14:textId="77777777" w:rsidR="00DD1EE5" w:rsidRPr="001C24A2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1C24A2">
              <w:rPr>
                <w:rFonts w:cs="Times New Roman"/>
                <w:szCs w:val="20"/>
              </w:rPr>
              <w:t>gNB Rx/Tx Time error T1 = 1.4ns</w:t>
            </w:r>
          </w:p>
          <w:p w14:paraId="58FB416C" w14:textId="77777777" w:rsidR="00DD1EE5" w:rsidRPr="001C24A2" w:rsidRDefault="00DD1EE5" w:rsidP="007E0D99">
            <w:pPr>
              <w:pStyle w:val="xmsonormal"/>
              <w:rPr>
                <w:rFonts w:eastAsiaTheme="minorEastAsia" w:cs="Times New Roman"/>
                <w:szCs w:val="20"/>
                <w:lang w:eastAsia="zh-CN"/>
              </w:rPr>
            </w:pPr>
            <w:r w:rsidRPr="001C24A2">
              <w:rPr>
                <w:rFonts w:eastAsiaTheme="minorEastAsia" w:cs="Times New Roman" w:hint="eastAsia"/>
                <w:szCs w:val="20"/>
                <w:lang w:eastAsia="zh-CN"/>
              </w:rPr>
              <w:t>U</w:t>
            </w:r>
            <w:r w:rsidRPr="001C24A2">
              <w:rPr>
                <w:rFonts w:eastAsiaTheme="minorEastAsia" w:cs="Times New Roman"/>
                <w:szCs w:val="20"/>
                <w:lang w:eastAsia="zh-CN"/>
              </w:rPr>
              <w:t>E Rx/Tx Time error T1 = 5.6ns</w:t>
            </w:r>
          </w:p>
        </w:tc>
      </w:tr>
      <w:tr w:rsidR="00DD1EE5" w:rsidRPr="006A686C" w14:paraId="73BA9BC2" w14:textId="77777777" w:rsidTr="007E0D99">
        <w:trPr>
          <w:trHeight w:val="24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833B8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Reference point for timing measurement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4DBA2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>Satellite</w:t>
            </w:r>
          </w:p>
        </w:tc>
      </w:tr>
      <w:tr w:rsidR="00DD1EE5" w:rsidRPr="006A686C" w14:paraId="1FAC9C20" w14:textId="77777777" w:rsidTr="007E0D99">
        <w:trPr>
          <w:trHeight w:val="212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64D5F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UE speed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324ED" w14:textId="77777777" w:rsidR="00DD1EE5" w:rsidRPr="006A686C" w:rsidRDefault="00DD1EE5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Fonts w:cs="Times New Roman"/>
                <w:szCs w:val="20"/>
              </w:rPr>
              <w:t>3km/h</w:t>
            </w:r>
          </w:p>
        </w:tc>
      </w:tr>
    </w:tbl>
    <w:p w14:paraId="5A40B9AC" w14:textId="77777777" w:rsidR="008E00A4" w:rsidRDefault="008E00A4" w:rsidP="0086585F">
      <w:pPr>
        <w:rPr>
          <w:lang w:eastAsia="zh-CN"/>
        </w:rPr>
      </w:pPr>
    </w:p>
    <w:p w14:paraId="01AA99B1" w14:textId="77777777" w:rsidR="00B50A46" w:rsidRDefault="00B50A46" w:rsidP="00B50A46">
      <w:pPr>
        <w:pStyle w:val="Heading2"/>
        <w:numPr>
          <w:ilvl w:val="0"/>
          <w:numId w:val="0"/>
        </w:numPr>
        <w:rPr>
          <w:b w:val="0"/>
          <w:sz w:val="28"/>
          <w:szCs w:val="28"/>
        </w:rPr>
      </w:pPr>
      <w:bookmarkStart w:id="28" w:name="_Ref114654122"/>
      <w:r>
        <w:rPr>
          <w:b w:val="0"/>
          <w:sz w:val="28"/>
          <w:szCs w:val="28"/>
        </w:rPr>
        <w:t>A.2</w:t>
      </w:r>
      <w:r w:rsidRPr="00B04A30">
        <w:rPr>
          <w:b w:val="0"/>
          <w:sz w:val="28"/>
          <w:szCs w:val="28"/>
        </w:rPr>
        <w:t xml:space="preserve"> Simulations for DL-TDOA positioning</w:t>
      </w:r>
      <w:bookmarkEnd w:id="28"/>
    </w:p>
    <w:p w14:paraId="08D6BF58" w14:textId="77777777" w:rsidR="00B50A46" w:rsidRDefault="00B50A46" w:rsidP="00B50A46">
      <w:pPr>
        <w:pStyle w:val="Caption"/>
        <w:keepNext/>
      </w:pPr>
      <w:bookmarkStart w:id="29" w:name="_Ref114765738"/>
      <w:r w:rsidRPr="00D14A72">
        <w:t xml:space="preserve">Table </w:t>
      </w:r>
      <w:r w:rsidRPr="00D14A72">
        <w:rPr>
          <w:noProof/>
        </w:rPr>
        <w:fldChar w:fldCharType="begin"/>
      </w:r>
      <w:r w:rsidRPr="00D14A72">
        <w:rPr>
          <w:noProof/>
        </w:rPr>
        <w:instrText xml:space="preserve"> SEQ Table \* ARABIC </w:instrText>
      </w:r>
      <w:r w:rsidRPr="00D14A72">
        <w:rPr>
          <w:noProof/>
        </w:rPr>
        <w:fldChar w:fldCharType="separate"/>
      </w:r>
      <w:r w:rsidR="007B7E41" w:rsidRPr="00D14A72">
        <w:rPr>
          <w:noProof/>
        </w:rPr>
        <w:t>11</w:t>
      </w:r>
      <w:r w:rsidRPr="00D14A72">
        <w:rPr>
          <w:noProof/>
        </w:rPr>
        <w:fldChar w:fldCharType="end"/>
      </w:r>
      <w:r w:rsidRPr="00D14A72">
        <w:t xml:space="preserve"> PRS simulation assumption</w:t>
      </w:r>
      <w:bookmarkEnd w:id="2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3"/>
        <w:gridCol w:w="4974"/>
      </w:tblGrid>
      <w:tr w:rsidR="00B50A46" w:rsidRPr="006A686C" w14:paraId="71F95009" w14:textId="77777777" w:rsidTr="007E0D99">
        <w:trPr>
          <w:trHeight w:val="222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7549C" w14:textId="77777777" w:rsidR="00B50A46" w:rsidRPr="00AC2383" w:rsidRDefault="00B50A46" w:rsidP="007E0D99">
            <w:pPr>
              <w:pStyle w:val="xmsonormal"/>
              <w:rPr>
                <w:rFonts w:cs="Times New Roman"/>
                <w:color w:val="FFFFFF" w:themeColor="background1"/>
                <w:szCs w:val="20"/>
              </w:rPr>
            </w:pPr>
            <w:r w:rsidRPr="00AC2383">
              <w:rPr>
                <w:rStyle w:val="Strong"/>
                <w:rFonts w:cs="Times New Roman"/>
                <w:color w:val="FFFFFF" w:themeColor="background1"/>
                <w:szCs w:val="20"/>
              </w:rPr>
              <w:t>Parameter</w:t>
            </w:r>
          </w:p>
        </w:tc>
        <w:tc>
          <w:tcPr>
            <w:tcW w:w="267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5B3A3" w14:textId="77777777" w:rsidR="00B50A46" w:rsidRPr="00AC2383" w:rsidRDefault="00B50A46" w:rsidP="007E0D99">
            <w:pPr>
              <w:pStyle w:val="xmsonormal"/>
              <w:rPr>
                <w:rFonts w:cs="Times New Roman"/>
                <w:color w:val="FFFFFF" w:themeColor="background1"/>
                <w:szCs w:val="20"/>
              </w:rPr>
            </w:pPr>
            <w:r w:rsidRPr="00AC2383">
              <w:rPr>
                <w:rStyle w:val="Strong"/>
                <w:rFonts w:cs="Times New Roman"/>
                <w:color w:val="FFFFFF" w:themeColor="background1"/>
                <w:szCs w:val="20"/>
              </w:rPr>
              <w:t>Description/Value</w:t>
            </w:r>
          </w:p>
        </w:tc>
      </w:tr>
      <w:tr w:rsidR="00B50A46" w:rsidRPr="006A686C" w14:paraId="32D98A0B" w14:textId="77777777" w:rsidTr="007E0D99">
        <w:trPr>
          <w:trHeight w:val="201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06D4C" w14:textId="77777777" w:rsidR="00B50A46" w:rsidRPr="006A686C" w:rsidRDefault="00B50A46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 xml:space="preserve">Positioning signals </w:t>
            </w:r>
          </w:p>
        </w:tc>
        <w:tc>
          <w:tcPr>
            <w:tcW w:w="267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DB22F" w14:textId="77777777" w:rsidR="00B50A46" w:rsidRPr="006A686C" w:rsidRDefault="00B50A46" w:rsidP="007E0D99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PRS</w:t>
            </w:r>
          </w:p>
        </w:tc>
      </w:tr>
      <w:tr w:rsidR="00B50A46" w:rsidRPr="006A686C" w14:paraId="389178FE" w14:textId="77777777" w:rsidTr="007E0D99">
        <w:trPr>
          <w:trHeight w:val="201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1A116" w14:textId="77777777" w:rsidR="00B50A46" w:rsidRPr="006A686C" w:rsidRDefault="00B50A46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Reference Signal Physical Structure and Resource Allocation (RE pattern)</w:t>
            </w:r>
          </w:p>
        </w:tc>
        <w:tc>
          <w:tcPr>
            <w:tcW w:w="267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DA1B6" w14:textId="77777777" w:rsidR="00B50A46" w:rsidRPr="006A686C" w:rsidRDefault="00B50A46" w:rsidP="007E0D99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DL: Comb-2</w:t>
            </w:r>
          </w:p>
        </w:tc>
      </w:tr>
      <w:tr w:rsidR="00B50A46" w:rsidRPr="006A686C" w14:paraId="5E7D530E" w14:textId="77777777" w:rsidTr="007E0D99">
        <w:trPr>
          <w:trHeight w:val="201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B72C1" w14:textId="77777777" w:rsidR="00B50A46" w:rsidRPr="006A686C" w:rsidRDefault="00B50A46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lastRenderedPageBreak/>
              <w:t>RS type of sequence/number of ports</w:t>
            </w:r>
          </w:p>
        </w:tc>
        <w:tc>
          <w:tcPr>
            <w:tcW w:w="267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1EB8" w14:textId="77777777" w:rsidR="00B50A46" w:rsidRPr="006A686C" w:rsidRDefault="00B50A46" w:rsidP="007E0D99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Gold / 1</w:t>
            </w:r>
          </w:p>
        </w:tc>
      </w:tr>
      <w:tr w:rsidR="00B50A46" w:rsidRPr="006A686C" w14:paraId="01F32209" w14:textId="77777777" w:rsidTr="007E0D99">
        <w:trPr>
          <w:trHeight w:val="201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8349A" w14:textId="77777777" w:rsidR="00B50A46" w:rsidRPr="006A686C" w:rsidRDefault="00B50A46" w:rsidP="007E0D99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Number of symbols used per occasion</w:t>
            </w:r>
          </w:p>
        </w:tc>
        <w:tc>
          <w:tcPr>
            <w:tcW w:w="267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6BCBB" w14:textId="77777777" w:rsidR="00B50A46" w:rsidRPr="006A686C" w:rsidRDefault="00B50A46" w:rsidP="007E0D99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</w:t>
            </w:r>
          </w:p>
        </w:tc>
      </w:tr>
      <w:tr w:rsidR="00B50A46" w:rsidRPr="006A686C" w14:paraId="7C8520F3" w14:textId="77777777" w:rsidTr="007E0D99">
        <w:trPr>
          <w:trHeight w:val="201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DA520" w14:textId="77777777" w:rsidR="00B50A46" w:rsidRPr="00347DEB" w:rsidRDefault="00B50A46" w:rsidP="007E0D99">
            <w:pPr>
              <w:pStyle w:val="xmsonormal"/>
              <w:rPr>
                <w:rStyle w:val="Strong"/>
                <w:rFonts w:eastAsiaTheme="minorEastAsia" w:cs="Times New Roman"/>
                <w:szCs w:val="20"/>
                <w:lang w:eastAsia="zh-CN"/>
              </w:rPr>
            </w:pPr>
            <w:r>
              <w:rPr>
                <w:rStyle w:val="Strong"/>
                <w:rFonts w:eastAsiaTheme="minorEastAsia" w:cs="Times New Roman" w:hint="eastAsia"/>
                <w:szCs w:val="20"/>
                <w:lang w:eastAsia="zh-CN"/>
              </w:rPr>
              <w:t>P</w:t>
            </w:r>
            <w:r>
              <w:rPr>
                <w:rStyle w:val="Strong"/>
                <w:rFonts w:eastAsiaTheme="minorEastAsia" w:cs="Times New Roman"/>
                <w:szCs w:val="20"/>
                <w:lang w:eastAsia="zh-CN"/>
              </w:rPr>
              <w:t>RS configuration</w:t>
            </w:r>
          </w:p>
        </w:tc>
        <w:tc>
          <w:tcPr>
            <w:tcW w:w="267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4BDE1" w14:textId="4ED1CADC" w:rsidR="00B50A46" w:rsidRPr="00347DEB" w:rsidRDefault="00B50A46" w:rsidP="007E0D99">
            <w:pPr>
              <w:pStyle w:val="xmsonormal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szCs w:val="20"/>
                <w:lang w:eastAsia="zh-CN"/>
              </w:rPr>
              <w:t>P</w:t>
            </w:r>
            <w:r>
              <w:rPr>
                <w:rFonts w:eastAsiaTheme="minorEastAsia" w:cs="Times New Roman"/>
                <w:szCs w:val="20"/>
                <w:lang w:eastAsia="zh-CN"/>
              </w:rPr>
              <w:t xml:space="preserve">RS positions defined in Table 7.4.1.7.3-1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>
              <w:rPr>
                <w:rFonts w:eastAsiaTheme="minorEastAsia" w:cs="Times New Roman" w:hint="eastAsia"/>
                <w:lang w:eastAsia="zh-CN"/>
              </w:rPr>
              <w:t xml:space="preserve"> </w:t>
            </w:r>
            <w:r>
              <w:rPr>
                <w:rFonts w:eastAsiaTheme="minorEastAsia" w:cs="Times New Roman"/>
                <w:lang w:eastAsia="zh-CN"/>
              </w:rPr>
              <w:t>and</w:t>
            </w:r>
            <w:r>
              <w:rPr>
                <w:rFonts w:eastAsiaTheme="minorEastAsia" w:cs="Times New Roman"/>
                <w:szCs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offset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Cs w:val="20"/>
                  <w:lang w:eastAsia="zh-CN"/>
                </w:rPr>
                <m:t>=2</m:t>
              </m:r>
            </m:oMath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 </w:t>
            </w:r>
            <w:r>
              <w:rPr>
                <w:rFonts w:eastAsiaTheme="minorEastAsia" w:cs="Times New Roman"/>
                <w:szCs w:val="20"/>
                <w:lang w:eastAsia="zh-CN"/>
              </w:rPr>
              <w:t xml:space="preserve">in </w:t>
            </w:r>
            <w:r w:rsidRPr="00D14A72">
              <w:rPr>
                <w:rFonts w:eastAsiaTheme="minorEastAsia" w:cs="Times New Roman"/>
                <w:szCs w:val="20"/>
                <w:lang w:eastAsia="zh-CN"/>
              </w:rPr>
              <w:fldChar w:fldCharType="begin"/>
            </w:r>
            <w:r w:rsidRPr="00D14A72">
              <w:rPr>
                <w:rFonts w:eastAsiaTheme="minorEastAsia" w:cs="Times New Roman"/>
                <w:szCs w:val="20"/>
                <w:lang w:eastAsia="zh-CN"/>
              </w:rPr>
              <w:instrText xml:space="preserve"> REF _Ref114906508 \r \h  \* MERGEFORMAT </w:instrText>
            </w:r>
            <w:r w:rsidRPr="00D14A72">
              <w:rPr>
                <w:rFonts w:eastAsiaTheme="minorEastAsia" w:cs="Times New Roman"/>
                <w:szCs w:val="20"/>
                <w:lang w:eastAsia="zh-CN"/>
              </w:rPr>
            </w:r>
            <w:r w:rsidRPr="00D14A72">
              <w:rPr>
                <w:rFonts w:eastAsiaTheme="minorEastAsia" w:cs="Times New Roman"/>
                <w:szCs w:val="20"/>
                <w:lang w:eastAsia="zh-CN"/>
              </w:rPr>
              <w:fldChar w:fldCharType="separate"/>
            </w:r>
            <w:r w:rsidRPr="00D14A72">
              <w:rPr>
                <w:rFonts w:eastAsiaTheme="minorEastAsia" w:cs="Times New Roman"/>
                <w:szCs w:val="20"/>
                <w:lang w:eastAsia="zh-CN"/>
              </w:rPr>
              <w:t>[3]</w:t>
            </w:r>
            <w:r w:rsidRPr="00D14A72">
              <w:rPr>
                <w:rFonts w:eastAsiaTheme="minorEastAsia" w:cs="Times New Roman"/>
                <w:szCs w:val="20"/>
                <w:lang w:eastAsia="zh-CN"/>
              </w:rPr>
              <w:fldChar w:fldCharType="end"/>
            </w:r>
          </w:p>
        </w:tc>
      </w:tr>
    </w:tbl>
    <w:p w14:paraId="096BA521" w14:textId="77777777" w:rsidR="00B50A46" w:rsidRDefault="00B50A46" w:rsidP="0086585F">
      <w:pPr>
        <w:rPr>
          <w:lang w:eastAsia="zh-CN"/>
        </w:rPr>
      </w:pPr>
    </w:p>
    <w:p w14:paraId="4F65858D" w14:textId="77777777" w:rsidR="006A688F" w:rsidRDefault="006A688F" w:rsidP="006A688F">
      <w:pPr>
        <w:keepNext/>
      </w:pPr>
      <w:r>
        <w:rPr>
          <w:noProof/>
          <w:lang w:eastAsia="zh-CN"/>
        </w:rPr>
        <w:drawing>
          <wp:inline distT="0" distB="0" distL="0" distR="0" wp14:anchorId="5BFE092C" wp14:editId="7D13BE30">
            <wp:extent cx="2809875" cy="234905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21458" cy="235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5D68D" w14:textId="5D241B86" w:rsidR="00A054B3" w:rsidRDefault="006A688F" w:rsidP="00522D90">
      <w:pPr>
        <w:pStyle w:val="Caption"/>
        <w:jc w:val="both"/>
      </w:pPr>
      <w:r>
        <w:t xml:space="preserve">Figure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Figure \* ARABIC </w:instrText>
      </w:r>
      <w:r w:rsidR="00FF4B5A">
        <w:rPr>
          <w:noProof/>
        </w:rPr>
        <w:fldChar w:fldCharType="separate"/>
      </w:r>
      <w:r w:rsidR="001B4E28">
        <w:rPr>
          <w:noProof/>
        </w:rPr>
        <w:t>1</w:t>
      </w:r>
      <w:r w:rsidR="00FF4B5A">
        <w:rPr>
          <w:noProof/>
        </w:rPr>
        <w:fldChar w:fldCharType="end"/>
      </w:r>
      <w:r>
        <w:t xml:space="preserve"> CDF of PRS timing measurement error</w:t>
      </w:r>
      <w:r w:rsidR="0058590B">
        <w:t>.</w:t>
      </w:r>
    </w:p>
    <w:p w14:paraId="2E8AEBBD" w14:textId="77777777" w:rsidR="00602A27" w:rsidRDefault="00602A27" w:rsidP="00602A27">
      <w:pPr>
        <w:keepNext/>
      </w:pPr>
      <w:r>
        <w:rPr>
          <w:noProof/>
          <w:lang w:eastAsia="zh-CN"/>
        </w:rPr>
        <w:drawing>
          <wp:inline distT="0" distB="0" distL="0" distR="0" wp14:anchorId="6243B2F8" wp14:editId="357688D0">
            <wp:extent cx="2763672" cy="2171457"/>
            <wp:effectExtent l="0" t="0" r="0" b="6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71562" cy="217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349DC" w14:textId="1DD866E2" w:rsidR="00602A27" w:rsidRDefault="00602A27" w:rsidP="00602A27">
      <w:pPr>
        <w:pStyle w:val="Caption"/>
        <w:jc w:val="both"/>
      </w:pPr>
      <w:r>
        <w:t xml:space="preserve">Figure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Figure \* ARABIC </w:instrText>
      </w:r>
      <w:r w:rsidR="00FF4B5A">
        <w:rPr>
          <w:noProof/>
        </w:rPr>
        <w:fldChar w:fldCharType="separate"/>
      </w:r>
      <w:r w:rsidR="001B4E28">
        <w:rPr>
          <w:noProof/>
        </w:rPr>
        <w:t>2</w:t>
      </w:r>
      <w:r w:rsidR="00FF4B5A">
        <w:rPr>
          <w:noProof/>
        </w:rPr>
        <w:fldChar w:fldCharType="end"/>
      </w:r>
      <w:r w:rsidR="00E815B3">
        <w:t xml:space="preserve"> CDF of p</w:t>
      </w:r>
      <w:r>
        <w:t>ositioning error for DL-TDLA via PRS with 3 RSTDs</w:t>
      </w:r>
      <w:r w:rsidR="0058590B">
        <w:t>.</w:t>
      </w:r>
    </w:p>
    <w:p w14:paraId="7AE585AB" w14:textId="77777777" w:rsidR="00602A27" w:rsidRDefault="00602A27" w:rsidP="00602A27">
      <w:pPr>
        <w:keepNext/>
      </w:pPr>
      <w:r>
        <w:rPr>
          <w:noProof/>
          <w:lang w:eastAsia="zh-CN"/>
        </w:rPr>
        <w:drawing>
          <wp:inline distT="0" distB="0" distL="0" distR="0" wp14:anchorId="0B1E08BC" wp14:editId="33B23CEB">
            <wp:extent cx="2706567" cy="214269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5771" cy="2157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16A9E" w14:textId="0ED7EFB0" w:rsidR="00602A27" w:rsidRDefault="00602A27" w:rsidP="00602A27">
      <w:pPr>
        <w:pStyle w:val="Caption"/>
        <w:jc w:val="both"/>
      </w:pPr>
      <w:r>
        <w:t xml:space="preserve">Figure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Figure \* ARABIC </w:instrText>
      </w:r>
      <w:r w:rsidR="00FF4B5A">
        <w:rPr>
          <w:noProof/>
        </w:rPr>
        <w:fldChar w:fldCharType="separate"/>
      </w:r>
      <w:r w:rsidR="001B4E28">
        <w:rPr>
          <w:noProof/>
        </w:rPr>
        <w:t>3</w:t>
      </w:r>
      <w:r w:rsidR="00FF4B5A">
        <w:rPr>
          <w:noProof/>
        </w:rPr>
        <w:fldChar w:fldCharType="end"/>
      </w:r>
      <w:r>
        <w:t xml:space="preserve"> CDF of positioning error for DL-TDOA via PRS with 4 RSTDs</w:t>
      </w:r>
      <w:r w:rsidR="0058590B">
        <w:t>.</w:t>
      </w:r>
    </w:p>
    <w:p w14:paraId="39E48955" w14:textId="77777777" w:rsidR="00A054B3" w:rsidRDefault="00A054B3" w:rsidP="00A054B3"/>
    <w:p w14:paraId="24C52E16" w14:textId="77777777" w:rsidR="00A054B3" w:rsidRPr="000B7690" w:rsidRDefault="00A054B3" w:rsidP="00A054B3">
      <w:pPr>
        <w:pStyle w:val="Heading2"/>
        <w:numPr>
          <w:ilvl w:val="0"/>
          <w:numId w:val="0"/>
        </w:numPr>
        <w:tabs>
          <w:tab w:val="num" w:pos="576"/>
        </w:tabs>
        <w:rPr>
          <w:sz w:val="28"/>
          <w:szCs w:val="28"/>
          <w:lang w:eastAsia="zh-CN"/>
        </w:rPr>
      </w:pPr>
      <w:r w:rsidRPr="000B7690">
        <w:rPr>
          <w:rFonts w:eastAsiaTheme="minorEastAsia"/>
          <w:b w:val="0"/>
          <w:bCs w:val="0"/>
          <w:sz w:val="28"/>
          <w:szCs w:val="28"/>
          <w:lang w:eastAsia="zh-CN"/>
        </w:rPr>
        <w:lastRenderedPageBreak/>
        <w:t>A.</w:t>
      </w:r>
      <w:r>
        <w:rPr>
          <w:rFonts w:eastAsiaTheme="minorEastAsia"/>
          <w:b w:val="0"/>
          <w:bCs w:val="0"/>
          <w:sz w:val="28"/>
          <w:szCs w:val="28"/>
          <w:lang w:eastAsia="zh-CN"/>
        </w:rPr>
        <w:t>3</w:t>
      </w:r>
      <w:r w:rsidRPr="000B7690">
        <w:rPr>
          <w:b w:val="0"/>
          <w:bCs w:val="0"/>
          <w:sz w:val="28"/>
          <w:szCs w:val="28"/>
          <w:lang w:eastAsia="zh-CN"/>
        </w:rPr>
        <w:t xml:space="preserve"> </w:t>
      </w:r>
      <w:r>
        <w:rPr>
          <w:b w:val="0"/>
          <w:bCs w:val="0"/>
          <w:sz w:val="28"/>
          <w:szCs w:val="28"/>
          <w:lang w:eastAsia="zh-CN"/>
        </w:rPr>
        <w:t>Simulations for Multi-RTT positioning</w:t>
      </w:r>
    </w:p>
    <w:p w14:paraId="4AE284B5" w14:textId="0E4491D8" w:rsidR="00BA0776" w:rsidRDefault="00BA0776" w:rsidP="00BA0776">
      <w:pPr>
        <w:pStyle w:val="Caption"/>
        <w:keepNext/>
      </w:pPr>
      <w:bookmarkStart w:id="30" w:name="_Ref117969291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 w:rsidR="007B7E41">
        <w:rPr>
          <w:noProof/>
        </w:rPr>
        <w:t>12</w:t>
      </w:r>
      <w:r w:rsidR="00FF4B5A">
        <w:rPr>
          <w:noProof/>
        </w:rPr>
        <w:fldChar w:fldCharType="end"/>
      </w:r>
      <w:r>
        <w:t xml:space="preserve"> SRS simulation assumption</w:t>
      </w:r>
      <w:bookmarkEnd w:id="3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3"/>
        <w:gridCol w:w="4974"/>
      </w:tblGrid>
      <w:tr w:rsidR="00A054B3" w:rsidRPr="006A686C" w14:paraId="43B2CC28" w14:textId="77777777" w:rsidTr="00BA0776">
        <w:trPr>
          <w:trHeight w:val="222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44316" w14:textId="77777777" w:rsidR="00A054B3" w:rsidRPr="00AC2383" w:rsidRDefault="00A054B3" w:rsidP="00BA0776">
            <w:pPr>
              <w:pStyle w:val="xmsonormal"/>
              <w:rPr>
                <w:rFonts w:cs="Times New Roman"/>
                <w:color w:val="FFFFFF" w:themeColor="background1"/>
                <w:szCs w:val="20"/>
              </w:rPr>
            </w:pPr>
            <w:r w:rsidRPr="00AC2383">
              <w:rPr>
                <w:rStyle w:val="Strong"/>
                <w:rFonts w:cs="Times New Roman"/>
                <w:color w:val="FFFFFF" w:themeColor="background1"/>
                <w:szCs w:val="20"/>
              </w:rPr>
              <w:t>Parameter</w:t>
            </w:r>
          </w:p>
        </w:tc>
        <w:tc>
          <w:tcPr>
            <w:tcW w:w="2675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7B08" w14:textId="77777777" w:rsidR="00A054B3" w:rsidRPr="00AC2383" w:rsidRDefault="00A054B3" w:rsidP="00BA0776">
            <w:pPr>
              <w:pStyle w:val="xmsonormal"/>
              <w:rPr>
                <w:rFonts w:cs="Times New Roman"/>
                <w:color w:val="FFFFFF" w:themeColor="background1"/>
                <w:szCs w:val="20"/>
              </w:rPr>
            </w:pPr>
            <w:r w:rsidRPr="00AC2383">
              <w:rPr>
                <w:rStyle w:val="Strong"/>
                <w:rFonts w:cs="Times New Roman"/>
                <w:color w:val="FFFFFF" w:themeColor="background1"/>
                <w:szCs w:val="20"/>
              </w:rPr>
              <w:t>Description/Value</w:t>
            </w:r>
          </w:p>
        </w:tc>
      </w:tr>
      <w:tr w:rsidR="00A054B3" w:rsidRPr="006A686C" w14:paraId="500DBABC" w14:textId="77777777" w:rsidTr="00BA0776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EE3BD" w14:textId="0AA31D7B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 xml:space="preserve">Positioning signals 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8EE6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SRS </w:t>
            </w:r>
          </w:p>
        </w:tc>
      </w:tr>
      <w:tr w:rsidR="00A054B3" w:rsidRPr="006A686C" w14:paraId="09CDEFBA" w14:textId="77777777" w:rsidTr="00BA0776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1AC71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Reference Signal Physical Structure and Resource Allocation (RE pattern)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14557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UL: Comb-2</w:t>
            </w:r>
          </w:p>
        </w:tc>
      </w:tr>
      <w:tr w:rsidR="00A054B3" w:rsidRPr="006A686C" w14:paraId="705A550D" w14:textId="77777777" w:rsidTr="00BA0776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2733C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RS type of sequence/number of ports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B9546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ZC / 1</w:t>
            </w:r>
          </w:p>
        </w:tc>
      </w:tr>
      <w:tr w:rsidR="00A054B3" w:rsidRPr="006A686C" w14:paraId="04AB3DA7" w14:textId="77777777" w:rsidTr="00BA0776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DBD85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Number of symbols used per occasion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C836F" w14:textId="556702AD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</w:t>
            </w:r>
          </w:p>
        </w:tc>
      </w:tr>
      <w:tr w:rsidR="00A054B3" w:rsidRPr="006A686C" w14:paraId="38AE3BBE" w14:textId="77777777" w:rsidTr="00BA0776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A7C9C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Reference Signal Transmission Bandwidth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6994" w14:textId="3B7E8222" w:rsidR="00A054B3" w:rsidRPr="00A054B3" w:rsidRDefault="00A054B3" w:rsidP="00BA0776">
            <w:pPr>
              <w:pStyle w:val="xmsonormal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szCs w:val="20"/>
                <w:lang w:eastAsia="zh-CN"/>
              </w:rPr>
              <w:t>8</w:t>
            </w:r>
            <w:r>
              <w:rPr>
                <w:rFonts w:eastAsiaTheme="minorEastAsia" w:cs="Times New Roman"/>
                <w:szCs w:val="20"/>
                <w:lang w:eastAsia="zh-CN"/>
              </w:rPr>
              <w:t>.64MHz</w:t>
            </w:r>
          </w:p>
        </w:tc>
      </w:tr>
      <w:tr w:rsidR="00A054B3" w:rsidRPr="006A686C" w14:paraId="26657B97" w14:textId="77777777" w:rsidTr="00BA0776">
        <w:trPr>
          <w:trHeight w:val="201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ADDC" w14:textId="77777777" w:rsidR="00A054B3" w:rsidRPr="00347DEB" w:rsidRDefault="00A054B3" w:rsidP="00BA0776">
            <w:pPr>
              <w:pStyle w:val="xmsonormal"/>
              <w:rPr>
                <w:rStyle w:val="Strong"/>
                <w:rFonts w:eastAsiaTheme="minorEastAsia" w:cs="Times New Roman"/>
                <w:szCs w:val="20"/>
                <w:lang w:eastAsia="zh-CN"/>
              </w:rPr>
            </w:pPr>
            <w:r>
              <w:rPr>
                <w:rStyle w:val="Strong"/>
                <w:rFonts w:eastAsiaTheme="minorEastAsia" w:cs="Times New Roman" w:hint="eastAsia"/>
                <w:szCs w:val="20"/>
                <w:lang w:eastAsia="zh-CN"/>
              </w:rPr>
              <w:t>S</w:t>
            </w:r>
            <w:r>
              <w:rPr>
                <w:rStyle w:val="Strong"/>
                <w:rFonts w:eastAsiaTheme="minorEastAsia" w:cs="Times New Roman"/>
                <w:szCs w:val="20"/>
                <w:lang w:eastAsia="zh-CN"/>
              </w:rPr>
              <w:t>RS configuration</w:t>
            </w:r>
          </w:p>
        </w:tc>
        <w:tc>
          <w:tcPr>
            <w:tcW w:w="2675" w:type="pct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8F7D" w14:textId="059EC808" w:rsidR="00A054B3" w:rsidRPr="00347DEB" w:rsidRDefault="00A054B3" w:rsidP="00522D90">
            <w:pPr>
              <w:pStyle w:val="xmsonormal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eastAsiaTheme="minorEastAsia" w:cs="Times New Roman"/>
                <w:szCs w:val="20"/>
                <w:lang w:eastAsia="zh-CN"/>
              </w:rPr>
              <w:t xml:space="preserve">SRS positions defined in Table 6.4.1.4.3-1 and Table 6.4.1.1.3-2 with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0"/>
                      <w:lang w:eastAsia="zh-CN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0"/>
                      <w:lang w:eastAsia="zh-CN"/>
                    </w:rPr>
                    <m:t>SRS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0"/>
                  <w:lang w:eastAsia="zh-CN"/>
                </w:rPr>
                <m:t>=12</m:t>
              </m:r>
            </m:oMath>
            <w:r>
              <w:rPr>
                <w:rFonts w:eastAsiaTheme="minorEastAsia" w:cs="Times New Roman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0"/>
                      <w:lang w:eastAsia="zh-CN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0"/>
                      <w:lang w:eastAsia="zh-CN"/>
                    </w:rPr>
                    <m:t>SRS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0"/>
                  <w:lang w:eastAsia="zh-CN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0"/>
                  <w:lang w:eastAsia="zh-CN"/>
                </w:rPr>
                <m:t>0</m:t>
              </m:r>
            </m:oMath>
            <w:r>
              <w:rPr>
                <w:rFonts w:eastAsiaTheme="minorEastAsia" w:cs="Times New Roman" w:hint="eastAsia"/>
                <w:lang w:eastAsia="zh-CN"/>
              </w:rPr>
              <w:t>,</w:t>
            </w:r>
            <w:r>
              <w:rPr>
                <w:rFonts w:eastAsiaTheme="minorEastAsia" w:cs="Times New Roman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offset</m:t>
                  </m:r>
                </m:sub>
              </m:sSub>
              <m:r>
                <w:rPr>
                  <w:rFonts w:ascii="Cambria Math" w:eastAsia="Malgun Gothic" w:hAnsi="Cambria Math"/>
                </w:rPr>
                <m:t>=11</m:t>
              </m:r>
            </m:oMath>
            <w:r>
              <w:rPr>
                <w:rFonts w:eastAsiaTheme="minorEastAsia" w:cs="Times New Roman" w:hint="eastAsia"/>
                <w:lang w:eastAsia="zh-CN"/>
              </w:rPr>
              <w:t>,</w:t>
            </w:r>
            <w:r>
              <w:rPr>
                <w:rFonts w:eastAsiaTheme="minorEastAsia" w:cs="Times New Roman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rFonts w:eastAsiaTheme="minorEastAsia" w:cs="Times New Roman"/>
                <w:lang w:eastAsia="zh-CN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lang w:eastAsia="zh-CN"/>
                </w:rPr>
                <m:t>=0</m:t>
              </m:r>
            </m:oMath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 </w:t>
            </w:r>
            <w:r>
              <w:rPr>
                <w:rFonts w:eastAsiaTheme="minorEastAsia" w:cs="Times New Roman"/>
                <w:szCs w:val="20"/>
                <w:lang w:eastAsia="zh-CN"/>
              </w:rPr>
              <w:t xml:space="preserve">in </w:t>
            </w:r>
            <w:r>
              <w:rPr>
                <w:rFonts w:eastAsiaTheme="minorEastAsia" w:cs="Times New Roman"/>
                <w:szCs w:val="20"/>
                <w:lang w:eastAsia="zh-CN"/>
              </w:rPr>
              <w:fldChar w:fldCharType="begin"/>
            </w:r>
            <w:r>
              <w:rPr>
                <w:rFonts w:eastAsiaTheme="minorEastAsia" w:cs="Times New Roman"/>
                <w:szCs w:val="20"/>
                <w:lang w:eastAsia="zh-CN"/>
              </w:rPr>
              <w:instrText xml:space="preserve"> REF _Ref114906508 \r \h </w:instrText>
            </w:r>
            <w:r>
              <w:rPr>
                <w:rFonts w:eastAsiaTheme="minorEastAsia" w:cs="Times New Roman"/>
                <w:szCs w:val="20"/>
                <w:lang w:eastAsia="zh-CN"/>
              </w:rPr>
            </w:r>
            <w:r>
              <w:rPr>
                <w:rFonts w:eastAsiaTheme="minorEastAsia" w:cs="Times New Roman"/>
                <w:szCs w:val="20"/>
                <w:lang w:eastAsia="zh-CN"/>
              </w:rPr>
              <w:fldChar w:fldCharType="separate"/>
            </w:r>
            <w:r>
              <w:rPr>
                <w:rFonts w:eastAsiaTheme="minorEastAsia" w:cs="Times New Roman"/>
                <w:szCs w:val="20"/>
                <w:lang w:eastAsia="zh-CN"/>
              </w:rPr>
              <w:t>[3]</w:t>
            </w:r>
            <w:r>
              <w:rPr>
                <w:rFonts w:eastAsiaTheme="minorEastAsia" w:cs="Times New Roman"/>
                <w:szCs w:val="20"/>
                <w:lang w:eastAsia="zh-CN"/>
              </w:rPr>
              <w:fldChar w:fldCharType="end"/>
            </w:r>
          </w:p>
        </w:tc>
      </w:tr>
    </w:tbl>
    <w:p w14:paraId="48059F04" w14:textId="77777777" w:rsidR="00A054B3" w:rsidRDefault="00A054B3" w:rsidP="00A054B3"/>
    <w:p w14:paraId="6526829A" w14:textId="77777777" w:rsidR="00BA0776" w:rsidRDefault="00A054B3" w:rsidP="00BA0776">
      <w:pPr>
        <w:keepNext/>
      </w:pPr>
      <w:r>
        <w:rPr>
          <w:noProof/>
          <w:lang w:eastAsia="zh-CN"/>
        </w:rPr>
        <w:drawing>
          <wp:inline distT="0" distB="0" distL="0" distR="0" wp14:anchorId="31DA12C8" wp14:editId="1948F17A">
            <wp:extent cx="2759103" cy="2323455"/>
            <wp:effectExtent l="0" t="0" r="317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6869" cy="2338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23A31" w14:textId="0D12E6A4" w:rsidR="00A054B3" w:rsidRDefault="00BA0776" w:rsidP="00BA0776">
      <w:pPr>
        <w:pStyle w:val="Caption"/>
        <w:jc w:val="both"/>
      </w:pPr>
      <w:r>
        <w:t xml:space="preserve">Figure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Figure \* ARABIC </w:instrText>
      </w:r>
      <w:r w:rsidR="00FF4B5A">
        <w:rPr>
          <w:noProof/>
        </w:rPr>
        <w:fldChar w:fldCharType="separate"/>
      </w:r>
      <w:r w:rsidR="001B4E28">
        <w:rPr>
          <w:noProof/>
        </w:rPr>
        <w:t>4</w:t>
      </w:r>
      <w:r w:rsidR="00FF4B5A">
        <w:rPr>
          <w:noProof/>
        </w:rPr>
        <w:fldChar w:fldCharType="end"/>
      </w:r>
      <w:r>
        <w:t xml:space="preserve"> CDF of SRS timing measurement error</w:t>
      </w:r>
      <w:r w:rsidR="0058590B">
        <w:t>.</w:t>
      </w:r>
    </w:p>
    <w:p w14:paraId="478EB19F" w14:textId="77777777" w:rsidR="00502448" w:rsidRDefault="00502448" w:rsidP="00502448">
      <w:pPr>
        <w:keepNext/>
      </w:pPr>
      <w:r>
        <w:rPr>
          <w:noProof/>
          <w:lang w:eastAsia="zh-CN"/>
        </w:rPr>
        <w:drawing>
          <wp:inline distT="0" distB="0" distL="0" distR="0" wp14:anchorId="601F2F28" wp14:editId="0451DD85">
            <wp:extent cx="2806700" cy="2216402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2592" cy="222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F2631" w14:textId="3163D932" w:rsidR="00A054B3" w:rsidRDefault="00502448" w:rsidP="00502448">
      <w:pPr>
        <w:pStyle w:val="Caption"/>
        <w:jc w:val="both"/>
      </w:pPr>
      <w:r>
        <w:t xml:space="preserve">Figure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Figure \* ARABIC </w:instrText>
      </w:r>
      <w:r w:rsidR="00FF4B5A">
        <w:rPr>
          <w:noProof/>
        </w:rPr>
        <w:fldChar w:fldCharType="separate"/>
      </w:r>
      <w:r w:rsidR="001B4E28">
        <w:rPr>
          <w:noProof/>
        </w:rPr>
        <w:t>5</w:t>
      </w:r>
      <w:r w:rsidR="00FF4B5A">
        <w:rPr>
          <w:noProof/>
        </w:rPr>
        <w:fldChar w:fldCharType="end"/>
      </w:r>
      <w:r>
        <w:t xml:space="preserve"> CDF of positioning error for Multi</w:t>
      </w:r>
      <w:r>
        <w:rPr>
          <w:rFonts w:hint="eastAsia"/>
          <w:lang w:eastAsia="zh-CN"/>
        </w:rPr>
        <w:t>-</w:t>
      </w:r>
      <w:r>
        <w:t>RTT with 3</w:t>
      </w:r>
      <w:r w:rsidR="0058590B">
        <w:t xml:space="preserve"> RTTs.</w:t>
      </w:r>
    </w:p>
    <w:p w14:paraId="78F79067" w14:textId="77777777" w:rsidR="001B4E28" w:rsidRDefault="001B4E28" w:rsidP="001B4E28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042DE46A" wp14:editId="0B1326FC">
            <wp:extent cx="2817198" cy="2231444"/>
            <wp:effectExtent l="0" t="0" r="254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9460" cy="2241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42D9D" w14:textId="20122455" w:rsidR="00A054B3" w:rsidRDefault="001B4E28" w:rsidP="001B4E28">
      <w:pPr>
        <w:pStyle w:val="Caption"/>
        <w:jc w:val="both"/>
      </w:pPr>
      <w:r>
        <w:t xml:space="preserve">Figure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Figure \* ARABIC </w:instrText>
      </w:r>
      <w:r w:rsidR="00FF4B5A">
        <w:rPr>
          <w:noProof/>
        </w:rPr>
        <w:fldChar w:fldCharType="separate"/>
      </w:r>
      <w:r>
        <w:rPr>
          <w:noProof/>
        </w:rPr>
        <w:t>6</w:t>
      </w:r>
      <w:r w:rsidR="00FF4B5A">
        <w:rPr>
          <w:noProof/>
        </w:rPr>
        <w:fldChar w:fldCharType="end"/>
      </w:r>
      <w:r>
        <w:t xml:space="preserve"> CDF of positioning error for Multi</w:t>
      </w:r>
      <w:r>
        <w:rPr>
          <w:rFonts w:hint="eastAsia"/>
          <w:lang w:eastAsia="zh-CN"/>
        </w:rPr>
        <w:t>-</w:t>
      </w:r>
      <w:r>
        <w:t>RTT with 4 RTTs.</w:t>
      </w:r>
    </w:p>
    <w:p w14:paraId="164CEEB7" w14:textId="77777777" w:rsidR="00A054B3" w:rsidRDefault="00A054B3" w:rsidP="00A054B3"/>
    <w:p w14:paraId="4C33F86B" w14:textId="77777777" w:rsidR="00A054B3" w:rsidRPr="00347DEB" w:rsidRDefault="00A054B3" w:rsidP="00A054B3">
      <w:pPr>
        <w:pStyle w:val="Heading2"/>
        <w:numPr>
          <w:ilvl w:val="0"/>
          <w:numId w:val="0"/>
        </w:numPr>
        <w:rPr>
          <w:b w:val="0"/>
          <w:sz w:val="28"/>
        </w:rPr>
      </w:pPr>
      <w:r w:rsidRPr="00B04A30">
        <w:rPr>
          <w:b w:val="0"/>
          <w:sz w:val="28"/>
        </w:rPr>
        <w:t>A</w:t>
      </w:r>
      <w:r>
        <w:rPr>
          <w:b w:val="0"/>
          <w:sz w:val="28"/>
        </w:rPr>
        <w:t>.4</w:t>
      </w:r>
      <w:r w:rsidRPr="00B04A30">
        <w:rPr>
          <w:b w:val="0"/>
          <w:sz w:val="28"/>
        </w:rPr>
        <w:t xml:space="preserve"> Simulations for </w:t>
      </w:r>
      <w:r>
        <w:rPr>
          <w:b w:val="0"/>
          <w:sz w:val="28"/>
        </w:rPr>
        <w:t>DL-TDOA positioning based on CSI-RS</w:t>
      </w:r>
    </w:p>
    <w:p w14:paraId="0C854DC1" w14:textId="1B2D4F08" w:rsidR="00A054B3" w:rsidRDefault="00A054B3" w:rsidP="00A054B3">
      <w:pPr>
        <w:pStyle w:val="Caption"/>
        <w:keepNext/>
      </w:pPr>
      <w:bookmarkStart w:id="31" w:name="_Ref117969429"/>
      <w:r>
        <w:t xml:space="preserve">Table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Table \* ARABIC </w:instrText>
      </w:r>
      <w:r w:rsidR="00FF4B5A">
        <w:rPr>
          <w:noProof/>
        </w:rPr>
        <w:fldChar w:fldCharType="separate"/>
      </w:r>
      <w:r w:rsidR="007B7E41">
        <w:rPr>
          <w:noProof/>
        </w:rPr>
        <w:t>13</w:t>
      </w:r>
      <w:r w:rsidR="00FF4B5A">
        <w:rPr>
          <w:noProof/>
        </w:rPr>
        <w:fldChar w:fldCharType="end"/>
      </w:r>
      <w:bookmarkEnd w:id="31"/>
      <w:r>
        <w:t xml:space="preserve"> CSI-RS simulation assumption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3"/>
        <w:gridCol w:w="4974"/>
      </w:tblGrid>
      <w:tr w:rsidR="00A054B3" w:rsidRPr="006A686C" w14:paraId="7F2FFE8C" w14:textId="77777777" w:rsidTr="00BA0776">
        <w:trPr>
          <w:trHeight w:val="222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60DB7" w14:textId="77777777" w:rsidR="00A054B3" w:rsidRPr="00AC2383" w:rsidRDefault="00A054B3" w:rsidP="00BA0776">
            <w:pPr>
              <w:pStyle w:val="xmsonormal"/>
              <w:ind w:left="880" w:hanging="440"/>
              <w:rPr>
                <w:rFonts w:cs="Times New Roman"/>
                <w:color w:val="FFFFFF" w:themeColor="background1"/>
                <w:szCs w:val="20"/>
              </w:rPr>
            </w:pPr>
            <w:r w:rsidRPr="00AC2383">
              <w:rPr>
                <w:rStyle w:val="Strong"/>
                <w:rFonts w:cs="Times New Roman"/>
                <w:color w:val="FFFFFF" w:themeColor="background1"/>
                <w:szCs w:val="20"/>
              </w:rPr>
              <w:t>Parameter</w:t>
            </w:r>
          </w:p>
        </w:tc>
        <w:tc>
          <w:tcPr>
            <w:tcW w:w="2675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C7A7" w14:textId="77777777" w:rsidR="00A054B3" w:rsidRPr="00AC2383" w:rsidRDefault="00A054B3" w:rsidP="00BA0776">
            <w:pPr>
              <w:pStyle w:val="xmsonormal"/>
              <w:rPr>
                <w:rFonts w:cs="Times New Roman"/>
                <w:color w:val="FFFFFF" w:themeColor="background1"/>
                <w:szCs w:val="20"/>
              </w:rPr>
            </w:pPr>
            <w:r w:rsidRPr="00AC2383">
              <w:rPr>
                <w:rStyle w:val="Strong"/>
                <w:rFonts w:cs="Times New Roman"/>
                <w:color w:val="FFFFFF" w:themeColor="background1"/>
                <w:szCs w:val="20"/>
              </w:rPr>
              <w:t>Description/Value</w:t>
            </w:r>
          </w:p>
        </w:tc>
      </w:tr>
      <w:tr w:rsidR="00A054B3" w:rsidRPr="006A686C" w14:paraId="2D6B6B4C" w14:textId="77777777" w:rsidTr="00BA0776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5397E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 xml:space="preserve">Positioning signals 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B81B2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CSI-RS</w:t>
            </w:r>
          </w:p>
        </w:tc>
      </w:tr>
      <w:tr w:rsidR="00A054B3" w:rsidRPr="006A686C" w14:paraId="05568A36" w14:textId="77777777" w:rsidTr="00BA0776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01017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RS type of sequence/number of ports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EEC9" w14:textId="77777777" w:rsidR="00A054B3" w:rsidRPr="006A686C" w:rsidRDefault="00A054B3" w:rsidP="00BA0776">
            <w:pPr>
              <w:pStyle w:val="xmsonorm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Gold / 1</w:t>
            </w:r>
          </w:p>
        </w:tc>
      </w:tr>
      <w:tr w:rsidR="00A054B3" w:rsidRPr="006A686C" w14:paraId="5A9B9FE8" w14:textId="77777777" w:rsidTr="00BA0776">
        <w:trPr>
          <w:trHeight w:val="201"/>
        </w:trPr>
        <w:tc>
          <w:tcPr>
            <w:tcW w:w="232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0F063" w14:textId="77777777" w:rsidR="00A054B3" w:rsidRPr="00814AE5" w:rsidRDefault="00A054B3" w:rsidP="00BA0776">
            <w:pPr>
              <w:pStyle w:val="xmsonormal"/>
              <w:rPr>
                <w:rFonts w:eastAsiaTheme="minorEastAsia" w:cs="Times New Roman"/>
                <w:b/>
                <w:szCs w:val="20"/>
                <w:lang w:eastAsia="zh-CN"/>
              </w:rPr>
            </w:pPr>
            <w:r w:rsidRPr="006A686C">
              <w:rPr>
                <w:rStyle w:val="Strong"/>
                <w:rFonts w:cs="Times New Roman"/>
                <w:szCs w:val="20"/>
              </w:rPr>
              <w:t>Number of symbols used per occasion</w:t>
            </w:r>
          </w:p>
        </w:tc>
        <w:tc>
          <w:tcPr>
            <w:tcW w:w="267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FDB4" w14:textId="77777777" w:rsidR="00A054B3" w:rsidRPr="00814AE5" w:rsidRDefault="00A054B3" w:rsidP="00BA0776">
            <w:pPr>
              <w:pStyle w:val="xmsonormal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szCs w:val="20"/>
                <w:lang w:eastAsia="zh-CN"/>
              </w:rPr>
              <w:t>1</w:t>
            </w:r>
          </w:p>
        </w:tc>
      </w:tr>
      <w:tr w:rsidR="00A054B3" w:rsidRPr="006A686C" w14:paraId="572959C7" w14:textId="77777777" w:rsidTr="00BA0776">
        <w:trPr>
          <w:trHeight w:val="201"/>
        </w:trPr>
        <w:tc>
          <w:tcPr>
            <w:tcW w:w="2325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7E51" w14:textId="77777777" w:rsidR="00A054B3" w:rsidRPr="000B7690" w:rsidRDefault="00A054B3" w:rsidP="00BA0776">
            <w:pPr>
              <w:pStyle w:val="xmsonormal"/>
              <w:rPr>
                <w:rStyle w:val="Strong"/>
                <w:rFonts w:eastAsiaTheme="minorEastAsia" w:cs="Times New Roman"/>
                <w:szCs w:val="20"/>
                <w:lang w:eastAsia="zh-CN"/>
              </w:rPr>
            </w:pPr>
            <w:r>
              <w:rPr>
                <w:rStyle w:val="Strong"/>
                <w:rFonts w:eastAsiaTheme="minorEastAsia" w:cs="Times New Roman" w:hint="eastAsia"/>
                <w:szCs w:val="20"/>
                <w:lang w:eastAsia="zh-CN"/>
              </w:rPr>
              <w:t>C</w:t>
            </w:r>
            <w:r>
              <w:rPr>
                <w:rStyle w:val="Strong"/>
                <w:rFonts w:eastAsiaTheme="minorEastAsia" w:cs="Times New Roman"/>
                <w:szCs w:val="20"/>
                <w:lang w:eastAsia="zh-CN"/>
              </w:rPr>
              <w:t>SI-RS configuration</w:t>
            </w:r>
          </w:p>
        </w:tc>
        <w:tc>
          <w:tcPr>
            <w:tcW w:w="2675" w:type="pct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59DF3" w14:textId="77777777" w:rsidR="00A054B3" w:rsidRDefault="00A054B3" w:rsidP="00BA0776">
            <w:pPr>
              <w:pStyle w:val="xmsonormal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szCs w:val="20"/>
                <w:lang w:eastAsia="zh-CN"/>
              </w:rPr>
              <w:t>C</w:t>
            </w:r>
            <w:r>
              <w:rPr>
                <w:rFonts w:eastAsiaTheme="minorEastAsia" w:cs="Times New Roman"/>
                <w:szCs w:val="20"/>
                <w:lang w:eastAsia="zh-CN"/>
              </w:rPr>
              <w:t xml:space="preserve">SI-RS positions defined in Table 7.4.1.5.3-1 and Table 7.4.1.5.3-2 with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0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0"/>
                  <w:lang w:eastAsia="zh-CN"/>
                </w:rPr>
                <m:t>=0</m:t>
              </m:r>
            </m:oMath>
            <w:r>
              <w:rPr>
                <w:rFonts w:eastAsiaTheme="minorEastAsia" w:cs="Times New Roman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=9</m:t>
              </m:r>
            </m:oMath>
            <w:r>
              <w:rPr>
                <w:rFonts w:eastAsiaTheme="minorEastAsia" w:cs="Times New Roman"/>
                <w:szCs w:val="20"/>
                <w:lang w:eastAsia="zh-CN"/>
              </w:rPr>
              <w:t xml:space="preserve">, and </w:t>
            </w:r>
            <m:oMath>
              <m:r>
                <w:rPr>
                  <w:rFonts w:ascii="Cambria Math" w:eastAsiaTheme="minorEastAsia" w:hAnsi="Cambria Math" w:cs="Times New Roman"/>
                  <w:szCs w:val="20"/>
                  <w:lang w:eastAsia="zh-CN"/>
                </w:rPr>
                <m:t>ρ=3</m:t>
              </m:r>
            </m:oMath>
            <w:r>
              <w:rPr>
                <w:rFonts w:eastAsiaTheme="minorEastAsia" w:cs="Times New Roman" w:hint="eastAsia"/>
                <w:b/>
                <w:szCs w:val="20"/>
                <w:lang w:eastAsia="zh-CN"/>
              </w:rPr>
              <w:t xml:space="preserve"> </w:t>
            </w:r>
            <w:r>
              <w:rPr>
                <w:rFonts w:eastAsiaTheme="minorEastAsia" w:cs="Times New Roman"/>
                <w:szCs w:val="20"/>
                <w:lang w:eastAsia="zh-CN"/>
              </w:rPr>
              <w:t xml:space="preserve">in </w:t>
            </w:r>
            <w:r>
              <w:rPr>
                <w:rFonts w:eastAsiaTheme="minorEastAsia" w:cs="Times New Roman"/>
                <w:szCs w:val="20"/>
                <w:lang w:eastAsia="zh-CN"/>
              </w:rPr>
              <w:fldChar w:fldCharType="begin"/>
            </w:r>
            <w:r>
              <w:rPr>
                <w:rFonts w:eastAsiaTheme="minorEastAsia" w:cs="Times New Roman"/>
                <w:szCs w:val="20"/>
                <w:lang w:eastAsia="zh-CN"/>
              </w:rPr>
              <w:instrText xml:space="preserve"> REF _Ref114906508 \r \h </w:instrText>
            </w:r>
            <w:r>
              <w:rPr>
                <w:rFonts w:eastAsiaTheme="minorEastAsia" w:cs="Times New Roman"/>
                <w:szCs w:val="20"/>
                <w:lang w:eastAsia="zh-CN"/>
              </w:rPr>
            </w:r>
            <w:r>
              <w:rPr>
                <w:rFonts w:eastAsiaTheme="minorEastAsia" w:cs="Times New Roman"/>
                <w:szCs w:val="20"/>
                <w:lang w:eastAsia="zh-CN"/>
              </w:rPr>
              <w:fldChar w:fldCharType="separate"/>
            </w:r>
            <w:r>
              <w:rPr>
                <w:rFonts w:eastAsiaTheme="minorEastAsia" w:cs="Times New Roman"/>
                <w:szCs w:val="20"/>
                <w:lang w:eastAsia="zh-CN"/>
              </w:rPr>
              <w:t>[3]</w:t>
            </w:r>
            <w:r>
              <w:rPr>
                <w:rFonts w:eastAsiaTheme="minorEastAsia" w:cs="Times New Roman"/>
                <w:szCs w:val="20"/>
                <w:lang w:eastAsia="zh-CN"/>
              </w:rPr>
              <w:fldChar w:fldCharType="end"/>
            </w:r>
          </w:p>
        </w:tc>
      </w:tr>
    </w:tbl>
    <w:p w14:paraId="376CA0D1" w14:textId="77777777" w:rsidR="00522D90" w:rsidRDefault="00522D90" w:rsidP="00A054B3">
      <w:pPr>
        <w:keepNext/>
      </w:pPr>
    </w:p>
    <w:p w14:paraId="113D8AAA" w14:textId="77777777" w:rsidR="00A054B3" w:rsidRDefault="00A054B3" w:rsidP="00A054B3">
      <w:pPr>
        <w:keepNext/>
      </w:pPr>
      <w:r>
        <w:rPr>
          <w:noProof/>
          <w:lang w:eastAsia="zh-CN"/>
        </w:rPr>
        <w:drawing>
          <wp:inline distT="0" distB="0" distL="0" distR="0" wp14:anchorId="7CA1B8BC" wp14:editId="5DC447BA">
            <wp:extent cx="2833370" cy="2285697"/>
            <wp:effectExtent l="0" t="0" r="508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7822" cy="2305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9DA39" w14:textId="5E9021FD" w:rsidR="009B57E5" w:rsidRDefault="00A054B3" w:rsidP="009B57E5">
      <w:pPr>
        <w:pStyle w:val="Caption"/>
        <w:jc w:val="both"/>
      </w:pPr>
      <w:r>
        <w:t xml:space="preserve">Figure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Figure \* ARABIC </w:instrText>
      </w:r>
      <w:r w:rsidR="00FF4B5A">
        <w:rPr>
          <w:noProof/>
        </w:rPr>
        <w:fldChar w:fldCharType="separate"/>
      </w:r>
      <w:r w:rsidR="001B4E28">
        <w:rPr>
          <w:noProof/>
        </w:rPr>
        <w:t>7</w:t>
      </w:r>
      <w:r w:rsidR="00FF4B5A">
        <w:rPr>
          <w:noProof/>
        </w:rPr>
        <w:fldChar w:fldCharType="end"/>
      </w:r>
      <w:r>
        <w:t xml:space="preserve"> CDF of CSI-RS timing measurement error</w:t>
      </w:r>
      <w:r w:rsidR="0058590B">
        <w:t>.</w:t>
      </w:r>
    </w:p>
    <w:p w14:paraId="558F8FE8" w14:textId="77777777" w:rsidR="009B57E5" w:rsidRDefault="009B57E5" w:rsidP="009B57E5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4A12041D" wp14:editId="30349764">
            <wp:extent cx="2833733" cy="2274735"/>
            <wp:effectExtent l="0" t="0" r="508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33733" cy="227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5A9E0" w14:textId="5A74C40B" w:rsidR="009B57E5" w:rsidRDefault="009B57E5" w:rsidP="009B57E5">
      <w:pPr>
        <w:pStyle w:val="Caption"/>
        <w:jc w:val="both"/>
      </w:pPr>
      <w:r>
        <w:t xml:space="preserve">Figure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Figure \* ARABIC </w:instrText>
      </w:r>
      <w:r w:rsidR="00FF4B5A">
        <w:rPr>
          <w:noProof/>
        </w:rPr>
        <w:fldChar w:fldCharType="separate"/>
      </w:r>
      <w:r w:rsidR="001B4E28">
        <w:rPr>
          <w:noProof/>
        </w:rPr>
        <w:t>8</w:t>
      </w:r>
      <w:r w:rsidR="00FF4B5A">
        <w:rPr>
          <w:noProof/>
        </w:rPr>
        <w:fldChar w:fldCharType="end"/>
      </w:r>
      <w:r>
        <w:t xml:space="preserve"> CDF of positioning error for DL-TDOA via CSI-RS with 3 RSTDs</w:t>
      </w:r>
      <w:r w:rsidR="0058590B">
        <w:t>.</w:t>
      </w:r>
    </w:p>
    <w:p w14:paraId="54448BB3" w14:textId="77777777" w:rsidR="009B57E5" w:rsidRDefault="009B57E5" w:rsidP="009B57E5">
      <w:pPr>
        <w:keepNext/>
      </w:pPr>
      <w:r>
        <w:rPr>
          <w:noProof/>
          <w:lang w:eastAsia="zh-CN"/>
        </w:rPr>
        <w:drawing>
          <wp:inline distT="0" distB="0" distL="0" distR="0" wp14:anchorId="4A1858DC" wp14:editId="71DAB90E">
            <wp:extent cx="2850078" cy="2258659"/>
            <wp:effectExtent l="0" t="0" r="7620" b="889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2368" cy="2284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9AF13" w14:textId="4C91D1BB" w:rsidR="009B57E5" w:rsidRDefault="009B57E5" w:rsidP="009B57E5">
      <w:pPr>
        <w:pStyle w:val="Caption"/>
        <w:jc w:val="both"/>
      </w:pPr>
      <w:r>
        <w:t xml:space="preserve">Figure </w:t>
      </w:r>
      <w:r w:rsidR="00FF4B5A">
        <w:rPr>
          <w:noProof/>
        </w:rPr>
        <w:fldChar w:fldCharType="begin"/>
      </w:r>
      <w:r w:rsidR="00FF4B5A">
        <w:rPr>
          <w:noProof/>
        </w:rPr>
        <w:instrText xml:space="preserve"> SEQ Figure \* ARABIC </w:instrText>
      </w:r>
      <w:r w:rsidR="00FF4B5A">
        <w:rPr>
          <w:noProof/>
        </w:rPr>
        <w:fldChar w:fldCharType="separate"/>
      </w:r>
      <w:r w:rsidR="001B4E28">
        <w:rPr>
          <w:noProof/>
        </w:rPr>
        <w:t>9</w:t>
      </w:r>
      <w:r w:rsidR="00FF4B5A">
        <w:rPr>
          <w:noProof/>
        </w:rPr>
        <w:fldChar w:fldCharType="end"/>
      </w:r>
      <w:r>
        <w:t xml:space="preserve"> CDF of positioning error for DL-TDIA via CSI-RS with 4 RSTDs</w:t>
      </w:r>
      <w:r w:rsidR="0058590B">
        <w:t>.</w:t>
      </w:r>
    </w:p>
    <w:p w14:paraId="279E4E0F" w14:textId="77777777" w:rsidR="009B57E5" w:rsidRDefault="009B57E5" w:rsidP="009B57E5"/>
    <w:p w14:paraId="7F256D56" w14:textId="000E0FA5" w:rsidR="009B57E5" w:rsidRPr="009B57E5" w:rsidRDefault="009B57E5" w:rsidP="009B57E5"/>
    <w:sectPr w:rsidR="009B57E5" w:rsidRPr="009B57E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AE4AC" w14:textId="77777777" w:rsidR="00B9110D" w:rsidRDefault="00B9110D">
      <w:r>
        <w:separator/>
      </w:r>
    </w:p>
  </w:endnote>
  <w:endnote w:type="continuationSeparator" w:id="0">
    <w:p w14:paraId="40227AA1" w14:textId="77777777" w:rsidR="00B9110D" w:rsidRDefault="00B9110D">
      <w:r>
        <w:continuationSeparator/>
      </w:r>
    </w:p>
  </w:endnote>
  <w:endnote w:type="continuationNotice" w:id="1">
    <w:p w14:paraId="4A68FCF2" w14:textId="77777777" w:rsidR="00B9110D" w:rsidRDefault="00B911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6F253" w14:textId="77777777" w:rsidR="00B9110D" w:rsidRDefault="00B9110D">
      <w:r>
        <w:separator/>
      </w:r>
    </w:p>
  </w:footnote>
  <w:footnote w:type="continuationSeparator" w:id="0">
    <w:p w14:paraId="25785A76" w14:textId="77777777" w:rsidR="00B9110D" w:rsidRDefault="00B9110D">
      <w:r>
        <w:continuationSeparator/>
      </w:r>
    </w:p>
  </w:footnote>
  <w:footnote w:type="continuationNotice" w:id="1">
    <w:p w14:paraId="6920C645" w14:textId="77777777" w:rsidR="00B9110D" w:rsidRDefault="00B911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7322B"/>
    <w:multiLevelType w:val="multilevel"/>
    <w:tmpl w:val="0197322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D5827"/>
    <w:multiLevelType w:val="multilevel"/>
    <w:tmpl w:val="3B14CE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8"/>
        <w:szCs w:val="32"/>
        <w:effect w:val="none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4ACAB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8"/>
        <w:szCs w:val="3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99E2F14"/>
    <w:multiLevelType w:val="hybridMultilevel"/>
    <w:tmpl w:val="C206DAA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7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D8A7DE6"/>
    <w:multiLevelType w:val="hybridMultilevel"/>
    <w:tmpl w:val="8C1A3548"/>
    <w:lvl w:ilvl="0" w:tplc="05B4467C">
      <w:start w:val="1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8"/>
  </w:num>
  <w:num w:numId="9">
    <w:abstractNumId w:val="0"/>
  </w:num>
  <w:num w:numId="10">
    <w:abstractNumId w:val="3"/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1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EAB"/>
    <w:rsid w:val="00000ED9"/>
    <w:rsid w:val="00000FD7"/>
    <w:rsid w:val="000013C6"/>
    <w:rsid w:val="00001638"/>
    <w:rsid w:val="00001741"/>
    <w:rsid w:val="000017CE"/>
    <w:rsid w:val="00001B3D"/>
    <w:rsid w:val="00001C76"/>
    <w:rsid w:val="00001E95"/>
    <w:rsid w:val="00001F5E"/>
    <w:rsid w:val="000020F6"/>
    <w:rsid w:val="000022DB"/>
    <w:rsid w:val="00002588"/>
    <w:rsid w:val="00002893"/>
    <w:rsid w:val="000029A6"/>
    <w:rsid w:val="000029C0"/>
    <w:rsid w:val="00002E3A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455"/>
    <w:rsid w:val="00007813"/>
    <w:rsid w:val="000079D4"/>
    <w:rsid w:val="00007D05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4C9"/>
    <w:rsid w:val="00011566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05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10D"/>
    <w:rsid w:val="000211D7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595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0A"/>
    <w:rsid w:val="0003544F"/>
    <w:rsid w:val="000354C5"/>
    <w:rsid w:val="000355A4"/>
    <w:rsid w:val="00035871"/>
    <w:rsid w:val="00035B18"/>
    <w:rsid w:val="00035B26"/>
    <w:rsid w:val="00035B74"/>
    <w:rsid w:val="00035C0F"/>
    <w:rsid w:val="00035DCB"/>
    <w:rsid w:val="00035F6C"/>
    <w:rsid w:val="00035FEF"/>
    <w:rsid w:val="000360F7"/>
    <w:rsid w:val="0003686B"/>
    <w:rsid w:val="00037339"/>
    <w:rsid w:val="00037420"/>
    <w:rsid w:val="00037484"/>
    <w:rsid w:val="000379E3"/>
    <w:rsid w:val="000379FA"/>
    <w:rsid w:val="00037B10"/>
    <w:rsid w:val="00037E11"/>
    <w:rsid w:val="00037F94"/>
    <w:rsid w:val="000400C0"/>
    <w:rsid w:val="00040174"/>
    <w:rsid w:val="0004023E"/>
    <w:rsid w:val="0004024B"/>
    <w:rsid w:val="0004025E"/>
    <w:rsid w:val="0004027E"/>
    <w:rsid w:val="000403CD"/>
    <w:rsid w:val="000405B8"/>
    <w:rsid w:val="000406AD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404"/>
    <w:rsid w:val="0004258C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3FF7"/>
    <w:rsid w:val="000443FF"/>
    <w:rsid w:val="000444A2"/>
    <w:rsid w:val="000445A9"/>
    <w:rsid w:val="0004487C"/>
    <w:rsid w:val="00045017"/>
    <w:rsid w:val="000452E7"/>
    <w:rsid w:val="0004542A"/>
    <w:rsid w:val="000454F1"/>
    <w:rsid w:val="000455A0"/>
    <w:rsid w:val="0004582E"/>
    <w:rsid w:val="00045873"/>
    <w:rsid w:val="000458B1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DDA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5CF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97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8A0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8AB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944"/>
    <w:rsid w:val="00080A21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20"/>
    <w:rsid w:val="000902C8"/>
    <w:rsid w:val="000902DC"/>
    <w:rsid w:val="0009076B"/>
    <w:rsid w:val="00090D8D"/>
    <w:rsid w:val="000911AE"/>
    <w:rsid w:val="000913CF"/>
    <w:rsid w:val="00091CC7"/>
    <w:rsid w:val="00092637"/>
    <w:rsid w:val="00092CEE"/>
    <w:rsid w:val="00092EE9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0F31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1A5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5D1E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A76"/>
    <w:rsid w:val="000B1F22"/>
    <w:rsid w:val="000B2186"/>
    <w:rsid w:val="000B2204"/>
    <w:rsid w:val="000B25DB"/>
    <w:rsid w:val="000B2768"/>
    <w:rsid w:val="000B2985"/>
    <w:rsid w:val="000B2A6F"/>
    <w:rsid w:val="000B2C88"/>
    <w:rsid w:val="000B2E28"/>
    <w:rsid w:val="000B3119"/>
    <w:rsid w:val="000B31F9"/>
    <w:rsid w:val="000B3220"/>
    <w:rsid w:val="000B3342"/>
    <w:rsid w:val="000B33ED"/>
    <w:rsid w:val="000B371A"/>
    <w:rsid w:val="000B3834"/>
    <w:rsid w:val="000B3893"/>
    <w:rsid w:val="000B39D8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4B63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338"/>
    <w:rsid w:val="000C0429"/>
    <w:rsid w:val="000C0981"/>
    <w:rsid w:val="000C0B7E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0D9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0F4"/>
    <w:rsid w:val="000D2164"/>
    <w:rsid w:val="000D22CC"/>
    <w:rsid w:val="000D2560"/>
    <w:rsid w:val="000D2731"/>
    <w:rsid w:val="000D2986"/>
    <w:rsid w:val="000D2A99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960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60B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141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9ED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3FD7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71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9FE"/>
    <w:rsid w:val="00102F13"/>
    <w:rsid w:val="00103096"/>
    <w:rsid w:val="001031DE"/>
    <w:rsid w:val="001031E0"/>
    <w:rsid w:val="00103248"/>
    <w:rsid w:val="00103310"/>
    <w:rsid w:val="0010363A"/>
    <w:rsid w:val="0010385F"/>
    <w:rsid w:val="001039D8"/>
    <w:rsid w:val="00103EF7"/>
    <w:rsid w:val="00104275"/>
    <w:rsid w:val="001042C0"/>
    <w:rsid w:val="001042C5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2B7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626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733"/>
    <w:rsid w:val="0012580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32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D81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7CE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62A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A78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1C"/>
    <w:rsid w:val="00164DAB"/>
    <w:rsid w:val="00165149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24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195"/>
    <w:rsid w:val="001731F6"/>
    <w:rsid w:val="00173321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8A4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B88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CB6"/>
    <w:rsid w:val="001A5EEB"/>
    <w:rsid w:val="001A5F22"/>
    <w:rsid w:val="001A634B"/>
    <w:rsid w:val="001A6359"/>
    <w:rsid w:val="001A640D"/>
    <w:rsid w:val="001A65F7"/>
    <w:rsid w:val="001A66A1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5F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900"/>
    <w:rsid w:val="001B1AE0"/>
    <w:rsid w:val="001B1BA5"/>
    <w:rsid w:val="001B1D73"/>
    <w:rsid w:val="001B1FEA"/>
    <w:rsid w:val="001B2371"/>
    <w:rsid w:val="001B2D68"/>
    <w:rsid w:val="001B34A7"/>
    <w:rsid w:val="001B350C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E28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A18"/>
    <w:rsid w:val="001B6F2A"/>
    <w:rsid w:val="001B6F6F"/>
    <w:rsid w:val="001B70B5"/>
    <w:rsid w:val="001B71D5"/>
    <w:rsid w:val="001B742B"/>
    <w:rsid w:val="001B74FD"/>
    <w:rsid w:val="001B7718"/>
    <w:rsid w:val="001B7B19"/>
    <w:rsid w:val="001B7CB9"/>
    <w:rsid w:val="001C0080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4A2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80"/>
    <w:rsid w:val="001C47DB"/>
    <w:rsid w:val="001C4BD1"/>
    <w:rsid w:val="001C4D00"/>
    <w:rsid w:val="001C4E4C"/>
    <w:rsid w:val="001C5714"/>
    <w:rsid w:val="001C5962"/>
    <w:rsid w:val="001C59D4"/>
    <w:rsid w:val="001C5A3F"/>
    <w:rsid w:val="001C5B5D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0D1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436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40D"/>
    <w:rsid w:val="001E55BF"/>
    <w:rsid w:val="001E5707"/>
    <w:rsid w:val="001E5778"/>
    <w:rsid w:val="001E57C6"/>
    <w:rsid w:val="001E582D"/>
    <w:rsid w:val="001E58DE"/>
    <w:rsid w:val="001E5943"/>
    <w:rsid w:val="001E5A0A"/>
    <w:rsid w:val="001E5A75"/>
    <w:rsid w:val="001E5A7D"/>
    <w:rsid w:val="001E5C06"/>
    <w:rsid w:val="001E5C23"/>
    <w:rsid w:val="001E5DF9"/>
    <w:rsid w:val="001E5EBA"/>
    <w:rsid w:val="001E6154"/>
    <w:rsid w:val="001E6294"/>
    <w:rsid w:val="001E64D2"/>
    <w:rsid w:val="001E6830"/>
    <w:rsid w:val="001E69AD"/>
    <w:rsid w:val="001E6E30"/>
    <w:rsid w:val="001E6E4A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0D78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0B8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85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DC2"/>
    <w:rsid w:val="001F7F47"/>
    <w:rsid w:val="00200003"/>
    <w:rsid w:val="002001AA"/>
    <w:rsid w:val="00200247"/>
    <w:rsid w:val="00200276"/>
    <w:rsid w:val="00200502"/>
    <w:rsid w:val="002006B0"/>
    <w:rsid w:val="00200BCF"/>
    <w:rsid w:val="00200D2C"/>
    <w:rsid w:val="00200F69"/>
    <w:rsid w:val="002012D5"/>
    <w:rsid w:val="002014DC"/>
    <w:rsid w:val="002017D7"/>
    <w:rsid w:val="0020186E"/>
    <w:rsid w:val="002019D8"/>
    <w:rsid w:val="00201CA4"/>
    <w:rsid w:val="00201E13"/>
    <w:rsid w:val="00201E7C"/>
    <w:rsid w:val="00201EC7"/>
    <w:rsid w:val="00201F03"/>
    <w:rsid w:val="00202053"/>
    <w:rsid w:val="00202507"/>
    <w:rsid w:val="00202550"/>
    <w:rsid w:val="00202565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6AE"/>
    <w:rsid w:val="002129DE"/>
    <w:rsid w:val="00212C56"/>
    <w:rsid w:val="00212C67"/>
    <w:rsid w:val="00212CB6"/>
    <w:rsid w:val="00212E37"/>
    <w:rsid w:val="00212F61"/>
    <w:rsid w:val="00212FA6"/>
    <w:rsid w:val="00213669"/>
    <w:rsid w:val="002140FF"/>
    <w:rsid w:val="00214187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7C4"/>
    <w:rsid w:val="002158C8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45"/>
    <w:rsid w:val="002229AF"/>
    <w:rsid w:val="002231E4"/>
    <w:rsid w:val="002231E5"/>
    <w:rsid w:val="002232F0"/>
    <w:rsid w:val="002235D7"/>
    <w:rsid w:val="00223B15"/>
    <w:rsid w:val="00223C2E"/>
    <w:rsid w:val="00223DAF"/>
    <w:rsid w:val="00223E18"/>
    <w:rsid w:val="00223FB1"/>
    <w:rsid w:val="002243C0"/>
    <w:rsid w:val="0022453F"/>
    <w:rsid w:val="002245BA"/>
    <w:rsid w:val="0022464A"/>
    <w:rsid w:val="00224742"/>
    <w:rsid w:val="00224779"/>
    <w:rsid w:val="0022487B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9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DF4"/>
    <w:rsid w:val="00230FD3"/>
    <w:rsid w:val="00231033"/>
    <w:rsid w:val="00231432"/>
    <w:rsid w:val="002314BC"/>
    <w:rsid w:val="002314F6"/>
    <w:rsid w:val="002315AC"/>
    <w:rsid w:val="0023187D"/>
    <w:rsid w:val="002319F6"/>
    <w:rsid w:val="002319F7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7EA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52B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58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6F4E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561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C9F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1FFB"/>
    <w:rsid w:val="00262090"/>
    <w:rsid w:val="00262470"/>
    <w:rsid w:val="00262481"/>
    <w:rsid w:val="0026248E"/>
    <w:rsid w:val="00262554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C9"/>
    <w:rsid w:val="002658D3"/>
    <w:rsid w:val="002659C3"/>
    <w:rsid w:val="00265D23"/>
    <w:rsid w:val="002662B2"/>
    <w:rsid w:val="00266307"/>
    <w:rsid w:val="002664D0"/>
    <w:rsid w:val="002669BD"/>
    <w:rsid w:val="00266ABA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67D54"/>
    <w:rsid w:val="002700E5"/>
    <w:rsid w:val="002702BA"/>
    <w:rsid w:val="00270343"/>
    <w:rsid w:val="00270728"/>
    <w:rsid w:val="00270906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CDD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078"/>
    <w:rsid w:val="002771F0"/>
    <w:rsid w:val="00277557"/>
    <w:rsid w:val="0027758B"/>
    <w:rsid w:val="00277835"/>
    <w:rsid w:val="00277BCD"/>
    <w:rsid w:val="00277C56"/>
    <w:rsid w:val="002800AF"/>
    <w:rsid w:val="00280150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3C4B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13F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07"/>
    <w:rsid w:val="002947D1"/>
    <w:rsid w:val="002947EE"/>
    <w:rsid w:val="002948DF"/>
    <w:rsid w:val="002948FA"/>
    <w:rsid w:val="002949EB"/>
    <w:rsid w:val="00294D90"/>
    <w:rsid w:val="00295236"/>
    <w:rsid w:val="00295344"/>
    <w:rsid w:val="002953F1"/>
    <w:rsid w:val="002953F4"/>
    <w:rsid w:val="002954A7"/>
    <w:rsid w:val="00295644"/>
    <w:rsid w:val="00295977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5B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1C"/>
    <w:rsid w:val="002A6189"/>
    <w:rsid w:val="002A62AD"/>
    <w:rsid w:val="002A6343"/>
    <w:rsid w:val="002A63EF"/>
    <w:rsid w:val="002A6432"/>
    <w:rsid w:val="002A649C"/>
    <w:rsid w:val="002A672A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A0"/>
    <w:rsid w:val="002B0FC1"/>
    <w:rsid w:val="002B0FD8"/>
    <w:rsid w:val="002B109D"/>
    <w:rsid w:val="002B12ED"/>
    <w:rsid w:val="002B1327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01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4DD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5F8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D94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9A7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5D43"/>
    <w:rsid w:val="002E5DB1"/>
    <w:rsid w:val="002E5F16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C"/>
    <w:rsid w:val="002F1CBE"/>
    <w:rsid w:val="002F1CDC"/>
    <w:rsid w:val="002F1EF9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79D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32"/>
    <w:rsid w:val="003005F6"/>
    <w:rsid w:val="003010CF"/>
    <w:rsid w:val="00301294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33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7EC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2F3F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331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4EE4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857"/>
    <w:rsid w:val="00340C1E"/>
    <w:rsid w:val="00340D83"/>
    <w:rsid w:val="00340F54"/>
    <w:rsid w:val="00341006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DEB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6AF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1E75"/>
    <w:rsid w:val="00362283"/>
    <w:rsid w:val="0036228A"/>
    <w:rsid w:val="00362569"/>
    <w:rsid w:val="0036259A"/>
    <w:rsid w:val="0036263F"/>
    <w:rsid w:val="003628BB"/>
    <w:rsid w:val="00362DD6"/>
    <w:rsid w:val="00362F0A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551"/>
    <w:rsid w:val="0037295A"/>
    <w:rsid w:val="00372A58"/>
    <w:rsid w:val="00372AA9"/>
    <w:rsid w:val="00372BA6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4E9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5F0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039"/>
    <w:rsid w:val="00384113"/>
    <w:rsid w:val="00384589"/>
    <w:rsid w:val="003845FB"/>
    <w:rsid w:val="00384A65"/>
    <w:rsid w:val="00384F74"/>
    <w:rsid w:val="003852FB"/>
    <w:rsid w:val="00385385"/>
    <w:rsid w:val="00385429"/>
    <w:rsid w:val="003855A4"/>
    <w:rsid w:val="00385802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A07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C89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9E1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2C8"/>
    <w:rsid w:val="003A3348"/>
    <w:rsid w:val="003A357B"/>
    <w:rsid w:val="003A365F"/>
    <w:rsid w:val="003A36F2"/>
    <w:rsid w:val="003A3B22"/>
    <w:rsid w:val="003A3D39"/>
    <w:rsid w:val="003A3EC4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4ED6"/>
    <w:rsid w:val="003B50BC"/>
    <w:rsid w:val="003B5D97"/>
    <w:rsid w:val="003B606E"/>
    <w:rsid w:val="003B63A4"/>
    <w:rsid w:val="003B68FE"/>
    <w:rsid w:val="003B6B23"/>
    <w:rsid w:val="003B6D7D"/>
    <w:rsid w:val="003B6DCF"/>
    <w:rsid w:val="003B7003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8EB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684F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1D3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2F1D"/>
    <w:rsid w:val="003E30BE"/>
    <w:rsid w:val="003E3425"/>
    <w:rsid w:val="003E34B9"/>
    <w:rsid w:val="003E36E3"/>
    <w:rsid w:val="003E37A0"/>
    <w:rsid w:val="003E3957"/>
    <w:rsid w:val="003E398D"/>
    <w:rsid w:val="003E3B12"/>
    <w:rsid w:val="003E3C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C5B"/>
    <w:rsid w:val="003E5E28"/>
    <w:rsid w:val="003E5E69"/>
    <w:rsid w:val="003E5F18"/>
    <w:rsid w:val="003E6178"/>
    <w:rsid w:val="003E6316"/>
    <w:rsid w:val="003E6769"/>
    <w:rsid w:val="003E676C"/>
    <w:rsid w:val="003E6884"/>
    <w:rsid w:val="003E6AC5"/>
    <w:rsid w:val="003E6C32"/>
    <w:rsid w:val="003E725F"/>
    <w:rsid w:val="003E775D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A3E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050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923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53D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46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735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AAA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8A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322"/>
    <w:rsid w:val="00423641"/>
    <w:rsid w:val="0042366F"/>
    <w:rsid w:val="0042394C"/>
    <w:rsid w:val="00423BC4"/>
    <w:rsid w:val="00423C33"/>
    <w:rsid w:val="00423D1A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8CB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6D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9"/>
    <w:rsid w:val="0044201B"/>
    <w:rsid w:val="00442034"/>
    <w:rsid w:val="0044204D"/>
    <w:rsid w:val="0044232C"/>
    <w:rsid w:val="00442375"/>
    <w:rsid w:val="004424B1"/>
    <w:rsid w:val="004424F4"/>
    <w:rsid w:val="004428AD"/>
    <w:rsid w:val="00442991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634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47A9"/>
    <w:rsid w:val="004550A3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5B26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6B6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5B2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6AE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59E"/>
    <w:rsid w:val="00482636"/>
    <w:rsid w:val="00482759"/>
    <w:rsid w:val="004827DA"/>
    <w:rsid w:val="00482824"/>
    <w:rsid w:val="00482BBE"/>
    <w:rsid w:val="00482CD1"/>
    <w:rsid w:val="004831E9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CDC"/>
    <w:rsid w:val="00487F3F"/>
    <w:rsid w:val="004901D6"/>
    <w:rsid w:val="00490591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1C8"/>
    <w:rsid w:val="00493384"/>
    <w:rsid w:val="00493395"/>
    <w:rsid w:val="004933A9"/>
    <w:rsid w:val="0049373E"/>
    <w:rsid w:val="00493AE9"/>
    <w:rsid w:val="00493AF3"/>
    <w:rsid w:val="00493D9C"/>
    <w:rsid w:val="004941BB"/>
    <w:rsid w:val="00494242"/>
    <w:rsid w:val="004944B0"/>
    <w:rsid w:val="00494860"/>
    <w:rsid w:val="004949C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2E"/>
    <w:rsid w:val="004A3FB9"/>
    <w:rsid w:val="004A41E2"/>
    <w:rsid w:val="004A43E9"/>
    <w:rsid w:val="004A4623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A6B"/>
    <w:rsid w:val="004A5DE3"/>
    <w:rsid w:val="004A5DF3"/>
    <w:rsid w:val="004A5EEC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7FC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ADF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01"/>
    <w:rsid w:val="004B4E17"/>
    <w:rsid w:val="004B4E5D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096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07"/>
    <w:rsid w:val="004C0722"/>
    <w:rsid w:val="004C0864"/>
    <w:rsid w:val="004C0B8A"/>
    <w:rsid w:val="004C0C29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5B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4F21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698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E97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40E3"/>
    <w:rsid w:val="004D41DD"/>
    <w:rsid w:val="004D4342"/>
    <w:rsid w:val="004D44C5"/>
    <w:rsid w:val="004D4542"/>
    <w:rsid w:val="004D485D"/>
    <w:rsid w:val="004D48A1"/>
    <w:rsid w:val="004D4A4D"/>
    <w:rsid w:val="004D4C28"/>
    <w:rsid w:val="004D4C31"/>
    <w:rsid w:val="004D4C83"/>
    <w:rsid w:val="004D4F84"/>
    <w:rsid w:val="004D50B8"/>
    <w:rsid w:val="004D513D"/>
    <w:rsid w:val="004D532E"/>
    <w:rsid w:val="004D55D0"/>
    <w:rsid w:val="004D595D"/>
    <w:rsid w:val="004D5DF9"/>
    <w:rsid w:val="004D5F1B"/>
    <w:rsid w:val="004D610A"/>
    <w:rsid w:val="004D640F"/>
    <w:rsid w:val="004D6449"/>
    <w:rsid w:val="004D686E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62C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3A2"/>
    <w:rsid w:val="004E7CEF"/>
    <w:rsid w:val="004E7E72"/>
    <w:rsid w:val="004F08F0"/>
    <w:rsid w:val="004F0A0A"/>
    <w:rsid w:val="004F0C7C"/>
    <w:rsid w:val="004F0D24"/>
    <w:rsid w:val="004F0D55"/>
    <w:rsid w:val="004F0F49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AD8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9A7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448"/>
    <w:rsid w:val="005026CA"/>
    <w:rsid w:val="00502878"/>
    <w:rsid w:val="00502A30"/>
    <w:rsid w:val="00502B72"/>
    <w:rsid w:val="00502DE6"/>
    <w:rsid w:val="005030C2"/>
    <w:rsid w:val="00503126"/>
    <w:rsid w:val="0050333A"/>
    <w:rsid w:val="0050354C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5C8F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13D"/>
    <w:rsid w:val="005102F8"/>
    <w:rsid w:val="00510543"/>
    <w:rsid w:val="005108E3"/>
    <w:rsid w:val="00510911"/>
    <w:rsid w:val="005109C7"/>
    <w:rsid w:val="00510B4B"/>
    <w:rsid w:val="00510C72"/>
    <w:rsid w:val="00510C7F"/>
    <w:rsid w:val="005116D4"/>
    <w:rsid w:val="0051177D"/>
    <w:rsid w:val="00511DA6"/>
    <w:rsid w:val="00511DAD"/>
    <w:rsid w:val="00511DAE"/>
    <w:rsid w:val="00511E55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6CE"/>
    <w:rsid w:val="005137E9"/>
    <w:rsid w:val="005138A6"/>
    <w:rsid w:val="00513A5B"/>
    <w:rsid w:val="00513BDD"/>
    <w:rsid w:val="00513D3C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23A"/>
    <w:rsid w:val="0052146E"/>
    <w:rsid w:val="005218B6"/>
    <w:rsid w:val="00521EF2"/>
    <w:rsid w:val="00521F95"/>
    <w:rsid w:val="00521FCB"/>
    <w:rsid w:val="00522011"/>
    <w:rsid w:val="005221BD"/>
    <w:rsid w:val="005222CC"/>
    <w:rsid w:val="00522589"/>
    <w:rsid w:val="00522BE7"/>
    <w:rsid w:val="00522CAF"/>
    <w:rsid w:val="00522D04"/>
    <w:rsid w:val="00522D90"/>
    <w:rsid w:val="00522E70"/>
    <w:rsid w:val="00522F32"/>
    <w:rsid w:val="005230CC"/>
    <w:rsid w:val="005233E6"/>
    <w:rsid w:val="00523475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C82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0E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428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54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01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25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193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D96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A88"/>
    <w:rsid w:val="00564CC8"/>
    <w:rsid w:val="00564D2B"/>
    <w:rsid w:val="00564E4E"/>
    <w:rsid w:val="00564ECC"/>
    <w:rsid w:val="0056560D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1FE6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7F4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90B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A95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40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5C2"/>
    <w:rsid w:val="005A1C21"/>
    <w:rsid w:val="005A1CB3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855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85A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5FB2"/>
    <w:rsid w:val="005C636E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132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2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C9A"/>
    <w:rsid w:val="005D6E49"/>
    <w:rsid w:val="005D6F71"/>
    <w:rsid w:val="005D7469"/>
    <w:rsid w:val="005D7798"/>
    <w:rsid w:val="005D7CFF"/>
    <w:rsid w:val="005D7DD8"/>
    <w:rsid w:val="005D7E0D"/>
    <w:rsid w:val="005D7E61"/>
    <w:rsid w:val="005D7F97"/>
    <w:rsid w:val="005E0265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19F"/>
    <w:rsid w:val="005E429E"/>
    <w:rsid w:val="005E43CD"/>
    <w:rsid w:val="005E44FA"/>
    <w:rsid w:val="005E4D1A"/>
    <w:rsid w:val="005E4D33"/>
    <w:rsid w:val="005E4DF8"/>
    <w:rsid w:val="005E4F83"/>
    <w:rsid w:val="005E4FB0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72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64A7"/>
    <w:rsid w:val="005F68B0"/>
    <w:rsid w:val="005F6B77"/>
    <w:rsid w:val="005F6D28"/>
    <w:rsid w:val="005F6DD4"/>
    <w:rsid w:val="005F6EF3"/>
    <w:rsid w:val="005F71BB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2E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27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C53"/>
    <w:rsid w:val="00605E49"/>
    <w:rsid w:val="00606007"/>
    <w:rsid w:val="00606125"/>
    <w:rsid w:val="006063FA"/>
    <w:rsid w:val="00606467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4EC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EF1"/>
    <w:rsid w:val="00613F19"/>
    <w:rsid w:val="00614009"/>
    <w:rsid w:val="006140B4"/>
    <w:rsid w:val="006142E0"/>
    <w:rsid w:val="0061432A"/>
    <w:rsid w:val="006145CC"/>
    <w:rsid w:val="00614B03"/>
    <w:rsid w:val="00614F26"/>
    <w:rsid w:val="00614F9D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3BD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3F25"/>
    <w:rsid w:val="00624064"/>
    <w:rsid w:val="00624085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C31"/>
    <w:rsid w:val="00624CE0"/>
    <w:rsid w:val="006253E8"/>
    <w:rsid w:val="0062567E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4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95E"/>
    <w:rsid w:val="00637D1D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9FA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837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246"/>
    <w:rsid w:val="00654379"/>
    <w:rsid w:val="00654429"/>
    <w:rsid w:val="00654568"/>
    <w:rsid w:val="006546B0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A02"/>
    <w:rsid w:val="00657DF2"/>
    <w:rsid w:val="00657FBA"/>
    <w:rsid w:val="00657FDA"/>
    <w:rsid w:val="006601BD"/>
    <w:rsid w:val="006605DB"/>
    <w:rsid w:val="00660A1B"/>
    <w:rsid w:val="00660AE1"/>
    <w:rsid w:val="00660B3F"/>
    <w:rsid w:val="00660BF2"/>
    <w:rsid w:val="00660EC4"/>
    <w:rsid w:val="00660F7D"/>
    <w:rsid w:val="006611E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2FDC"/>
    <w:rsid w:val="006630C4"/>
    <w:rsid w:val="00663307"/>
    <w:rsid w:val="00663394"/>
    <w:rsid w:val="006633E5"/>
    <w:rsid w:val="006635F7"/>
    <w:rsid w:val="00663662"/>
    <w:rsid w:val="0066366B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736"/>
    <w:rsid w:val="006709A7"/>
    <w:rsid w:val="00670A29"/>
    <w:rsid w:val="00670AD8"/>
    <w:rsid w:val="00670AF6"/>
    <w:rsid w:val="00670BD1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2FDD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80F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6A1"/>
    <w:rsid w:val="00682702"/>
    <w:rsid w:val="00682900"/>
    <w:rsid w:val="00682A8E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625"/>
    <w:rsid w:val="0068585F"/>
    <w:rsid w:val="006858C1"/>
    <w:rsid w:val="00685AF2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A3"/>
    <w:rsid w:val="006877D0"/>
    <w:rsid w:val="0068785C"/>
    <w:rsid w:val="006878F4"/>
    <w:rsid w:val="00687B62"/>
    <w:rsid w:val="00690231"/>
    <w:rsid w:val="006904D8"/>
    <w:rsid w:val="00690A49"/>
    <w:rsid w:val="00690BB6"/>
    <w:rsid w:val="00691993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88F"/>
    <w:rsid w:val="006A6D58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57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683"/>
    <w:rsid w:val="006C56C8"/>
    <w:rsid w:val="006C573D"/>
    <w:rsid w:val="006C5761"/>
    <w:rsid w:val="006C5958"/>
    <w:rsid w:val="006C5B4F"/>
    <w:rsid w:val="006C5E49"/>
    <w:rsid w:val="006C5EBA"/>
    <w:rsid w:val="006C61BD"/>
    <w:rsid w:val="006C63B2"/>
    <w:rsid w:val="006C63BC"/>
    <w:rsid w:val="006C643C"/>
    <w:rsid w:val="006C6548"/>
    <w:rsid w:val="006C674C"/>
    <w:rsid w:val="006C6AC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C7FA2"/>
    <w:rsid w:val="006D00DB"/>
    <w:rsid w:val="006D0361"/>
    <w:rsid w:val="006D057F"/>
    <w:rsid w:val="006D0666"/>
    <w:rsid w:val="006D0697"/>
    <w:rsid w:val="006D08DD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2E4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930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2C3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7E2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ACB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D60"/>
    <w:rsid w:val="006F6EA4"/>
    <w:rsid w:val="006F707E"/>
    <w:rsid w:val="006F78C6"/>
    <w:rsid w:val="006F79FB"/>
    <w:rsid w:val="006F7A89"/>
    <w:rsid w:val="006F7BCB"/>
    <w:rsid w:val="006F7BFA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3D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998"/>
    <w:rsid w:val="00717BFA"/>
    <w:rsid w:val="00717D42"/>
    <w:rsid w:val="00717D8A"/>
    <w:rsid w:val="00717DFA"/>
    <w:rsid w:val="00717F74"/>
    <w:rsid w:val="00720075"/>
    <w:rsid w:val="00720281"/>
    <w:rsid w:val="007206C0"/>
    <w:rsid w:val="007206C7"/>
    <w:rsid w:val="007209A8"/>
    <w:rsid w:val="00720D72"/>
    <w:rsid w:val="00720FAB"/>
    <w:rsid w:val="00721084"/>
    <w:rsid w:val="00721262"/>
    <w:rsid w:val="00721270"/>
    <w:rsid w:val="00721453"/>
    <w:rsid w:val="00721753"/>
    <w:rsid w:val="007218AE"/>
    <w:rsid w:val="0072196D"/>
    <w:rsid w:val="00721A33"/>
    <w:rsid w:val="00721CD9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816"/>
    <w:rsid w:val="00724A02"/>
    <w:rsid w:val="00724A68"/>
    <w:rsid w:val="00724B2C"/>
    <w:rsid w:val="00724CA8"/>
    <w:rsid w:val="00724D41"/>
    <w:rsid w:val="00724D62"/>
    <w:rsid w:val="00724D64"/>
    <w:rsid w:val="00724F69"/>
    <w:rsid w:val="00724FF1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42B"/>
    <w:rsid w:val="00734B25"/>
    <w:rsid w:val="00734BE0"/>
    <w:rsid w:val="00734E87"/>
    <w:rsid w:val="00734EBE"/>
    <w:rsid w:val="007351E5"/>
    <w:rsid w:val="00735396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7E6"/>
    <w:rsid w:val="007369FF"/>
    <w:rsid w:val="00736B4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37ED1"/>
    <w:rsid w:val="00740460"/>
    <w:rsid w:val="0074076A"/>
    <w:rsid w:val="00740B2E"/>
    <w:rsid w:val="00740DE9"/>
    <w:rsid w:val="00740F95"/>
    <w:rsid w:val="007411B0"/>
    <w:rsid w:val="007414FF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506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6F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2CE"/>
    <w:rsid w:val="00756531"/>
    <w:rsid w:val="00756681"/>
    <w:rsid w:val="0075699E"/>
    <w:rsid w:val="00756B63"/>
    <w:rsid w:val="00756BA4"/>
    <w:rsid w:val="00757019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507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D96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C16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186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7EA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480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616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A5D"/>
    <w:rsid w:val="00790C7B"/>
    <w:rsid w:val="00790D66"/>
    <w:rsid w:val="00791135"/>
    <w:rsid w:val="0079116D"/>
    <w:rsid w:val="0079121E"/>
    <w:rsid w:val="007915F7"/>
    <w:rsid w:val="0079162F"/>
    <w:rsid w:val="0079187B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211"/>
    <w:rsid w:val="0079635B"/>
    <w:rsid w:val="0079688C"/>
    <w:rsid w:val="0079688F"/>
    <w:rsid w:val="00796B96"/>
    <w:rsid w:val="00796C59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0FE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687"/>
    <w:rsid w:val="007A781C"/>
    <w:rsid w:val="007A78CE"/>
    <w:rsid w:val="007A7A96"/>
    <w:rsid w:val="007A7C63"/>
    <w:rsid w:val="007A7E13"/>
    <w:rsid w:val="007A7EBB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655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5A6"/>
    <w:rsid w:val="007B56DA"/>
    <w:rsid w:val="007B57B7"/>
    <w:rsid w:val="007B5C27"/>
    <w:rsid w:val="007B5EC5"/>
    <w:rsid w:val="007B5F81"/>
    <w:rsid w:val="007B5FFE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4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60"/>
    <w:rsid w:val="007C27AC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7C0"/>
    <w:rsid w:val="007C4AA3"/>
    <w:rsid w:val="007C4B1B"/>
    <w:rsid w:val="007C4CAC"/>
    <w:rsid w:val="007C5067"/>
    <w:rsid w:val="007C50A3"/>
    <w:rsid w:val="007C515E"/>
    <w:rsid w:val="007C5376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AF4"/>
    <w:rsid w:val="007C6D23"/>
    <w:rsid w:val="007C6D30"/>
    <w:rsid w:val="007C6DE8"/>
    <w:rsid w:val="007C6F19"/>
    <w:rsid w:val="007C6F32"/>
    <w:rsid w:val="007C7058"/>
    <w:rsid w:val="007C7A90"/>
    <w:rsid w:val="007D0020"/>
    <w:rsid w:val="007D002F"/>
    <w:rsid w:val="007D02D1"/>
    <w:rsid w:val="007D034F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13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5E7B"/>
    <w:rsid w:val="007D63CB"/>
    <w:rsid w:val="007D679A"/>
    <w:rsid w:val="007D6E33"/>
    <w:rsid w:val="007D6E6F"/>
    <w:rsid w:val="007D6F49"/>
    <w:rsid w:val="007D6FB8"/>
    <w:rsid w:val="007D7175"/>
    <w:rsid w:val="007D71CA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0D99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2D94"/>
    <w:rsid w:val="007E30A6"/>
    <w:rsid w:val="007E3434"/>
    <w:rsid w:val="007E34D4"/>
    <w:rsid w:val="007E37EB"/>
    <w:rsid w:val="007E38A0"/>
    <w:rsid w:val="007E39CF"/>
    <w:rsid w:val="007E3BF8"/>
    <w:rsid w:val="007E3F3B"/>
    <w:rsid w:val="007E4181"/>
    <w:rsid w:val="007E43F7"/>
    <w:rsid w:val="007E43F9"/>
    <w:rsid w:val="007E4A6E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8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827"/>
    <w:rsid w:val="00800901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AFE"/>
    <w:rsid w:val="00804B24"/>
    <w:rsid w:val="00804B92"/>
    <w:rsid w:val="00804D77"/>
    <w:rsid w:val="00804E21"/>
    <w:rsid w:val="00805092"/>
    <w:rsid w:val="008050E2"/>
    <w:rsid w:val="008054E3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AE5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35B"/>
    <w:rsid w:val="008203F9"/>
    <w:rsid w:val="008206B8"/>
    <w:rsid w:val="008206EA"/>
    <w:rsid w:val="008209DC"/>
    <w:rsid w:val="00820A07"/>
    <w:rsid w:val="00820A24"/>
    <w:rsid w:val="00820C5A"/>
    <w:rsid w:val="00820D25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44"/>
    <w:rsid w:val="008221B3"/>
    <w:rsid w:val="00822479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23"/>
    <w:rsid w:val="0082768B"/>
    <w:rsid w:val="00827746"/>
    <w:rsid w:val="00827842"/>
    <w:rsid w:val="008278A3"/>
    <w:rsid w:val="00827BDC"/>
    <w:rsid w:val="00827BE9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50"/>
    <w:rsid w:val="00831555"/>
    <w:rsid w:val="00831830"/>
    <w:rsid w:val="00831A6E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87E"/>
    <w:rsid w:val="00840ADF"/>
    <w:rsid w:val="00840B5F"/>
    <w:rsid w:val="00840FB4"/>
    <w:rsid w:val="0084126B"/>
    <w:rsid w:val="008412A5"/>
    <w:rsid w:val="0084141A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292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6F7B"/>
    <w:rsid w:val="008470EE"/>
    <w:rsid w:val="008474A7"/>
    <w:rsid w:val="008476E6"/>
    <w:rsid w:val="00847A89"/>
    <w:rsid w:val="00847D73"/>
    <w:rsid w:val="00847D9C"/>
    <w:rsid w:val="00847FD2"/>
    <w:rsid w:val="00850293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1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05E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CB6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A92"/>
    <w:rsid w:val="00863B19"/>
    <w:rsid w:val="00863E53"/>
    <w:rsid w:val="00863F62"/>
    <w:rsid w:val="008641C0"/>
    <w:rsid w:val="00864440"/>
    <w:rsid w:val="008644BC"/>
    <w:rsid w:val="008647BE"/>
    <w:rsid w:val="00864D76"/>
    <w:rsid w:val="00864F3B"/>
    <w:rsid w:val="00864FCC"/>
    <w:rsid w:val="008650EC"/>
    <w:rsid w:val="008650FC"/>
    <w:rsid w:val="00865166"/>
    <w:rsid w:val="008652DB"/>
    <w:rsid w:val="0086585F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209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1D2"/>
    <w:rsid w:val="00875226"/>
    <w:rsid w:val="008753E3"/>
    <w:rsid w:val="0087544B"/>
    <w:rsid w:val="008756A4"/>
    <w:rsid w:val="008758CA"/>
    <w:rsid w:val="0087593D"/>
    <w:rsid w:val="00875C94"/>
    <w:rsid w:val="00875D37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92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A23"/>
    <w:rsid w:val="00882A81"/>
    <w:rsid w:val="00882C40"/>
    <w:rsid w:val="00882C86"/>
    <w:rsid w:val="00882E50"/>
    <w:rsid w:val="00882FAE"/>
    <w:rsid w:val="0088325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3E82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97E96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05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444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21A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6C5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669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903"/>
    <w:rsid w:val="008B6C46"/>
    <w:rsid w:val="008B6D09"/>
    <w:rsid w:val="008B6FEC"/>
    <w:rsid w:val="008B707C"/>
    <w:rsid w:val="008B747E"/>
    <w:rsid w:val="008B7709"/>
    <w:rsid w:val="008B7B08"/>
    <w:rsid w:val="008C019F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47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621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C01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4CF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0A4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074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D03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14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DD1"/>
    <w:rsid w:val="00903F14"/>
    <w:rsid w:val="00903FEB"/>
    <w:rsid w:val="00904068"/>
    <w:rsid w:val="0090442F"/>
    <w:rsid w:val="00904987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D9A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6D1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36D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E68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0F8F"/>
    <w:rsid w:val="0093132F"/>
    <w:rsid w:val="0093145E"/>
    <w:rsid w:val="009318B5"/>
    <w:rsid w:val="00931AA7"/>
    <w:rsid w:val="00931C51"/>
    <w:rsid w:val="00931C91"/>
    <w:rsid w:val="00931FF6"/>
    <w:rsid w:val="009326A1"/>
    <w:rsid w:val="009326FE"/>
    <w:rsid w:val="009328C7"/>
    <w:rsid w:val="009328FA"/>
    <w:rsid w:val="00932C1D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515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1027"/>
    <w:rsid w:val="0094151E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6A8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5F5"/>
    <w:rsid w:val="0094670F"/>
    <w:rsid w:val="0094687B"/>
    <w:rsid w:val="009468B7"/>
    <w:rsid w:val="00946BCC"/>
    <w:rsid w:val="00946F6A"/>
    <w:rsid w:val="009471FA"/>
    <w:rsid w:val="0094724E"/>
    <w:rsid w:val="0094750C"/>
    <w:rsid w:val="0094767D"/>
    <w:rsid w:val="00947973"/>
    <w:rsid w:val="0094798B"/>
    <w:rsid w:val="00947BE6"/>
    <w:rsid w:val="00947DDB"/>
    <w:rsid w:val="00947EAB"/>
    <w:rsid w:val="00947EC3"/>
    <w:rsid w:val="00947F12"/>
    <w:rsid w:val="00950116"/>
    <w:rsid w:val="00950226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089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32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B4C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74B"/>
    <w:rsid w:val="00972917"/>
    <w:rsid w:val="00972929"/>
    <w:rsid w:val="00972F74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0FE"/>
    <w:rsid w:val="009742D3"/>
    <w:rsid w:val="00974653"/>
    <w:rsid w:val="0097479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23E"/>
    <w:rsid w:val="0098033B"/>
    <w:rsid w:val="00980442"/>
    <w:rsid w:val="00980517"/>
    <w:rsid w:val="0098063C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2BB8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ADD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6CC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0F0A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65F"/>
    <w:rsid w:val="00992702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C0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4D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49"/>
    <w:rsid w:val="009A718C"/>
    <w:rsid w:val="009A74B4"/>
    <w:rsid w:val="009A74E6"/>
    <w:rsid w:val="009A760E"/>
    <w:rsid w:val="009A7C45"/>
    <w:rsid w:val="009A7F6C"/>
    <w:rsid w:val="009B0154"/>
    <w:rsid w:val="009B018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7C3"/>
    <w:rsid w:val="009B1804"/>
    <w:rsid w:val="009B1A23"/>
    <w:rsid w:val="009B1A9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14"/>
    <w:rsid w:val="009B526F"/>
    <w:rsid w:val="009B54E8"/>
    <w:rsid w:val="009B57E5"/>
    <w:rsid w:val="009B57EF"/>
    <w:rsid w:val="009B5B85"/>
    <w:rsid w:val="009B5F9C"/>
    <w:rsid w:val="009B6040"/>
    <w:rsid w:val="009B6373"/>
    <w:rsid w:val="009B65F8"/>
    <w:rsid w:val="009B6747"/>
    <w:rsid w:val="009B683C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20D"/>
    <w:rsid w:val="009C15C7"/>
    <w:rsid w:val="009C17E0"/>
    <w:rsid w:val="009C1EBB"/>
    <w:rsid w:val="009C239C"/>
    <w:rsid w:val="009C24F5"/>
    <w:rsid w:val="009C2685"/>
    <w:rsid w:val="009C26DD"/>
    <w:rsid w:val="009C2CB6"/>
    <w:rsid w:val="009C330E"/>
    <w:rsid w:val="009C33CE"/>
    <w:rsid w:val="009C33F6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A2"/>
    <w:rsid w:val="009C4BC2"/>
    <w:rsid w:val="009C4C53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105"/>
    <w:rsid w:val="009C650F"/>
    <w:rsid w:val="009C6543"/>
    <w:rsid w:val="009C6558"/>
    <w:rsid w:val="009C6802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D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22C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955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8C3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39A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A3B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93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28F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661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4B3"/>
    <w:rsid w:val="00A05B64"/>
    <w:rsid w:val="00A05C93"/>
    <w:rsid w:val="00A05CAF"/>
    <w:rsid w:val="00A05D05"/>
    <w:rsid w:val="00A05E49"/>
    <w:rsid w:val="00A06119"/>
    <w:rsid w:val="00A06786"/>
    <w:rsid w:val="00A069D4"/>
    <w:rsid w:val="00A06A57"/>
    <w:rsid w:val="00A06C47"/>
    <w:rsid w:val="00A06DFA"/>
    <w:rsid w:val="00A0773D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2FFB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7A0"/>
    <w:rsid w:val="00A1785B"/>
    <w:rsid w:val="00A179FF"/>
    <w:rsid w:val="00A17A10"/>
    <w:rsid w:val="00A17C57"/>
    <w:rsid w:val="00A17C9C"/>
    <w:rsid w:val="00A17CA4"/>
    <w:rsid w:val="00A17EB7"/>
    <w:rsid w:val="00A20305"/>
    <w:rsid w:val="00A2054D"/>
    <w:rsid w:val="00A206D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280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963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526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4CE"/>
    <w:rsid w:val="00A27760"/>
    <w:rsid w:val="00A27B41"/>
    <w:rsid w:val="00A27CDF"/>
    <w:rsid w:val="00A27E27"/>
    <w:rsid w:val="00A27E86"/>
    <w:rsid w:val="00A27FD3"/>
    <w:rsid w:val="00A30022"/>
    <w:rsid w:val="00A30439"/>
    <w:rsid w:val="00A30634"/>
    <w:rsid w:val="00A306C0"/>
    <w:rsid w:val="00A3087B"/>
    <w:rsid w:val="00A309C6"/>
    <w:rsid w:val="00A30A0F"/>
    <w:rsid w:val="00A30C52"/>
    <w:rsid w:val="00A30D13"/>
    <w:rsid w:val="00A30EB2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29F"/>
    <w:rsid w:val="00A37A5F"/>
    <w:rsid w:val="00A37FD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8DD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245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E4D"/>
    <w:rsid w:val="00A66FC4"/>
    <w:rsid w:val="00A672F0"/>
    <w:rsid w:val="00A673A5"/>
    <w:rsid w:val="00A6749F"/>
    <w:rsid w:val="00A67544"/>
    <w:rsid w:val="00A676AB"/>
    <w:rsid w:val="00A678DF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3D66"/>
    <w:rsid w:val="00A7402F"/>
    <w:rsid w:val="00A74124"/>
    <w:rsid w:val="00A7433A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73E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65"/>
    <w:rsid w:val="00A83187"/>
    <w:rsid w:val="00A8352E"/>
    <w:rsid w:val="00A8374F"/>
    <w:rsid w:val="00A83805"/>
    <w:rsid w:val="00A838ED"/>
    <w:rsid w:val="00A8399D"/>
    <w:rsid w:val="00A83A37"/>
    <w:rsid w:val="00A83D4B"/>
    <w:rsid w:val="00A83E3D"/>
    <w:rsid w:val="00A83F3A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5A26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07"/>
    <w:rsid w:val="00A871F6"/>
    <w:rsid w:val="00A873F0"/>
    <w:rsid w:val="00A87642"/>
    <w:rsid w:val="00A87721"/>
    <w:rsid w:val="00A87797"/>
    <w:rsid w:val="00A877AE"/>
    <w:rsid w:val="00A8794E"/>
    <w:rsid w:val="00A87C9A"/>
    <w:rsid w:val="00A87E23"/>
    <w:rsid w:val="00A87E51"/>
    <w:rsid w:val="00A87F46"/>
    <w:rsid w:val="00A87FAD"/>
    <w:rsid w:val="00A90163"/>
    <w:rsid w:val="00A9064A"/>
    <w:rsid w:val="00A90697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9C3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7E3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2AF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50"/>
    <w:rsid w:val="00AA3C5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AE6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B3E"/>
    <w:rsid w:val="00AB3E39"/>
    <w:rsid w:val="00AB3F38"/>
    <w:rsid w:val="00AB4014"/>
    <w:rsid w:val="00AB43EC"/>
    <w:rsid w:val="00AB4410"/>
    <w:rsid w:val="00AB4B40"/>
    <w:rsid w:val="00AB4BF4"/>
    <w:rsid w:val="00AB53A9"/>
    <w:rsid w:val="00AB55BB"/>
    <w:rsid w:val="00AB56BE"/>
    <w:rsid w:val="00AB5724"/>
    <w:rsid w:val="00AB586B"/>
    <w:rsid w:val="00AB58A1"/>
    <w:rsid w:val="00AB59B3"/>
    <w:rsid w:val="00AB5A10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509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4FA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330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71C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3E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E7FCD"/>
    <w:rsid w:val="00AF0146"/>
    <w:rsid w:val="00AF0415"/>
    <w:rsid w:val="00AF04B8"/>
    <w:rsid w:val="00AF05C2"/>
    <w:rsid w:val="00AF064A"/>
    <w:rsid w:val="00AF07EE"/>
    <w:rsid w:val="00AF0AEF"/>
    <w:rsid w:val="00AF119D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D07"/>
    <w:rsid w:val="00AF2FA3"/>
    <w:rsid w:val="00AF315D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18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C35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4A30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07F9F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1C8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17E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04B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D5C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76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230"/>
    <w:rsid w:val="00B305A8"/>
    <w:rsid w:val="00B308B6"/>
    <w:rsid w:val="00B30B4E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CD"/>
    <w:rsid w:val="00B32FB7"/>
    <w:rsid w:val="00B332B2"/>
    <w:rsid w:val="00B33645"/>
    <w:rsid w:val="00B33F0A"/>
    <w:rsid w:val="00B340AA"/>
    <w:rsid w:val="00B3461F"/>
    <w:rsid w:val="00B34658"/>
    <w:rsid w:val="00B34780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597"/>
    <w:rsid w:val="00B35AD6"/>
    <w:rsid w:val="00B35C08"/>
    <w:rsid w:val="00B35CC9"/>
    <w:rsid w:val="00B35CDA"/>
    <w:rsid w:val="00B35EE1"/>
    <w:rsid w:val="00B3630C"/>
    <w:rsid w:val="00B36959"/>
    <w:rsid w:val="00B369CE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0F74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0FA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4DB"/>
    <w:rsid w:val="00B44531"/>
    <w:rsid w:val="00B44985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A46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47E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B12"/>
    <w:rsid w:val="00B55CC5"/>
    <w:rsid w:val="00B5605F"/>
    <w:rsid w:val="00B560C9"/>
    <w:rsid w:val="00B56446"/>
    <w:rsid w:val="00B56474"/>
    <w:rsid w:val="00B56533"/>
    <w:rsid w:val="00B5669B"/>
    <w:rsid w:val="00B567C5"/>
    <w:rsid w:val="00B56B82"/>
    <w:rsid w:val="00B56CFC"/>
    <w:rsid w:val="00B56F9B"/>
    <w:rsid w:val="00B56FB7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980"/>
    <w:rsid w:val="00B63C32"/>
    <w:rsid w:val="00B63DB0"/>
    <w:rsid w:val="00B64101"/>
    <w:rsid w:val="00B643E0"/>
    <w:rsid w:val="00B64434"/>
    <w:rsid w:val="00B64C68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1EC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8E1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33B"/>
    <w:rsid w:val="00B77A9C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26B"/>
    <w:rsid w:val="00B82615"/>
    <w:rsid w:val="00B8270E"/>
    <w:rsid w:val="00B82816"/>
    <w:rsid w:val="00B82CD7"/>
    <w:rsid w:val="00B82DBF"/>
    <w:rsid w:val="00B82DEA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C6E"/>
    <w:rsid w:val="00B90D10"/>
    <w:rsid w:val="00B90E51"/>
    <w:rsid w:val="00B90FE5"/>
    <w:rsid w:val="00B9110D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05C"/>
    <w:rsid w:val="00BA0302"/>
    <w:rsid w:val="00BA04F0"/>
    <w:rsid w:val="00BA0632"/>
    <w:rsid w:val="00BA074E"/>
    <w:rsid w:val="00BA0776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78"/>
    <w:rsid w:val="00BA2D9C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7"/>
    <w:rsid w:val="00BA4F2C"/>
    <w:rsid w:val="00BA4FE4"/>
    <w:rsid w:val="00BA5093"/>
    <w:rsid w:val="00BA527C"/>
    <w:rsid w:val="00BA53E4"/>
    <w:rsid w:val="00BA5893"/>
    <w:rsid w:val="00BA5A7A"/>
    <w:rsid w:val="00BA5B9A"/>
    <w:rsid w:val="00BA5E2B"/>
    <w:rsid w:val="00BA6220"/>
    <w:rsid w:val="00BA66CF"/>
    <w:rsid w:val="00BA6797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AAC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05E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BB7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C40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9F6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0EE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9DF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51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79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33C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4ECA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603"/>
    <w:rsid w:val="00BF6881"/>
    <w:rsid w:val="00BF6890"/>
    <w:rsid w:val="00BF68F5"/>
    <w:rsid w:val="00BF6903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21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BA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2FFA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757"/>
    <w:rsid w:val="00C17BAA"/>
    <w:rsid w:val="00C17E22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3D9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2A"/>
    <w:rsid w:val="00C23663"/>
    <w:rsid w:val="00C238B1"/>
    <w:rsid w:val="00C23C5E"/>
    <w:rsid w:val="00C23C86"/>
    <w:rsid w:val="00C24C63"/>
    <w:rsid w:val="00C24CC8"/>
    <w:rsid w:val="00C24CFF"/>
    <w:rsid w:val="00C24D6E"/>
    <w:rsid w:val="00C24E6B"/>
    <w:rsid w:val="00C24FD0"/>
    <w:rsid w:val="00C24FD1"/>
    <w:rsid w:val="00C2503A"/>
    <w:rsid w:val="00C252DE"/>
    <w:rsid w:val="00C2532E"/>
    <w:rsid w:val="00C25486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05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D8E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508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5A9"/>
    <w:rsid w:val="00C376BA"/>
    <w:rsid w:val="00C377B3"/>
    <w:rsid w:val="00C37C3C"/>
    <w:rsid w:val="00C37EBB"/>
    <w:rsid w:val="00C37F92"/>
    <w:rsid w:val="00C402AA"/>
    <w:rsid w:val="00C40373"/>
    <w:rsid w:val="00C4074A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B6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74E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66"/>
    <w:rsid w:val="00C64392"/>
    <w:rsid w:val="00C646D0"/>
    <w:rsid w:val="00C64701"/>
    <w:rsid w:val="00C647FB"/>
    <w:rsid w:val="00C648C6"/>
    <w:rsid w:val="00C64985"/>
    <w:rsid w:val="00C64A2C"/>
    <w:rsid w:val="00C64AAB"/>
    <w:rsid w:val="00C64F77"/>
    <w:rsid w:val="00C654B1"/>
    <w:rsid w:val="00C654E0"/>
    <w:rsid w:val="00C655B3"/>
    <w:rsid w:val="00C659A6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8C3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24C"/>
    <w:rsid w:val="00C75324"/>
    <w:rsid w:val="00C75335"/>
    <w:rsid w:val="00C75405"/>
    <w:rsid w:val="00C75428"/>
    <w:rsid w:val="00C75521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1AD2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BF3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5AC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194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18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520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A29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5C"/>
    <w:rsid w:val="00CB45E1"/>
    <w:rsid w:val="00CB4662"/>
    <w:rsid w:val="00CB48F1"/>
    <w:rsid w:val="00CB4976"/>
    <w:rsid w:val="00CB4BEB"/>
    <w:rsid w:val="00CB4CD3"/>
    <w:rsid w:val="00CB4F73"/>
    <w:rsid w:val="00CB57D5"/>
    <w:rsid w:val="00CB59C3"/>
    <w:rsid w:val="00CB5ABA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401"/>
    <w:rsid w:val="00CC1699"/>
    <w:rsid w:val="00CC171F"/>
    <w:rsid w:val="00CC17DE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4C3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C33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3A6"/>
    <w:rsid w:val="00CD4488"/>
    <w:rsid w:val="00CD467F"/>
    <w:rsid w:val="00CD495F"/>
    <w:rsid w:val="00CD4D6C"/>
    <w:rsid w:val="00CD4F91"/>
    <w:rsid w:val="00CD50B0"/>
    <w:rsid w:val="00CD50D0"/>
    <w:rsid w:val="00CD5512"/>
    <w:rsid w:val="00CD5B5A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818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102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40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2FC5"/>
    <w:rsid w:val="00CF32E0"/>
    <w:rsid w:val="00CF34B0"/>
    <w:rsid w:val="00CF3669"/>
    <w:rsid w:val="00CF37AD"/>
    <w:rsid w:val="00CF3C60"/>
    <w:rsid w:val="00CF3CDF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7A3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C9A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A72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6E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97D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03"/>
    <w:rsid w:val="00D26F59"/>
    <w:rsid w:val="00D2709B"/>
    <w:rsid w:val="00D270A1"/>
    <w:rsid w:val="00D272D0"/>
    <w:rsid w:val="00D279E7"/>
    <w:rsid w:val="00D279ED"/>
    <w:rsid w:val="00D27D96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A7F"/>
    <w:rsid w:val="00D37D0C"/>
    <w:rsid w:val="00D37D52"/>
    <w:rsid w:val="00D37DC9"/>
    <w:rsid w:val="00D37DD5"/>
    <w:rsid w:val="00D40B5C"/>
    <w:rsid w:val="00D411B2"/>
    <w:rsid w:val="00D4131F"/>
    <w:rsid w:val="00D4133A"/>
    <w:rsid w:val="00D414F3"/>
    <w:rsid w:val="00D41708"/>
    <w:rsid w:val="00D419CE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C4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73B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0DF"/>
    <w:rsid w:val="00D53105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B8D"/>
    <w:rsid w:val="00D60C21"/>
    <w:rsid w:val="00D60C8D"/>
    <w:rsid w:val="00D60D65"/>
    <w:rsid w:val="00D60E09"/>
    <w:rsid w:val="00D60E0D"/>
    <w:rsid w:val="00D60F46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87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25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6E"/>
    <w:rsid w:val="00D76DC2"/>
    <w:rsid w:val="00D76FAE"/>
    <w:rsid w:val="00D77131"/>
    <w:rsid w:val="00D77463"/>
    <w:rsid w:val="00D774D7"/>
    <w:rsid w:val="00D774DB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933"/>
    <w:rsid w:val="00D82D71"/>
    <w:rsid w:val="00D8335F"/>
    <w:rsid w:val="00D834C3"/>
    <w:rsid w:val="00D83535"/>
    <w:rsid w:val="00D835F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B99"/>
    <w:rsid w:val="00D84D70"/>
    <w:rsid w:val="00D85147"/>
    <w:rsid w:val="00D8517A"/>
    <w:rsid w:val="00D857B8"/>
    <w:rsid w:val="00D858B4"/>
    <w:rsid w:val="00D85DCD"/>
    <w:rsid w:val="00D85EFB"/>
    <w:rsid w:val="00D86248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6B"/>
    <w:rsid w:val="00D90F8A"/>
    <w:rsid w:val="00D910F7"/>
    <w:rsid w:val="00D9130A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A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175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0F29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4F0"/>
    <w:rsid w:val="00DA3551"/>
    <w:rsid w:val="00DA35BC"/>
    <w:rsid w:val="00DA367E"/>
    <w:rsid w:val="00DA36D1"/>
    <w:rsid w:val="00DA3B82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35F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5F6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D1F"/>
    <w:rsid w:val="00DC5672"/>
    <w:rsid w:val="00DC588F"/>
    <w:rsid w:val="00DC58EC"/>
    <w:rsid w:val="00DC5903"/>
    <w:rsid w:val="00DC595C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1EE5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9F"/>
    <w:rsid w:val="00DD3EF5"/>
    <w:rsid w:val="00DD420F"/>
    <w:rsid w:val="00DD441B"/>
    <w:rsid w:val="00DD4541"/>
    <w:rsid w:val="00DD46EF"/>
    <w:rsid w:val="00DD47C8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187"/>
    <w:rsid w:val="00DE63B0"/>
    <w:rsid w:val="00DE6953"/>
    <w:rsid w:val="00DE6D32"/>
    <w:rsid w:val="00DE6E3E"/>
    <w:rsid w:val="00DE6F50"/>
    <w:rsid w:val="00DE7A9D"/>
    <w:rsid w:val="00DE7B6A"/>
    <w:rsid w:val="00DE7C00"/>
    <w:rsid w:val="00DE7C96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F17"/>
    <w:rsid w:val="00DF6FBE"/>
    <w:rsid w:val="00DF75A8"/>
    <w:rsid w:val="00DF7632"/>
    <w:rsid w:val="00DF771F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A9E"/>
    <w:rsid w:val="00E04C49"/>
    <w:rsid w:val="00E04DA3"/>
    <w:rsid w:val="00E05737"/>
    <w:rsid w:val="00E05CD2"/>
    <w:rsid w:val="00E05E3A"/>
    <w:rsid w:val="00E06245"/>
    <w:rsid w:val="00E063E7"/>
    <w:rsid w:val="00E0693E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4E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E8B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6D8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648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CEF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82D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67"/>
    <w:rsid w:val="00E430AC"/>
    <w:rsid w:val="00E43444"/>
    <w:rsid w:val="00E434DB"/>
    <w:rsid w:val="00E435ED"/>
    <w:rsid w:val="00E4398B"/>
    <w:rsid w:val="00E43CDA"/>
    <w:rsid w:val="00E43D0D"/>
    <w:rsid w:val="00E43DEB"/>
    <w:rsid w:val="00E43F37"/>
    <w:rsid w:val="00E44094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C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3E9"/>
    <w:rsid w:val="00E52426"/>
    <w:rsid w:val="00E52435"/>
    <w:rsid w:val="00E524E7"/>
    <w:rsid w:val="00E525A5"/>
    <w:rsid w:val="00E526DE"/>
    <w:rsid w:val="00E527A1"/>
    <w:rsid w:val="00E52E6E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474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6526"/>
    <w:rsid w:val="00E567F4"/>
    <w:rsid w:val="00E5683F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1D5"/>
    <w:rsid w:val="00E6743F"/>
    <w:rsid w:val="00E6758E"/>
    <w:rsid w:val="00E67727"/>
    <w:rsid w:val="00E677B0"/>
    <w:rsid w:val="00E678B1"/>
    <w:rsid w:val="00E67912"/>
    <w:rsid w:val="00E67BAE"/>
    <w:rsid w:val="00E67E23"/>
    <w:rsid w:val="00E67FF2"/>
    <w:rsid w:val="00E70016"/>
    <w:rsid w:val="00E700CB"/>
    <w:rsid w:val="00E70362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77F8A"/>
    <w:rsid w:val="00E80514"/>
    <w:rsid w:val="00E805AF"/>
    <w:rsid w:val="00E80732"/>
    <w:rsid w:val="00E80CCB"/>
    <w:rsid w:val="00E80D83"/>
    <w:rsid w:val="00E80E5B"/>
    <w:rsid w:val="00E80E8D"/>
    <w:rsid w:val="00E80EFD"/>
    <w:rsid w:val="00E8119B"/>
    <w:rsid w:val="00E815B3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68"/>
    <w:rsid w:val="00E83141"/>
    <w:rsid w:val="00E83AC4"/>
    <w:rsid w:val="00E83C05"/>
    <w:rsid w:val="00E83CBF"/>
    <w:rsid w:val="00E8457E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BA6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5B1"/>
    <w:rsid w:val="00E916D5"/>
    <w:rsid w:val="00E91D9D"/>
    <w:rsid w:val="00E91E39"/>
    <w:rsid w:val="00E91E45"/>
    <w:rsid w:val="00E91EF8"/>
    <w:rsid w:val="00E91F04"/>
    <w:rsid w:val="00E91F11"/>
    <w:rsid w:val="00E91F35"/>
    <w:rsid w:val="00E91FF4"/>
    <w:rsid w:val="00E92333"/>
    <w:rsid w:val="00E925A5"/>
    <w:rsid w:val="00E927B0"/>
    <w:rsid w:val="00E92A53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82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439"/>
    <w:rsid w:val="00EA47A1"/>
    <w:rsid w:val="00EA48ED"/>
    <w:rsid w:val="00EA4947"/>
    <w:rsid w:val="00EA4DE5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37"/>
    <w:rsid w:val="00EB3297"/>
    <w:rsid w:val="00EB33FC"/>
    <w:rsid w:val="00EB3455"/>
    <w:rsid w:val="00EB35CC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B6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571"/>
    <w:rsid w:val="00EB66AA"/>
    <w:rsid w:val="00EB6BEF"/>
    <w:rsid w:val="00EB6DB4"/>
    <w:rsid w:val="00EB6DFB"/>
    <w:rsid w:val="00EB70B0"/>
    <w:rsid w:val="00EB737B"/>
    <w:rsid w:val="00EB74DA"/>
    <w:rsid w:val="00EB7633"/>
    <w:rsid w:val="00EB7736"/>
    <w:rsid w:val="00EB7A10"/>
    <w:rsid w:val="00EB7CC9"/>
    <w:rsid w:val="00EB7E32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10B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46E"/>
    <w:rsid w:val="00ED3541"/>
    <w:rsid w:val="00ED37E5"/>
    <w:rsid w:val="00ED3AE5"/>
    <w:rsid w:val="00ED3E68"/>
    <w:rsid w:val="00ED3E8F"/>
    <w:rsid w:val="00ED402F"/>
    <w:rsid w:val="00ED4092"/>
    <w:rsid w:val="00ED40FF"/>
    <w:rsid w:val="00ED44C2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D52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513"/>
    <w:rsid w:val="00EF6666"/>
    <w:rsid w:val="00EF6683"/>
    <w:rsid w:val="00EF66D4"/>
    <w:rsid w:val="00EF6880"/>
    <w:rsid w:val="00EF6ADE"/>
    <w:rsid w:val="00EF6B36"/>
    <w:rsid w:val="00EF6D2E"/>
    <w:rsid w:val="00EF7002"/>
    <w:rsid w:val="00EF72D8"/>
    <w:rsid w:val="00EF766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757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6E0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2EB"/>
    <w:rsid w:val="00F1738A"/>
    <w:rsid w:val="00F173ED"/>
    <w:rsid w:val="00F174C4"/>
    <w:rsid w:val="00F17591"/>
    <w:rsid w:val="00F17964"/>
    <w:rsid w:val="00F17DDF"/>
    <w:rsid w:val="00F17EAE"/>
    <w:rsid w:val="00F20042"/>
    <w:rsid w:val="00F202EA"/>
    <w:rsid w:val="00F20ACF"/>
    <w:rsid w:val="00F21131"/>
    <w:rsid w:val="00F21580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D11"/>
    <w:rsid w:val="00F22E0E"/>
    <w:rsid w:val="00F22EC7"/>
    <w:rsid w:val="00F2337C"/>
    <w:rsid w:val="00F2346E"/>
    <w:rsid w:val="00F2357D"/>
    <w:rsid w:val="00F23704"/>
    <w:rsid w:val="00F2390E"/>
    <w:rsid w:val="00F241B7"/>
    <w:rsid w:val="00F2426C"/>
    <w:rsid w:val="00F2438E"/>
    <w:rsid w:val="00F24682"/>
    <w:rsid w:val="00F2474C"/>
    <w:rsid w:val="00F24788"/>
    <w:rsid w:val="00F247A1"/>
    <w:rsid w:val="00F24D4B"/>
    <w:rsid w:val="00F25153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2FB6"/>
    <w:rsid w:val="00F331F3"/>
    <w:rsid w:val="00F33212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291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3C9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C58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59C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2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3F7F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6C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1BB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73CE"/>
    <w:rsid w:val="00F97607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8B"/>
    <w:rsid w:val="00FA1ABD"/>
    <w:rsid w:val="00FA1B20"/>
    <w:rsid w:val="00FA2514"/>
    <w:rsid w:val="00FA265D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6504"/>
    <w:rsid w:val="00FA659B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002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48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0B0B"/>
    <w:rsid w:val="00FC10A9"/>
    <w:rsid w:val="00FC1160"/>
    <w:rsid w:val="00FC120A"/>
    <w:rsid w:val="00FC1212"/>
    <w:rsid w:val="00FC1589"/>
    <w:rsid w:val="00FC18FA"/>
    <w:rsid w:val="00FC1CF4"/>
    <w:rsid w:val="00FC1D35"/>
    <w:rsid w:val="00FC1E63"/>
    <w:rsid w:val="00FC223F"/>
    <w:rsid w:val="00FC22A2"/>
    <w:rsid w:val="00FC2664"/>
    <w:rsid w:val="00FC27A5"/>
    <w:rsid w:val="00FC2A6A"/>
    <w:rsid w:val="00FC2CB9"/>
    <w:rsid w:val="00FC2F40"/>
    <w:rsid w:val="00FC305F"/>
    <w:rsid w:val="00FC314E"/>
    <w:rsid w:val="00FC31CB"/>
    <w:rsid w:val="00FC35AD"/>
    <w:rsid w:val="00FC36EC"/>
    <w:rsid w:val="00FC3764"/>
    <w:rsid w:val="00FC3885"/>
    <w:rsid w:val="00FC3A38"/>
    <w:rsid w:val="00FC3C34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20"/>
    <w:rsid w:val="00FD1BD8"/>
    <w:rsid w:val="00FD1D0B"/>
    <w:rsid w:val="00FD1DE1"/>
    <w:rsid w:val="00FD1EA2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2F89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A9B"/>
    <w:rsid w:val="00FD5695"/>
    <w:rsid w:val="00FD5A16"/>
    <w:rsid w:val="00FD5AF6"/>
    <w:rsid w:val="00FD6683"/>
    <w:rsid w:val="00FD6F7A"/>
    <w:rsid w:val="00FD71B8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BEA"/>
    <w:rsid w:val="00FE0C2F"/>
    <w:rsid w:val="00FE0ED4"/>
    <w:rsid w:val="00FE0F3C"/>
    <w:rsid w:val="00FE1056"/>
    <w:rsid w:val="00FE11C2"/>
    <w:rsid w:val="00FE1478"/>
    <w:rsid w:val="00FE14B8"/>
    <w:rsid w:val="00FE14CE"/>
    <w:rsid w:val="00FE1A2D"/>
    <w:rsid w:val="00FE1B6C"/>
    <w:rsid w:val="00FE1BE0"/>
    <w:rsid w:val="00FE1C5C"/>
    <w:rsid w:val="00FE1CE0"/>
    <w:rsid w:val="00FE1DC6"/>
    <w:rsid w:val="00FE1DE9"/>
    <w:rsid w:val="00FE1EAB"/>
    <w:rsid w:val="00FE1F9B"/>
    <w:rsid w:val="00FE209C"/>
    <w:rsid w:val="00FE20E5"/>
    <w:rsid w:val="00FE2288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52"/>
    <w:rsid w:val="00FE31C5"/>
    <w:rsid w:val="00FE32BE"/>
    <w:rsid w:val="00FE3308"/>
    <w:rsid w:val="00FE3465"/>
    <w:rsid w:val="00FE34A8"/>
    <w:rsid w:val="00FE35FD"/>
    <w:rsid w:val="00FE397D"/>
    <w:rsid w:val="00FE3C5D"/>
    <w:rsid w:val="00FE3F7A"/>
    <w:rsid w:val="00FE421A"/>
    <w:rsid w:val="00FE4A2F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C69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05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3F1"/>
    <w:rsid w:val="00FF4477"/>
    <w:rsid w:val="00FF45F9"/>
    <w:rsid w:val="00FF48F9"/>
    <w:rsid w:val="00FF4904"/>
    <w:rsid w:val="00FF4AA8"/>
    <w:rsid w:val="00FF4AE2"/>
    <w:rsid w:val="00FF4B5A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1C0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62079D"/>
  <w15:docId w15:val="{65A315C8-38DE-4C50-AF57-47E3C011F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693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단락,列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列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0F6871"/>
    <w:rPr>
      <w:b/>
      <w:bCs/>
      <w:sz w:val="28"/>
      <w:szCs w:val="28"/>
    </w:rPr>
  </w:style>
  <w:style w:type="character" w:customStyle="1" w:styleId="fontstyle01">
    <w:name w:val="fontstyle01"/>
    <w:basedOn w:val="DefaultParagraphFont"/>
    <w:rsid w:val="009B5214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xmsonormal">
    <w:name w:val="xmsonormal"/>
    <w:basedOn w:val="Normal"/>
    <w:uiPriority w:val="99"/>
    <w:rsid w:val="00AC4509"/>
    <w:pPr>
      <w:autoSpaceDE/>
      <w:autoSpaceDN/>
      <w:adjustRightInd/>
      <w:snapToGrid/>
      <w:spacing w:after="0"/>
    </w:pPr>
    <w:rPr>
      <w:rFonts w:eastAsiaTheme="minorHAnsi" w:cs="Calibri"/>
      <w:sz w:val="20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C6074E"/>
    <w:rPr>
      <w:b/>
      <w:sz w:val="22"/>
      <w:szCs w:val="22"/>
    </w:rPr>
  </w:style>
  <w:style w:type="character" w:customStyle="1" w:styleId="Char1">
    <w:name w:val="列出段落 Char1"/>
    <w:aliases w:val="- Bullets Char1,リスト段落 Char1,?? ?? Char1,????? Char1,???? Char1,Lista1 Char1,列出段落1 Char1,中等深浅网格 1 - 着色 21 Char1,¥ê¥¹¥È¶ÎÂä Char1,¥¡¡¡¡ì¬º¥¹¥È¶ÎÂä Char1,ÁÐ³ö¶ÎÂä Char1,列表段落1 Char1,—ño’i—Ž Char1,1st level - Bullet List Paragraph Char1,목록단락 Char"/>
    <w:uiPriority w:val="34"/>
    <w:qFormat/>
    <w:locked/>
    <w:rsid w:val="008E00A4"/>
    <w:rPr>
      <w:rFonts w:eastAsia="SimSun"/>
      <w:sz w:val="22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1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295B0-A13D-4D21-BC08-9A6EC0748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4157</Words>
  <Characters>23698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chenying18@huawei.com</dc:creator>
  <cp:keywords/>
  <dc:description/>
  <cp:lastModifiedBy>Matthew Webb</cp:lastModifiedBy>
  <cp:revision>6</cp:revision>
  <cp:lastPrinted>2018-12-18T01:25:00Z</cp:lastPrinted>
  <dcterms:created xsi:type="dcterms:W3CDTF">2022-11-04T14:59:00Z</dcterms:created>
  <dcterms:modified xsi:type="dcterms:W3CDTF">2022-11-06T14:35:00Z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(3)2H8PUIoTLD7sWrvX4Cyi05V5Qfh4y9W+K9jDjbE6cJ/9IdqGcj6pDgVOXVh+3LdZy6a0sNKs
hn+7c5acW2XGR6+3q0eGlFpyv2JLbVCIlRxL6DKR3dRvYAQ+Cn9s7NOfB9smQpB03Ovqwqty
KWhq7ww5VWwc0eRJ/z8RZ1m1BGdL5kv7RTcbjaDPAIw7Lsl16kKtrz8YTxCv55ViDGeVhfjj
jnB2xr/4m7XROm4B4h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KRAW/OgDzPZHbdCf3vXqHN+KWM/VfO4TZj1B8L8qZB6HpAsu3iYqDI
9zyGKaerHF95w4e7AssQrbNtkBBqinvdQCnBCNzj3NvvOJwbVOrd1gcNSl9Z/cxcqEnVarrG
hqwhAierC0ZWIxXkW8zhSakGytAhnl7ZH0uTyBNrUzWFPZlyGau3C00SvYoISc4QrtxN/3mX
xldwUfWqEEg8xjc492MRPbsJd/ZsqLFukzqN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BKPZfCTeI8t4JW2OPxbiKEG91XJ1HJfOF7Hv
ONXVa9aIKJMoFr7yELvZM1484MuiUw==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1667028565</vt:lpwstr>
  </property>
</Properties>
</file>