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D090" w14:textId="77777777" w:rsidR="00481F95" w:rsidRDefault="001161A4">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4993D091" w14:textId="77777777" w:rsidR="00481F95" w:rsidRDefault="001161A4">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993D092" w14:textId="77777777" w:rsidR="00481F95" w:rsidRDefault="001161A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993D093" w14:textId="77777777" w:rsidR="00481F95" w:rsidRDefault="001161A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993D094" w14:textId="77777777" w:rsidR="00481F95" w:rsidRDefault="001161A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993D095" w14:textId="77777777" w:rsidR="00481F95" w:rsidRDefault="001161A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93D096" w14:textId="77777777" w:rsidR="00481F95" w:rsidRDefault="00481F95">
      <w:pPr>
        <w:rPr>
          <w:lang w:val="en-US"/>
        </w:rPr>
      </w:pPr>
    </w:p>
    <w:p w14:paraId="4993D097" w14:textId="77777777" w:rsidR="00481F95" w:rsidRDefault="001161A4">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r>
      <w:r>
        <w:rPr>
          <w:lang w:val="en-US"/>
        </w:rPr>
        <w:t>Introduction</w:t>
      </w:r>
    </w:p>
    <w:p w14:paraId="4993D098" w14:textId="77777777" w:rsidR="00481F95" w:rsidRDefault="001161A4">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w:t>
      </w:r>
      <w:r>
        <w:rPr>
          <w:lang w:val="en-US"/>
        </w:rPr>
        <w:t xml:space="preserve"> complexity reduction [5] and a RAN plenary discussion on the Rel-18 </w:t>
      </w:r>
      <w:proofErr w:type="spellStart"/>
      <w:r>
        <w:rPr>
          <w:lang w:val="en-US"/>
        </w:rPr>
        <w:t>RedCap</w:t>
      </w:r>
      <w:proofErr w:type="spellEnd"/>
      <w:r>
        <w:rPr>
          <w:lang w:val="en-US"/>
        </w:rPr>
        <w:t xml:space="preserve"> WI scope [6].</w:t>
      </w:r>
    </w:p>
    <w:p w14:paraId="4993D099" w14:textId="77777777" w:rsidR="00481F95" w:rsidRDefault="001161A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81F95" w14:paraId="4993D0AE" w14:textId="77777777">
        <w:tc>
          <w:tcPr>
            <w:tcW w:w="9606" w:type="dxa"/>
          </w:tcPr>
          <w:p w14:paraId="4993D09A" w14:textId="77777777" w:rsidR="00481F95" w:rsidRDefault="001161A4">
            <w:pPr>
              <w:ind w:right="-99"/>
              <w:rPr>
                <w:b/>
                <w:bCs/>
                <w:lang w:eastAsia="ja-JP"/>
              </w:rPr>
            </w:pPr>
            <w:r>
              <w:rPr>
                <w:b/>
                <w:bCs/>
                <w:lang w:eastAsia="ja-JP"/>
              </w:rPr>
              <w:t>Complexity/cost reduction</w:t>
            </w:r>
          </w:p>
          <w:p w14:paraId="4993D09B" w14:textId="77777777" w:rsidR="00481F95" w:rsidRDefault="001161A4">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w:t>
            </w:r>
            <w:r>
              <w:rPr>
                <w:lang w:eastAsia="ja-JP"/>
              </w:rPr>
              <w:t xml:space="preserve"> FR1 [RAN1, RAN2, RAN4]</w:t>
            </w:r>
          </w:p>
          <w:p w14:paraId="4993D09C" w14:textId="77777777" w:rsidR="00481F95" w:rsidRDefault="001161A4">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993D09D"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993D09E"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The other physical channels and signals are still allowed to use a BWP up to the 20 </w:t>
            </w:r>
            <w:r>
              <w:rPr>
                <w:lang w:val="en-US"/>
              </w:rPr>
              <w:t>MHz maximum UE RF+BB bandwidth.</w:t>
            </w:r>
          </w:p>
          <w:p w14:paraId="4993D09F"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0A0"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0A1"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0A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4993D0A3"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w:t>
            </w:r>
            <w:r>
              <w:rPr>
                <w:lang w:val="en-US" w:eastAsia="ja-JP"/>
              </w:rPr>
              <w:t>15 kHz SCS and 30 kHz SCS are supported.</w:t>
            </w:r>
          </w:p>
          <w:p w14:paraId="4993D0A4"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993D0A5"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w:t>
            </w:r>
            <w:r>
              <w:rPr>
                <w:lang w:eastAsia="ja-JP"/>
              </w:rPr>
              <w:t xml:space="preserve">l UE capabilities applicable to a Rel-17 </w:t>
            </w:r>
            <w:proofErr w:type="spellStart"/>
            <w:r>
              <w:rPr>
                <w:lang w:eastAsia="ja-JP"/>
              </w:rPr>
              <w:t>RedCap</w:t>
            </w:r>
            <w:proofErr w:type="spellEnd"/>
            <w:r>
              <w:rPr>
                <w:lang w:eastAsia="ja-JP"/>
              </w:rPr>
              <w:t xml:space="preserve"> UE are applicable unless otherwise specified.</w:t>
            </w:r>
          </w:p>
          <w:p w14:paraId="4993D0A6" w14:textId="77777777" w:rsidR="00481F95" w:rsidRDefault="001161A4">
            <w:pPr>
              <w:pStyle w:val="B2"/>
              <w:ind w:left="0" w:firstLine="0"/>
              <w:rPr>
                <w:lang w:val="en-US" w:eastAsia="ja-JP"/>
              </w:rPr>
            </w:pPr>
            <w:r>
              <w:rPr>
                <w:lang w:val="en-US" w:eastAsia="ja-JP"/>
              </w:rPr>
              <w:t>Notes:</w:t>
            </w:r>
          </w:p>
          <w:p w14:paraId="4993D0A7"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993D0A8"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4993D0A9"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993D0AA" w14:textId="77777777" w:rsidR="00481F95" w:rsidRDefault="001161A4">
            <w:pPr>
              <w:pStyle w:val="B1"/>
              <w:ind w:left="0" w:firstLine="0"/>
              <w:rPr>
                <w:lang w:val="en-US" w:eastAsia="ja-JP"/>
              </w:rPr>
            </w:pPr>
            <w:r>
              <w:rPr>
                <w:lang w:val="en-US" w:eastAsia="ja-JP"/>
              </w:rPr>
              <w:t>Check in RAN#98-e regarding:</w:t>
            </w:r>
          </w:p>
          <w:p w14:paraId="4993D0AB"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993D0AC"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w:t>
            </w:r>
            <w:r>
              <w:rPr>
                <w:lang w:val="en-US" w:eastAsia="ja-JP"/>
              </w:rPr>
              <w:t>n be supported</w:t>
            </w:r>
          </w:p>
          <w:p w14:paraId="4993D0AD"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993D0AF" w14:textId="77777777" w:rsidR="00481F95" w:rsidRDefault="001161A4">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481F95" w14:paraId="4993D0B2" w14:textId="77777777">
        <w:tc>
          <w:tcPr>
            <w:tcW w:w="9630" w:type="dxa"/>
          </w:tcPr>
          <w:p w14:paraId="4993D0B0" w14:textId="77777777" w:rsidR="00481F95" w:rsidRDefault="001161A4">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w:t>
            </w:r>
            <w:r>
              <w:rPr>
                <w:rFonts w:ascii="Times" w:hAnsi="Times"/>
                <w:szCs w:val="24"/>
                <w:highlight w:val="cyan"/>
                <w:lang w:eastAsia="zh-CN"/>
              </w:rPr>
              <w:t>rther UE complexity reduction by October 19 – Johan (Ericsson)</w:t>
            </w:r>
          </w:p>
          <w:p w14:paraId="4993D0B1" w14:textId="77777777" w:rsidR="00481F95" w:rsidRDefault="001161A4">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4993D0B3" w14:textId="77777777" w:rsidR="00481F95" w:rsidRDefault="001161A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tagged FL1 and </w:t>
      </w:r>
      <w:r>
        <w:rPr>
          <w:color w:val="FF0000"/>
          <w:lang w:val="en-US"/>
        </w:rPr>
        <w:t>FL2</w:t>
      </w:r>
      <w:r>
        <w:rPr>
          <w:lang w:val="en-US"/>
        </w:rPr>
        <w:t>. The initial FLS is available in [36].</w:t>
      </w:r>
    </w:p>
    <w:p w14:paraId="4993D0B4" w14:textId="77777777" w:rsidR="00481F95" w:rsidRDefault="001161A4">
      <w:pPr>
        <w:rPr>
          <w:lang w:val="en-US"/>
        </w:rPr>
      </w:pPr>
      <w:r>
        <w:rPr>
          <w:lang w:val="en-US"/>
        </w:rPr>
        <w:t>Follow the naming convention in this example:</w:t>
      </w:r>
    </w:p>
    <w:p w14:paraId="4993D0B5"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993D0B6"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993D0B7"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993D0B8"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993D0B9" w14:textId="77777777" w:rsidR="00481F95" w:rsidRDefault="001161A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93D0BA"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4993D0BB"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993D0BC"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t>
      </w:r>
      <w:r>
        <w:rPr>
          <w:rFonts w:ascii="Times New Roman" w:eastAsia="Times New Roman" w:hAnsi="Times New Roman" w:cs="Times New Roman"/>
          <w:sz w:val="20"/>
          <w:szCs w:val="20"/>
          <w:lang w:val="en-US"/>
        </w:rPr>
        <w:t>with the company who made the other checkout (see, e.g., contact list below).</w:t>
      </w:r>
    </w:p>
    <w:p w14:paraId="4993D0BD"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993D0BE"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993D0BF"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w:t>
      </w:r>
      <w:r>
        <w:rPr>
          <w:rFonts w:ascii="Times New Roman" w:eastAsia="Times New Roman" w:hAnsi="Times New Roman" w:cs="Times New Roman"/>
          <w:sz w:val="20"/>
          <w:szCs w:val="20"/>
          <w:lang w:val="en-US"/>
        </w:rPr>
        <w:t xml:space="preserve"> file timestamps on the server are in UTC time.</w:t>
      </w:r>
    </w:p>
    <w:p w14:paraId="4993D0C0" w14:textId="77777777" w:rsidR="00481F95" w:rsidRDefault="001161A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recommendation (see slide 16 </w:t>
      </w:r>
      <w:r>
        <w:rPr>
          <w:rFonts w:eastAsia="Times New Roman"/>
          <w:lang w:val="en-US"/>
        </w:rPr>
        <w:t>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993D0C1" w14:textId="77777777" w:rsidR="00481F95" w:rsidRDefault="001161A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w:t>
      </w:r>
      <w:r>
        <w:rPr>
          <w:rFonts w:eastAsia="Times New Roman"/>
          <w:lang w:val="en-US"/>
        </w:rPr>
        <w:t xml:space="preserve"> table below.</w:t>
      </w:r>
    </w:p>
    <w:p w14:paraId="4993D0C2" w14:textId="77777777" w:rsidR="00481F95" w:rsidRDefault="001161A4">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81F95" w14:paraId="4993D0C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3" w14:textId="77777777" w:rsidR="00481F95" w:rsidRDefault="001161A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4" w14:textId="77777777" w:rsidR="00481F95" w:rsidRDefault="001161A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5" w14:textId="77777777" w:rsidR="00481F95" w:rsidRDefault="001161A4">
            <w:pPr>
              <w:spacing w:after="0"/>
              <w:jc w:val="center"/>
              <w:rPr>
                <w:b/>
                <w:bCs/>
                <w:lang w:val="en-US"/>
              </w:rPr>
            </w:pPr>
            <w:r>
              <w:rPr>
                <w:b/>
                <w:bCs/>
                <w:lang w:val="en-US"/>
              </w:rPr>
              <w:t>Email address(es)</w:t>
            </w:r>
          </w:p>
        </w:tc>
      </w:tr>
      <w:tr w:rsidR="00481F95" w14:paraId="4993D0CA" w14:textId="77777777">
        <w:tc>
          <w:tcPr>
            <w:tcW w:w="2518" w:type="dxa"/>
            <w:tcBorders>
              <w:top w:val="single" w:sz="4" w:space="0" w:color="auto"/>
              <w:left w:val="single" w:sz="4" w:space="0" w:color="auto"/>
              <w:bottom w:val="single" w:sz="4" w:space="0" w:color="auto"/>
              <w:right w:val="single" w:sz="4" w:space="0" w:color="auto"/>
            </w:tcBorders>
          </w:tcPr>
          <w:p w14:paraId="4993D0C7" w14:textId="77777777" w:rsidR="00481F95" w:rsidRDefault="001161A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993D0C8" w14:textId="77777777" w:rsidR="00481F95" w:rsidRDefault="001161A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993D0C9" w14:textId="77777777" w:rsidR="00481F95" w:rsidRDefault="001161A4">
            <w:pPr>
              <w:spacing w:after="0"/>
              <w:jc w:val="center"/>
              <w:rPr>
                <w:rFonts w:eastAsiaTheme="minorEastAsia"/>
                <w:lang w:val="en-US" w:eastAsia="zh-CN"/>
              </w:rPr>
            </w:pPr>
            <w:r>
              <w:rPr>
                <w:rFonts w:eastAsiaTheme="minorEastAsia"/>
                <w:lang w:val="en-US" w:eastAsia="zh-CN"/>
              </w:rPr>
              <w:t>frank.longyi@huawei.com</w:t>
            </w:r>
          </w:p>
        </w:tc>
      </w:tr>
      <w:tr w:rsidR="00481F95" w14:paraId="4993D0CE" w14:textId="77777777">
        <w:tc>
          <w:tcPr>
            <w:tcW w:w="2518" w:type="dxa"/>
            <w:tcBorders>
              <w:top w:val="single" w:sz="4" w:space="0" w:color="auto"/>
              <w:left w:val="single" w:sz="4" w:space="0" w:color="auto"/>
              <w:bottom w:val="single" w:sz="4" w:space="0" w:color="auto"/>
              <w:right w:val="single" w:sz="4" w:space="0" w:color="auto"/>
            </w:tcBorders>
          </w:tcPr>
          <w:p w14:paraId="4993D0CB" w14:textId="77777777" w:rsidR="00481F95" w:rsidRDefault="001161A4">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993D0CC" w14:textId="77777777" w:rsidR="00481F95" w:rsidRDefault="001161A4">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993D0CD" w14:textId="77777777" w:rsidR="00481F95" w:rsidRDefault="001161A4">
            <w:pPr>
              <w:spacing w:after="0"/>
              <w:jc w:val="center"/>
              <w:rPr>
                <w:rFonts w:eastAsiaTheme="minorEastAsia"/>
                <w:lang w:val="en-US" w:eastAsia="zh-CN"/>
              </w:rPr>
            </w:pPr>
            <w:r>
              <w:rPr>
                <w:rFonts w:eastAsiaTheme="minorEastAsia"/>
                <w:lang w:val="en-US" w:eastAsia="zh-CN"/>
              </w:rPr>
              <w:t>cw.tsai@mediatek.com</w:t>
            </w:r>
          </w:p>
        </w:tc>
      </w:tr>
      <w:tr w:rsidR="00481F95" w14:paraId="4993D0D2" w14:textId="77777777">
        <w:tc>
          <w:tcPr>
            <w:tcW w:w="2518" w:type="dxa"/>
            <w:tcBorders>
              <w:top w:val="single" w:sz="4" w:space="0" w:color="auto"/>
              <w:left w:val="single" w:sz="4" w:space="0" w:color="auto"/>
              <w:bottom w:val="single" w:sz="4" w:space="0" w:color="auto"/>
              <w:right w:val="single" w:sz="4" w:space="0" w:color="auto"/>
            </w:tcBorders>
          </w:tcPr>
          <w:p w14:paraId="4993D0CF" w14:textId="77777777" w:rsidR="00481F95" w:rsidRDefault="001161A4">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993D0D0" w14:textId="77777777" w:rsidR="00481F95" w:rsidRDefault="001161A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993D0D1" w14:textId="77777777" w:rsidR="00481F95" w:rsidRDefault="001161A4">
            <w:pPr>
              <w:spacing w:after="0"/>
              <w:jc w:val="center"/>
              <w:rPr>
                <w:rFonts w:eastAsiaTheme="minorEastAsia"/>
                <w:lang w:val="en-US" w:eastAsia="zh-CN"/>
              </w:rPr>
            </w:pPr>
            <w:r>
              <w:rPr>
                <w:rFonts w:eastAsiaTheme="minorEastAsia"/>
                <w:lang w:val="en-US" w:eastAsia="zh-CN"/>
              </w:rPr>
              <w:t>vipul.desai@futurewei.com</w:t>
            </w:r>
          </w:p>
        </w:tc>
      </w:tr>
      <w:tr w:rsidR="00481F95" w14:paraId="4993D0D6" w14:textId="77777777">
        <w:tc>
          <w:tcPr>
            <w:tcW w:w="2518" w:type="dxa"/>
          </w:tcPr>
          <w:p w14:paraId="4993D0D3" w14:textId="77777777" w:rsidR="00481F95" w:rsidRDefault="001161A4">
            <w:pPr>
              <w:spacing w:after="0"/>
              <w:jc w:val="center"/>
              <w:rPr>
                <w:rFonts w:eastAsia="Yu Mincho"/>
                <w:lang w:val="en-US" w:eastAsia="ja-JP"/>
              </w:rPr>
            </w:pPr>
            <w:r>
              <w:rPr>
                <w:rFonts w:eastAsia="Yu Mincho"/>
                <w:lang w:val="en-US" w:eastAsia="ja-JP"/>
              </w:rPr>
              <w:t>Nokia, NSB</w:t>
            </w:r>
          </w:p>
        </w:tc>
        <w:tc>
          <w:tcPr>
            <w:tcW w:w="2977" w:type="dxa"/>
          </w:tcPr>
          <w:p w14:paraId="4993D0D4" w14:textId="77777777" w:rsidR="00481F95" w:rsidRDefault="001161A4">
            <w:pPr>
              <w:spacing w:after="0"/>
              <w:jc w:val="center"/>
              <w:rPr>
                <w:rFonts w:eastAsia="Yu Mincho"/>
                <w:lang w:val="en-US" w:eastAsia="ja-JP"/>
              </w:rPr>
            </w:pPr>
            <w:r>
              <w:rPr>
                <w:rFonts w:eastAsia="Yu Mincho"/>
                <w:lang w:val="en-US" w:eastAsia="ja-JP"/>
              </w:rPr>
              <w:t>Rapeepat Ratasuk</w:t>
            </w:r>
          </w:p>
        </w:tc>
        <w:tc>
          <w:tcPr>
            <w:tcW w:w="4139" w:type="dxa"/>
          </w:tcPr>
          <w:p w14:paraId="4993D0D5" w14:textId="77777777" w:rsidR="00481F95" w:rsidRDefault="001161A4">
            <w:pPr>
              <w:spacing w:after="0"/>
              <w:jc w:val="center"/>
              <w:rPr>
                <w:rFonts w:eastAsiaTheme="minorEastAsia"/>
                <w:lang w:val="en-US" w:eastAsia="zh-CN"/>
              </w:rPr>
            </w:pPr>
            <w:r>
              <w:rPr>
                <w:rFonts w:eastAsiaTheme="minorEastAsia"/>
                <w:lang w:val="en-US" w:eastAsia="zh-CN"/>
              </w:rPr>
              <w:t>rapeepat.ratasuk@nokia-bell-labs.com</w:t>
            </w:r>
          </w:p>
        </w:tc>
      </w:tr>
      <w:tr w:rsidR="00481F95" w14:paraId="4993D0DA" w14:textId="77777777">
        <w:tc>
          <w:tcPr>
            <w:tcW w:w="2518" w:type="dxa"/>
            <w:tcBorders>
              <w:top w:val="single" w:sz="4" w:space="0" w:color="auto"/>
              <w:left w:val="single" w:sz="4" w:space="0" w:color="auto"/>
              <w:bottom w:val="single" w:sz="4" w:space="0" w:color="auto"/>
              <w:right w:val="single" w:sz="4" w:space="0" w:color="auto"/>
            </w:tcBorders>
          </w:tcPr>
          <w:p w14:paraId="4993D0D7" w14:textId="77777777" w:rsidR="00481F95" w:rsidRDefault="001161A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993D0D8" w14:textId="77777777" w:rsidR="00481F95" w:rsidRDefault="001161A4">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4993D0D9" w14:textId="77777777" w:rsidR="00481F95" w:rsidRDefault="001161A4">
            <w:pPr>
              <w:spacing w:after="0"/>
              <w:jc w:val="center"/>
              <w:rPr>
                <w:lang w:val="en-US"/>
              </w:rPr>
            </w:pPr>
            <w:r>
              <w:rPr>
                <w:lang w:val="en-US"/>
              </w:rPr>
              <w:t>yongkwak@qti.qualcomm.com</w:t>
            </w:r>
          </w:p>
        </w:tc>
      </w:tr>
      <w:tr w:rsidR="00481F95" w14:paraId="4993D0DE" w14:textId="77777777">
        <w:tc>
          <w:tcPr>
            <w:tcW w:w="2518" w:type="dxa"/>
            <w:tcBorders>
              <w:top w:val="single" w:sz="4" w:space="0" w:color="auto"/>
              <w:left w:val="single" w:sz="4" w:space="0" w:color="auto"/>
              <w:bottom w:val="single" w:sz="4" w:space="0" w:color="auto"/>
              <w:right w:val="single" w:sz="4" w:space="0" w:color="auto"/>
            </w:tcBorders>
          </w:tcPr>
          <w:p w14:paraId="4993D0DB" w14:textId="77777777" w:rsidR="00481F95" w:rsidRDefault="001161A4">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993D0DC" w14:textId="77777777" w:rsidR="00481F95" w:rsidRDefault="001161A4">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993D0DD" w14:textId="77777777" w:rsidR="00481F95" w:rsidRDefault="001161A4">
            <w:pPr>
              <w:spacing w:after="0"/>
              <w:jc w:val="center"/>
              <w:rPr>
                <w:rFonts w:eastAsiaTheme="minorEastAsia"/>
                <w:lang w:val="en-US" w:eastAsia="zh-CN"/>
              </w:rPr>
            </w:pPr>
            <w:r>
              <w:rPr>
                <w:rFonts w:eastAsiaTheme="minorEastAsia"/>
                <w:lang w:val="en-US" w:eastAsia="zh-CN"/>
              </w:rPr>
              <w:t>guojing6@chinatelecom.cn</w:t>
            </w:r>
          </w:p>
        </w:tc>
      </w:tr>
      <w:tr w:rsidR="00481F95" w14:paraId="4993D0E2" w14:textId="77777777">
        <w:tc>
          <w:tcPr>
            <w:tcW w:w="2518" w:type="dxa"/>
            <w:tcBorders>
              <w:top w:val="single" w:sz="4" w:space="0" w:color="auto"/>
              <w:left w:val="single" w:sz="4" w:space="0" w:color="auto"/>
              <w:bottom w:val="single" w:sz="4" w:space="0" w:color="auto"/>
              <w:right w:val="single" w:sz="4" w:space="0" w:color="auto"/>
            </w:tcBorders>
          </w:tcPr>
          <w:p w14:paraId="4993D0DF" w14:textId="77777777" w:rsidR="00481F95" w:rsidRDefault="001161A4">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993D0E0" w14:textId="77777777" w:rsidR="00481F95" w:rsidRDefault="001161A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993D0E1" w14:textId="77777777" w:rsidR="00481F95" w:rsidRDefault="001161A4">
            <w:pPr>
              <w:spacing w:after="0"/>
              <w:jc w:val="center"/>
              <w:rPr>
                <w:rFonts w:eastAsiaTheme="minorEastAsia"/>
                <w:lang w:val="en-US" w:eastAsia="zh-CN"/>
              </w:rPr>
            </w:pPr>
            <w:r>
              <w:rPr>
                <w:rFonts w:eastAsiaTheme="minorEastAsia" w:hint="eastAsia"/>
                <w:lang w:val="en-US" w:eastAsia="zh-CN"/>
              </w:rPr>
              <w:t>feiyongqiang@catt.cn</w:t>
            </w:r>
          </w:p>
        </w:tc>
      </w:tr>
      <w:tr w:rsidR="00481F95" w14:paraId="4993D0E6" w14:textId="77777777">
        <w:tc>
          <w:tcPr>
            <w:tcW w:w="2518" w:type="dxa"/>
          </w:tcPr>
          <w:p w14:paraId="4993D0E3" w14:textId="77777777" w:rsidR="00481F95" w:rsidRDefault="001161A4">
            <w:pPr>
              <w:spacing w:after="0"/>
              <w:jc w:val="center"/>
              <w:rPr>
                <w:rFonts w:eastAsia="Yu Mincho"/>
                <w:lang w:val="en-US" w:eastAsia="ja-JP"/>
              </w:rPr>
            </w:pPr>
            <w:r>
              <w:rPr>
                <w:rFonts w:eastAsia="Yu Mincho"/>
                <w:lang w:val="en-US" w:eastAsia="ja-JP"/>
              </w:rPr>
              <w:t>Vivo</w:t>
            </w:r>
          </w:p>
        </w:tc>
        <w:tc>
          <w:tcPr>
            <w:tcW w:w="2977" w:type="dxa"/>
          </w:tcPr>
          <w:p w14:paraId="4993D0E4" w14:textId="77777777" w:rsidR="00481F95" w:rsidRDefault="001161A4">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4993D0E5" w14:textId="77777777" w:rsidR="00481F95" w:rsidRDefault="001161A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81F95" w14:paraId="4993D0EA" w14:textId="77777777">
        <w:tc>
          <w:tcPr>
            <w:tcW w:w="2518" w:type="dxa"/>
          </w:tcPr>
          <w:p w14:paraId="4993D0E7" w14:textId="77777777" w:rsidR="00481F95" w:rsidRDefault="001161A4">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993D0E8" w14:textId="77777777" w:rsidR="00481F95" w:rsidRDefault="001161A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4993D0E9" w14:textId="77777777" w:rsidR="00481F95" w:rsidRDefault="001161A4">
            <w:pPr>
              <w:spacing w:after="0"/>
              <w:jc w:val="center"/>
              <w:rPr>
                <w:rFonts w:eastAsiaTheme="minorEastAsia"/>
                <w:lang w:val="en-US" w:eastAsia="zh-CN"/>
              </w:rPr>
            </w:pPr>
            <w:r>
              <w:rPr>
                <w:rFonts w:eastAsiaTheme="minorEastAsia" w:hint="eastAsia"/>
                <w:lang w:val="en-US" w:eastAsia="zh-CN"/>
              </w:rPr>
              <w:t>hu.youjun1@zte.com.cn</w:t>
            </w:r>
          </w:p>
        </w:tc>
      </w:tr>
      <w:tr w:rsidR="00481F95" w14:paraId="4993D0EE" w14:textId="77777777">
        <w:tc>
          <w:tcPr>
            <w:tcW w:w="2518" w:type="dxa"/>
          </w:tcPr>
          <w:p w14:paraId="4993D0EB" w14:textId="77777777" w:rsidR="00481F95" w:rsidRDefault="001161A4">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993D0EC" w14:textId="77777777" w:rsidR="00481F95" w:rsidRDefault="001161A4">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993D0ED" w14:textId="77777777" w:rsidR="00481F95" w:rsidRDefault="001161A4">
            <w:pPr>
              <w:spacing w:after="0"/>
              <w:jc w:val="center"/>
              <w:rPr>
                <w:rFonts w:eastAsiaTheme="minorEastAsia"/>
                <w:lang w:val="en-US" w:eastAsia="zh-CN"/>
              </w:rPr>
            </w:pPr>
            <w:r>
              <w:rPr>
                <w:rFonts w:eastAsia="Yu Mincho"/>
                <w:lang w:val="en-US" w:eastAsia="ja-JP"/>
              </w:rPr>
              <w:t>mayuko.okano.ca@nttdocomo.com</w:t>
            </w:r>
          </w:p>
        </w:tc>
      </w:tr>
      <w:tr w:rsidR="00481F95" w14:paraId="4993D0F2" w14:textId="77777777">
        <w:tc>
          <w:tcPr>
            <w:tcW w:w="2518" w:type="dxa"/>
          </w:tcPr>
          <w:p w14:paraId="4993D0EF"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4993D0F0"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993D0F1" w14:textId="77777777" w:rsidR="00481F95" w:rsidRDefault="001161A4">
            <w:pPr>
              <w:spacing w:after="0"/>
              <w:jc w:val="center"/>
              <w:rPr>
                <w:rFonts w:eastAsia="Yu Mincho"/>
                <w:lang w:val="en-US" w:eastAsia="ja-JP"/>
              </w:rPr>
            </w:pPr>
            <w:r>
              <w:rPr>
                <w:rFonts w:eastAsiaTheme="minorEastAsia"/>
                <w:lang w:val="en-US" w:eastAsia="zh-CN"/>
              </w:rPr>
              <w:t>sicong.zhao@unisoc.com</w:t>
            </w:r>
          </w:p>
        </w:tc>
      </w:tr>
      <w:tr w:rsidR="00481F95" w14:paraId="4993D0F6" w14:textId="77777777">
        <w:tc>
          <w:tcPr>
            <w:tcW w:w="2518" w:type="dxa"/>
          </w:tcPr>
          <w:p w14:paraId="4993D0F3" w14:textId="77777777" w:rsidR="00481F95" w:rsidRDefault="001161A4">
            <w:pPr>
              <w:spacing w:after="0"/>
              <w:jc w:val="center"/>
              <w:rPr>
                <w:rFonts w:eastAsiaTheme="minorEastAsia"/>
                <w:lang w:val="en-US" w:eastAsia="zh-CN"/>
              </w:rPr>
            </w:pPr>
            <w:r>
              <w:rPr>
                <w:rFonts w:eastAsia="SimSun"/>
                <w:lang w:val="en-US" w:eastAsia="zh-CN"/>
              </w:rPr>
              <w:t>SONY</w:t>
            </w:r>
          </w:p>
        </w:tc>
        <w:tc>
          <w:tcPr>
            <w:tcW w:w="2977" w:type="dxa"/>
          </w:tcPr>
          <w:p w14:paraId="4993D0F4" w14:textId="77777777" w:rsidR="00481F95" w:rsidRDefault="001161A4">
            <w:pPr>
              <w:spacing w:after="0"/>
              <w:jc w:val="center"/>
              <w:rPr>
                <w:rFonts w:eastAsiaTheme="minorEastAsia"/>
                <w:lang w:val="en-US" w:eastAsia="zh-CN"/>
              </w:rPr>
            </w:pPr>
            <w:r>
              <w:rPr>
                <w:rFonts w:eastAsiaTheme="minorEastAsia"/>
                <w:lang w:val="en-US" w:eastAsia="zh-CN"/>
              </w:rPr>
              <w:t>Martin Beale</w:t>
            </w:r>
          </w:p>
        </w:tc>
        <w:tc>
          <w:tcPr>
            <w:tcW w:w="4139" w:type="dxa"/>
          </w:tcPr>
          <w:p w14:paraId="4993D0F5" w14:textId="77777777" w:rsidR="00481F95" w:rsidRDefault="001161A4">
            <w:pPr>
              <w:spacing w:after="0"/>
              <w:jc w:val="center"/>
              <w:rPr>
                <w:rFonts w:eastAsiaTheme="minorEastAsia"/>
                <w:lang w:val="en-US" w:eastAsia="zh-CN"/>
              </w:rPr>
            </w:pPr>
            <w:r>
              <w:rPr>
                <w:rFonts w:eastAsiaTheme="minorEastAsia"/>
                <w:lang w:val="en-US" w:eastAsia="zh-CN"/>
              </w:rPr>
              <w:t>martin.beale@sony.com</w:t>
            </w:r>
          </w:p>
        </w:tc>
      </w:tr>
      <w:tr w:rsidR="00481F95" w14:paraId="4993D0FA" w14:textId="77777777">
        <w:tc>
          <w:tcPr>
            <w:tcW w:w="2518" w:type="dxa"/>
          </w:tcPr>
          <w:p w14:paraId="4993D0F7" w14:textId="77777777" w:rsidR="00481F95" w:rsidRDefault="001161A4">
            <w:pPr>
              <w:spacing w:after="0"/>
              <w:jc w:val="center"/>
              <w:rPr>
                <w:rFonts w:eastAsia="SimSun"/>
                <w:lang w:val="en-US" w:eastAsia="zh-CN"/>
              </w:rPr>
            </w:pPr>
            <w:r>
              <w:rPr>
                <w:rFonts w:eastAsia="SimSun"/>
                <w:lang w:val="en-US" w:eastAsia="zh-CN"/>
              </w:rPr>
              <w:t>CMCC</w:t>
            </w:r>
          </w:p>
        </w:tc>
        <w:tc>
          <w:tcPr>
            <w:tcW w:w="2977" w:type="dxa"/>
          </w:tcPr>
          <w:p w14:paraId="4993D0F8" w14:textId="77777777" w:rsidR="00481F95" w:rsidRDefault="001161A4">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993D0F9" w14:textId="77777777" w:rsidR="00481F95" w:rsidRDefault="001161A4">
            <w:pPr>
              <w:spacing w:after="0"/>
              <w:jc w:val="center"/>
              <w:rPr>
                <w:rFonts w:eastAsiaTheme="minorEastAsia"/>
                <w:lang w:val="en-US" w:eastAsia="zh-CN"/>
              </w:rPr>
            </w:pPr>
            <w:r>
              <w:rPr>
                <w:rFonts w:eastAsiaTheme="minorEastAsia"/>
                <w:lang w:val="en-US" w:eastAsia="zh-CN"/>
              </w:rPr>
              <w:t>hulijie@chinamobile.com</w:t>
            </w:r>
          </w:p>
        </w:tc>
      </w:tr>
      <w:tr w:rsidR="00481F95" w14:paraId="4993D0FE" w14:textId="77777777">
        <w:tc>
          <w:tcPr>
            <w:tcW w:w="2518" w:type="dxa"/>
          </w:tcPr>
          <w:p w14:paraId="4993D0FB" w14:textId="77777777" w:rsidR="00481F95" w:rsidRDefault="001161A4">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993D0FC" w14:textId="77777777" w:rsidR="00481F95" w:rsidRDefault="001161A4">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993D0FD" w14:textId="77777777" w:rsidR="00481F95" w:rsidRDefault="001161A4">
            <w:pPr>
              <w:spacing w:after="0"/>
              <w:jc w:val="center"/>
              <w:rPr>
                <w:rFonts w:eastAsiaTheme="minorEastAsia"/>
                <w:lang w:val="en-US" w:eastAsia="zh-CN"/>
              </w:rPr>
            </w:pPr>
            <w:r>
              <w:rPr>
                <w:rFonts w:eastAsia="Yu Mincho" w:hint="eastAsia"/>
                <w:lang w:val="en-US" w:eastAsia="ja-JP"/>
              </w:rPr>
              <w:t>maki.shotaro@jp.panasonic.com</w:t>
            </w:r>
          </w:p>
        </w:tc>
      </w:tr>
      <w:tr w:rsidR="00481F95" w14:paraId="4993D102" w14:textId="77777777">
        <w:tc>
          <w:tcPr>
            <w:tcW w:w="2518" w:type="dxa"/>
          </w:tcPr>
          <w:p w14:paraId="4993D0FF" w14:textId="77777777" w:rsidR="00481F95" w:rsidRDefault="001161A4">
            <w:pPr>
              <w:spacing w:after="0"/>
              <w:jc w:val="center"/>
              <w:rPr>
                <w:rFonts w:eastAsia="Yu Mincho"/>
                <w:lang w:val="en-US" w:eastAsia="ja-JP"/>
              </w:rPr>
            </w:pPr>
            <w:r>
              <w:rPr>
                <w:rFonts w:eastAsiaTheme="minorEastAsia"/>
                <w:lang w:val="en-US" w:eastAsia="zh-CN"/>
              </w:rPr>
              <w:t>Xiaomi</w:t>
            </w:r>
          </w:p>
        </w:tc>
        <w:tc>
          <w:tcPr>
            <w:tcW w:w="2977" w:type="dxa"/>
          </w:tcPr>
          <w:p w14:paraId="4993D100"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4993D101" w14:textId="77777777" w:rsidR="00481F95" w:rsidRDefault="001161A4">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481F95" w14:paraId="4993D106" w14:textId="77777777">
        <w:tc>
          <w:tcPr>
            <w:tcW w:w="2518" w:type="dxa"/>
          </w:tcPr>
          <w:p w14:paraId="4993D103" w14:textId="77777777" w:rsidR="00481F95" w:rsidRDefault="001161A4">
            <w:pPr>
              <w:spacing w:after="0"/>
              <w:jc w:val="center"/>
              <w:rPr>
                <w:rFonts w:eastAsia="Yu Mincho"/>
                <w:lang w:val="en-US" w:eastAsia="ja-JP"/>
              </w:rPr>
            </w:pPr>
            <w:r>
              <w:rPr>
                <w:rFonts w:eastAsia="Yu Mincho"/>
                <w:lang w:val="en-US" w:eastAsia="ja-JP"/>
              </w:rPr>
              <w:t>Ericsson</w:t>
            </w:r>
          </w:p>
        </w:tc>
        <w:tc>
          <w:tcPr>
            <w:tcW w:w="2977" w:type="dxa"/>
          </w:tcPr>
          <w:p w14:paraId="4993D104" w14:textId="77777777" w:rsidR="00481F95" w:rsidRDefault="001161A4">
            <w:pPr>
              <w:spacing w:after="0"/>
              <w:jc w:val="center"/>
              <w:rPr>
                <w:rFonts w:eastAsia="Yu Mincho"/>
                <w:lang w:val="en-US" w:eastAsia="ja-JP"/>
              </w:rPr>
            </w:pPr>
            <w:r>
              <w:rPr>
                <w:rFonts w:eastAsia="Yu Mincho"/>
                <w:lang w:val="en-US" w:eastAsia="ja-JP"/>
              </w:rPr>
              <w:t>Sandeep Narayanan Kadan Veedu</w:t>
            </w:r>
          </w:p>
        </w:tc>
        <w:tc>
          <w:tcPr>
            <w:tcW w:w="4139" w:type="dxa"/>
          </w:tcPr>
          <w:p w14:paraId="4993D105" w14:textId="77777777" w:rsidR="00481F95" w:rsidRDefault="001161A4">
            <w:pPr>
              <w:spacing w:after="0"/>
              <w:jc w:val="center"/>
              <w:rPr>
                <w:rFonts w:eastAsiaTheme="minorEastAsia"/>
                <w:lang w:val="en-US" w:eastAsia="zh-CN"/>
              </w:rPr>
            </w:pPr>
            <w:r>
              <w:rPr>
                <w:rFonts w:eastAsiaTheme="minorEastAsia"/>
                <w:lang w:val="en-US" w:eastAsia="zh-CN"/>
              </w:rPr>
              <w:t>sandeep.narayanan.kadan.veedu@ericsson.com</w:t>
            </w:r>
          </w:p>
        </w:tc>
      </w:tr>
      <w:tr w:rsidR="00481F95" w14:paraId="4993D10A" w14:textId="77777777">
        <w:tc>
          <w:tcPr>
            <w:tcW w:w="2518" w:type="dxa"/>
          </w:tcPr>
          <w:p w14:paraId="4993D107" w14:textId="77777777" w:rsidR="00481F95" w:rsidRDefault="001161A4">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993D108" w14:textId="77777777" w:rsidR="00481F95" w:rsidRDefault="001161A4">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993D109" w14:textId="77777777" w:rsidR="00481F95" w:rsidRDefault="001161A4">
            <w:pPr>
              <w:spacing w:after="0"/>
              <w:jc w:val="center"/>
              <w:rPr>
                <w:rFonts w:eastAsiaTheme="minorEastAsia"/>
                <w:lang w:val="en-US" w:eastAsia="zh-CN"/>
              </w:rPr>
            </w:pPr>
            <w:r>
              <w:rPr>
                <w:rFonts w:eastAsiaTheme="minorEastAsia"/>
                <w:lang w:val="en-US" w:eastAsia="zh-CN"/>
              </w:rPr>
              <w:t>feifei.sun@samsung.com</w:t>
            </w:r>
          </w:p>
        </w:tc>
      </w:tr>
      <w:tr w:rsidR="00481F95" w14:paraId="4993D10E" w14:textId="77777777">
        <w:tc>
          <w:tcPr>
            <w:tcW w:w="2518" w:type="dxa"/>
          </w:tcPr>
          <w:p w14:paraId="4993D10B" w14:textId="77777777" w:rsidR="00481F95" w:rsidRDefault="001161A4">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993D10C" w14:textId="77777777" w:rsidR="00481F95" w:rsidRDefault="001161A4">
            <w:pPr>
              <w:spacing w:after="0"/>
              <w:jc w:val="center"/>
              <w:rPr>
                <w:rFonts w:eastAsia="Yu Mincho"/>
                <w:lang w:val="en-US" w:eastAsia="ja-JP"/>
              </w:rPr>
            </w:pPr>
            <w:r>
              <w:rPr>
                <w:rFonts w:eastAsiaTheme="minorEastAsia"/>
                <w:lang w:val="en-US" w:eastAsia="zh-CN"/>
              </w:rPr>
              <w:t>Min Wu</w:t>
            </w:r>
          </w:p>
        </w:tc>
        <w:tc>
          <w:tcPr>
            <w:tcW w:w="4139" w:type="dxa"/>
          </w:tcPr>
          <w:p w14:paraId="4993D10D" w14:textId="77777777" w:rsidR="00481F95" w:rsidRDefault="001161A4">
            <w:pPr>
              <w:spacing w:after="0"/>
              <w:jc w:val="center"/>
              <w:rPr>
                <w:rFonts w:eastAsiaTheme="minorEastAsia"/>
                <w:lang w:val="en-US" w:eastAsia="zh-CN"/>
              </w:rPr>
            </w:pPr>
            <w:r>
              <w:rPr>
                <w:rFonts w:eastAsiaTheme="minorEastAsia"/>
                <w:lang w:val="en-US" w:eastAsia="zh-CN"/>
              </w:rPr>
              <w:t>min1.wu@samsung.com</w:t>
            </w:r>
          </w:p>
        </w:tc>
      </w:tr>
      <w:tr w:rsidR="00481F95" w14:paraId="4993D112" w14:textId="77777777">
        <w:tc>
          <w:tcPr>
            <w:tcW w:w="2518" w:type="dxa"/>
          </w:tcPr>
          <w:p w14:paraId="4993D10F" w14:textId="77777777" w:rsidR="00481F95" w:rsidRDefault="001161A4">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93D110"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993D111"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81F95" w14:paraId="4993D116" w14:textId="77777777">
        <w:tc>
          <w:tcPr>
            <w:tcW w:w="2518" w:type="dxa"/>
          </w:tcPr>
          <w:p w14:paraId="4993D113" w14:textId="77777777" w:rsidR="00481F95" w:rsidRDefault="001161A4">
            <w:pPr>
              <w:spacing w:after="0"/>
              <w:jc w:val="center"/>
              <w:rPr>
                <w:rFonts w:eastAsia="Yu Mincho"/>
                <w:lang w:val="en-US" w:eastAsia="ja-JP"/>
              </w:rPr>
            </w:pPr>
            <w:r>
              <w:rPr>
                <w:rFonts w:eastAsia="Malgun Gothic"/>
                <w:lang w:val="en-US" w:eastAsia="ko-KR"/>
              </w:rPr>
              <w:t>LGE</w:t>
            </w:r>
          </w:p>
        </w:tc>
        <w:tc>
          <w:tcPr>
            <w:tcW w:w="2977" w:type="dxa"/>
          </w:tcPr>
          <w:p w14:paraId="4993D114" w14:textId="77777777" w:rsidR="00481F95" w:rsidRDefault="001161A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993D115" w14:textId="77777777" w:rsidR="00481F95" w:rsidRDefault="001161A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81F95" w14:paraId="4993D11A" w14:textId="77777777">
        <w:tc>
          <w:tcPr>
            <w:tcW w:w="2518" w:type="dxa"/>
          </w:tcPr>
          <w:p w14:paraId="4993D117" w14:textId="77777777" w:rsidR="00481F95" w:rsidRDefault="001161A4">
            <w:pPr>
              <w:spacing w:after="0"/>
              <w:jc w:val="center"/>
              <w:rPr>
                <w:rFonts w:eastAsia="Malgun Gothic"/>
                <w:lang w:val="en-US" w:eastAsia="ko-KR"/>
              </w:rPr>
            </w:pPr>
            <w:r>
              <w:rPr>
                <w:rFonts w:eastAsia="Yu Mincho"/>
                <w:lang w:val="en-US" w:eastAsia="ja-JP"/>
              </w:rPr>
              <w:t>Sequans</w:t>
            </w:r>
          </w:p>
        </w:tc>
        <w:tc>
          <w:tcPr>
            <w:tcW w:w="2977" w:type="dxa"/>
          </w:tcPr>
          <w:p w14:paraId="4993D118" w14:textId="77777777" w:rsidR="00481F95" w:rsidRDefault="001161A4">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993D119" w14:textId="77777777" w:rsidR="00481F95" w:rsidRDefault="001161A4">
            <w:pPr>
              <w:spacing w:after="0"/>
              <w:jc w:val="center"/>
              <w:rPr>
                <w:rFonts w:eastAsia="Malgun Gothic"/>
                <w:lang w:val="en-US" w:eastAsia="ko-KR"/>
              </w:rPr>
            </w:pPr>
            <w:r>
              <w:rPr>
                <w:rFonts w:eastAsia="Yu Mincho"/>
                <w:lang w:val="en-US" w:eastAsia="ja-JP"/>
              </w:rPr>
              <w:t>ekatranaras@sequans.com</w:t>
            </w:r>
          </w:p>
        </w:tc>
      </w:tr>
      <w:tr w:rsidR="00481F95" w14:paraId="4993D11E" w14:textId="77777777">
        <w:tc>
          <w:tcPr>
            <w:tcW w:w="2518" w:type="dxa"/>
          </w:tcPr>
          <w:p w14:paraId="4993D11B" w14:textId="77777777" w:rsidR="00481F95" w:rsidRDefault="001161A4">
            <w:pPr>
              <w:spacing w:after="0"/>
              <w:jc w:val="center"/>
              <w:rPr>
                <w:rFonts w:eastAsia="Yu Mincho"/>
                <w:lang w:val="en-US" w:eastAsia="ja-JP"/>
              </w:rPr>
            </w:pPr>
            <w:r>
              <w:rPr>
                <w:rFonts w:eastAsia="Yu Mincho"/>
                <w:lang w:val="en-US" w:eastAsia="ja-JP"/>
              </w:rPr>
              <w:t>Intel</w:t>
            </w:r>
          </w:p>
        </w:tc>
        <w:tc>
          <w:tcPr>
            <w:tcW w:w="2977" w:type="dxa"/>
          </w:tcPr>
          <w:p w14:paraId="4993D11C" w14:textId="77777777" w:rsidR="00481F95" w:rsidRDefault="001161A4">
            <w:pPr>
              <w:spacing w:after="0"/>
              <w:jc w:val="center"/>
              <w:rPr>
                <w:rFonts w:eastAsia="Yu Mincho"/>
                <w:lang w:val="en-US" w:eastAsia="ja-JP"/>
              </w:rPr>
            </w:pPr>
            <w:r>
              <w:rPr>
                <w:rFonts w:eastAsia="Yu Mincho"/>
                <w:lang w:val="en-US" w:eastAsia="ja-JP"/>
              </w:rPr>
              <w:t>Yingyang Li</w:t>
            </w:r>
          </w:p>
        </w:tc>
        <w:tc>
          <w:tcPr>
            <w:tcW w:w="4139" w:type="dxa"/>
          </w:tcPr>
          <w:p w14:paraId="4993D11D" w14:textId="77777777" w:rsidR="00481F95" w:rsidRDefault="001161A4">
            <w:pPr>
              <w:spacing w:after="0"/>
              <w:jc w:val="center"/>
              <w:rPr>
                <w:rFonts w:eastAsiaTheme="minorEastAsia"/>
                <w:lang w:val="en-US" w:eastAsia="zh-CN"/>
              </w:rPr>
            </w:pPr>
            <w:r>
              <w:rPr>
                <w:rFonts w:eastAsiaTheme="minorEastAsia"/>
                <w:lang w:val="en-US" w:eastAsia="zh-CN"/>
              </w:rPr>
              <w:t>yingyang.li@intel.com</w:t>
            </w:r>
          </w:p>
        </w:tc>
      </w:tr>
      <w:tr w:rsidR="00481F95" w14:paraId="4993D122" w14:textId="77777777">
        <w:tc>
          <w:tcPr>
            <w:tcW w:w="2518" w:type="dxa"/>
          </w:tcPr>
          <w:p w14:paraId="4993D11F" w14:textId="77777777" w:rsidR="00481F95" w:rsidRDefault="001161A4">
            <w:pPr>
              <w:spacing w:after="0"/>
              <w:jc w:val="center"/>
              <w:rPr>
                <w:rFonts w:eastAsia="Yu Mincho"/>
                <w:lang w:val="en-US" w:eastAsia="ja-JP"/>
              </w:rPr>
            </w:pPr>
            <w:r>
              <w:rPr>
                <w:rFonts w:eastAsia="Yu Mincho"/>
                <w:lang w:val="en-US" w:eastAsia="ja-JP"/>
              </w:rPr>
              <w:t>OPPO</w:t>
            </w:r>
          </w:p>
        </w:tc>
        <w:tc>
          <w:tcPr>
            <w:tcW w:w="2977" w:type="dxa"/>
          </w:tcPr>
          <w:p w14:paraId="4993D120" w14:textId="77777777" w:rsidR="00481F95" w:rsidRDefault="001161A4">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993D121" w14:textId="77777777" w:rsidR="00481F95" w:rsidRDefault="001161A4">
            <w:pPr>
              <w:spacing w:after="0"/>
              <w:jc w:val="center"/>
              <w:rPr>
                <w:rFonts w:eastAsiaTheme="minorEastAsia"/>
                <w:lang w:val="en-US" w:eastAsia="zh-CN"/>
              </w:rPr>
            </w:pPr>
            <w:r>
              <w:rPr>
                <w:rFonts w:eastAsiaTheme="minorEastAsia"/>
                <w:lang w:val="en-US" w:eastAsia="zh-CN"/>
              </w:rPr>
              <w:t>zuozhisong@oppo.com</w:t>
            </w:r>
          </w:p>
        </w:tc>
      </w:tr>
      <w:tr w:rsidR="00481F95" w14:paraId="4993D126" w14:textId="77777777">
        <w:tc>
          <w:tcPr>
            <w:tcW w:w="2518" w:type="dxa"/>
          </w:tcPr>
          <w:p w14:paraId="4993D123" w14:textId="77777777" w:rsidR="00481F95" w:rsidRDefault="001161A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993D124" w14:textId="77777777" w:rsidR="00481F95" w:rsidRDefault="001161A4">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993D125" w14:textId="77777777" w:rsidR="00481F95" w:rsidRDefault="001161A4">
            <w:pPr>
              <w:spacing w:after="0"/>
              <w:jc w:val="center"/>
              <w:rPr>
                <w:rFonts w:eastAsiaTheme="minorEastAsia"/>
                <w:lang w:val="en-US" w:eastAsia="zh-CN"/>
              </w:rPr>
            </w:pPr>
            <w:r>
              <w:rPr>
                <w:rFonts w:eastAsiaTheme="minorEastAsia"/>
                <w:lang w:val="en-US" w:eastAsia="zh-CN"/>
              </w:rPr>
              <w:t>xiaojun.ma@cn.sharp-world.com</w:t>
            </w:r>
          </w:p>
        </w:tc>
      </w:tr>
      <w:tr w:rsidR="00481F95" w14:paraId="4993D12A" w14:textId="77777777">
        <w:tc>
          <w:tcPr>
            <w:tcW w:w="2518" w:type="dxa"/>
          </w:tcPr>
          <w:p w14:paraId="4993D127" w14:textId="77777777" w:rsidR="00481F95" w:rsidRDefault="001161A4">
            <w:pPr>
              <w:spacing w:after="0"/>
              <w:jc w:val="center"/>
              <w:rPr>
                <w:rFonts w:eastAsiaTheme="minorEastAsia"/>
                <w:lang w:val="en-US" w:eastAsia="zh-CN"/>
              </w:rPr>
            </w:pPr>
            <w:r>
              <w:rPr>
                <w:rFonts w:eastAsia="Yu Mincho"/>
                <w:lang w:val="en-US" w:eastAsia="ja-JP"/>
              </w:rPr>
              <w:t>Sierra Wireless</w:t>
            </w:r>
          </w:p>
        </w:tc>
        <w:tc>
          <w:tcPr>
            <w:tcW w:w="2977" w:type="dxa"/>
          </w:tcPr>
          <w:p w14:paraId="4993D128" w14:textId="77777777" w:rsidR="00481F95" w:rsidRDefault="001161A4">
            <w:pPr>
              <w:spacing w:after="0"/>
              <w:jc w:val="center"/>
              <w:rPr>
                <w:rFonts w:eastAsiaTheme="minorEastAsia"/>
                <w:lang w:val="en-US" w:eastAsia="zh-CN"/>
              </w:rPr>
            </w:pPr>
            <w:r>
              <w:rPr>
                <w:rFonts w:eastAsia="Yu Mincho"/>
                <w:lang w:val="en-US" w:eastAsia="ja-JP"/>
              </w:rPr>
              <w:t>Serkan Dost</w:t>
            </w:r>
          </w:p>
        </w:tc>
        <w:tc>
          <w:tcPr>
            <w:tcW w:w="4139" w:type="dxa"/>
          </w:tcPr>
          <w:p w14:paraId="4993D129" w14:textId="77777777" w:rsidR="00481F95" w:rsidRDefault="001161A4">
            <w:pPr>
              <w:spacing w:after="0"/>
              <w:jc w:val="center"/>
              <w:rPr>
                <w:rFonts w:eastAsiaTheme="minorEastAsia"/>
                <w:lang w:val="en-US" w:eastAsia="zh-CN"/>
              </w:rPr>
            </w:pPr>
            <w:r>
              <w:rPr>
                <w:rFonts w:eastAsiaTheme="minorEastAsia"/>
                <w:lang w:val="en-US" w:eastAsia="zh-CN"/>
              </w:rPr>
              <w:t>sdost@sierrawireless.com</w:t>
            </w:r>
          </w:p>
        </w:tc>
      </w:tr>
    </w:tbl>
    <w:p w14:paraId="4993D12B" w14:textId="77777777" w:rsidR="00481F95" w:rsidRDefault="00481F95">
      <w:pPr>
        <w:rPr>
          <w:szCs w:val="22"/>
          <w:highlight w:val="magenta"/>
        </w:rPr>
      </w:pPr>
    </w:p>
    <w:p w14:paraId="4993D12C" w14:textId="77777777" w:rsidR="00481F95" w:rsidRDefault="001161A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93D12D"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number of </w:t>
      </w:r>
      <w:r>
        <w:rPr>
          <w:rFonts w:eastAsia="Microsoft YaHei UI"/>
          <w:b/>
          <w:bCs/>
          <w:u w:val="single"/>
          <w:lang w:val="en-US" w:eastAsia="zh-CN"/>
        </w:rPr>
        <w:t>PRBs</w:t>
      </w:r>
    </w:p>
    <w:p w14:paraId="4993D12E" w14:textId="77777777" w:rsidR="00481F95" w:rsidRDefault="001161A4">
      <w:pPr>
        <w:rPr>
          <w:rFonts w:eastAsia="Microsoft YaHei UI"/>
          <w:lang w:val="en-US" w:eastAsia="zh-CN"/>
        </w:rPr>
      </w:pPr>
      <w:r>
        <w:rPr>
          <w:rFonts w:eastAsia="Microsoft YaHei UI"/>
          <w:lang w:val="en-US" w:eastAsia="zh-CN"/>
        </w:rPr>
        <w:t xml:space="preserve">Several contributions [11, 15, 16, 28, 29] propose that the maximum number of contiguous PRBs for PDSCH and PUSCH is 25 PRBs for 15 kHz SCS and 11 PRBs for 30 kHz SCS. A few contributions [8, 13] propose 25 PRBs and 12 PRBs, respectively. One </w:t>
      </w:r>
      <w:r>
        <w:rPr>
          <w:rFonts w:eastAsia="Microsoft YaHei UI"/>
          <w:lang w:val="en-US" w:eastAsia="zh-CN"/>
        </w:rPr>
        <w:t>contribution [14] proposes 27 PRBs and 13 PRBs, respectively. One contribution [35] proposes 28 PRBs and 14 PRBs, respectively. A couple of contributions [18, 20] propose to send an LS to RAN4 to ask about the maximum number of PRBs.</w:t>
      </w:r>
    </w:p>
    <w:p w14:paraId="4993D12F" w14:textId="77777777" w:rsidR="00481F95" w:rsidRDefault="001161A4">
      <w:pPr>
        <w:rPr>
          <w:rFonts w:eastAsia="Microsoft YaHei UI"/>
          <w:lang w:val="en-US" w:eastAsia="zh-CN"/>
        </w:rPr>
      </w:pPr>
      <w:r>
        <w:rPr>
          <w:rFonts w:eastAsia="Microsoft YaHei UI"/>
          <w:lang w:val="en-US" w:eastAsia="zh-CN"/>
        </w:rPr>
        <w:t>For information,</w:t>
      </w:r>
    </w:p>
    <w:p w14:paraId="4993D130"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w:t>
      </w:r>
      <w:r>
        <w:rPr>
          <w:rFonts w:eastAsia="Microsoft YaHei UI"/>
          <w:sz w:val="20"/>
          <w:szCs w:val="22"/>
          <w:lang w:val="en-US" w:eastAsia="zh-CN"/>
        </w:rPr>
        <w:t>5 kHz SCS, the occupied bandwidth for {25, 26, 27, 28, 29} PRBs is {4.50, 4.68, 4.86, 5.04, 5.22} MHz</w:t>
      </w:r>
    </w:p>
    <w:p w14:paraId="4993D131"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993D132" w14:textId="77777777" w:rsidR="00481F95" w:rsidRDefault="001161A4">
      <w:pPr>
        <w:rPr>
          <w:rFonts w:eastAsia="Microsoft YaHei UI"/>
          <w:szCs w:val="22"/>
          <w:lang w:val="en-US" w:eastAsia="zh-CN"/>
        </w:rPr>
      </w:pPr>
      <w:r>
        <w:rPr>
          <w:rFonts w:eastAsia="Microsoft YaHei UI"/>
          <w:szCs w:val="22"/>
          <w:lang w:val="en-US" w:eastAsia="zh-CN"/>
        </w:rPr>
        <w:t>Based on the above considerations, the followin</w:t>
      </w:r>
      <w:r>
        <w:rPr>
          <w:rFonts w:eastAsia="Microsoft YaHei UI"/>
          <w:szCs w:val="22"/>
          <w:lang w:val="en-US" w:eastAsia="zh-CN"/>
        </w:rPr>
        <w:t>g proposal can be considered.</w:t>
      </w:r>
    </w:p>
    <w:p w14:paraId="4993D133" w14:textId="77777777" w:rsidR="00481F95" w:rsidRDefault="001161A4">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993D134" w14:textId="77777777" w:rsidR="00481F95" w:rsidRDefault="001161A4">
      <w:pPr>
        <w:pStyle w:val="ListParagraph"/>
        <w:numPr>
          <w:ilvl w:val="0"/>
          <w:numId w:val="16"/>
        </w:numPr>
        <w:rPr>
          <w:b/>
          <w:bCs/>
          <w:sz w:val="20"/>
          <w:szCs w:val="22"/>
          <w:lang w:val="en-US"/>
        </w:rPr>
      </w:pPr>
      <w:r>
        <w:rPr>
          <w:b/>
          <w:bCs/>
          <w:sz w:val="20"/>
          <w:szCs w:val="22"/>
          <w:lang w:val="en-US"/>
        </w:rPr>
        <w:t>Option 1: 28 PRBs for 1</w:t>
      </w:r>
      <w:r>
        <w:rPr>
          <w:b/>
          <w:bCs/>
          <w:sz w:val="20"/>
          <w:szCs w:val="22"/>
          <w:lang w:val="en-US"/>
        </w:rPr>
        <w:t>5 kHz SCS and 14 PRBs for 30 kHz SCS</w:t>
      </w:r>
    </w:p>
    <w:p w14:paraId="4993D135"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36"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37"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13C" w14:textId="77777777">
        <w:tc>
          <w:tcPr>
            <w:tcW w:w="1479" w:type="dxa"/>
            <w:shd w:val="clear" w:color="auto" w:fill="D9D9D9" w:themeFill="background1" w:themeFillShade="D9"/>
          </w:tcPr>
          <w:p w14:paraId="4993D138"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139"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13A" w14:textId="77777777" w:rsidR="00481F95" w:rsidRDefault="001161A4">
            <w:pPr>
              <w:rPr>
                <w:b/>
                <w:bCs/>
                <w:lang w:val="en-US"/>
              </w:rPr>
            </w:pPr>
            <w:r>
              <w:rPr>
                <w:b/>
                <w:bCs/>
                <w:lang w:val="en-US"/>
              </w:rPr>
              <w:t xml:space="preserve">Preferred </w:t>
            </w:r>
            <w:r>
              <w:rPr>
                <w:b/>
                <w:bCs/>
                <w:lang w:val="en-US"/>
              </w:rPr>
              <w:t>option(s),</w:t>
            </w:r>
            <w:r>
              <w:rPr>
                <w:b/>
                <w:bCs/>
                <w:lang w:val="en-US"/>
              </w:rPr>
              <w:br/>
              <w:t>if any</w:t>
            </w:r>
          </w:p>
        </w:tc>
        <w:tc>
          <w:tcPr>
            <w:tcW w:w="5982" w:type="dxa"/>
            <w:shd w:val="clear" w:color="auto" w:fill="D9D9D9" w:themeFill="background1" w:themeFillShade="D9"/>
          </w:tcPr>
          <w:p w14:paraId="4993D13B" w14:textId="77777777" w:rsidR="00481F95" w:rsidRDefault="001161A4">
            <w:pPr>
              <w:rPr>
                <w:b/>
                <w:bCs/>
                <w:lang w:val="en-US"/>
              </w:rPr>
            </w:pPr>
            <w:r>
              <w:rPr>
                <w:b/>
                <w:bCs/>
                <w:lang w:val="en-US"/>
              </w:rPr>
              <w:t>Comments</w:t>
            </w:r>
          </w:p>
        </w:tc>
      </w:tr>
      <w:tr w:rsidR="00481F95" w14:paraId="4993D141" w14:textId="77777777">
        <w:tc>
          <w:tcPr>
            <w:tcW w:w="1479" w:type="dxa"/>
          </w:tcPr>
          <w:p w14:paraId="4993D13D"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13E" w14:textId="77777777" w:rsidR="00481F95" w:rsidRDefault="00481F95">
            <w:pPr>
              <w:tabs>
                <w:tab w:val="left" w:pos="551"/>
              </w:tabs>
              <w:rPr>
                <w:rFonts w:eastAsiaTheme="minorEastAsia"/>
                <w:lang w:val="en-US" w:eastAsia="zh-CN"/>
              </w:rPr>
            </w:pPr>
          </w:p>
        </w:tc>
        <w:tc>
          <w:tcPr>
            <w:tcW w:w="1134" w:type="dxa"/>
          </w:tcPr>
          <w:p w14:paraId="4993D13F"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40" w14:textId="77777777" w:rsidR="00481F95" w:rsidRDefault="001161A4">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481F95" w14:paraId="4993D146" w14:textId="77777777">
        <w:tc>
          <w:tcPr>
            <w:tcW w:w="1479" w:type="dxa"/>
          </w:tcPr>
          <w:p w14:paraId="4993D142"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14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44"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45" w14:textId="77777777" w:rsidR="00481F95" w:rsidRDefault="00481F95">
            <w:pPr>
              <w:rPr>
                <w:rFonts w:eastAsiaTheme="minorEastAsia"/>
                <w:lang w:val="en-US" w:eastAsia="zh-CN"/>
              </w:rPr>
            </w:pPr>
          </w:p>
        </w:tc>
      </w:tr>
      <w:tr w:rsidR="00481F95" w14:paraId="4993D154" w14:textId="77777777">
        <w:tc>
          <w:tcPr>
            <w:tcW w:w="1479" w:type="dxa"/>
          </w:tcPr>
          <w:p w14:paraId="4993D147"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148"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1134" w:type="dxa"/>
          </w:tcPr>
          <w:p w14:paraId="4993D149" w14:textId="77777777" w:rsidR="00481F95" w:rsidRDefault="00481F95">
            <w:pPr>
              <w:rPr>
                <w:rFonts w:eastAsiaTheme="minorEastAsia"/>
                <w:lang w:val="en-US" w:eastAsia="zh-CN"/>
              </w:rPr>
            </w:pPr>
          </w:p>
        </w:tc>
        <w:tc>
          <w:tcPr>
            <w:tcW w:w="5982" w:type="dxa"/>
          </w:tcPr>
          <w:p w14:paraId="4993D14A" w14:textId="77777777" w:rsidR="00481F95" w:rsidRDefault="001161A4">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w:t>
            </w:r>
            <w:r>
              <w:rPr>
                <w:rFonts w:eastAsiaTheme="minorEastAsia"/>
                <w:b/>
                <w:bCs/>
                <w:lang w:val="en-US" w:eastAsia="zh-CN"/>
              </w:rPr>
              <w:t xml:space="preserve">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993D14B"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w:t>
            </w:r>
            <w:r>
              <w:rPr>
                <w:rFonts w:ascii="Times New Roman" w:eastAsiaTheme="minorEastAsia" w:hAnsi="Times New Roman" w:cs="Times New Roman"/>
                <w:sz w:val="20"/>
                <w:szCs w:val="20"/>
                <w:lang w:val="en-US" w:eastAsia="zh-CN"/>
              </w:rPr>
              <w:t xml:space="preserve">roadcast and unicast PDSCHs. </w:t>
            </w:r>
          </w:p>
          <w:p w14:paraId="4993D14C"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4993D14D"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w:t>
            </w:r>
            <w:r>
              <w:rPr>
                <w:rFonts w:ascii="Times New Roman" w:eastAsiaTheme="minorEastAsia" w:hAnsi="Times New Roman" w:cs="Times New Roman"/>
                <w:sz w:val="20"/>
                <w:szCs w:val="20"/>
                <w:lang w:val="en-US" w:eastAsia="zh-CN"/>
              </w:rPr>
              <w:t xml:space="preserve">e that post-FFT </w:t>
            </w:r>
            <w:r>
              <w:rPr>
                <w:rFonts w:ascii="Times New Roman" w:eastAsiaTheme="minorEastAsia" w:hAnsi="Times New Roman" w:cs="Times New Roman"/>
                <w:sz w:val="20"/>
                <w:szCs w:val="20"/>
                <w:lang w:val="en-US" w:eastAsia="zh-CN"/>
              </w:rPr>
              <w:lastRenderedPageBreak/>
              <w:t xml:space="preserve">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w:t>
            </w:r>
            <w:r>
              <w:rPr>
                <w:rFonts w:ascii="Times New Roman" w:eastAsiaTheme="minorEastAsia" w:hAnsi="Times New Roman" w:cs="Times New Roman"/>
                <w:sz w:val="20"/>
                <w:szCs w:val="20"/>
                <w:lang w:val="en-US" w:eastAsia="zh-CN"/>
              </w:rPr>
              <w:t>tand companies’ assumption UE’s post-FFT buffer size first.</w:t>
            </w:r>
          </w:p>
          <w:p w14:paraId="4993D14E"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993D14F" w14:textId="77777777" w:rsidR="00481F95" w:rsidRDefault="001161A4">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w:t>
            </w:r>
            <w:r>
              <w:rPr>
                <w:rFonts w:eastAsiaTheme="minorEastAsia"/>
                <w:b/>
                <w:bCs/>
                <w:lang w:val="en-US" w:eastAsia="zh-CN"/>
              </w:rPr>
              <w:t>e following options for the maximum number of contiguous PRBs:</w:t>
            </w:r>
          </w:p>
          <w:p w14:paraId="4993D150"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993D151"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993D152"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993D153" w14:textId="77777777" w:rsidR="00481F95" w:rsidRDefault="001161A4">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Option 4: </w:t>
            </w:r>
            <w:r>
              <w:rPr>
                <w:rFonts w:ascii="Times New Roman" w:hAnsi="Times New Roman" w:cs="Times New Roman"/>
                <w:b/>
                <w:bCs/>
                <w:sz w:val="20"/>
                <w:szCs w:val="20"/>
                <w:lang w:val="en-US"/>
              </w:rPr>
              <w:t>25 PRBs for 15 kHz SCS and 11 PRBs for 30 kHz SCS</w:t>
            </w:r>
          </w:p>
        </w:tc>
      </w:tr>
      <w:tr w:rsidR="00481F95" w14:paraId="4993D159" w14:textId="77777777">
        <w:tc>
          <w:tcPr>
            <w:tcW w:w="1479" w:type="dxa"/>
          </w:tcPr>
          <w:p w14:paraId="4993D15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156" w14:textId="77777777" w:rsidR="00481F95" w:rsidRDefault="00481F95">
            <w:pPr>
              <w:tabs>
                <w:tab w:val="left" w:pos="551"/>
              </w:tabs>
              <w:rPr>
                <w:rFonts w:eastAsiaTheme="minorEastAsia"/>
                <w:lang w:val="en-US" w:eastAsia="zh-CN"/>
              </w:rPr>
            </w:pPr>
          </w:p>
        </w:tc>
        <w:tc>
          <w:tcPr>
            <w:tcW w:w="1134" w:type="dxa"/>
          </w:tcPr>
          <w:p w14:paraId="4993D157" w14:textId="77777777" w:rsidR="00481F95" w:rsidRDefault="00481F95">
            <w:pPr>
              <w:rPr>
                <w:rFonts w:eastAsiaTheme="minorEastAsia"/>
                <w:lang w:val="en-US" w:eastAsia="zh-CN"/>
              </w:rPr>
            </w:pPr>
          </w:p>
        </w:tc>
        <w:tc>
          <w:tcPr>
            <w:tcW w:w="5982" w:type="dxa"/>
          </w:tcPr>
          <w:p w14:paraId="4993D158" w14:textId="77777777" w:rsidR="00481F95" w:rsidRDefault="001161A4">
            <w:pPr>
              <w:rPr>
                <w:rFonts w:eastAsiaTheme="minorEastAsia"/>
                <w:lang w:val="en-US" w:eastAsia="zh-CN"/>
              </w:rPr>
            </w:pPr>
            <w:r>
              <w:rPr>
                <w:rFonts w:eastAsiaTheme="minorEastAsia"/>
                <w:lang w:val="en-US" w:eastAsia="zh-CN"/>
              </w:rPr>
              <w:t>We proposed 12 RBs for the at least the PUSCH.</w:t>
            </w:r>
          </w:p>
        </w:tc>
      </w:tr>
      <w:tr w:rsidR="00481F95" w14:paraId="4993D160" w14:textId="77777777">
        <w:tc>
          <w:tcPr>
            <w:tcW w:w="1479" w:type="dxa"/>
          </w:tcPr>
          <w:p w14:paraId="4993D15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15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5C"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5D" w14:textId="77777777" w:rsidR="00481F95" w:rsidRDefault="001161A4">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4993D15E" w14:textId="77777777" w:rsidR="00481F95" w:rsidRDefault="001161A4">
            <w:pPr>
              <w:rPr>
                <w:rFonts w:eastAsiaTheme="minorEastAsia"/>
                <w:lang w:val="en-US" w:eastAsia="zh-CN"/>
              </w:rPr>
            </w:pPr>
            <w:r>
              <w:rPr>
                <w:rFonts w:eastAsiaTheme="minorEastAsia"/>
                <w:lang w:val="en-US" w:eastAsia="zh-CN"/>
              </w:rPr>
              <w:t xml:space="preserve">In the SI, we studied 11 vs 12 </w:t>
            </w:r>
            <w:r>
              <w:rPr>
                <w:rFonts w:eastAsiaTheme="minorEastAsia"/>
                <w:lang w:val="en-US" w:eastAsia="zh-CN"/>
              </w:rPr>
              <w:t>PRBs for 30 kHz SCS. However, the performance improvement shown in the SI is small. For PUSCH, we don’t see the need to support 12 PRBs for transform precoding as we can have a mix of different UE types in the same BWP. In addition, cell-edge UEs where DFT</w:t>
            </w:r>
            <w:r>
              <w:rPr>
                <w:rFonts w:eastAsiaTheme="minorEastAsia"/>
                <w:lang w:val="en-US" w:eastAsia="zh-CN"/>
              </w:rPr>
              <w:t>-S-OFDM would be beneficial would not be using more than few PRBs. Finally, the peak data rates can be met with 25/11 PRBs.</w:t>
            </w:r>
          </w:p>
          <w:p w14:paraId="4993D15F" w14:textId="77777777" w:rsidR="00481F95" w:rsidRDefault="001161A4">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81F95" w14:paraId="4993D165" w14:textId="77777777">
        <w:tc>
          <w:tcPr>
            <w:tcW w:w="1479" w:type="dxa"/>
          </w:tcPr>
          <w:p w14:paraId="4993D161"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16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63"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64" w14:textId="77777777" w:rsidR="00481F95" w:rsidRDefault="001161A4">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w:t>
            </w:r>
            <w:r>
              <w:rPr>
                <w:rFonts w:eastAsiaTheme="minorEastAsia"/>
                <w:lang w:val="en-US" w:eastAsia="zh-CN"/>
              </w:rPr>
              <w:t xml:space="preserve"> for the other options.</w:t>
            </w:r>
          </w:p>
        </w:tc>
      </w:tr>
      <w:tr w:rsidR="00481F95" w14:paraId="4993D16A" w14:textId="77777777">
        <w:tc>
          <w:tcPr>
            <w:tcW w:w="1479" w:type="dxa"/>
          </w:tcPr>
          <w:p w14:paraId="4993D166" w14:textId="77777777" w:rsidR="00481F95" w:rsidRDefault="001161A4">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93D16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68" w14:textId="77777777" w:rsidR="00481F95" w:rsidRDefault="00481F95">
            <w:pPr>
              <w:rPr>
                <w:rFonts w:eastAsiaTheme="minorEastAsia"/>
                <w:lang w:val="en-US" w:eastAsia="zh-CN"/>
              </w:rPr>
            </w:pPr>
          </w:p>
        </w:tc>
        <w:tc>
          <w:tcPr>
            <w:tcW w:w="5982" w:type="dxa"/>
          </w:tcPr>
          <w:p w14:paraId="4993D169"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481F95" w14:paraId="4993D16F" w14:textId="77777777">
        <w:tc>
          <w:tcPr>
            <w:tcW w:w="1479" w:type="dxa"/>
          </w:tcPr>
          <w:p w14:paraId="4993D16B" w14:textId="77777777" w:rsidR="00481F95" w:rsidRDefault="001161A4">
            <w:pPr>
              <w:rPr>
                <w:rFonts w:eastAsiaTheme="minorEastAsia"/>
                <w:lang w:val="en-US" w:eastAsia="zh-CN"/>
              </w:rPr>
            </w:pPr>
            <w:r>
              <w:rPr>
                <w:rFonts w:eastAsiaTheme="minorEastAsia" w:hint="eastAsia"/>
                <w:lang w:val="en-US" w:eastAsia="zh-CN"/>
              </w:rPr>
              <w:t>Sharp</w:t>
            </w:r>
          </w:p>
        </w:tc>
        <w:tc>
          <w:tcPr>
            <w:tcW w:w="1039" w:type="dxa"/>
          </w:tcPr>
          <w:p w14:paraId="4993D16C" w14:textId="77777777" w:rsidR="00481F95" w:rsidRDefault="00481F95">
            <w:pPr>
              <w:tabs>
                <w:tab w:val="left" w:pos="551"/>
              </w:tabs>
              <w:rPr>
                <w:rFonts w:eastAsiaTheme="minorEastAsia"/>
                <w:lang w:val="en-US" w:eastAsia="zh-CN"/>
              </w:rPr>
            </w:pPr>
          </w:p>
        </w:tc>
        <w:tc>
          <w:tcPr>
            <w:tcW w:w="1134" w:type="dxa"/>
          </w:tcPr>
          <w:p w14:paraId="4993D16D"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993D16E" w14:textId="77777777" w:rsidR="00481F95" w:rsidRDefault="001161A4">
            <w:pPr>
              <w:rPr>
                <w:rFonts w:eastAsiaTheme="minorEastAsia"/>
                <w:lang w:val="en-US" w:eastAsia="zh-CN"/>
              </w:rPr>
            </w:pPr>
            <w:r>
              <w:rPr>
                <w:rFonts w:eastAsiaTheme="minorEastAsia"/>
                <w:lang w:val="en-US" w:eastAsia="zh-CN"/>
              </w:rPr>
              <w:t xml:space="preserve">The conclusions in TR regarding </w:t>
            </w:r>
            <w:r>
              <w:rPr>
                <w:rFonts w:eastAsiaTheme="minorEastAsia"/>
                <w:lang w:val="en-US" w:eastAsia="zh-CN"/>
              </w:rPr>
              <w:t>bandwidth reduction, peak data rate reduction, and coverage recovery are based on the evaluations with option 4 or option 3. Aside from the recommendations of the SI, we do not see a reason for the introduction of a wider frequency band.</w:t>
            </w:r>
          </w:p>
        </w:tc>
      </w:tr>
      <w:tr w:rsidR="00481F95" w14:paraId="4993D178" w14:textId="77777777">
        <w:tc>
          <w:tcPr>
            <w:tcW w:w="1479" w:type="dxa"/>
          </w:tcPr>
          <w:p w14:paraId="4993D170"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17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72" w14:textId="77777777" w:rsidR="00481F95" w:rsidRDefault="001161A4">
            <w:pPr>
              <w:rPr>
                <w:rFonts w:eastAsiaTheme="minorEastAsia"/>
                <w:lang w:val="en-US" w:eastAsia="zh-CN"/>
              </w:rPr>
            </w:pPr>
            <w:r>
              <w:rPr>
                <w:rFonts w:eastAsiaTheme="minorEastAsia" w:hint="eastAsia"/>
                <w:lang w:val="en-US" w:eastAsia="zh-CN"/>
              </w:rPr>
              <w:t>Option 1, 2 or 3</w:t>
            </w:r>
          </w:p>
        </w:tc>
        <w:tc>
          <w:tcPr>
            <w:tcW w:w="5982" w:type="dxa"/>
          </w:tcPr>
          <w:p w14:paraId="4993D173"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993D174" w14:textId="77777777" w:rsidR="00481F95" w:rsidRDefault="001161A4">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w:t>
            </w:r>
            <w:r>
              <w:rPr>
                <w:rFonts w:eastAsiaTheme="minorEastAsia" w:hint="eastAsia"/>
                <w:lang w:val="en-US" w:eastAsia="zh-CN"/>
              </w:rPr>
              <w:t xml:space="preserve">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 xml:space="preserve">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993D175" w14:textId="77777777" w:rsidR="00481F95" w:rsidRDefault="001161A4">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993D176" w14:textId="77777777" w:rsidR="00481F95" w:rsidRDefault="001161A4">
            <w:pPr>
              <w:rPr>
                <w:rFonts w:eastAsiaTheme="minorEastAsia"/>
                <w:lang w:val="en-US" w:eastAsia="zh-CN"/>
              </w:rPr>
            </w:pPr>
            <w:r>
              <w:rPr>
                <w:rFonts w:eastAsiaTheme="minorEastAsia" w:hint="eastAsia"/>
                <w:lang w:val="en-US" w:eastAsia="zh-CN"/>
              </w:rPr>
              <w:t>Option 1 i</w:t>
            </w:r>
            <w:r>
              <w:rPr>
                <w:rFonts w:eastAsiaTheme="minorEastAsia" w:hint="eastAsia"/>
                <w:lang w:val="en-US" w:eastAsia="zh-CN"/>
              </w:rPr>
              <w:t xml:space="preserve">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4993D177" w14:textId="77777777" w:rsidR="00481F95" w:rsidRDefault="001161A4">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but at least the strange number of 11 PRB is avoided in the case of SC</w:t>
            </w:r>
            <w:r>
              <w:rPr>
                <w:rFonts w:eastAsiaTheme="minorEastAsia" w:hint="eastAsia"/>
                <w:lang w:val="en-US" w:eastAsia="zh-CN"/>
              </w:rPr>
              <w:t xml:space="preserve">S=30kHz. </w:t>
            </w:r>
          </w:p>
        </w:tc>
      </w:tr>
      <w:tr w:rsidR="00481F95" w14:paraId="4993D17E" w14:textId="77777777">
        <w:tc>
          <w:tcPr>
            <w:tcW w:w="1479" w:type="dxa"/>
          </w:tcPr>
          <w:p w14:paraId="4993D179"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993D17A" w14:textId="77777777" w:rsidR="00481F95" w:rsidRDefault="00481F95">
            <w:pPr>
              <w:tabs>
                <w:tab w:val="left" w:pos="551"/>
              </w:tabs>
              <w:rPr>
                <w:rFonts w:eastAsiaTheme="minorEastAsia"/>
                <w:lang w:val="en-US" w:eastAsia="zh-CN"/>
              </w:rPr>
            </w:pPr>
          </w:p>
        </w:tc>
        <w:tc>
          <w:tcPr>
            <w:tcW w:w="1134" w:type="dxa"/>
          </w:tcPr>
          <w:p w14:paraId="4993D17B" w14:textId="77777777" w:rsidR="00481F95" w:rsidRDefault="00481F95">
            <w:pPr>
              <w:rPr>
                <w:rFonts w:eastAsiaTheme="minorEastAsia"/>
                <w:lang w:val="en-US" w:eastAsia="zh-CN"/>
              </w:rPr>
            </w:pPr>
          </w:p>
        </w:tc>
        <w:tc>
          <w:tcPr>
            <w:tcW w:w="5982" w:type="dxa"/>
          </w:tcPr>
          <w:p w14:paraId="4993D17C" w14:textId="77777777" w:rsidR="00481F95" w:rsidRDefault="001161A4">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993D17D" w14:textId="77777777" w:rsidR="00481F95" w:rsidRDefault="001161A4">
            <w:pPr>
              <w:rPr>
                <w:rFonts w:eastAsiaTheme="minorEastAsia"/>
                <w:lang w:val="en-US" w:eastAsia="zh-CN"/>
              </w:rPr>
            </w:pPr>
            <w:r>
              <w:rPr>
                <w:rFonts w:eastAsiaTheme="minorEastAsia"/>
                <w:lang w:val="en-US" w:eastAsia="zh-CN"/>
              </w:rPr>
              <w:t xml:space="preserve">We would also like to echo </w:t>
            </w:r>
            <w:r>
              <w:rPr>
                <w:rFonts w:eastAsiaTheme="minorEastAsia"/>
                <w:lang w:val="en-US" w:eastAsia="zh-CN"/>
              </w:rPr>
              <w:t xml:space="preserve">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481F95" w14:paraId="4993D185" w14:textId="77777777">
        <w:tc>
          <w:tcPr>
            <w:tcW w:w="1479" w:type="dxa"/>
          </w:tcPr>
          <w:p w14:paraId="4993D17F"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18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81" w14:textId="77777777" w:rsidR="00481F95" w:rsidRDefault="001161A4">
            <w:pPr>
              <w:rPr>
                <w:rFonts w:eastAsiaTheme="minorEastAsia"/>
                <w:lang w:val="en-US" w:eastAsia="zh-CN"/>
              </w:rPr>
            </w:pPr>
            <w:r>
              <w:rPr>
                <w:rFonts w:eastAsiaTheme="minorEastAsia" w:hint="eastAsia"/>
                <w:lang w:val="en-US" w:eastAsia="zh-CN"/>
              </w:rPr>
              <w:t>Optio</w:t>
            </w:r>
            <w:r>
              <w:rPr>
                <w:rFonts w:eastAsiaTheme="minorEastAsia" w:hint="eastAsia"/>
                <w:lang w:val="en-US" w:eastAsia="zh-CN"/>
              </w:rPr>
              <w:t>n3 or Option4</w:t>
            </w:r>
          </w:p>
        </w:tc>
        <w:tc>
          <w:tcPr>
            <w:tcW w:w="5982" w:type="dxa"/>
          </w:tcPr>
          <w:p w14:paraId="4993D182" w14:textId="77777777" w:rsidR="00481F95" w:rsidRDefault="001161A4">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4993D183" w14:textId="77777777" w:rsidR="00481F95" w:rsidRDefault="001161A4">
            <w:pPr>
              <w:rPr>
                <w:rFonts w:eastAsiaTheme="minorEastAsia"/>
                <w:lang w:val="en-US" w:eastAsia="zh-CN"/>
              </w:rPr>
            </w:pPr>
            <w:r>
              <w:rPr>
                <w:rFonts w:eastAsiaTheme="minorEastAsia" w:hint="eastAsia"/>
                <w:lang w:val="en-US" w:eastAsia="zh-CN"/>
              </w:rPr>
              <w:t>Option3 can provide some additional benefits, e.g., perfo</w:t>
            </w:r>
            <w:r>
              <w:rPr>
                <w:rFonts w:eastAsiaTheme="minorEastAsia" w:hint="eastAsia"/>
                <w:lang w:val="en-US" w:eastAsia="zh-CN"/>
              </w:rPr>
              <w:t xml:space="preserve">rmance, data rate and would not have impacts on UE complexity. </w:t>
            </w:r>
          </w:p>
          <w:p w14:paraId="4993D184" w14:textId="77777777" w:rsidR="00481F95" w:rsidRDefault="001161A4">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481F95" w14:paraId="4993D18A" w14:textId="77777777">
        <w:tc>
          <w:tcPr>
            <w:tcW w:w="1479" w:type="dxa"/>
          </w:tcPr>
          <w:p w14:paraId="4993D186"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187"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188" w14:textId="77777777" w:rsidR="00481F95" w:rsidRDefault="00481F95">
            <w:pPr>
              <w:rPr>
                <w:rFonts w:eastAsiaTheme="minorEastAsia"/>
                <w:lang w:val="en-US" w:eastAsia="zh-CN"/>
              </w:rPr>
            </w:pPr>
          </w:p>
        </w:tc>
        <w:tc>
          <w:tcPr>
            <w:tcW w:w="5982" w:type="dxa"/>
          </w:tcPr>
          <w:p w14:paraId="4993D189" w14:textId="77777777" w:rsidR="00481F95" w:rsidRDefault="001161A4">
            <w:pPr>
              <w:rPr>
                <w:rFonts w:eastAsiaTheme="minorEastAsia"/>
                <w:lang w:val="en-US" w:eastAsia="zh-CN"/>
              </w:rPr>
            </w:pPr>
            <w:r>
              <w:rPr>
                <w:rFonts w:eastAsia="Yu Mincho"/>
                <w:lang w:val="en-US" w:eastAsia="ja-JP"/>
              </w:rPr>
              <w:t>We support this proposal at this point. While Option 1/2 were not studied in SI pha</w:t>
            </w:r>
            <w:r>
              <w:rPr>
                <w:rFonts w:eastAsia="Yu Mincho"/>
                <w:lang w:val="en-US" w:eastAsia="ja-JP"/>
              </w:rPr>
              <w:t>se, the coverage would be improved without significant increase of UE complexity unless the post-FFT data buffering BW exceeds 5MHz. Therefore, we are open to discuss including Option 1/2. We think it would affect to the peak rate calculation, i.e., how th</w:t>
            </w:r>
            <w:r>
              <w:rPr>
                <w:rFonts w:eastAsia="Yu Mincho"/>
                <w:lang w:val="en-US" w:eastAsia="ja-JP"/>
              </w:rPr>
              <w:t xml:space="preserve">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481F95" w14:paraId="4993D190" w14:textId="77777777">
        <w:tc>
          <w:tcPr>
            <w:tcW w:w="1479" w:type="dxa"/>
          </w:tcPr>
          <w:p w14:paraId="4993D18B" w14:textId="77777777" w:rsidR="00481F95" w:rsidRDefault="001161A4">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993D18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8D"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8E" w14:textId="77777777" w:rsidR="00481F95" w:rsidRDefault="001161A4">
            <w:pPr>
              <w:rPr>
                <w:rFonts w:eastAsiaTheme="minorEastAsia"/>
                <w:lang w:val="en-US" w:eastAsia="zh-CN"/>
              </w:rPr>
            </w:pPr>
            <w:r>
              <w:rPr>
                <w:rFonts w:eastAsiaTheme="minorEastAsia"/>
                <w:lang w:val="en-US" w:eastAsia="zh-CN"/>
              </w:rPr>
              <w:t xml:space="preserve">We only evaluated the cost/complexity for option 4 and option 3 at the SI phase. In general, larger PRBs corresponding to higher peak data </w:t>
            </w:r>
            <w:r>
              <w:rPr>
                <w:rFonts w:eastAsiaTheme="minorEastAsia"/>
                <w:lang w:val="en-US" w:eastAsia="zh-CN"/>
              </w:rPr>
              <w:t>rate and hence larger buffer requirements.</w:t>
            </w:r>
          </w:p>
          <w:p w14:paraId="4993D18F" w14:textId="77777777" w:rsidR="00481F95" w:rsidRDefault="001161A4">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w:t>
            </w:r>
            <w:r>
              <w: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481F95" w14:paraId="4993D196" w14:textId="77777777">
        <w:tc>
          <w:tcPr>
            <w:tcW w:w="1479" w:type="dxa"/>
          </w:tcPr>
          <w:p w14:paraId="4993D191"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19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3"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94" w14:textId="77777777" w:rsidR="00481F95" w:rsidRDefault="001161A4">
            <w:pPr>
              <w:rPr>
                <w:rFonts w:eastAsiaTheme="minorEastAsia"/>
                <w:lang w:val="en-US" w:eastAsia="zh-CN"/>
              </w:rPr>
            </w:pPr>
            <w:r>
              <w:rPr>
                <w:rFonts w:eastAsiaTheme="minorEastAsia"/>
                <w:lang w:val="en-US" w:eastAsia="zh-CN"/>
              </w:rPr>
              <w:t>This is a good list for down-selection purposes.</w:t>
            </w:r>
          </w:p>
          <w:p w14:paraId="4993D195" w14:textId="77777777" w:rsidR="00481F95" w:rsidRDefault="001161A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481F95" w14:paraId="4993D19D" w14:textId="77777777">
        <w:tc>
          <w:tcPr>
            <w:tcW w:w="1479" w:type="dxa"/>
          </w:tcPr>
          <w:p w14:paraId="4993D197"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19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9" w14:textId="77777777" w:rsidR="00481F95" w:rsidRDefault="001161A4">
            <w:pPr>
              <w:rPr>
                <w:rFonts w:eastAsiaTheme="minorEastAsia"/>
                <w:lang w:val="en-US" w:eastAsia="zh-CN"/>
              </w:rPr>
            </w:pPr>
            <w:r>
              <w:rPr>
                <w:rFonts w:eastAsiaTheme="minorEastAsia"/>
                <w:lang w:val="en-US" w:eastAsia="zh-CN"/>
              </w:rPr>
              <w:t>Option3</w:t>
            </w:r>
          </w:p>
        </w:tc>
        <w:tc>
          <w:tcPr>
            <w:tcW w:w="5982" w:type="dxa"/>
          </w:tcPr>
          <w:p w14:paraId="4993D19A" w14:textId="77777777" w:rsidR="00481F95" w:rsidRDefault="001161A4">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w:t>
            </w:r>
            <w:r>
              <w:rPr>
                <w:rFonts w:eastAsiaTheme="minorEastAsia"/>
                <w:lang w:val="en-US" w:eastAsia="zh-CN"/>
              </w:rPr>
              <w:t xml:space="preserve"> BW3 and PR3, we support BW3, with proper design during WI, BW3 can achieve the post FFT buffer benefit.</w:t>
            </w:r>
          </w:p>
          <w:p w14:paraId="4993D19B" w14:textId="77777777" w:rsidR="00481F95" w:rsidRDefault="001161A4">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 xml:space="preserve">be  </w:t>
            </w:r>
            <w:r>
              <w:rPr>
                <w:rFonts w:eastAsiaTheme="minorEastAsia"/>
                <w:lang w:val="en-US" w:eastAsia="zh-CN"/>
              </w:rPr>
              <w:lastRenderedPageBreak/>
              <w:t>contiguous</w:t>
            </w:r>
            <w:proofErr w:type="gramEnd"/>
            <w:r>
              <w:rPr>
                <w:rFonts w:eastAsiaTheme="minorEastAsia"/>
                <w:lang w:val="en-US" w:eastAsia="zh-CN"/>
              </w:rPr>
              <w:t xml:space="preserve"> PRBs. This does not mean the allocation within maximum 5MHz need to be c</w:t>
            </w:r>
            <w:r>
              <w:rPr>
                <w:rFonts w:eastAsiaTheme="minorEastAsia"/>
                <w:lang w:val="en-US" w:eastAsia="zh-CN"/>
              </w:rPr>
              <w:t xml:space="preserve">ontiguous, but the span of PDSCH/PUSCH allocation is less than 5MHz. </w:t>
            </w:r>
          </w:p>
          <w:p w14:paraId="4993D19C" w14:textId="77777777" w:rsidR="00481F95" w:rsidRDefault="001161A4">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w:t>
            </w:r>
            <w:r>
              <w:rPr>
                <w:rFonts w:eastAsiaTheme="minorEastAsia"/>
                <w:lang w:val="en-US" w:eastAsia="zh-CN"/>
              </w:rPr>
              <w:t>-S-OFDM resource allocation.</w:t>
            </w:r>
          </w:p>
        </w:tc>
      </w:tr>
      <w:tr w:rsidR="00481F95" w14:paraId="4993D1A3" w14:textId="77777777">
        <w:tc>
          <w:tcPr>
            <w:tcW w:w="1479" w:type="dxa"/>
          </w:tcPr>
          <w:p w14:paraId="4993D19E"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19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993D1A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993D1A1" w14:textId="77777777" w:rsidR="00481F95" w:rsidRDefault="001161A4">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993D1A2" w14:textId="77777777" w:rsidR="00481F95" w:rsidRDefault="001161A4">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12 PRBs for 30 kHz </w:t>
            </w:r>
            <w:r>
              <w:rPr>
                <w:rFonts w:eastAsia="Yu Mincho"/>
                <w:lang w:val="en-US" w:eastAsia="ja-JP"/>
              </w:rPr>
              <w:t>SCS is reasonable for UL.</w:t>
            </w:r>
          </w:p>
        </w:tc>
      </w:tr>
      <w:tr w:rsidR="00481F95" w14:paraId="4993D1A8" w14:textId="77777777">
        <w:tc>
          <w:tcPr>
            <w:tcW w:w="1479" w:type="dxa"/>
          </w:tcPr>
          <w:p w14:paraId="4993D1A4"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1A5"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A6" w14:textId="77777777" w:rsidR="00481F95" w:rsidRDefault="001161A4">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993D1A7"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w:t>
            </w:r>
            <w:r>
              <w:rPr>
                <w:rFonts w:eastAsiaTheme="minorEastAsia"/>
                <w:lang w:val="en-US" w:eastAsia="zh-CN"/>
              </w:rPr>
              <w:t>involve other specifications.</w:t>
            </w:r>
          </w:p>
        </w:tc>
      </w:tr>
      <w:tr w:rsidR="00481F95" w14:paraId="4993D1AF" w14:textId="77777777">
        <w:tc>
          <w:tcPr>
            <w:tcW w:w="1479" w:type="dxa"/>
          </w:tcPr>
          <w:p w14:paraId="4993D1A9"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1AA"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1AB" w14:textId="77777777" w:rsidR="00481F95" w:rsidRDefault="001161A4">
            <w:pPr>
              <w:rPr>
                <w:rFonts w:eastAsia="Yu Mincho"/>
                <w:lang w:val="en-US" w:eastAsia="ja-JP"/>
              </w:rPr>
            </w:pPr>
            <w:r>
              <w:rPr>
                <w:rFonts w:eastAsiaTheme="minorEastAsia"/>
                <w:lang w:val="en-US" w:eastAsia="zh-CN"/>
              </w:rPr>
              <w:t>Option 1</w:t>
            </w:r>
          </w:p>
        </w:tc>
        <w:tc>
          <w:tcPr>
            <w:tcW w:w="5982" w:type="dxa"/>
          </w:tcPr>
          <w:p w14:paraId="4993D1AC" w14:textId="77777777" w:rsidR="00481F95" w:rsidRDefault="001161A4">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w:t>
            </w:r>
            <w:r>
              <w:rPr>
                <w:rFonts w:eastAsiaTheme="minorEastAsia"/>
                <w:lang w:val="en-US" w:eastAsia="zh-CN"/>
              </w:rPr>
              <w:t xml:space="preserve">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993D1AD" w14:textId="77777777" w:rsidR="00481F95" w:rsidRDefault="001161A4">
            <w:pPr>
              <w:rPr>
                <w:rFonts w:eastAsiaTheme="minorEastAsia"/>
                <w:lang w:val="en-US" w:eastAsia="zh-CN"/>
              </w:rPr>
            </w:pPr>
            <w:r>
              <w:rPr>
                <w:rFonts w:eastAsiaTheme="minorEastAsia"/>
                <w:lang w:val="en-US" w:eastAsia="zh-CN"/>
              </w:rPr>
              <w:t>Note that unlike RF bandwidth reduction, the UE BB bandwidth reduction for PDSCH/PUSCH is like scheduling restriction which does not need to consider RAN</w:t>
            </w:r>
            <w:r>
              <w:rPr>
                <w:rFonts w:eastAsiaTheme="minorEastAsia"/>
                <w:lang w:val="en-US" w:eastAsia="zh-CN"/>
              </w:rPr>
              <w:t xml:space="preserve">4 requirements, e.g., on guard bands.  </w:t>
            </w:r>
          </w:p>
          <w:p w14:paraId="4993D1AE" w14:textId="77777777" w:rsidR="00481F95" w:rsidRDefault="001161A4">
            <w:pPr>
              <w:rPr>
                <w:rFonts w:eastAsia="Yu Mincho"/>
                <w:lang w:val="en-US" w:eastAsia="ja-JP"/>
              </w:rPr>
            </w:pPr>
            <w:r>
              <w:rPr>
                <w:rFonts w:eastAsiaTheme="minorEastAsia"/>
                <w:lang w:val="en-US" w:eastAsia="zh-CN"/>
              </w:rPr>
              <w:t>We are also fine with making Option 1 a WA and sending an LS to RAN4 asking for their input.</w:t>
            </w:r>
          </w:p>
        </w:tc>
      </w:tr>
      <w:tr w:rsidR="00481F95" w14:paraId="4993D1B4" w14:textId="77777777">
        <w:tc>
          <w:tcPr>
            <w:tcW w:w="1479" w:type="dxa"/>
          </w:tcPr>
          <w:p w14:paraId="4993D1B0" w14:textId="77777777" w:rsidR="00481F95" w:rsidRDefault="001161A4">
            <w:pPr>
              <w:rPr>
                <w:rFonts w:eastAsiaTheme="minorEastAsia"/>
                <w:lang w:val="en-US" w:eastAsia="zh-CN"/>
              </w:rPr>
            </w:pPr>
            <w:r>
              <w:rPr>
                <w:rFonts w:eastAsiaTheme="minorEastAsia" w:hint="eastAsia"/>
                <w:lang w:val="en-US" w:eastAsia="zh-CN"/>
              </w:rPr>
              <w:t>Samsung</w:t>
            </w:r>
          </w:p>
        </w:tc>
        <w:tc>
          <w:tcPr>
            <w:tcW w:w="1039" w:type="dxa"/>
          </w:tcPr>
          <w:p w14:paraId="4993D1B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B2" w14:textId="77777777" w:rsidR="00481F95" w:rsidRDefault="001161A4">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993D1B3"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481F95" w14:paraId="4993D1B9" w14:textId="77777777">
        <w:tc>
          <w:tcPr>
            <w:tcW w:w="1479" w:type="dxa"/>
          </w:tcPr>
          <w:p w14:paraId="4993D1B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1B6"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1B7"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1B8" w14:textId="77777777" w:rsidR="00481F95" w:rsidRDefault="001161A4">
            <w:pPr>
              <w:rPr>
                <w:rFonts w:eastAsiaTheme="minorEastAsia"/>
                <w:lang w:val="en-US" w:eastAsia="zh-CN"/>
              </w:rPr>
            </w:pPr>
            <w:r>
              <w:rPr>
                <w:rFonts w:eastAsia="Yu Mincho"/>
                <w:lang w:val="en-US" w:eastAsia="ja-JP"/>
              </w:rPr>
              <w:t>As RF BW is d</w:t>
            </w:r>
            <w:r>
              <w:rPr>
                <w:rFonts w:eastAsia="Yu Mincho"/>
                <w:lang w:val="en-US" w:eastAsia="ja-JP"/>
              </w:rPr>
              <w:t>ecided up to 20MHz, RAN1 does not need to stick to maximum number of RBs defined for 5 MHz RF channel bandwidth.</w:t>
            </w:r>
          </w:p>
        </w:tc>
      </w:tr>
      <w:tr w:rsidR="00481F95" w14:paraId="4993D1BF" w14:textId="77777777">
        <w:tc>
          <w:tcPr>
            <w:tcW w:w="1479" w:type="dxa"/>
          </w:tcPr>
          <w:p w14:paraId="4993D1BA"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1BB"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1BC"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4993D1BD" w14:textId="77777777" w:rsidR="00481F95" w:rsidRDefault="001161A4">
            <w:pPr>
              <w:rPr>
                <w:rFonts w:eastAsia="Malgun Gothic"/>
                <w:lang w:val="en-US" w:eastAsia="ko-KR"/>
              </w:rPr>
            </w:pPr>
            <w:r>
              <w:rPr>
                <w:rFonts w:eastAsia="Malgun Gothic"/>
                <w:lang w:val="en-US" w:eastAsia="ko-KR"/>
              </w:rPr>
              <w:t>Okay to down-select from the complete list of proposals.</w:t>
            </w:r>
          </w:p>
          <w:p w14:paraId="4993D1BE" w14:textId="77777777" w:rsidR="00481F95" w:rsidRDefault="001161A4">
            <w:pPr>
              <w:rPr>
                <w:rFonts w:eastAsia="Yu Mincho"/>
                <w:lang w:val="en-US" w:eastAsia="ja-JP"/>
              </w:rPr>
            </w:pPr>
            <w:r>
              <w:rPr>
                <w:rFonts w:eastAsia="Malgun Gothic"/>
                <w:lang w:val="en-US" w:eastAsia="ko-KR"/>
              </w:rPr>
              <w:t xml:space="preserve">We prefer to further consider Option 3 and Option 4. As we </w:t>
            </w:r>
            <w:r>
              <w:rPr>
                <w:rFonts w:eastAsia="Malgun Gothic"/>
                <w:lang w:val="en-US" w:eastAsia="ko-KR"/>
              </w:rPr>
              <w:t>don’t have the same interference issues for Option BW3 as we had for 5 MHz UE channel bandwidth, allowing 12 PRBs for 30 kHz SCS seems to be a reasonable option to consider.</w:t>
            </w:r>
          </w:p>
        </w:tc>
      </w:tr>
      <w:tr w:rsidR="00481F95" w14:paraId="4993D1C5" w14:textId="77777777">
        <w:tc>
          <w:tcPr>
            <w:tcW w:w="1479" w:type="dxa"/>
          </w:tcPr>
          <w:p w14:paraId="4993D1C0"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1C1"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1C2" w14:textId="77777777" w:rsidR="00481F95" w:rsidRDefault="00481F95">
            <w:pPr>
              <w:rPr>
                <w:rFonts w:eastAsia="Malgun Gothic"/>
                <w:lang w:val="en-US" w:eastAsia="ko-KR"/>
              </w:rPr>
            </w:pPr>
          </w:p>
        </w:tc>
        <w:tc>
          <w:tcPr>
            <w:tcW w:w="5982" w:type="dxa"/>
          </w:tcPr>
          <w:p w14:paraId="4993D1C3" w14:textId="77777777" w:rsidR="00481F95" w:rsidRDefault="001161A4">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4993D1C4" w14:textId="77777777" w:rsidR="00481F95" w:rsidRDefault="001161A4">
            <w:pPr>
              <w:rPr>
                <w:rFonts w:eastAsia="Malgun Gothic"/>
                <w:lang w:val="en-US" w:eastAsia="ko-KR"/>
              </w:rPr>
            </w:pPr>
            <w:r>
              <w:rPr>
                <w:rFonts w:eastAsia="Yu Mincho"/>
                <w:lang w:val="en-US" w:eastAsia="ja-JP"/>
              </w:rPr>
              <w:t>Agree to r</w:t>
            </w:r>
            <w:r>
              <w:rPr>
                <w:rFonts w:eastAsia="Yu Mincho"/>
                <w:lang w:val="en-US" w:eastAsia="ja-JP"/>
              </w:rPr>
              <w:t>emove “contiguous” but clarify that total data PRB allocation is within 5MHz.</w:t>
            </w:r>
          </w:p>
        </w:tc>
      </w:tr>
      <w:tr w:rsidR="00481F95" w14:paraId="4993D1CA" w14:textId="77777777">
        <w:tc>
          <w:tcPr>
            <w:tcW w:w="1479" w:type="dxa"/>
          </w:tcPr>
          <w:p w14:paraId="4993D1C6" w14:textId="77777777" w:rsidR="00481F95" w:rsidRDefault="001161A4">
            <w:pPr>
              <w:rPr>
                <w:rFonts w:eastAsiaTheme="minorEastAsia"/>
                <w:lang w:eastAsia="zh-CN"/>
              </w:rPr>
            </w:pPr>
            <w:r>
              <w:rPr>
                <w:rFonts w:eastAsiaTheme="minorEastAsia"/>
                <w:lang w:eastAsia="zh-CN"/>
              </w:rPr>
              <w:t>Intel</w:t>
            </w:r>
          </w:p>
        </w:tc>
        <w:tc>
          <w:tcPr>
            <w:tcW w:w="1039" w:type="dxa"/>
          </w:tcPr>
          <w:p w14:paraId="4993D1C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C8"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C9" w14:textId="77777777" w:rsidR="00481F95" w:rsidRDefault="001161A4">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481F95" w14:paraId="4993D1D2" w14:textId="77777777">
        <w:tc>
          <w:tcPr>
            <w:tcW w:w="1479" w:type="dxa"/>
          </w:tcPr>
          <w:p w14:paraId="4993D1CB" w14:textId="77777777" w:rsidR="00481F95" w:rsidRDefault="001161A4">
            <w:pPr>
              <w:rPr>
                <w:rFonts w:eastAsiaTheme="minorEastAsia"/>
                <w:lang w:eastAsia="zh-CN"/>
              </w:rPr>
            </w:pPr>
            <w:r>
              <w:rPr>
                <w:rFonts w:eastAsiaTheme="minorEastAsia"/>
                <w:lang w:eastAsia="zh-CN"/>
              </w:rPr>
              <w:t>FL2</w:t>
            </w:r>
          </w:p>
        </w:tc>
        <w:tc>
          <w:tcPr>
            <w:tcW w:w="8155" w:type="dxa"/>
            <w:gridSpan w:val="3"/>
          </w:tcPr>
          <w:p w14:paraId="4993D1CC" w14:textId="77777777" w:rsidR="00481F95" w:rsidRDefault="001161A4">
            <w:pPr>
              <w:rPr>
                <w:rFonts w:eastAsiaTheme="minorEastAsia"/>
                <w:lang w:val="en-US" w:eastAsia="zh-CN"/>
              </w:rPr>
            </w:pPr>
            <w:r>
              <w:rPr>
                <w:rFonts w:eastAsiaTheme="minorEastAsia"/>
                <w:lang w:val="en-US" w:eastAsia="zh-CN"/>
              </w:rPr>
              <w:t>Based on received</w:t>
            </w:r>
            <w:r>
              <w:rPr>
                <w:rFonts w:eastAsiaTheme="minorEastAsia"/>
                <w:lang w:val="en-US" w:eastAsia="zh-CN"/>
              </w:rPr>
              <w:t xml:space="preserve"> responses, the following updated proposal can be considered. The PDSCH case can be revisited once other aspects (e.g., resource allocation) have progressed further.</w:t>
            </w:r>
          </w:p>
          <w:p w14:paraId="4993D1CD" w14:textId="77777777" w:rsidR="00481F95" w:rsidRDefault="001161A4">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993D1CE"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CF" w14:textId="77777777" w:rsidR="00481F95" w:rsidRDefault="001161A4">
            <w:pPr>
              <w:pStyle w:val="ListParagraph"/>
              <w:numPr>
                <w:ilvl w:val="0"/>
                <w:numId w:val="16"/>
              </w:numPr>
              <w:rPr>
                <w:b/>
                <w:bCs/>
                <w:sz w:val="20"/>
                <w:szCs w:val="22"/>
                <w:lang w:val="en-US"/>
              </w:rPr>
            </w:pPr>
            <w:r>
              <w:rPr>
                <w:b/>
                <w:bCs/>
                <w:sz w:val="20"/>
                <w:szCs w:val="22"/>
                <w:lang w:val="en-US"/>
              </w:rPr>
              <w:t xml:space="preserve">Option 2: 27 PRBs for </w:t>
            </w:r>
            <w:r>
              <w:rPr>
                <w:b/>
                <w:bCs/>
                <w:sz w:val="20"/>
                <w:szCs w:val="22"/>
                <w:lang w:val="en-US"/>
              </w:rPr>
              <w:t>15 kHz SCS and 13 PRBs for 30 kHz SCS</w:t>
            </w:r>
          </w:p>
          <w:p w14:paraId="4993D1D0"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D1"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481F95" w14:paraId="4993D1D8" w14:textId="77777777">
        <w:tc>
          <w:tcPr>
            <w:tcW w:w="1479" w:type="dxa"/>
          </w:tcPr>
          <w:p w14:paraId="4993D1D3" w14:textId="77777777" w:rsidR="00481F95" w:rsidRDefault="001161A4">
            <w:pPr>
              <w:rPr>
                <w:rFonts w:eastAsiaTheme="minorEastAsia"/>
                <w:lang w:eastAsia="zh-CN"/>
              </w:rPr>
            </w:pPr>
            <w:r>
              <w:rPr>
                <w:rFonts w:eastAsiaTheme="minorEastAsia"/>
                <w:lang w:eastAsia="zh-CN"/>
              </w:rPr>
              <w:lastRenderedPageBreak/>
              <w:t>OPPO</w:t>
            </w:r>
          </w:p>
        </w:tc>
        <w:tc>
          <w:tcPr>
            <w:tcW w:w="1039" w:type="dxa"/>
          </w:tcPr>
          <w:p w14:paraId="4993D1D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5"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6" w14:textId="77777777" w:rsidR="00481F95" w:rsidRDefault="001161A4">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w:t>
            </w:r>
            <w:r>
              <w:rPr>
                <w:rFonts w:eastAsiaTheme="minorEastAsia"/>
                <w:lang w:val="en-US" w:eastAsia="zh-CN"/>
              </w:rPr>
              <w:t>even with BWP of 10/20MHz, The UE can be allowed with very few PRB and thus waste the processing capability.</w:t>
            </w:r>
          </w:p>
          <w:p w14:paraId="4993D1D7" w14:textId="77777777" w:rsidR="00481F95" w:rsidRDefault="001161A4">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w:t>
            </w:r>
            <w:r>
              <w:rPr>
                <w:rFonts w:eastAsiaTheme="minorEastAsia"/>
                <w:lang w:val="en-US" w:eastAsia="zh-CN"/>
              </w:rPr>
              <w:t>icaiton</w:t>
            </w:r>
            <w:proofErr w:type="spellEnd"/>
            <w:r>
              <w:rPr>
                <w:rFonts w:eastAsiaTheme="minorEastAsia"/>
                <w:lang w:val="en-US" w:eastAsia="zh-CN"/>
              </w:rPr>
              <w:t>.</w:t>
            </w:r>
          </w:p>
        </w:tc>
      </w:tr>
      <w:tr w:rsidR="00481F95" w14:paraId="4993D1DD" w14:textId="77777777">
        <w:tc>
          <w:tcPr>
            <w:tcW w:w="1479" w:type="dxa"/>
          </w:tcPr>
          <w:p w14:paraId="4993D1D9" w14:textId="77777777" w:rsidR="00481F95" w:rsidRDefault="001161A4">
            <w:pPr>
              <w:rPr>
                <w:rFonts w:eastAsiaTheme="minorEastAsia"/>
                <w:lang w:eastAsia="zh-CN"/>
              </w:rPr>
            </w:pPr>
            <w:r>
              <w:rPr>
                <w:rFonts w:eastAsiaTheme="minorEastAsia"/>
                <w:lang w:eastAsia="zh-CN"/>
              </w:rPr>
              <w:t xml:space="preserve">Nordic </w:t>
            </w:r>
          </w:p>
        </w:tc>
        <w:tc>
          <w:tcPr>
            <w:tcW w:w="1039" w:type="dxa"/>
          </w:tcPr>
          <w:p w14:paraId="4993D1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B"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C" w14:textId="77777777" w:rsidR="00481F95" w:rsidRDefault="001161A4">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481F95" w14:paraId="4993D1E3" w14:textId="77777777">
        <w:tc>
          <w:tcPr>
            <w:tcW w:w="1479" w:type="dxa"/>
          </w:tcPr>
          <w:p w14:paraId="4993D1DE" w14:textId="77777777" w:rsidR="00481F95" w:rsidRDefault="001161A4">
            <w:pPr>
              <w:rPr>
                <w:rFonts w:eastAsiaTheme="minorEastAsia"/>
                <w:lang w:eastAsia="zh-CN"/>
              </w:rPr>
            </w:pPr>
            <w:r>
              <w:rPr>
                <w:rFonts w:eastAsiaTheme="minorEastAsia"/>
                <w:lang w:eastAsia="zh-CN"/>
              </w:rPr>
              <w:t>Nokia, NSB</w:t>
            </w:r>
          </w:p>
        </w:tc>
        <w:tc>
          <w:tcPr>
            <w:tcW w:w="1039" w:type="dxa"/>
          </w:tcPr>
          <w:p w14:paraId="4993D1D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1E0"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E1" w14:textId="77777777" w:rsidR="00481F95" w:rsidRDefault="001161A4">
            <w:pPr>
              <w:tabs>
                <w:tab w:val="center" w:pos="2883"/>
              </w:tabs>
              <w:rPr>
                <w:rFonts w:eastAsiaTheme="minorEastAsia"/>
                <w:lang w:val="en-US" w:eastAsia="zh-CN"/>
              </w:rPr>
            </w:pPr>
            <w:r>
              <w:rPr>
                <w:rFonts w:eastAsiaTheme="minorEastAsia"/>
                <w:lang w:val="en-US" w:eastAsia="zh-CN"/>
              </w:rPr>
              <w:t xml:space="preserve">We would like to have the same number of PRBs for PDSCH and </w:t>
            </w:r>
            <w:r>
              <w:rPr>
                <w:rFonts w:eastAsiaTheme="minorEastAsia"/>
                <w:lang w:val="en-US" w:eastAsia="zh-CN"/>
              </w:rPr>
              <w:t>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993D1E2" w14:textId="77777777" w:rsidR="00481F95" w:rsidRDefault="001161A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481F95" w14:paraId="4993D1E8" w14:textId="77777777">
        <w:tc>
          <w:tcPr>
            <w:tcW w:w="1479" w:type="dxa"/>
          </w:tcPr>
          <w:p w14:paraId="4993D1E4" w14:textId="77777777" w:rsidR="00481F95" w:rsidRDefault="001161A4">
            <w:pPr>
              <w:rPr>
                <w:rFonts w:eastAsiaTheme="minorEastAsia"/>
                <w:lang w:eastAsia="zh-CN"/>
              </w:rPr>
            </w:pPr>
            <w:r>
              <w:rPr>
                <w:rFonts w:eastAsiaTheme="minorEastAsia"/>
                <w:lang w:eastAsia="zh-CN"/>
              </w:rPr>
              <w:t>FUTUREW</w:t>
            </w:r>
            <w:r>
              <w:rPr>
                <w:rFonts w:eastAsiaTheme="minorEastAsia"/>
                <w:lang w:eastAsia="zh-CN"/>
              </w:rPr>
              <w:t>EI</w:t>
            </w:r>
          </w:p>
        </w:tc>
        <w:tc>
          <w:tcPr>
            <w:tcW w:w="1039" w:type="dxa"/>
          </w:tcPr>
          <w:p w14:paraId="4993D1E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E6"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E7" w14:textId="77777777" w:rsidR="00481F95" w:rsidRDefault="001161A4">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w:t>
            </w:r>
            <w:r>
              <w:rPr>
                <w:rFonts w:eastAsiaTheme="minorEastAsia"/>
                <w:lang w:val="en-US" w:eastAsia="zh-CN"/>
              </w:rPr>
              <w:t xml:space="preserve">hose options was improving DL performance. </w:t>
            </w:r>
          </w:p>
        </w:tc>
      </w:tr>
      <w:tr w:rsidR="00481F95" w14:paraId="4993D1ED" w14:textId="77777777">
        <w:tc>
          <w:tcPr>
            <w:tcW w:w="1479" w:type="dxa"/>
          </w:tcPr>
          <w:p w14:paraId="4993D1E9" w14:textId="77777777" w:rsidR="00481F95" w:rsidRDefault="001161A4">
            <w:pPr>
              <w:rPr>
                <w:rFonts w:eastAsiaTheme="minorEastAsia"/>
                <w:lang w:eastAsia="zh-CN"/>
              </w:rPr>
            </w:pPr>
            <w:r>
              <w:rPr>
                <w:rFonts w:eastAsiaTheme="minorEastAsia"/>
                <w:lang w:eastAsia="zh-CN"/>
              </w:rPr>
              <w:t xml:space="preserve">Apple </w:t>
            </w:r>
          </w:p>
        </w:tc>
        <w:tc>
          <w:tcPr>
            <w:tcW w:w="1039" w:type="dxa"/>
          </w:tcPr>
          <w:p w14:paraId="4993D1EA" w14:textId="77777777" w:rsidR="00481F95" w:rsidRDefault="00481F95">
            <w:pPr>
              <w:tabs>
                <w:tab w:val="left" w:pos="551"/>
              </w:tabs>
              <w:rPr>
                <w:rFonts w:eastAsiaTheme="minorEastAsia"/>
                <w:lang w:val="en-US" w:eastAsia="zh-CN"/>
              </w:rPr>
            </w:pPr>
          </w:p>
        </w:tc>
        <w:tc>
          <w:tcPr>
            <w:tcW w:w="1134" w:type="dxa"/>
          </w:tcPr>
          <w:p w14:paraId="4993D1EB" w14:textId="77777777" w:rsidR="00481F95" w:rsidRDefault="001161A4">
            <w:pPr>
              <w:rPr>
                <w:rFonts w:eastAsiaTheme="minorEastAsia"/>
                <w:lang w:val="en-US" w:eastAsia="zh-CN"/>
              </w:rPr>
            </w:pPr>
            <w:r>
              <w:rPr>
                <w:rFonts w:eastAsiaTheme="minorEastAsia"/>
                <w:lang w:val="en-US" w:eastAsia="zh-CN"/>
              </w:rPr>
              <w:t xml:space="preserve">Opt.4 </w:t>
            </w:r>
          </w:p>
        </w:tc>
        <w:tc>
          <w:tcPr>
            <w:tcW w:w="5982" w:type="dxa"/>
          </w:tcPr>
          <w:p w14:paraId="4993D1EC"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481F95" w14:paraId="4993D1F2" w14:textId="77777777">
        <w:tc>
          <w:tcPr>
            <w:tcW w:w="1479" w:type="dxa"/>
          </w:tcPr>
          <w:p w14:paraId="4993D1EE" w14:textId="77777777" w:rsidR="00481F95" w:rsidRDefault="001161A4">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93D1E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0" w14:textId="77777777" w:rsidR="00481F95" w:rsidRDefault="001161A4">
            <w:pPr>
              <w:rPr>
                <w:rFonts w:eastAsiaTheme="minorEastAsia"/>
                <w:lang w:val="en-US" w:eastAsia="zh-CN"/>
              </w:rPr>
            </w:pPr>
            <w:r>
              <w:rPr>
                <w:rFonts w:eastAsiaTheme="minorEastAsia"/>
                <w:lang w:val="en-US" w:eastAsia="zh-CN"/>
              </w:rPr>
              <w:t>Option3 or 4</w:t>
            </w:r>
          </w:p>
        </w:tc>
        <w:tc>
          <w:tcPr>
            <w:tcW w:w="5982" w:type="dxa"/>
          </w:tcPr>
          <w:p w14:paraId="4993D1F1" w14:textId="77777777" w:rsidR="00481F95" w:rsidRDefault="001161A4">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w:t>
            </w:r>
            <w:r>
              <w:rPr>
                <w:rFonts w:eastAsiaTheme="minorEastAsia"/>
                <w:lang w:val="en-US" w:eastAsia="zh-CN"/>
              </w:rPr>
              <w:t>that “contiguous” should be left there.</w:t>
            </w:r>
          </w:p>
        </w:tc>
      </w:tr>
      <w:tr w:rsidR="00481F95" w14:paraId="4993D1F7" w14:textId="77777777">
        <w:tc>
          <w:tcPr>
            <w:tcW w:w="1479" w:type="dxa"/>
          </w:tcPr>
          <w:p w14:paraId="4993D1F3"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1F4" w14:textId="77777777" w:rsidR="00481F95" w:rsidRDefault="00481F95">
            <w:pPr>
              <w:tabs>
                <w:tab w:val="left" w:pos="551"/>
              </w:tabs>
              <w:rPr>
                <w:rFonts w:eastAsiaTheme="minorEastAsia"/>
                <w:lang w:val="en-US" w:eastAsia="zh-CN"/>
              </w:rPr>
            </w:pPr>
          </w:p>
        </w:tc>
        <w:tc>
          <w:tcPr>
            <w:tcW w:w="1134" w:type="dxa"/>
          </w:tcPr>
          <w:p w14:paraId="4993D1F5" w14:textId="77777777" w:rsidR="00481F95" w:rsidRDefault="00481F95">
            <w:pPr>
              <w:rPr>
                <w:rFonts w:eastAsiaTheme="minorEastAsia"/>
                <w:lang w:val="en-US" w:eastAsia="zh-CN"/>
              </w:rPr>
            </w:pPr>
          </w:p>
        </w:tc>
        <w:tc>
          <w:tcPr>
            <w:tcW w:w="5982" w:type="dxa"/>
          </w:tcPr>
          <w:p w14:paraId="4993D1F6"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481F95" w14:paraId="4993D1FC" w14:textId="77777777">
        <w:tc>
          <w:tcPr>
            <w:tcW w:w="1479" w:type="dxa"/>
          </w:tcPr>
          <w:p w14:paraId="4993D1F8"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1F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F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FB" w14:textId="77777777" w:rsidR="00481F95" w:rsidRDefault="00481F95">
            <w:pPr>
              <w:tabs>
                <w:tab w:val="center" w:pos="2883"/>
              </w:tabs>
              <w:jc w:val="left"/>
              <w:rPr>
                <w:rFonts w:eastAsiaTheme="minorEastAsia"/>
                <w:lang w:val="en-US" w:eastAsia="zh-CN"/>
              </w:rPr>
            </w:pPr>
          </w:p>
        </w:tc>
      </w:tr>
      <w:tr w:rsidR="00481F95" w14:paraId="4993D201" w14:textId="77777777">
        <w:tc>
          <w:tcPr>
            <w:tcW w:w="1479" w:type="dxa"/>
          </w:tcPr>
          <w:p w14:paraId="4993D1FD" w14:textId="77777777" w:rsidR="00481F95" w:rsidRDefault="001161A4">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4993D1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F"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993D200" w14:textId="77777777" w:rsidR="00481F95" w:rsidRDefault="001161A4">
            <w:pPr>
              <w:tabs>
                <w:tab w:val="center" w:pos="2883"/>
              </w:tabs>
              <w:jc w:val="left"/>
              <w:rPr>
                <w:rFonts w:eastAsiaTheme="minorEastAsia"/>
                <w:lang w:val="en-US" w:eastAsia="zh-CN"/>
              </w:rPr>
            </w:pPr>
            <w:r>
              <w:t>We agree with Apple. Also fine with Nokia to add PDSCH back.</w:t>
            </w:r>
          </w:p>
        </w:tc>
      </w:tr>
      <w:tr w:rsidR="00481F95" w14:paraId="4993D207" w14:textId="77777777">
        <w:tc>
          <w:tcPr>
            <w:tcW w:w="1479" w:type="dxa"/>
          </w:tcPr>
          <w:p w14:paraId="4993D202" w14:textId="77777777" w:rsidR="00481F95" w:rsidRDefault="001161A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993D203"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1134" w:type="dxa"/>
          </w:tcPr>
          <w:p w14:paraId="4993D204" w14:textId="77777777" w:rsidR="00481F95" w:rsidRDefault="00481F95">
            <w:pPr>
              <w:rPr>
                <w:rFonts w:eastAsiaTheme="minorEastAsia"/>
                <w:lang w:val="en-US" w:eastAsia="zh-CN"/>
              </w:rPr>
            </w:pPr>
          </w:p>
        </w:tc>
        <w:tc>
          <w:tcPr>
            <w:tcW w:w="5982" w:type="dxa"/>
          </w:tcPr>
          <w:p w14:paraId="4993D205" w14:textId="77777777" w:rsidR="00481F95" w:rsidRDefault="001161A4">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w:t>
            </w:r>
            <w:r>
              <w:rPr>
                <w:rFonts w:eastAsia="Yu Mincho"/>
                <w:lang w:val="en-US" w:eastAsia="ja-JP"/>
              </w:rPr>
              <w:t>supported for PUSCH, we don’t see the big difference between supporting Option 3 and Option 4 for PDSCH, e.g., in terms of UE complexity, and then it is fair to support Option 3 even for PDSCH. For the implementation simplicity, we prefer to align the numb</w:t>
            </w:r>
            <w:r>
              <w:rPr>
                <w:rFonts w:eastAsia="Yu Mincho"/>
                <w:lang w:val="en-US" w:eastAsia="ja-JP"/>
              </w:rPr>
              <w:t>er of PRBs between PDSCH and PUSCH.</w:t>
            </w:r>
          </w:p>
          <w:p w14:paraId="4993D206" w14:textId="77777777" w:rsidR="00481F95" w:rsidRDefault="001161A4">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1/2/</w:t>
            </w:r>
            <w:r>
              <w:rPr>
                <w:rFonts w:eastAsia="Yu Mincho"/>
                <w:lang w:val="en-US" w:eastAsia="ja-JP"/>
              </w:rPr>
              <w:t>3.</w:t>
            </w:r>
          </w:p>
        </w:tc>
      </w:tr>
      <w:tr w:rsidR="00481F95" w14:paraId="4993D20C" w14:textId="77777777">
        <w:tc>
          <w:tcPr>
            <w:tcW w:w="1479" w:type="dxa"/>
          </w:tcPr>
          <w:p w14:paraId="4993D208" w14:textId="77777777" w:rsidR="00481F95" w:rsidRDefault="001161A4">
            <w:pPr>
              <w:rPr>
                <w:rFonts w:eastAsia="Yu Mincho"/>
                <w:lang w:eastAsia="ja-JP"/>
              </w:rPr>
            </w:pPr>
            <w:r>
              <w:rPr>
                <w:rFonts w:eastAsiaTheme="minorEastAsia"/>
                <w:lang w:eastAsia="zh-CN"/>
              </w:rPr>
              <w:lastRenderedPageBreak/>
              <w:t>SONY</w:t>
            </w:r>
          </w:p>
        </w:tc>
        <w:tc>
          <w:tcPr>
            <w:tcW w:w="1039" w:type="dxa"/>
          </w:tcPr>
          <w:p w14:paraId="4993D20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0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20B" w14:textId="77777777" w:rsidR="00481F95" w:rsidRDefault="001161A4">
            <w:pPr>
              <w:tabs>
                <w:tab w:val="center" w:pos="2883"/>
              </w:tabs>
              <w:rPr>
                <w:rFonts w:eastAsia="Yu Mincho"/>
                <w:lang w:val="en-US" w:eastAsia="ja-JP"/>
              </w:rPr>
            </w:pPr>
            <w:r>
              <w:rPr>
                <w:rFonts w:eastAsiaTheme="minorEastAsia"/>
                <w:lang w:val="en-US" w:eastAsia="zh-CN"/>
              </w:rPr>
              <w:t>The main proposal is fine.</w:t>
            </w:r>
          </w:p>
        </w:tc>
      </w:tr>
      <w:tr w:rsidR="00481F95" w14:paraId="4993D213" w14:textId="77777777">
        <w:tc>
          <w:tcPr>
            <w:tcW w:w="1479" w:type="dxa"/>
          </w:tcPr>
          <w:p w14:paraId="4993D20D" w14:textId="77777777" w:rsidR="00481F95" w:rsidRDefault="001161A4">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993D20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0F"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993D210"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4993D211" w14:textId="77777777" w:rsidR="00481F95" w:rsidRDefault="001161A4">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s to Nokia’s concern, we can understand one would like uplink and</w:t>
            </w:r>
            <w:r>
              <w:rPr>
                <w:rFonts w:eastAsiaTheme="minorEastAsia"/>
                <w:lang w:val="en-US" w:eastAsia="zh-CN"/>
              </w:rPr>
              <w:t xml:space="preserve">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w:t>
            </w:r>
            <w:r>
              <w:rPr>
                <w:rFonts w:eastAsiaTheme="minorEastAsia"/>
                <w:lang w:val="en-US" w:eastAsia="zh-CN"/>
              </w:rPr>
              <w:t xml:space="preserve">ly to be larger than 5MHz anyway for </w:t>
            </w:r>
            <w:proofErr w:type="spellStart"/>
            <w:r>
              <w:rPr>
                <w:rFonts w:eastAsiaTheme="minorEastAsia"/>
                <w:lang w:val="en-US" w:eastAsia="zh-CN"/>
              </w:rPr>
              <w:t>eRedCap</w:t>
            </w:r>
            <w:proofErr w:type="spellEnd"/>
            <w:r>
              <w:rPr>
                <w:rFonts w:eastAsiaTheme="minorEastAsia"/>
                <w:lang w:val="en-US" w:eastAsia="zh-CN"/>
              </w:rPr>
              <w:t>). After all, UE is equipped with separate baseband hardware modules for uplink transmission and downlink reception. Hence, we have not been able to see where the implementation complexity comes from if the numbe</w:t>
            </w:r>
            <w:r>
              <w:rPr>
                <w:rFonts w:eastAsiaTheme="minorEastAsia"/>
                <w:lang w:val="en-US" w:eastAsia="zh-CN"/>
              </w:rPr>
              <w:t xml:space="preserv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993D212" w14:textId="77777777" w:rsidR="00481F95" w:rsidRDefault="001161A4">
            <w:pPr>
              <w:tabs>
                <w:tab w:val="center" w:pos="2883"/>
              </w:tabs>
              <w:rPr>
                <w:rFonts w:eastAsiaTheme="minorEastAsia"/>
                <w:lang w:val="en-US" w:eastAsia="zh-CN"/>
              </w:rPr>
            </w:pPr>
            <w:r>
              <w:rPr>
                <w:rFonts w:eastAsia="PMingLiU"/>
                <w:lang w:val="en-US" w:eastAsia="zh-TW"/>
              </w:rPr>
              <w:t>Finally, this proposal does not say that a same or similar proposal cannot be app</w:t>
            </w:r>
            <w:r>
              <w:rPr>
                <w:rFonts w:eastAsia="PMingLiU"/>
                <w:lang w:val="en-US" w:eastAsia="zh-TW"/>
              </w:rPr>
              <w:t xml:space="preserve">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481F95" w14:paraId="4993D218" w14:textId="77777777">
        <w:tc>
          <w:tcPr>
            <w:tcW w:w="1479" w:type="dxa"/>
          </w:tcPr>
          <w:p w14:paraId="4993D214" w14:textId="77777777" w:rsidR="00481F95" w:rsidRDefault="001161A4">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993D215"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216"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993D217" w14:textId="77777777" w:rsidR="00481F95" w:rsidRDefault="00481F95">
            <w:pPr>
              <w:tabs>
                <w:tab w:val="center" w:pos="2883"/>
              </w:tabs>
              <w:jc w:val="left"/>
              <w:rPr>
                <w:rFonts w:eastAsiaTheme="minorEastAsia"/>
                <w:lang w:val="en-US" w:eastAsia="zh-CN"/>
              </w:rPr>
            </w:pPr>
          </w:p>
        </w:tc>
      </w:tr>
      <w:tr w:rsidR="00481F95" w14:paraId="4993D21F" w14:textId="77777777">
        <w:tc>
          <w:tcPr>
            <w:tcW w:w="1479" w:type="dxa"/>
          </w:tcPr>
          <w:p w14:paraId="4993D219" w14:textId="77777777" w:rsidR="00481F95" w:rsidRDefault="001161A4">
            <w:pPr>
              <w:rPr>
                <w:rFonts w:eastAsia="Yu Mincho"/>
                <w:lang w:eastAsia="ja-JP"/>
              </w:rPr>
            </w:pPr>
            <w:r>
              <w:rPr>
                <w:rFonts w:eastAsiaTheme="minorEastAsia" w:hint="eastAsia"/>
                <w:lang w:val="en-US" w:eastAsia="zh-CN"/>
              </w:rPr>
              <w:t>CATT</w:t>
            </w:r>
          </w:p>
        </w:tc>
        <w:tc>
          <w:tcPr>
            <w:tcW w:w="1039" w:type="dxa"/>
          </w:tcPr>
          <w:p w14:paraId="4993D21A"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21B" w14:textId="77777777" w:rsidR="00481F95" w:rsidRDefault="001161A4">
            <w:pPr>
              <w:rPr>
                <w:rFonts w:eastAsia="Yu Mincho"/>
                <w:lang w:val="en-US" w:eastAsia="ja-JP"/>
              </w:rPr>
            </w:pPr>
            <w:r>
              <w:rPr>
                <w:rFonts w:eastAsiaTheme="minorEastAsia" w:hint="eastAsia"/>
                <w:lang w:val="en-US" w:eastAsia="zh-CN"/>
              </w:rPr>
              <w:t>Option 1, 2 or 3</w:t>
            </w:r>
          </w:p>
        </w:tc>
        <w:tc>
          <w:tcPr>
            <w:tcW w:w="5982" w:type="dxa"/>
          </w:tcPr>
          <w:p w14:paraId="4993D21C"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OK with the update. Our technical view is unchanged as </w:t>
            </w:r>
            <w:r>
              <w:rPr>
                <w:rFonts w:eastAsiaTheme="minorEastAsia" w:hint="eastAsia"/>
                <w:lang w:val="en-US" w:eastAsia="zh-CN"/>
              </w:rPr>
              <w:t>previous round, so no need to repeat here.</w:t>
            </w:r>
          </w:p>
          <w:p w14:paraId="4993D21D"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993D21E"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w:t>
            </w:r>
            <w:r>
              <w:rPr>
                <w:rFonts w:eastAsiaTheme="minorEastAsia" w:hint="eastAsia"/>
                <w:lang w:val="en-US" w:eastAsia="zh-CN"/>
              </w:rPr>
              <w:t xml:space="preserve">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481F95" w14:paraId="4993D224" w14:textId="77777777">
        <w:tc>
          <w:tcPr>
            <w:tcW w:w="1479" w:type="dxa"/>
          </w:tcPr>
          <w:p w14:paraId="4993D220" w14:textId="77777777" w:rsidR="00481F95" w:rsidRDefault="001161A4">
            <w:pPr>
              <w:rPr>
                <w:rFonts w:eastAsiaTheme="minorEastAsia"/>
                <w:lang w:eastAsia="zh-CN"/>
              </w:rPr>
            </w:pPr>
            <w:r>
              <w:rPr>
                <w:rFonts w:eastAsiaTheme="minorEastAsia" w:hint="eastAsia"/>
                <w:lang w:eastAsia="zh-CN"/>
              </w:rPr>
              <w:t>vivo</w:t>
            </w:r>
          </w:p>
        </w:tc>
        <w:tc>
          <w:tcPr>
            <w:tcW w:w="1039" w:type="dxa"/>
          </w:tcPr>
          <w:p w14:paraId="4993D221" w14:textId="77777777" w:rsidR="00481F95" w:rsidRDefault="00481F95">
            <w:pPr>
              <w:tabs>
                <w:tab w:val="left" w:pos="551"/>
              </w:tabs>
              <w:rPr>
                <w:rFonts w:eastAsiaTheme="minorEastAsia"/>
                <w:lang w:val="en-US" w:eastAsia="zh-CN"/>
              </w:rPr>
            </w:pPr>
          </w:p>
        </w:tc>
        <w:tc>
          <w:tcPr>
            <w:tcW w:w="1134" w:type="dxa"/>
          </w:tcPr>
          <w:p w14:paraId="4993D22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23" w14:textId="77777777" w:rsidR="00481F95" w:rsidRDefault="001161A4">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481F95" w14:paraId="4993D229" w14:textId="77777777">
        <w:tc>
          <w:tcPr>
            <w:tcW w:w="1479" w:type="dxa"/>
          </w:tcPr>
          <w:p w14:paraId="4993D225" w14:textId="77777777" w:rsidR="00481F95" w:rsidRDefault="001161A4">
            <w:pPr>
              <w:rPr>
                <w:rFonts w:eastAsiaTheme="minorEastAsia"/>
                <w:lang w:eastAsia="zh-CN"/>
              </w:rPr>
            </w:pPr>
            <w:r>
              <w:rPr>
                <w:rFonts w:eastAsiaTheme="minorEastAsia"/>
                <w:lang w:eastAsia="zh-CN"/>
              </w:rPr>
              <w:t>Qualcomm</w:t>
            </w:r>
          </w:p>
        </w:tc>
        <w:tc>
          <w:tcPr>
            <w:tcW w:w="1039" w:type="dxa"/>
          </w:tcPr>
          <w:p w14:paraId="4993D22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27"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228" w14:textId="77777777" w:rsidR="00481F95" w:rsidRDefault="001161A4">
            <w:pPr>
              <w:tabs>
                <w:tab w:val="center" w:pos="2883"/>
              </w:tabs>
              <w:rPr>
                <w:rFonts w:eastAsiaTheme="minorEastAsia"/>
                <w:lang w:val="en-US" w:eastAsia="zh-CN"/>
              </w:rPr>
            </w:pPr>
            <w:r>
              <w:rPr>
                <w:rFonts w:eastAsiaTheme="minorEastAsia"/>
                <w:lang w:val="en-US" w:eastAsia="zh-CN"/>
              </w:rPr>
              <w:t>W</w:t>
            </w:r>
            <w:r>
              <w:rPr>
                <w:rFonts w:eastAsiaTheme="minorEastAsia"/>
                <w:lang w:val="en-US" w:eastAsia="zh-CN"/>
              </w:rPr>
              <w:t>e are fine with the updated proposal for now. Also fine with adding PDSCH back to the proposal as we do not see any reason to have different RB numbers between PDSCH and PUSCH.</w:t>
            </w:r>
          </w:p>
        </w:tc>
      </w:tr>
      <w:tr w:rsidR="00481F95" w14:paraId="4993D22E" w14:textId="77777777">
        <w:tc>
          <w:tcPr>
            <w:tcW w:w="1479" w:type="dxa"/>
          </w:tcPr>
          <w:p w14:paraId="4993D22A" w14:textId="77777777" w:rsidR="00481F95" w:rsidRDefault="001161A4">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2B" w14:textId="77777777" w:rsidR="00481F95" w:rsidRDefault="00481F95">
            <w:pPr>
              <w:tabs>
                <w:tab w:val="left" w:pos="551"/>
              </w:tabs>
              <w:rPr>
                <w:rFonts w:eastAsiaTheme="minorEastAsia"/>
                <w:lang w:val="en-US" w:eastAsia="zh-CN"/>
              </w:rPr>
            </w:pPr>
          </w:p>
        </w:tc>
        <w:tc>
          <w:tcPr>
            <w:tcW w:w="1134" w:type="dxa"/>
          </w:tcPr>
          <w:p w14:paraId="4993D22C" w14:textId="77777777" w:rsidR="00481F95" w:rsidRDefault="00481F95">
            <w:pPr>
              <w:rPr>
                <w:rFonts w:eastAsiaTheme="minorEastAsia"/>
                <w:lang w:val="en-US" w:eastAsia="zh-CN"/>
              </w:rPr>
            </w:pPr>
          </w:p>
        </w:tc>
        <w:tc>
          <w:tcPr>
            <w:tcW w:w="5982" w:type="dxa"/>
          </w:tcPr>
          <w:p w14:paraId="4993D22D" w14:textId="77777777" w:rsidR="00481F95" w:rsidRDefault="001161A4">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p>
        </w:tc>
      </w:tr>
      <w:tr w:rsidR="00481F95" w14:paraId="4993D233" w14:textId="77777777">
        <w:tc>
          <w:tcPr>
            <w:tcW w:w="1479" w:type="dxa"/>
          </w:tcPr>
          <w:p w14:paraId="4993D22F" w14:textId="77777777" w:rsidR="00481F95" w:rsidRDefault="001161A4">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993D23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31"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993D232" w14:textId="77777777" w:rsidR="00481F95" w:rsidRDefault="001161A4">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 xml:space="preserve">L data </w:t>
            </w:r>
            <w:r>
              <w:rPr>
                <w:rFonts w:eastAsia="Yu Mincho"/>
                <w:lang w:val="en-US" w:eastAsia="ja-JP"/>
              </w:rPr>
              <w:t>rate could be likely restrictive due to fewer UL slots in TDD, option 1, 2 or 3 would be preferable.</w:t>
            </w:r>
          </w:p>
        </w:tc>
      </w:tr>
      <w:tr w:rsidR="00481F95" w14:paraId="4993D238" w14:textId="77777777">
        <w:tc>
          <w:tcPr>
            <w:tcW w:w="1479" w:type="dxa"/>
          </w:tcPr>
          <w:p w14:paraId="4993D234" w14:textId="77777777" w:rsidR="00481F95" w:rsidRDefault="001161A4">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993D235"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1134" w:type="dxa"/>
          </w:tcPr>
          <w:p w14:paraId="4993D236"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 for both PDSCH and PUSCH</w:t>
            </w:r>
          </w:p>
        </w:tc>
        <w:tc>
          <w:tcPr>
            <w:tcW w:w="5982" w:type="dxa"/>
          </w:tcPr>
          <w:p w14:paraId="4993D237" w14:textId="77777777" w:rsidR="00481F95" w:rsidRDefault="001161A4">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481F95" w14:paraId="4993D23D" w14:textId="77777777">
        <w:tc>
          <w:tcPr>
            <w:tcW w:w="1479" w:type="dxa"/>
          </w:tcPr>
          <w:p w14:paraId="4993D239" w14:textId="77777777" w:rsidR="00481F95" w:rsidRDefault="001161A4">
            <w:pPr>
              <w:rPr>
                <w:rFonts w:eastAsia="Malgun Gothic"/>
                <w:lang w:eastAsia="ko-KR"/>
              </w:rPr>
            </w:pPr>
            <w:r>
              <w:rPr>
                <w:rFonts w:eastAsiaTheme="minorEastAsia"/>
                <w:lang w:val="en-US" w:eastAsia="zh-CN"/>
              </w:rPr>
              <w:t>Sequans</w:t>
            </w:r>
          </w:p>
        </w:tc>
        <w:tc>
          <w:tcPr>
            <w:tcW w:w="1039" w:type="dxa"/>
          </w:tcPr>
          <w:p w14:paraId="4993D23A"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23B" w14:textId="77777777" w:rsidR="00481F95" w:rsidRDefault="001161A4">
            <w:pPr>
              <w:rPr>
                <w:rFonts w:eastAsia="Malgun Gothic"/>
                <w:lang w:val="en-US" w:eastAsia="ko-KR"/>
              </w:rPr>
            </w:pPr>
            <w:r>
              <w:rPr>
                <w:rFonts w:eastAsiaTheme="minorEastAsia"/>
                <w:lang w:val="en-US" w:eastAsia="zh-CN"/>
              </w:rPr>
              <w:t>Option 3 or 4</w:t>
            </w:r>
          </w:p>
        </w:tc>
        <w:tc>
          <w:tcPr>
            <w:tcW w:w="5982" w:type="dxa"/>
          </w:tcPr>
          <w:p w14:paraId="4993D23C" w14:textId="77777777" w:rsidR="00481F95" w:rsidRDefault="001161A4">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w:t>
            </w:r>
            <w:r>
              <w:rPr>
                <w:rFonts w:eastAsiaTheme="minorEastAsia"/>
                <w:lang w:val="en-US" w:eastAsia="zh-CN"/>
              </w:rPr>
              <w:t>add back PDSCH.</w:t>
            </w:r>
          </w:p>
        </w:tc>
      </w:tr>
      <w:tr w:rsidR="00481F95" w14:paraId="4993D242" w14:textId="77777777">
        <w:tc>
          <w:tcPr>
            <w:tcW w:w="1479" w:type="dxa"/>
          </w:tcPr>
          <w:p w14:paraId="4993D23E"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23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4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41"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247" w14:textId="77777777">
        <w:tc>
          <w:tcPr>
            <w:tcW w:w="1479" w:type="dxa"/>
          </w:tcPr>
          <w:p w14:paraId="4993D243"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244"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245" w14:textId="77777777" w:rsidR="00481F95" w:rsidRDefault="001161A4">
            <w:pPr>
              <w:rPr>
                <w:rFonts w:eastAsia="Malgun Gothic"/>
                <w:lang w:val="en-US" w:eastAsia="zh-CN"/>
              </w:rPr>
            </w:pPr>
            <w:r>
              <w:rPr>
                <w:rFonts w:eastAsia="Malgun Gothic"/>
                <w:lang w:val="en-US" w:eastAsia="ko-KR"/>
              </w:rPr>
              <w:t>Option 3 or 4</w:t>
            </w:r>
          </w:p>
        </w:tc>
        <w:tc>
          <w:tcPr>
            <w:tcW w:w="5982" w:type="dxa"/>
          </w:tcPr>
          <w:p w14:paraId="4993D246" w14:textId="77777777" w:rsidR="00481F95" w:rsidRDefault="001161A4">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w:t>
            </w:r>
            <w:r>
              <w:rPr>
                <w:rFonts w:eastAsiaTheme="minorEastAsia"/>
                <w:lang w:val="en-US" w:eastAsia="zh-CN"/>
              </w:rPr>
              <w:t xml:space="preserve"> is deleted.</w:t>
            </w:r>
          </w:p>
        </w:tc>
      </w:tr>
      <w:tr w:rsidR="00D25F02" w:rsidRPr="00555CFC" w14:paraId="337D82F3" w14:textId="77777777" w:rsidTr="00D25F02">
        <w:tc>
          <w:tcPr>
            <w:tcW w:w="1479" w:type="dxa"/>
          </w:tcPr>
          <w:p w14:paraId="221A28FB" w14:textId="77777777" w:rsidR="00D25F02" w:rsidRDefault="00D25F02" w:rsidP="00CF03A5">
            <w:pPr>
              <w:rPr>
                <w:rFonts w:eastAsiaTheme="minorEastAsia"/>
                <w:lang w:eastAsia="zh-CN"/>
              </w:rPr>
            </w:pPr>
            <w:r>
              <w:rPr>
                <w:rFonts w:eastAsiaTheme="minorEastAsia"/>
                <w:lang w:eastAsia="zh-CN"/>
              </w:rPr>
              <w:t>Ericsson</w:t>
            </w:r>
          </w:p>
        </w:tc>
        <w:tc>
          <w:tcPr>
            <w:tcW w:w="1039" w:type="dxa"/>
          </w:tcPr>
          <w:p w14:paraId="60A2F967"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6746C48D" w14:textId="77777777" w:rsidR="00D25F02" w:rsidRDefault="00D25F02" w:rsidP="00CF03A5">
            <w:pPr>
              <w:rPr>
                <w:rFonts w:eastAsiaTheme="minorEastAsia"/>
                <w:lang w:val="en-US" w:eastAsia="zh-CN"/>
              </w:rPr>
            </w:pPr>
            <w:r>
              <w:rPr>
                <w:rFonts w:eastAsiaTheme="minorEastAsia"/>
                <w:lang w:val="en-US" w:eastAsia="zh-CN"/>
              </w:rPr>
              <w:t>Option 1</w:t>
            </w:r>
          </w:p>
        </w:tc>
        <w:tc>
          <w:tcPr>
            <w:tcW w:w="5982" w:type="dxa"/>
          </w:tcPr>
          <w:p w14:paraId="20EF30CA" w14:textId="77777777" w:rsidR="00D25F02" w:rsidRDefault="00D25F02" w:rsidP="00CF03A5">
            <w:pPr>
              <w:rPr>
                <w:rFonts w:eastAsiaTheme="minorEastAsia"/>
                <w:lang w:val="en-US" w:eastAsia="zh-CN"/>
              </w:rPr>
            </w:pPr>
            <w:r>
              <w:rPr>
                <w:rFonts w:eastAsiaTheme="minorEastAsia"/>
                <w:lang w:val="en-US" w:eastAsia="zh-CN"/>
              </w:rPr>
              <w:t>Our reasons for preferring Option 1 have been provided in our FL1 response.</w:t>
            </w:r>
          </w:p>
          <w:p w14:paraId="132F6783" w14:textId="77777777" w:rsidR="00D25F02" w:rsidRDefault="00D25F02" w:rsidP="00CF03A5">
            <w:pPr>
              <w:rPr>
                <w:rFonts w:eastAsiaTheme="minorEastAsia"/>
                <w:lang w:val="en-US" w:eastAsia="zh-CN"/>
              </w:rPr>
            </w:pPr>
            <w:r>
              <w:rPr>
                <w:rFonts w:eastAsiaTheme="minorEastAsia"/>
                <w:lang w:val="en-US" w:eastAsia="zh-CN"/>
              </w:rPr>
              <w:t>For PDSCH, the proposal can be updated as follows:</w:t>
            </w:r>
          </w:p>
          <w:p w14:paraId="1CA2D3ED" w14:textId="77777777" w:rsidR="00D25F02" w:rsidRDefault="00D25F02" w:rsidP="00CF03A5">
            <w:pPr>
              <w:rPr>
                <w:b/>
                <w:bCs/>
                <w:lang w:val="en-US"/>
              </w:rPr>
            </w:pPr>
            <w:r>
              <w:rPr>
                <w:b/>
                <w:bCs/>
                <w:lang w:val="en-US"/>
              </w:rPr>
              <w:t xml:space="preserve">For UE BB bandwidth reduction, for </w:t>
            </w:r>
            <w:r w:rsidRPr="00350CB3">
              <w:rPr>
                <w:b/>
                <w:bCs/>
                <w:color w:val="FF0000"/>
                <w:lang w:val="en-US"/>
              </w:rPr>
              <w:t xml:space="preserve">a </w:t>
            </w:r>
            <w:r w:rsidRPr="00555CFC">
              <w:rPr>
                <w:b/>
                <w:bCs/>
                <w:color w:val="FF0000"/>
                <w:lang w:val="en-US"/>
              </w:rPr>
              <w:t>PDSCH (for both unicast and broadcast)</w:t>
            </w:r>
            <w:r>
              <w:rPr>
                <w:b/>
                <w:bCs/>
                <w:lang w:val="en-US"/>
              </w:rPr>
              <w:t xml:space="preserve">, down-select between the following options for the maximum number of PRBs </w:t>
            </w:r>
            <w:r w:rsidRPr="00555CFC">
              <w:rPr>
                <w:b/>
                <w:bCs/>
                <w:color w:val="FF0000"/>
                <w:lang w:val="en-US"/>
              </w:rPr>
              <w:t>that the UE can receive</w:t>
            </w:r>
            <w:r>
              <w:rPr>
                <w:b/>
                <w:bCs/>
                <w:lang w:val="en-US"/>
              </w:rPr>
              <w:t>:</w:t>
            </w:r>
          </w:p>
          <w:p w14:paraId="2DA8DB94" w14:textId="77777777" w:rsidR="00D25F02" w:rsidRDefault="00D25F02" w:rsidP="00CF03A5">
            <w:pPr>
              <w:pStyle w:val="ListParagraph"/>
              <w:numPr>
                <w:ilvl w:val="0"/>
                <w:numId w:val="16"/>
              </w:numPr>
              <w:rPr>
                <w:b/>
                <w:bCs/>
                <w:sz w:val="20"/>
                <w:szCs w:val="22"/>
                <w:lang w:val="en-US"/>
              </w:rPr>
            </w:pPr>
            <w:r>
              <w:rPr>
                <w:b/>
                <w:bCs/>
                <w:sz w:val="20"/>
                <w:szCs w:val="22"/>
                <w:lang w:val="en-US"/>
              </w:rPr>
              <w:t>Option 1: 28 PRBs for 15 kHz SCS and 14 PRBs for 30 kHz SCS</w:t>
            </w:r>
          </w:p>
          <w:p w14:paraId="41FC843F" w14:textId="77777777" w:rsidR="00D25F02" w:rsidRDefault="00D25F02" w:rsidP="00CF03A5">
            <w:pPr>
              <w:pStyle w:val="ListParagraph"/>
              <w:numPr>
                <w:ilvl w:val="0"/>
                <w:numId w:val="16"/>
              </w:numPr>
              <w:rPr>
                <w:b/>
                <w:bCs/>
                <w:sz w:val="20"/>
                <w:szCs w:val="22"/>
                <w:lang w:val="en-US"/>
              </w:rPr>
            </w:pPr>
            <w:r>
              <w:rPr>
                <w:b/>
                <w:bCs/>
                <w:sz w:val="20"/>
                <w:szCs w:val="22"/>
                <w:lang w:val="en-US"/>
              </w:rPr>
              <w:t>Option 2: 27 PRBs for 15 kHz SCS and 13 PRBs for 30 kHz SCS</w:t>
            </w:r>
          </w:p>
          <w:p w14:paraId="0F6A49AB" w14:textId="77777777" w:rsidR="00D25F02" w:rsidRDefault="00D25F02" w:rsidP="00CF03A5">
            <w:pPr>
              <w:pStyle w:val="ListParagraph"/>
              <w:numPr>
                <w:ilvl w:val="0"/>
                <w:numId w:val="16"/>
              </w:numPr>
              <w:rPr>
                <w:b/>
                <w:bCs/>
                <w:sz w:val="20"/>
                <w:szCs w:val="22"/>
                <w:lang w:val="en-US"/>
              </w:rPr>
            </w:pPr>
            <w:r>
              <w:rPr>
                <w:b/>
                <w:bCs/>
                <w:sz w:val="20"/>
                <w:szCs w:val="22"/>
                <w:lang w:val="en-US"/>
              </w:rPr>
              <w:t>Option 3: 25 PRBs for 15 kHz SCS and 12 PRBs for 30 kHz SCS</w:t>
            </w:r>
          </w:p>
          <w:p w14:paraId="7B98E45B" w14:textId="77777777" w:rsidR="00D25F02" w:rsidRPr="00555CFC" w:rsidRDefault="00D25F02" w:rsidP="00CF03A5">
            <w:pPr>
              <w:pStyle w:val="ListParagraph"/>
              <w:numPr>
                <w:ilvl w:val="0"/>
                <w:numId w:val="16"/>
              </w:numPr>
              <w:rPr>
                <w:b/>
                <w:bCs/>
                <w:sz w:val="20"/>
                <w:szCs w:val="22"/>
                <w:lang w:val="en-US"/>
              </w:rPr>
            </w:pPr>
            <w:r w:rsidRPr="00555CFC">
              <w:rPr>
                <w:b/>
                <w:bCs/>
                <w:szCs w:val="22"/>
                <w:lang w:val="en-US"/>
              </w:rPr>
              <w:t>Option 4: 25 PRBs for 15 kHz SCS and 11 PRBs for 30 kHz SCS</w:t>
            </w:r>
          </w:p>
        </w:tc>
      </w:tr>
    </w:tbl>
    <w:p w14:paraId="4993D248" w14:textId="77777777" w:rsidR="00481F95" w:rsidRPr="00D25F02" w:rsidRDefault="00481F95">
      <w:pPr>
        <w:rPr>
          <w:b/>
          <w:lang w:val="en-US"/>
        </w:rPr>
      </w:pPr>
    </w:p>
    <w:p w14:paraId="4993D249" w14:textId="77777777" w:rsidR="00481F95" w:rsidRDefault="001161A4">
      <w:pPr>
        <w:rPr>
          <w:b/>
          <w:bCs/>
          <w:u w:val="single"/>
          <w:lang w:val="en-US"/>
        </w:rPr>
      </w:pPr>
      <w:r>
        <w:rPr>
          <w:b/>
          <w:bCs/>
          <w:u w:val="single"/>
          <w:lang w:val="en-US"/>
        </w:rPr>
        <w:t>Separate initial BWP</w:t>
      </w:r>
    </w:p>
    <w:p w14:paraId="4993D24A" w14:textId="77777777" w:rsidR="00481F95" w:rsidRDefault="001161A4">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w:t>
      </w:r>
      <w:r>
        <w:rPr>
          <w:lang w:val="en-US"/>
        </w:rPr>
        <w:t xml:space="preserve">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xml:space="preserve">. One contribution [24] proposes to </w:t>
      </w:r>
      <w:r>
        <w:rPr>
          <w:lang w:val="en-US"/>
        </w:rPr>
        <w:t>discuss whether to support more than one initial DL/UL BWP.</w:t>
      </w:r>
    </w:p>
    <w:p w14:paraId="4993D24B" w14:textId="77777777" w:rsidR="00481F95" w:rsidRDefault="001161A4">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4993D24C" w14:textId="77777777" w:rsidR="00481F95" w:rsidRDefault="001161A4">
      <w:pPr>
        <w:pStyle w:val="ListParagraph"/>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w:t>
      </w:r>
      <w:r>
        <w:rPr>
          <w:b/>
          <w:bCs/>
          <w:sz w:val="20"/>
          <w:szCs w:val="22"/>
          <w:lang w:val="en-US"/>
        </w:rPr>
        <w:t>p</w:t>
      </w:r>
      <w:proofErr w:type="spellEnd"/>
      <w:r>
        <w:rPr>
          <w:b/>
          <w:bCs/>
          <w:sz w:val="20"/>
          <w:szCs w:val="22"/>
          <w:lang w:val="en-US"/>
        </w:rPr>
        <w:t xml:space="preserve"> UEs.</w:t>
      </w:r>
    </w:p>
    <w:p w14:paraId="4993D24D" w14:textId="77777777" w:rsidR="00481F95" w:rsidRDefault="001161A4">
      <w:pPr>
        <w:pStyle w:val="ListParagraph"/>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251" w14:textId="77777777">
        <w:tc>
          <w:tcPr>
            <w:tcW w:w="1479" w:type="dxa"/>
            <w:shd w:val="clear" w:color="auto" w:fill="D9D9D9" w:themeFill="background1" w:themeFillShade="D9"/>
          </w:tcPr>
          <w:p w14:paraId="4993D24E"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24F"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250" w14:textId="77777777" w:rsidR="00481F95" w:rsidRDefault="001161A4">
            <w:pPr>
              <w:rPr>
                <w:b/>
                <w:bCs/>
                <w:lang w:val="en-US"/>
              </w:rPr>
            </w:pPr>
            <w:r>
              <w:rPr>
                <w:b/>
                <w:bCs/>
                <w:lang w:val="en-US"/>
              </w:rPr>
              <w:t>Comments</w:t>
            </w:r>
          </w:p>
        </w:tc>
      </w:tr>
      <w:tr w:rsidR="00481F95" w14:paraId="4993D255" w14:textId="77777777">
        <w:tc>
          <w:tcPr>
            <w:tcW w:w="1479" w:type="dxa"/>
          </w:tcPr>
          <w:p w14:paraId="4993D252"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25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4" w14:textId="77777777" w:rsidR="00481F95" w:rsidRDefault="001161A4">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w:t>
            </w:r>
            <w:r>
              <w:rPr>
                <w:rFonts w:eastAsiaTheme="minorEastAsia"/>
                <w:lang w:val="en-US" w:eastAsia="zh-CN"/>
              </w:rPr>
              <w:t>stage.</w:t>
            </w:r>
          </w:p>
        </w:tc>
      </w:tr>
      <w:tr w:rsidR="00481F95" w14:paraId="4993D259" w14:textId="77777777">
        <w:tc>
          <w:tcPr>
            <w:tcW w:w="1479" w:type="dxa"/>
          </w:tcPr>
          <w:p w14:paraId="4993D256"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25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8" w14:textId="77777777" w:rsidR="00481F95" w:rsidRDefault="001161A4">
            <w:pPr>
              <w:rPr>
                <w:rFonts w:eastAsiaTheme="minorEastAsia"/>
                <w:lang w:val="en-US" w:eastAsia="zh-CN"/>
              </w:rPr>
            </w:pPr>
            <w:r>
              <w:rPr>
                <w:rFonts w:eastAsiaTheme="minorEastAsia"/>
                <w:lang w:val="en-US" w:eastAsia="zh-CN"/>
              </w:rPr>
              <w:t>Hopefully “share” does not preclude R18 specific parameters in that BWP.</w:t>
            </w:r>
          </w:p>
        </w:tc>
      </w:tr>
      <w:tr w:rsidR="00481F95" w14:paraId="4993D260" w14:textId="77777777">
        <w:tc>
          <w:tcPr>
            <w:tcW w:w="1479" w:type="dxa"/>
          </w:tcPr>
          <w:p w14:paraId="4993D25A" w14:textId="77777777" w:rsidR="00481F95" w:rsidRDefault="001161A4">
            <w:pPr>
              <w:rPr>
                <w:rFonts w:eastAsiaTheme="minorEastAsia"/>
                <w:lang w:val="en-US" w:eastAsia="zh-CN"/>
              </w:rPr>
            </w:pPr>
            <w:r>
              <w:rPr>
                <w:rFonts w:eastAsiaTheme="minorEastAsia"/>
                <w:lang w:val="en-US" w:eastAsia="zh-CN"/>
              </w:rPr>
              <w:t>FL1</w:t>
            </w:r>
          </w:p>
        </w:tc>
        <w:tc>
          <w:tcPr>
            <w:tcW w:w="8152" w:type="dxa"/>
            <w:gridSpan w:val="2"/>
          </w:tcPr>
          <w:p w14:paraId="4993D25B"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5C" w14:textId="77777777" w:rsidR="00481F95" w:rsidRDefault="001161A4">
            <w:pPr>
              <w:rPr>
                <w:rFonts w:eastAsiaTheme="minorEastAsia"/>
                <w:lang w:val="en-US" w:eastAsia="zh-CN"/>
              </w:rPr>
            </w:pPr>
            <w:r>
              <w:rPr>
                <w:rFonts w:eastAsiaTheme="minorEastAsia"/>
                <w:highlight w:val="green"/>
                <w:lang w:val="en-US" w:eastAsia="zh-CN"/>
              </w:rPr>
              <w:t>Agreement:</w:t>
            </w:r>
          </w:p>
          <w:p w14:paraId="4993D25D" w14:textId="77777777" w:rsidR="00481F95" w:rsidRDefault="001161A4">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4993D25E"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lastRenderedPageBreak/>
              <w:t>RedCap</w:t>
            </w:r>
            <w:proofErr w:type="spellEnd"/>
            <w:r>
              <w:rPr>
                <w:rFonts w:ascii="Times New Roman" w:hAnsi="Times New Roman" w:cs="Times New Roman"/>
                <w:sz w:val="20"/>
                <w:szCs w:val="20"/>
                <w:lang w:val="en-US"/>
              </w:rPr>
              <w:t xml:space="preserve"> UEs.</w:t>
            </w:r>
          </w:p>
          <w:p w14:paraId="4993D25F"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481F95" w14:paraId="4993D263" w14:textId="77777777">
        <w:tc>
          <w:tcPr>
            <w:tcW w:w="1479" w:type="dxa"/>
          </w:tcPr>
          <w:p w14:paraId="4993D261" w14:textId="77777777" w:rsidR="00481F95" w:rsidRDefault="001161A4">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4993D262" w14:textId="77777777" w:rsidR="00481F95" w:rsidRDefault="001161A4">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w:t>
            </w:r>
            <w:r>
              <w:rPr>
                <w:rFonts w:eastAsiaTheme="minorEastAsia"/>
                <w:lang w:val="en-US" w:eastAsia="zh-CN"/>
              </w:rPr>
              <w:t>he FFS in the above agreements.</w:t>
            </w:r>
          </w:p>
        </w:tc>
      </w:tr>
      <w:tr w:rsidR="00481F95" w14:paraId="4993D266" w14:textId="77777777">
        <w:tc>
          <w:tcPr>
            <w:tcW w:w="1479" w:type="dxa"/>
          </w:tcPr>
          <w:p w14:paraId="4993D264" w14:textId="77777777" w:rsidR="00481F95" w:rsidRDefault="001161A4">
            <w:pPr>
              <w:rPr>
                <w:rFonts w:eastAsiaTheme="minorEastAsia"/>
                <w:lang w:val="en-US" w:eastAsia="zh-CN"/>
              </w:rPr>
            </w:pPr>
            <w:r>
              <w:rPr>
                <w:rFonts w:eastAsia="Malgun Gothic" w:hint="eastAsia"/>
                <w:lang w:val="en-US" w:eastAsia="ko-KR"/>
              </w:rPr>
              <w:t>LGE</w:t>
            </w:r>
          </w:p>
        </w:tc>
        <w:tc>
          <w:tcPr>
            <w:tcW w:w="8152" w:type="dxa"/>
            <w:gridSpan w:val="2"/>
          </w:tcPr>
          <w:p w14:paraId="4993D265" w14:textId="77777777" w:rsidR="00481F95" w:rsidRDefault="001161A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w:t>
            </w:r>
            <w:r>
              <w:rPr>
                <w:rFonts w:eastAsia="Malgun Gothic"/>
                <w:lang w:val="en-US" w:eastAsia="ko-KR"/>
              </w:rPr>
              <w:t>n RAN2. We are not sure if it is part of the FFS, but the agreement above doesn’t seem to affect the discussion on this aspect. I mean we can discuss in RAN1 if needed.</w:t>
            </w:r>
          </w:p>
        </w:tc>
      </w:tr>
    </w:tbl>
    <w:p w14:paraId="4993D267" w14:textId="77777777" w:rsidR="00481F95" w:rsidRDefault="00481F95">
      <w:pPr>
        <w:rPr>
          <w:lang w:val="en-US"/>
        </w:rPr>
      </w:pPr>
    </w:p>
    <w:p w14:paraId="4993D268"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993D269" w14:textId="77777777" w:rsidR="00481F95" w:rsidRDefault="001161A4">
      <w:pPr>
        <w:rPr>
          <w:rFonts w:eastAsia="Microsoft YaHei UI"/>
          <w:lang w:val="en-US" w:eastAsia="zh-CN"/>
        </w:rPr>
      </w:pPr>
      <w:r>
        <w:rPr>
          <w:rFonts w:eastAsia="Microsoft YaHei UI"/>
          <w:lang w:val="en-US" w:eastAsia="zh-CN"/>
        </w:rPr>
        <w:t xml:space="preserve">Several contributions [10, 11, 16, 19, 21, </w:t>
      </w:r>
      <w:r>
        <w:rPr>
          <w:rFonts w:eastAsia="Microsoft YaHei UI"/>
          <w:lang w:val="en-US" w:eastAsia="zh-CN"/>
        </w:rPr>
        <w:t>22, 25, 28, 29, 30, 32, 33, 34] discuss whether the resource allocation should span a bandwidth of maximum 5 MHz for PDSCH (for both unicast and broadcast) and PUSCH, or support distribution within 20 MHz bandwidth with a limitation of the maximum number o</w:t>
      </w:r>
      <w:r>
        <w:rPr>
          <w:rFonts w:eastAsia="Microsoft YaHei UI"/>
          <w:lang w:val="en-US" w:eastAsia="zh-CN"/>
        </w:rPr>
        <w:t>f PRBs (at least for PDSCH). One contribution [25] suggests an approach where the PDSCH processing bandwidth is up to 5 MHz whereas the instantaneous PDSCH transmission bandwidth can be wider.</w:t>
      </w:r>
    </w:p>
    <w:p w14:paraId="4993D26A" w14:textId="77777777" w:rsidR="00481F95" w:rsidRDefault="001161A4">
      <w:pPr>
        <w:rPr>
          <w:rFonts w:eastAsia="Microsoft YaHei UI"/>
          <w:lang w:val="en-US" w:eastAsia="zh-CN"/>
        </w:rPr>
      </w:pPr>
      <w:r>
        <w:rPr>
          <w:rFonts w:eastAsia="Microsoft YaHei UI"/>
          <w:lang w:val="en-US" w:eastAsia="zh-CN"/>
        </w:rPr>
        <w:t>For unicast transmissions, some contributions [8, 9, 15, 33] pr</w:t>
      </w:r>
      <w:r>
        <w:rPr>
          <w:rFonts w:eastAsia="Microsoft YaHei UI"/>
          <w:lang w:val="en-US" w:eastAsia="zh-CN"/>
        </w:rPr>
        <w:t xml:space="preserve">opose that scheduled bandwidth does not exceed 5 </w:t>
      </w:r>
      <w:proofErr w:type="spellStart"/>
      <w:r>
        <w:rPr>
          <w:rFonts w:eastAsia="Microsoft YaHei UI"/>
          <w:lang w:val="en-US" w:eastAsia="zh-CN"/>
        </w:rPr>
        <w:t>MHz.</w:t>
      </w:r>
      <w:proofErr w:type="spellEnd"/>
    </w:p>
    <w:p w14:paraId="4993D26B" w14:textId="77777777" w:rsidR="00481F95" w:rsidRDefault="001161A4">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w:t>
      </w:r>
      <w:r>
        <w:rPr>
          <w:rFonts w:eastAsia="Microsoft YaHei UI"/>
          <w:lang w:val="en-US" w:eastAsia="zh-CN"/>
        </w:rPr>
        <w:t xml:space="preserv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w:t>
      </w:r>
      <w:r>
        <w:rPr>
          <w:rFonts w:eastAsia="Microsoft YaHei UI"/>
          <w:lang w:val="en-US" w:eastAsia="zh-CN"/>
        </w:rPr>
        <w:t>at the UE should receive the full bandwidth of some broadcast transmissions (e.g., SIB).</w:t>
      </w:r>
    </w:p>
    <w:p w14:paraId="4993D26C" w14:textId="77777777" w:rsidR="00481F95" w:rsidRDefault="001161A4">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w:t>
      </w:r>
      <w:r>
        <w:rPr>
          <w:b/>
          <w:bCs/>
          <w:lang w:val="en-US"/>
        </w:rPr>
        <w:t xml:space="preserve"> options:</w:t>
      </w:r>
    </w:p>
    <w:p w14:paraId="4993D26D"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SIB1 to be within 5 MHz</w:t>
      </w:r>
    </w:p>
    <w:p w14:paraId="4993D26E"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73" w14:textId="77777777">
        <w:tc>
          <w:tcPr>
            <w:tcW w:w="1479" w:type="dxa"/>
            <w:shd w:val="clear" w:color="auto" w:fill="D9D9D9" w:themeFill="background1" w:themeFillShade="D9"/>
          </w:tcPr>
          <w:p w14:paraId="4993D26F"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70"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71"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72" w14:textId="77777777" w:rsidR="00481F95" w:rsidRDefault="001161A4">
            <w:pPr>
              <w:rPr>
                <w:b/>
                <w:bCs/>
                <w:lang w:val="en-US"/>
              </w:rPr>
            </w:pPr>
            <w:r>
              <w:rPr>
                <w:b/>
                <w:bCs/>
                <w:lang w:val="en-US"/>
              </w:rPr>
              <w:t>Comments</w:t>
            </w:r>
          </w:p>
        </w:tc>
      </w:tr>
      <w:tr w:rsidR="00481F95" w14:paraId="4993D278" w14:textId="77777777">
        <w:tc>
          <w:tcPr>
            <w:tcW w:w="1479" w:type="dxa"/>
          </w:tcPr>
          <w:p w14:paraId="4993D274"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275" w14:textId="77777777" w:rsidR="00481F95" w:rsidRDefault="00481F95">
            <w:pPr>
              <w:tabs>
                <w:tab w:val="left" w:pos="551"/>
              </w:tabs>
              <w:rPr>
                <w:rFonts w:eastAsiaTheme="minorEastAsia"/>
                <w:lang w:val="en-US" w:eastAsia="zh-CN"/>
              </w:rPr>
            </w:pPr>
          </w:p>
        </w:tc>
        <w:tc>
          <w:tcPr>
            <w:tcW w:w="1134" w:type="dxa"/>
          </w:tcPr>
          <w:p w14:paraId="4993D27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7" w14:textId="77777777" w:rsidR="00481F95" w:rsidRDefault="001161A4">
            <w:pPr>
              <w:rPr>
                <w:rFonts w:eastAsiaTheme="minorEastAsia"/>
                <w:lang w:val="en-US" w:eastAsia="zh-CN"/>
              </w:rPr>
            </w:pPr>
            <w:r>
              <w:rPr>
                <w:rFonts w:eastAsiaTheme="minorEastAsia"/>
                <w:lang w:val="en-US" w:eastAsia="zh-CN"/>
              </w:rPr>
              <w:t xml:space="preserve">Since 20Mhz SIB1 </w:t>
            </w:r>
            <w:r>
              <w:rPr>
                <w:rFonts w:eastAsiaTheme="minorEastAsia"/>
                <w:lang w:val="en-US" w:eastAsia="zh-CN"/>
              </w:rPr>
              <w:t xml:space="preserve">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481F95" w14:paraId="4993D27D" w14:textId="77777777">
        <w:tc>
          <w:tcPr>
            <w:tcW w:w="1479" w:type="dxa"/>
          </w:tcPr>
          <w:p w14:paraId="4993D279"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7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7B"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C" w14:textId="77777777" w:rsidR="00481F95" w:rsidRDefault="00481F95">
            <w:pPr>
              <w:rPr>
                <w:rFonts w:eastAsiaTheme="minorEastAsia"/>
                <w:lang w:val="en-US" w:eastAsia="zh-CN"/>
              </w:rPr>
            </w:pPr>
          </w:p>
        </w:tc>
      </w:tr>
      <w:tr w:rsidR="00481F95" w14:paraId="4993D285" w14:textId="77777777">
        <w:tc>
          <w:tcPr>
            <w:tcW w:w="1479" w:type="dxa"/>
          </w:tcPr>
          <w:p w14:paraId="4993D27E" w14:textId="77777777" w:rsidR="00481F95" w:rsidRDefault="001161A4">
            <w:pPr>
              <w:rPr>
                <w:rFonts w:eastAsiaTheme="minorEastAsia"/>
                <w:lang w:val="en-US" w:eastAsia="zh-CN"/>
              </w:rPr>
            </w:pPr>
            <w:r>
              <w:rPr>
                <w:rFonts w:eastAsiaTheme="minorEastAsia"/>
                <w:lang w:val="en-US" w:eastAsia="zh-CN"/>
              </w:rPr>
              <w:t>FL1</w:t>
            </w:r>
          </w:p>
        </w:tc>
        <w:tc>
          <w:tcPr>
            <w:tcW w:w="8155" w:type="dxa"/>
            <w:gridSpan w:val="3"/>
          </w:tcPr>
          <w:p w14:paraId="4993D27F"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80" w14:textId="77777777" w:rsidR="00481F95" w:rsidRDefault="001161A4">
            <w:pPr>
              <w:rPr>
                <w:rFonts w:eastAsiaTheme="minorEastAsia"/>
                <w:lang w:val="en-US" w:eastAsia="zh-CN"/>
              </w:rPr>
            </w:pPr>
            <w:r>
              <w:rPr>
                <w:rFonts w:eastAsiaTheme="minorEastAsia"/>
                <w:highlight w:val="green"/>
                <w:lang w:val="en-US" w:eastAsia="zh-CN"/>
              </w:rPr>
              <w:t>Agreement:</w:t>
            </w:r>
          </w:p>
          <w:p w14:paraId="4993D281" w14:textId="77777777" w:rsidR="00481F95" w:rsidRDefault="001161A4">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4993D282" w14:textId="77777777" w:rsidR="00481F95" w:rsidRDefault="001161A4">
            <w:pPr>
              <w:pStyle w:val="ListParagraph"/>
              <w:numPr>
                <w:ilvl w:val="0"/>
                <w:numId w:val="16"/>
              </w:numPr>
              <w:rPr>
                <w:sz w:val="20"/>
                <w:szCs w:val="22"/>
                <w:lang w:val="en-US"/>
              </w:rPr>
            </w:pPr>
            <w:r>
              <w:rPr>
                <w:sz w:val="20"/>
                <w:szCs w:val="22"/>
                <w:lang w:val="en-US"/>
              </w:rPr>
              <w:t>Option 1: Restrict the scheduling of SIB1 to be within 5 MHz</w:t>
            </w:r>
          </w:p>
          <w:p w14:paraId="4993D283" w14:textId="77777777" w:rsidR="00481F95" w:rsidRDefault="001161A4">
            <w:pPr>
              <w:pStyle w:val="ListParagraph"/>
              <w:numPr>
                <w:ilvl w:val="0"/>
                <w:numId w:val="16"/>
              </w:numPr>
              <w:rPr>
                <w:sz w:val="20"/>
                <w:szCs w:val="22"/>
                <w:lang w:val="en-US"/>
              </w:rPr>
            </w:pPr>
            <w:r>
              <w:rPr>
                <w:sz w:val="20"/>
                <w:szCs w:val="22"/>
                <w:lang w:val="en-US"/>
              </w:rPr>
              <w:t>Option 2: Allow the scheduling of SIB1 to</w:t>
            </w:r>
            <w:r>
              <w:rPr>
                <w:sz w:val="20"/>
                <w:szCs w:val="22"/>
                <w:lang w:val="en-US"/>
              </w:rPr>
              <w:t xml:space="preserve"> be larger than 5 MHz (as in legacy operation)</w:t>
            </w:r>
          </w:p>
          <w:p w14:paraId="4993D284" w14:textId="77777777" w:rsidR="00481F95" w:rsidRDefault="001161A4">
            <w:pPr>
              <w:pStyle w:val="ListParagraph"/>
              <w:numPr>
                <w:ilvl w:val="0"/>
                <w:numId w:val="16"/>
              </w:numPr>
              <w:rPr>
                <w:sz w:val="20"/>
                <w:szCs w:val="22"/>
                <w:lang w:val="en-US"/>
              </w:rPr>
            </w:pPr>
            <w:r>
              <w:rPr>
                <w:sz w:val="20"/>
                <w:szCs w:val="22"/>
                <w:lang w:val="en-US"/>
              </w:rPr>
              <w:t>FFS: whether 5MHz is assumed to be physically contiguous</w:t>
            </w:r>
          </w:p>
        </w:tc>
      </w:tr>
    </w:tbl>
    <w:p w14:paraId="4993D286" w14:textId="77777777" w:rsidR="00481F95" w:rsidRDefault="00481F95">
      <w:pPr>
        <w:rPr>
          <w:lang w:val="en-US" w:eastAsia="ja-JP"/>
        </w:rPr>
      </w:pPr>
    </w:p>
    <w:p w14:paraId="4993D287" w14:textId="77777777" w:rsidR="00481F95" w:rsidRDefault="001161A4">
      <w:pPr>
        <w:rPr>
          <w:b/>
          <w:bCs/>
          <w:lang w:val="en-US"/>
        </w:rPr>
      </w:pPr>
      <w:r>
        <w:rPr>
          <w:b/>
          <w:highlight w:val="yellow"/>
          <w:lang w:val="en-US"/>
        </w:rPr>
        <w:lastRenderedPageBreak/>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4993D288"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289" w14:textId="77777777" w:rsidR="00481F95" w:rsidRDefault="001161A4">
      <w:pPr>
        <w:pStyle w:val="ListParagraph"/>
        <w:numPr>
          <w:ilvl w:val="0"/>
          <w:numId w:val="16"/>
        </w:numPr>
        <w:rPr>
          <w:b/>
          <w:bCs/>
          <w:sz w:val="20"/>
          <w:szCs w:val="22"/>
          <w:lang w:val="en-US"/>
        </w:rPr>
      </w:pPr>
      <w:r>
        <w:rPr>
          <w:b/>
          <w:bCs/>
          <w:sz w:val="20"/>
          <w:szCs w:val="22"/>
          <w:lang w:val="en-US"/>
        </w:rPr>
        <w:t>Option 2: Allow the schedu</w:t>
      </w:r>
      <w:r>
        <w:rPr>
          <w:b/>
          <w:bCs/>
          <w:sz w:val="20"/>
          <w:szCs w:val="22"/>
          <w:lang w:val="en-US"/>
        </w:rPr>
        <w:t>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8E" w14:textId="77777777">
        <w:tc>
          <w:tcPr>
            <w:tcW w:w="1479" w:type="dxa"/>
            <w:shd w:val="clear" w:color="auto" w:fill="D9D9D9" w:themeFill="background1" w:themeFillShade="D9"/>
          </w:tcPr>
          <w:p w14:paraId="4993D28A"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8B"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8C"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8D" w14:textId="77777777" w:rsidR="00481F95" w:rsidRDefault="001161A4">
            <w:pPr>
              <w:rPr>
                <w:b/>
                <w:bCs/>
                <w:lang w:val="en-US"/>
              </w:rPr>
            </w:pPr>
            <w:r>
              <w:rPr>
                <w:b/>
                <w:bCs/>
                <w:lang w:val="en-US"/>
              </w:rPr>
              <w:t>Comments</w:t>
            </w:r>
          </w:p>
        </w:tc>
      </w:tr>
      <w:tr w:rsidR="00481F95" w14:paraId="4993D293" w14:textId="77777777">
        <w:tc>
          <w:tcPr>
            <w:tcW w:w="1479" w:type="dxa"/>
          </w:tcPr>
          <w:p w14:paraId="4993D28F"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29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1"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292" w14:textId="77777777" w:rsidR="00481F95" w:rsidRDefault="001161A4">
            <w:pPr>
              <w:rPr>
                <w:rFonts w:eastAsiaTheme="minorEastAsia"/>
                <w:lang w:val="en-US" w:eastAsia="zh-CN"/>
              </w:rPr>
            </w:pPr>
            <w:r>
              <w:rPr>
                <w:rFonts w:eastAsiaTheme="minorEastAsia"/>
                <w:lang w:val="en-US" w:eastAsia="zh-CN"/>
              </w:rPr>
              <w:t xml:space="preserve">Paging is not periodic signaling as SIB1. Performance loss caused by option 2 needs careful </w:t>
            </w:r>
            <w:r>
              <w:rPr>
                <w:rFonts w:eastAsiaTheme="minorEastAsia"/>
                <w:lang w:val="en-US" w:eastAsia="zh-CN"/>
              </w:rPr>
              <w:t>consideration.</w:t>
            </w:r>
          </w:p>
        </w:tc>
      </w:tr>
      <w:tr w:rsidR="00481F95" w14:paraId="4993D298" w14:textId="77777777">
        <w:tc>
          <w:tcPr>
            <w:tcW w:w="1479" w:type="dxa"/>
          </w:tcPr>
          <w:p w14:paraId="4993D294"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9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97" w14:textId="77777777" w:rsidR="00481F95" w:rsidRDefault="00481F95">
            <w:pPr>
              <w:rPr>
                <w:rFonts w:eastAsiaTheme="minorEastAsia"/>
                <w:lang w:val="en-US" w:eastAsia="zh-CN"/>
              </w:rPr>
            </w:pPr>
          </w:p>
        </w:tc>
      </w:tr>
      <w:tr w:rsidR="00481F95" w14:paraId="4993D29D" w14:textId="77777777">
        <w:tc>
          <w:tcPr>
            <w:tcW w:w="1479" w:type="dxa"/>
          </w:tcPr>
          <w:p w14:paraId="4993D29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2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9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9C"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481F95" w14:paraId="4993D2A2" w14:textId="77777777">
        <w:tc>
          <w:tcPr>
            <w:tcW w:w="1479" w:type="dxa"/>
          </w:tcPr>
          <w:p w14:paraId="4993D29E"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2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0" w14:textId="77777777" w:rsidR="00481F95" w:rsidRDefault="00481F95">
            <w:pPr>
              <w:rPr>
                <w:rFonts w:eastAsiaTheme="minorEastAsia"/>
                <w:lang w:val="en-US" w:eastAsia="zh-CN"/>
              </w:rPr>
            </w:pPr>
          </w:p>
        </w:tc>
        <w:tc>
          <w:tcPr>
            <w:tcW w:w="5982" w:type="dxa"/>
          </w:tcPr>
          <w:p w14:paraId="4993D2A1" w14:textId="77777777" w:rsidR="00481F95" w:rsidRDefault="001161A4">
            <w:pPr>
              <w:rPr>
                <w:rFonts w:eastAsiaTheme="minorEastAsia"/>
                <w:lang w:val="en-US" w:eastAsia="zh-CN"/>
              </w:rPr>
            </w:pPr>
            <w:r>
              <w:rPr>
                <w:rFonts w:eastAsiaTheme="minorEastAsia"/>
                <w:lang w:val="en-US" w:eastAsia="zh-CN"/>
              </w:rPr>
              <w:t>Both options can further be discussed.</w:t>
            </w:r>
          </w:p>
        </w:tc>
      </w:tr>
      <w:tr w:rsidR="00481F95" w14:paraId="4993D2A8" w14:textId="77777777">
        <w:tc>
          <w:tcPr>
            <w:tcW w:w="1479" w:type="dxa"/>
          </w:tcPr>
          <w:p w14:paraId="4993D2A3"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2A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A6" w14:textId="77777777" w:rsidR="00481F95" w:rsidRDefault="001161A4">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4993D2A7"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481F95" w14:paraId="4993D2AD" w14:textId="77777777">
        <w:tc>
          <w:tcPr>
            <w:tcW w:w="1479" w:type="dxa"/>
          </w:tcPr>
          <w:p w14:paraId="4993D2A9"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2A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B" w14:textId="77777777" w:rsidR="00481F95" w:rsidRDefault="00481F95">
            <w:pPr>
              <w:rPr>
                <w:rFonts w:eastAsiaTheme="minorEastAsia"/>
                <w:lang w:val="en-US" w:eastAsia="zh-CN"/>
              </w:rPr>
            </w:pPr>
          </w:p>
        </w:tc>
        <w:tc>
          <w:tcPr>
            <w:tcW w:w="5982" w:type="dxa"/>
          </w:tcPr>
          <w:p w14:paraId="4993D2AC" w14:textId="77777777" w:rsidR="00481F95" w:rsidRDefault="001161A4">
            <w:pPr>
              <w:rPr>
                <w:rFonts w:eastAsiaTheme="minorEastAsia"/>
                <w:lang w:val="en-US" w:eastAsia="zh-CN"/>
              </w:rPr>
            </w:pPr>
            <w:r>
              <w:rPr>
                <w:rFonts w:eastAsiaTheme="minorEastAsia"/>
                <w:lang w:val="en-US" w:eastAsia="zh-CN"/>
              </w:rPr>
              <w:t>Need further discussion between two options for</w:t>
            </w:r>
            <w:r>
              <w:rPr>
                <w:rFonts w:eastAsiaTheme="minorEastAsia"/>
                <w:lang w:val="en-US" w:eastAsia="zh-CN"/>
              </w:rPr>
              <w:t xml:space="preserve"> paging.</w:t>
            </w:r>
          </w:p>
        </w:tc>
      </w:tr>
      <w:tr w:rsidR="00481F95" w14:paraId="4993D2B2" w14:textId="77777777">
        <w:tc>
          <w:tcPr>
            <w:tcW w:w="1479" w:type="dxa"/>
          </w:tcPr>
          <w:p w14:paraId="4993D2AE"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2A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B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B1" w14:textId="77777777" w:rsidR="00481F95" w:rsidRDefault="001161A4">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481F95" w14:paraId="4993D2B7" w14:textId="77777777">
        <w:tc>
          <w:tcPr>
            <w:tcW w:w="1479" w:type="dxa"/>
          </w:tcPr>
          <w:p w14:paraId="4993D2B3"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2B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5" w14:textId="77777777" w:rsidR="00481F95" w:rsidRDefault="00481F95">
            <w:pPr>
              <w:rPr>
                <w:rFonts w:eastAsiaTheme="minorEastAsia"/>
                <w:lang w:val="en-US" w:eastAsia="zh-CN"/>
              </w:rPr>
            </w:pPr>
          </w:p>
        </w:tc>
        <w:tc>
          <w:tcPr>
            <w:tcW w:w="5982" w:type="dxa"/>
          </w:tcPr>
          <w:p w14:paraId="4993D2B6"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w:t>
            </w:r>
            <w:r>
              <w:rPr>
                <w:rFonts w:eastAsiaTheme="minorEastAsia"/>
                <w:lang w:val="en-US" w:eastAsia="zh-CN"/>
              </w:rPr>
              <w:t>current proposal. It needs down-selection for paging after further discussion.</w:t>
            </w:r>
          </w:p>
        </w:tc>
      </w:tr>
      <w:tr w:rsidR="00481F95" w14:paraId="4993D2BC" w14:textId="77777777">
        <w:tc>
          <w:tcPr>
            <w:tcW w:w="1479" w:type="dxa"/>
          </w:tcPr>
          <w:p w14:paraId="4993D2B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2B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A" w14:textId="77777777" w:rsidR="00481F95" w:rsidRDefault="00481F95">
            <w:pPr>
              <w:rPr>
                <w:rFonts w:eastAsiaTheme="minorEastAsia"/>
                <w:lang w:val="en-US" w:eastAsia="zh-CN"/>
              </w:rPr>
            </w:pPr>
          </w:p>
        </w:tc>
        <w:tc>
          <w:tcPr>
            <w:tcW w:w="5982" w:type="dxa"/>
          </w:tcPr>
          <w:p w14:paraId="4993D2BB" w14:textId="77777777" w:rsidR="00481F95" w:rsidRDefault="001161A4">
            <w:pPr>
              <w:rPr>
                <w:rFonts w:eastAsiaTheme="minorEastAsia"/>
                <w:lang w:val="en-US" w:eastAsia="zh-CN"/>
              </w:rPr>
            </w:pPr>
            <w:r>
              <w:rPr>
                <w:rFonts w:eastAsiaTheme="minorEastAsia"/>
                <w:lang w:val="en-US" w:eastAsia="zh-CN"/>
              </w:rPr>
              <w:t xml:space="preserve">It can be same as SIB1 </w:t>
            </w:r>
          </w:p>
        </w:tc>
      </w:tr>
      <w:tr w:rsidR="00481F95" w14:paraId="4993D2C1" w14:textId="77777777">
        <w:tc>
          <w:tcPr>
            <w:tcW w:w="1479" w:type="dxa"/>
          </w:tcPr>
          <w:p w14:paraId="4993D2BD"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2B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F" w14:textId="77777777" w:rsidR="00481F95" w:rsidRDefault="00481F95">
            <w:pPr>
              <w:rPr>
                <w:rFonts w:eastAsiaTheme="minorEastAsia"/>
                <w:lang w:val="en-US" w:eastAsia="zh-CN"/>
              </w:rPr>
            </w:pPr>
          </w:p>
        </w:tc>
        <w:tc>
          <w:tcPr>
            <w:tcW w:w="5982" w:type="dxa"/>
          </w:tcPr>
          <w:p w14:paraId="4993D2C0" w14:textId="77777777" w:rsidR="00481F95" w:rsidRDefault="001161A4">
            <w:pPr>
              <w:rPr>
                <w:rFonts w:eastAsiaTheme="minorEastAsia"/>
                <w:lang w:val="en-US" w:eastAsia="zh-CN"/>
              </w:rPr>
            </w:pPr>
            <w:r>
              <w:rPr>
                <w:rFonts w:eastAsiaTheme="minorEastAsia" w:hint="eastAsia"/>
                <w:lang w:val="en-US" w:eastAsia="zh-CN"/>
              </w:rPr>
              <w:t>Same handling to agreed Proposal 2-3a can be applied.</w:t>
            </w:r>
          </w:p>
        </w:tc>
      </w:tr>
      <w:tr w:rsidR="00481F95" w14:paraId="4993D2C8" w14:textId="77777777">
        <w:tc>
          <w:tcPr>
            <w:tcW w:w="1479" w:type="dxa"/>
          </w:tcPr>
          <w:p w14:paraId="4993D2C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2C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4"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C5" w14:textId="77777777" w:rsidR="00481F95" w:rsidRDefault="001161A4">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w:t>
            </w:r>
            <w:r>
              <w:rPr>
                <w:rFonts w:eastAsiaTheme="minorEastAsia"/>
                <w:lang w:val="en-US" w:eastAsia="zh-CN"/>
              </w:rPr>
              <w:t xml:space="preserve">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4993D2C6" w14:textId="77777777" w:rsidR="00481F95" w:rsidRDefault="001161A4">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2C7"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2CD" w14:textId="77777777">
        <w:tc>
          <w:tcPr>
            <w:tcW w:w="1479" w:type="dxa"/>
          </w:tcPr>
          <w:p w14:paraId="4993D2C9"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2C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B" w14:textId="77777777" w:rsidR="00481F95" w:rsidRDefault="001161A4">
            <w:pPr>
              <w:rPr>
                <w:rFonts w:eastAsiaTheme="minorEastAsia"/>
                <w:lang w:val="en-US" w:eastAsia="zh-CN"/>
              </w:rPr>
            </w:pPr>
            <w:r>
              <w:rPr>
                <w:rFonts w:eastAsiaTheme="minorEastAsia" w:hint="eastAsia"/>
                <w:lang w:val="en-US" w:eastAsia="zh-CN"/>
              </w:rPr>
              <w:t>Option 2</w:t>
            </w:r>
          </w:p>
        </w:tc>
        <w:tc>
          <w:tcPr>
            <w:tcW w:w="5982" w:type="dxa"/>
          </w:tcPr>
          <w:p w14:paraId="4993D2CC" w14:textId="77777777" w:rsidR="00481F95" w:rsidRDefault="001161A4">
            <w:pPr>
              <w:rPr>
                <w:rFonts w:eastAsiaTheme="minorEastAsia"/>
                <w:lang w:val="en-US" w:eastAsia="zh-CN"/>
              </w:rPr>
            </w:pPr>
            <w:r>
              <w:rPr>
                <w:rFonts w:eastAsiaTheme="minorEastAsia" w:hint="eastAsia"/>
                <w:lang w:val="en-US" w:eastAsia="zh-CN"/>
              </w:rPr>
              <w:t>Impacts on legacy UE should b</w:t>
            </w:r>
            <w:r>
              <w:rPr>
                <w:rFonts w:eastAsiaTheme="minorEastAsia" w:hint="eastAsia"/>
                <w:lang w:val="en-US" w:eastAsia="zh-CN"/>
              </w:rPr>
              <w:t xml:space="preserve">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481F95" w14:paraId="4993D2D3" w14:textId="77777777">
        <w:tc>
          <w:tcPr>
            <w:tcW w:w="1479" w:type="dxa"/>
          </w:tcPr>
          <w:p w14:paraId="4993D2CE"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2C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993D2D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D1" w14:textId="77777777" w:rsidR="00481F95" w:rsidRDefault="001161A4">
            <w:pPr>
              <w:rPr>
                <w:rFonts w:eastAsia="Yu Mincho"/>
                <w:lang w:val="en-US" w:eastAsia="ja-JP"/>
              </w:rPr>
            </w:pPr>
            <w:r>
              <w:rPr>
                <w:rFonts w:eastAsia="Yu Mincho"/>
                <w:lang w:val="en-US" w:eastAsia="ja-JP"/>
              </w:rPr>
              <w:t>We have a similar clarification question as SIB1 discussed on GTW session whether this proposal preclude the case where the pag</w:t>
            </w:r>
            <w:r>
              <w:rPr>
                <w:rFonts w:eastAsia="Yu Mincho"/>
                <w:lang w:val="en-US" w:eastAsia="ja-JP"/>
              </w:rPr>
              <w:t xml:space="preserve">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4993D2D2" w14:textId="77777777" w:rsidR="00481F95" w:rsidRDefault="001161A4">
            <w:pPr>
              <w:rPr>
                <w:rFonts w:eastAsiaTheme="minorEastAsia"/>
                <w:lang w:val="en-US" w:eastAsia="zh-CN"/>
              </w:rPr>
            </w:pPr>
            <w:r>
              <w:rPr>
                <w:rFonts w:eastAsia="Yu Mincho"/>
                <w:lang w:val="en-US" w:eastAsia="ja-JP"/>
              </w:rPr>
              <w:t xml:space="preserve">In our view, it is not preferable to restrict the paging PDSCH BW for </w:t>
            </w:r>
            <w:r>
              <w:rPr>
                <w:rFonts w:eastAsia="Yu Mincho"/>
                <w:lang w:val="en-US" w:eastAsia="ja-JP"/>
              </w:rPr>
              <w:lastRenderedPageBreak/>
              <w:t>legacy UEs, thus we support option 2 so far. As commented by some companies, it should be noted that these</w:t>
            </w:r>
            <w:r>
              <w:rPr>
                <w:rFonts w:eastAsia="Yu Mincho"/>
                <w:lang w:val="en-US" w:eastAsia="ja-JP"/>
              </w:rPr>
              <w:t xml:space="preserv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481F95" w14:paraId="4993D2D8" w14:textId="77777777">
        <w:tc>
          <w:tcPr>
            <w:tcW w:w="1479" w:type="dxa"/>
          </w:tcPr>
          <w:p w14:paraId="4993D2D4" w14:textId="77777777" w:rsidR="00481F95" w:rsidRDefault="001161A4">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4993D2D5"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D6" w14:textId="77777777" w:rsidR="00481F95" w:rsidRDefault="001161A4">
            <w:pPr>
              <w:rPr>
                <w:rFonts w:eastAsia="Yu Mincho"/>
                <w:lang w:val="en-US" w:eastAsia="ja-JP"/>
              </w:rPr>
            </w:pPr>
            <w:r>
              <w:rPr>
                <w:rFonts w:eastAsiaTheme="minorEastAsia"/>
                <w:lang w:val="en-US" w:eastAsia="zh-CN"/>
              </w:rPr>
              <w:t>Option 2</w:t>
            </w:r>
          </w:p>
        </w:tc>
        <w:tc>
          <w:tcPr>
            <w:tcW w:w="5982" w:type="dxa"/>
          </w:tcPr>
          <w:p w14:paraId="4993D2D7" w14:textId="77777777" w:rsidR="00481F95" w:rsidRDefault="00481F95">
            <w:pPr>
              <w:rPr>
                <w:rFonts w:eastAsia="Yu Mincho"/>
                <w:lang w:val="en-US" w:eastAsia="ja-JP"/>
              </w:rPr>
            </w:pPr>
          </w:p>
        </w:tc>
      </w:tr>
      <w:tr w:rsidR="00481F95" w14:paraId="4993D2DD" w14:textId="77777777">
        <w:tc>
          <w:tcPr>
            <w:tcW w:w="1479" w:type="dxa"/>
          </w:tcPr>
          <w:p w14:paraId="4993D2D9"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2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DB" w14:textId="77777777" w:rsidR="00481F95" w:rsidRDefault="00481F95">
            <w:pPr>
              <w:rPr>
                <w:rFonts w:eastAsiaTheme="minorEastAsia"/>
                <w:lang w:val="en-US" w:eastAsia="zh-CN"/>
              </w:rPr>
            </w:pPr>
          </w:p>
        </w:tc>
        <w:tc>
          <w:tcPr>
            <w:tcW w:w="5982" w:type="dxa"/>
          </w:tcPr>
          <w:p w14:paraId="4993D2DC" w14:textId="77777777" w:rsidR="00481F95" w:rsidRDefault="001161A4">
            <w:pPr>
              <w:rPr>
                <w:rFonts w:eastAsia="Yu Mincho"/>
                <w:lang w:val="en-US" w:eastAsia="ja-JP"/>
              </w:rPr>
            </w:pPr>
            <w:r>
              <w:rPr>
                <w:rFonts w:eastAsiaTheme="minorEastAsia"/>
                <w:lang w:val="en-US" w:eastAsia="zh-CN"/>
              </w:rPr>
              <w:t xml:space="preserve">Both options should be discussed. From a UE perspective, we </w:t>
            </w:r>
            <w:r>
              <w:rPr>
                <w:rFonts w:eastAsiaTheme="minorEastAsia"/>
                <w:lang w:val="en-US" w:eastAsia="zh-CN"/>
              </w:rPr>
              <w:t>would prefer option 1, but we appreciate that option 2 has network benefits.</w:t>
            </w:r>
          </w:p>
        </w:tc>
      </w:tr>
      <w:tr w:rsidR="00481F95" w14:paraId="4993D2E2" w14:textId="77777777">
        <w:tc>
          <w:tcPr>
            <w:tcW w:w="1479" w:type="dxa"/>
          </w:tcPr>
          <w:p w14:paraId="4993D2DE"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2D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E0" w14:textId="77777777" w:rsidR="00481F95" w:rsidRDefault="00481F95">
            <w:pPr>
              <w:rPr>
                <w:rFonts w:eastAsiaTheme="minorEastAsia"/>
                <w:lang w:val="en-US" w:eastAsia="zh-CN"/>
              </w:rPr>
            </w:pPr>
          </w:p>
        </w:tc>
        <w:tc>
          <w:tcPr>
            <w:tcW w:w="5982" w:type="dxa"/>
          </w:tcPr>
          <w:p w14:paraId="4993D2E1" w14:textId="77777777" w:rsidR="00481F95" w:rsidRDefault="001161A4">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481F95" w14:paraId="4993D2E8" w14:textId="77777777">
        <w:tc>
          <w:tcPr>
            <w:tcW w:w="1479" w:type="dxa"/>
          </w:tcPr>
          <w:p w14:paraId="4993D2E3"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2E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E5" w14:textId="77777777" w:rsidR="00481F95" w:rsidRDefault="00481F95">
            <w:pPr>
              <w:rPr>
                <w:rFonts w:eastAsiaTheme="minorEastAsia"/>
                <w:lang w:val="en-US" w:eastAsia="zh-CN"/>
              </w:rPr>
            </w:pPr>
          </w:p>
        </w:tc>
        <w:tc>
          <w:tcPr>
            <w:tcW w:w="5982" w:type="dxa"/>
          </w:tcPr>
          <w:p w14:paraId="4993D2E6"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2E7"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2ED" w14:textId="77777777">
        <w:tc>
          <w:tcPr>
            <w:tcW w:w="1479" w:type="dxa"/>
          </w:tcPr>
          <w:p w14:paraId="4993D2E9"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2EA" w14:textId="77777777" w:rsidR="00481F95" w:rsidRDefault="00481F95">
            <w:pPr>
              <w:tabs>
                <w:tab w:val="left" w:pos="551"/>
              </w:tabs>
              <w:rPr>
                <w:rFonts w:eastAsia="Yu Mincho"/>
                <w:lang w:val="en-US" w:eastAsia="ja-JP"/>
              </w:rPr>
            </w:pPr>
          </w:p>
        </w:tc>
        <w:tc>
          <w:tcPr>
            <w:tcW w:w="1134" w:type="dxa"/>
          </w:tcPr>
          <w:p w14:paraId="4993D2EB" w14:textId="77777777" w:rsidR="00481F95" w:rsidRDefault="00481F95">
            <w:pPr>
              <w:rPr>
                <w:rFonts w:eastAsiaTheme="minorEastAsia"/>
                <w:lang w:val="en-US" w:eastAsia="zh-CN"/>
              </w:rPr>
            </w:pPr>
          </w:p>
        </w:tc>
        <w:tc>
          <w:tcPr>
            <w:tcW w:w="5982" w:type="dxa"/>
          </w:tcPr>
          <w:p w14:paraId="4993D2EC" w14:textId="77777777" w:rsidR="00481F95" w:rsidRDefault="001161A4">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w:t>
            </w:r>
            <w:r>
              <w:rPr>
                <w:rFonts w:eastAsiaTheme="minorEastAsia"/>
                <w:lang w:val="en-US" w:eastAsia="zh-CN"/>
              </w:rPr>
              <w:t>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w:t>
            </w:r>
            <w:r>
              <w:rPr>
                <w:rFonts w:eastAsiaTheme="minorEastAsia"/>
                <w:lang w:val="en-US" w:eastAsia="zh-CN"/>
              </w:rPr>
              <w:t xml:space="preserve">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481F95" w14:paraId="4993D2F3" w14:textId="77777777">
        <w:tc>
          <w:tcPr>
            <w:tcW w:w="1479" w:type="dxa"/>
          </w:tcPr>
          <w:p w14:paraId="4993D2EE"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2E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F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F1" w14:textId="77777777" w:rsidR="00481F95" w:rsidRDefault="001161A4">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993D2F2" w14:textId="77777777" w:rsidR="00481F95" w:rsidRDefault="001161A4">
            <w:pPr>
              <w:rPr>
                <w:rFonts w:eastAsiaTheme="minorEastAsia"/>
                <w:lang w:val="en-US" w:eastAsia="zh-CN"/>
              </w:rPr>
            </w:pPr>
            <w:r>
              <w:rPr>
                <w:rFonts w:eastAsiaTheme="minorEastAsia"/>
                <w:lang w:val="en-US" w:eastAsia="zh-CN"/>
              </w:rPr>
              <w:t xml:space="preserve">We think it can be left </w:t>
            </w:r>
            <w:r>
              <w:rPr>
                <w:rFonts w:eastAsiaTheme="minorEastAsia"/>
                <w:lang w:val="en-US" w:eastAsia="zh-CN"/>
              </w:rPr>
              <w:t xml:space="preserve">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481F95" w14:paraId="4993D2F8" w14:textId="77777777">
        <w:tc>
          <w:tcPr>
            <w:tcW w:w="1479" w:type="dxa"/>
          </w:tcPr>
          <w:p w14:paraId="4993D2F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F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F6"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F7" w14:textId="77777777" w:rsidR="00481F95" w:rsidRDefault="001161A4">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2FD" w14:textId="77777777">
        <w:tc>
          <w:tcPr>
            <w:tcW w:w="1479" w:type="dxa"/>
          </w:tcPr>
          <w:p w14:paraId="4993D2F9"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w:t>
            </w:r>
            <w:r>
              <w:rPr>
                <w:rFonts w:eastAsia="Yu Mincho"/>
                <w:lang w:val="en-US" w:eastAsia="ja-JP"/>
              </w:rPr>
              <w:t>C</w:t>
            </w:r>
          </w:p>
        </w:tc>
        <w:tc>
          <w:tcPr>
            <w:tcW w:w="1039" w:type="dxa"/>
          </w:tcPr>
          <w:p w14:paraId="4993D2F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FB"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FC" w14:textId="77777777" w:rsidR="00481F95" w:rsidRDefault="00481F95">
            <w:pPr>
              <w:rPr>
                <w:rFonts w:eastAsiaTheme="minorEastAsia"/>
                <w:lang w:val="en-US" w:eastAsia="zh-CN"/>
              </w:rPr>
            </w:pPr>
          </w:p>
        </w:tc>
      </w:tr>
      <w:tr w:rsidR="00481F95" w14:paraId="4993D302" w14:textId="77777777">
        <w:tc>
          <w:tcPr>
            <w:tcW w:w="1479" w:type="dxa"/>
          </w:tcPr>
          <w:p w14:paraId="4993D2FE"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2FF"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00"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301" w14:textId="77777777" w:rsidR="00481F95" w:rsidRDefault="001161A4">
            <w:pPr>
              <w:rPr>
                <w:rFonts w:eastAsiaTheme="minorEastAsia"/>
                <w:lang w:val="en-US" w:eastAsia="zh-CN"/>
              </w:rPr>
            </w:pPr>
            <w:r>
              <w:rPr>
                <w:rFonts w:eastAsia="Malgun Gothic"/>
                <w:lang w:val="en-US" w:eastAsia="ko-KR"/>
              </w:rPr>
              <w:t>But we share the view that we need further discussion with the two options.</w:t>
            </w:r>
          </w:p>
        </w:tc>
      </w:tr>
      <w:tr w:rsidR="00481F95" w14:paraId="4993D308" w14:textId="77777777">
        <w:tc>
          <w:tcPr>
            <w:tcW w:w="1479" w:type="dxa"/>
          </w:tcPr>
          <w:p w14:paraId="4993D303"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993D304" w14:textId="77777777" w:rsidR="00481F95" w:rsidRDefault="001161A4">
            <w:pPr>
              <w:tabs>
                <w:tab w:val="left" w:pos="551"/>
              </w:tabs>
              <w:rPr>
                <w:rFonts w:eastAsia="Malgun Gothic"/>
                <w:lang w:val="en-US" w:eastAsia="ko-KR"/>
              </w:rPr>
            </w:pPr>
            <w:r>
              <w:rPr>
                <w:rFonts w:eastAsia="Yu Mincho" w:hint="eastAsia"/>
                <w:lang w:val="en-US" w:eastAsia="ja-JP"/>
              </w:rPr>
              <w:t>Y</w:t>
            </w:r>
          </w:p>
        </w:tc>
        <w:tc>
          <w:tcPr>
            <w:tcW w:w="1134" w:type="dxa"/>
          </w:tcPr>
          <w:p w14:paraId="4993D305" w14:textId="77777777" w:rsidR="00481F95" w:rsidRDefault="001161A4">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993D306" w14:textId="77777777" w:rsidR="00481F95" w:rsidRDefault="001161A4">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4993D307" w14:textId="77777777" w:rsidR="00481F95" w:rsidRDefault="001161A4">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we share a similar understanding wit</w:t>
            </w:r>
            <w:r>
              <w:rPr>
                <w:rFonts w:eastAsia="Yu Mincho"/>
                <w:lang w:val="en-US" w:eastAsia="ja-JP"/>
              </w:rPr>
              <w:t xml:space="preserve">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w:t>
            </w:r>
            <w:r>
              <w:rPr>
                <w:rFonts w:eastAsia="Yu Mincho"/>
                <w:lang w:val="en-US" w:eastAsia="ja-JP"/>
              </w:rPr>
              <w:t xml:space="preserve">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481F95" w14:paraId="4993D30D" w14:textId="77777777">
        <w:tc>
          <w:tcPr>
            <w:tcW w:w="1479" w:type="dxa"/>
          </w:tcPr>
          <w:p w14:paraId="4993D309" w14:textId="77777777" w:rsidR="00481F95" w:rsidRDefault="001161A4">
            <w:pPr>
              <w:rPr>
                <w:rFonts w:eastAsia="Yu Mincho"/>
                <w:lang w:val="en-US" w:eastAsia="ja-JP"/>
              </w:rPr>
            </w:pPr>
            <w:r>
              <w:rPr>
                <w:rFonts w:eastAsia="Yu Mincho"/>
                <w:lang w:val="en-US" w:eastAsia="ja-JP"/>
              </w:rPr>
              <w:t>Sequans</w:t>
            </w:r>
          </w:p>
        </w:tc>
        <w:tc>
          <w:tcPr>
            <w:tcW w:w="1039" w:type="dxa"/>
          </w:tcPr>
          <w:p w14:paraId="4993D30A" w14:textId="77777777" w:rsidR="00481F95" w:rsidRDefault="001161A4">
            <w:pPr>
              <w:tabs>
                <w:tab w:val="left" w:pos="551"/>
              </w:tabs>
              <w:rPr>
                <w:rFonts w:eastAsia="Yu Mincho"/>
                <w:lang w:val="en-US" w:eastAsia="ja-JP"/>
              </w:rPr>
            </w:pPr>
            <w:r>
              <w:rPr>
                <w:rFonts w:eastAsia="Yu Mincho"/>
                <w:lang w:val="en-US" w:eastAsia="ja-JP"/>
              </w:rPr>
              <w:t>Y</w:t>
            </w:r>
          </w:p>
        </w:tc>
        <w:tc>
          <w:tcPr>
            <w:tcW w:w="1134" w:type="dxa"/>
          </w:tcPr>
          <w:p w14:paraId="4993D30B" w14:textId="77777777" w:rsidR="00481F95" w:rsidRDefault="00481F95">
            <w:pPr>
              <w:rPr>
                <w:rFonts w:eastAsiaTheme="minorEastAsia"/>
                <w:lang w:val="en-US" w:eastAsia="zh-CN"/>
              </w:rPr>
            </w:pPr>
          </w:p>
        </w:tc>
        <w:tc>
          <w:tcPr>
            <w:tcW w:w="5982" w:type="dxa"/>
          </w:tcPr>
          <w:p w14:paraId="4993D30C" w14:textId="77777777" w:rsidR="00481F95" w:rsidRDefault="001161A4">
            <w:pPr>
              <w:rPr>
                <w:rFonts w:eastAsia="Yu Mincho"/>
                <w:lang w:val="en-US" w:eastAsia="ja-JP"/>
              </w:rPr>
            </w:pPr>
            <w:r>
              <w:rPr>
                <w:rFonts w:eastAsiaTheme="minorEastAsia"/>
                <w:lang w:val="en-US" w:eastAsia="zh-CN"/>
              </w:rPr>
              <w:t>Agree with proposal at this point.</w:t>
            </w:r>
          </w:p>
        </w:tc>
      </w:tr>
      <w:tr w:rsidR="00481F95" w14:paraId="4993D312" w14:textId="77777777">
        <w:tc>
          <w:tcPr>
            <w:tcW w:w="1479" w:type="dxa"/>
          </w:tcPr>
          <w:p w14:paraId="4993D30E"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039" w:type="dxa"/>
          </w:tcPr>
          <w:p w14:paraId="4993D30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0" w14:textId="77777777" w:rsidR="00481F95" w:rsidRDefault="00481F95">
            <w:pPr>
              <w:rPr>
                <w:rFonts w:eastAsiaTheme="minorEastAsia"/>
                <w:lang w:val="en-US" w:eastAsia="zh-CN"/>
              </w:rPr>
            </w:pPr>
          </w:p>
        </w:tc>
        <w:tc>
          <w:tcPr>
            <w:tcW w:w="5982" w:type="dxa"/>
          </w:tcPr>
          <w:p w14:paraId="4993D311" w14:textId="77777777" w:rsidR="00481F95" w:rsidRDefault="001161A4">
            <w:pPr>
              <w:rPr>
                <w:rFonts w:eastAsiaTheme="minorEastAsia"/>
                <w:lang w:val="en-US" w:eastAsia="zh-CN"/>
              </w:rPr>
            </w:pPr>
            <w:r>
              <w:rPr>
                <w:rFonts w:eastAsiaTheme="minorEastAsia"/>
                <w:lang w:val="en-US" w:eastAsia="zh-CN"/>
              </w:rPr>
              <w:t xml:space="preserve">Further discussion is necessary. Option 1 provide better link performance. </w:t>
            </w:r>
            <w:r>
              <w:rPr>
                <w:rFonts w:eastAsiaTheme="minorEastAsia"/>
                <w:lang w:val="en-US" w:eastAsia="zh-CN"/>
              </w:rPr>
              <w:t xml:space="preserve">Irrespectively of the selected option, at UE side, UE only has 5MHz capability for reception according to the WID. </w:t>
            </w:r>
          </w:p>
        </w:tc>
      </w:tr>
      <w:tr w:rsidR="00481F95" w14:paraId="4993D319" w14:textId="77777777">
        <w:tc>
          <w:tcPr>
            <w:tcW w:w="1479" w:type="dxa"/>
          </w:tcPr>
          <w:p w14:paraId="4993D313"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314" w14:textId="77777777" w:rsidR="00481F95" w:rsidRDefault="001161A4">
            <w:pPr>
              <w:rPr>
                <w:rFonts w:eastAsiaTheme="minorEastAsia"/>
                <w:lang w:val="en-US" w:eastAsia="zh-CN"/>
              </w:rPr>
            </w:pPr>
            <w:r>
              <w:rPr>
                <w:rFonts w:eastAsiaTheme="minorEastAsia"/>
                <w:lang w:val="en-US" w:eastAsia="zh-CN"/>
              </w:rPr>
              <w:t xml:space="preserve">Based on received responses, the following updated proposal can be considered, where the wording is aligned with the earlier </w:t>
            </w:r>
            <w:r>
              <w:rPr>
                <w:rFonts w:eastAsiaTheme="minorEastAsia"/>
                <w:lang w:val="en-US" w:eastAsia="zh-CN"/>
              </w:rPr>
              <w:t>agreement for SIB1.</w:t>
            </w:r>
          </w:p>
          <w:p w14:paraId="4993D315" w14:textId="77777777" w:rsidR="00481F95" w:rsidRDefault="001161A4">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4993D316"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sz w:val="20"/>
                <w:szCs w:val="22"/>
                <w:lang w:val="en-US"/>
              </w:rPr>
              <w:t>paging channel to be within 5 MHz</w:t>
            </w:r>
          </w:p>
          <w:p w14:paraId="4993D317"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993D31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31E" w14:textId="77777777">
        <w:tc>
          <w:tcPr>
            <w:tcW w:w="1479" w:type="dxa"/>
          </w:tcPr>
          <w:p w14:paraId="4993D31A"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31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C"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1D" w14:textId="77777777" w:rsidR="00481F95" w:rsidRDefault="001161A4">
            <w:pPr>
              <w:rPr>
                <w:rFonts w:eastAsiaTheme="minorEastAsia"/>
                <w:lang w:val="en-US" w:eastAsia="zh-CN"/>
              </w:rPr>
            </w:pPr>
            <w:r>
              <w:rPr>
                <w:rFonts w:eastAsiaTheme="minorEastAsia"/>
                <w:lang w:val="en-US" w:eastAsia="zh-CN"/>
              </w:rPr>
              <w:t>We think narrow band paging would be sufficient. A</w:t>
            </w:r>
            <w:r>
              <w:rPr>
                <w:rFonts w:eastAsiaTheme="minorEastAsia"/>
                <w:lang w:val="en-US" w:eastAsia="zh-CN"/>
              </w:rPr>
              <w:t>lso OK with updated in red.</w:t>
            </w:r>
          </w:p>
        </w:tc>
      </w:tr>
      <w:tr w:rsidR="00481F95" w14:paraId="4993D323" w14:textId="77777777">
        <w:tc>
          <w:tcPr>
            <w:tcW w:w="1479" w:type="dxa"/>
          </w:tcPr>
          <w:p w14:paraId="4993D31F"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1" w14:textId="77777777" w:rsidR="00481F95" w:rsidRDefault="00481F95">
            <w:pPr>
              <w:rPr>
                <w:rFonts w:eastAsiaTheme="minorEastAsia"/>
                <w:lang w:val="en-US" w:eastAsia="zh-CN"/>
              </w:rPr>
            </w:pPr>
          </w:p>
        </w:tc>
        <w:tc>
          <w:tcPr>
            <w:tcW w:w="5982" w:type="dxa"/>
          </w:tcPr>
          <w:p w14:paraId="4993D322" w14:textId="77777777" w:rsidR="00481F95" w:rsidRDefault="001161A4">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481F95" w14:paraId="4993D32A" w14:textId="77777777">
        <w:tc>
          <w:tcPr>
            <w:tcW w:w="1479" w:type="dxa"/>
          </w:tcPr>
          <w:p w14:paraId="4993D324"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25" w14:textId="77777777" w:rsidR="00481F95" w:rsidRDefault="00481F95">
            <w:pPr>
              <w:tabs>
                <w:tab w:val="left" w:pos="551"/>
              </w:tabs>
              <w:rPr>
                <w:rFonts w:eastAsiaTheme="minorEastAsia"/>
                <w:lang w:val="en-US" w:eastAsia="zh-CN"/>
              </w:rPr>
            </w:pPr>
          </w:p>
        </w:tc>
        <w:tc>
          <w:tcPr>
            <w:tcW w:w="1134" w:type="dxa"/>
          </w:tcPr>
          <w:p w14:paraId="4993D32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27" w14:textId="77777777" w:rsidR="00481F95" w:rsidRDefault="001161A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w:t>
            </w:r>
            <w:r>
              <w:rPr>
                <w:rFonts w:eastAsiaTheme="minorEastAsia"/>
                <w:lang w:val="en-US" w:eastAsia="zh-CN"/>
              </w:rPr>
              <w:t xml:space="preserve">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993D328" w14:textId="77777777" w:rsidR="00481F95" w:rsidRDefault="001161A4">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w:t>
            </w:r>
            <w:r>
              <w:rPr>
                <w:rFonts w:eastAsiaTheme="minorEastAsia"/>
                <w:lang w:val="en-US" w:eastAsia="zh-CN"/>
              </w:rPr>
              <w:t>n it doesn’t make sense to support Option 2.</w:t>
            </w:r>
          </w:p>
          <w:p w14:paraId="4993D329" w14:textId="77777777" w:rsidR="00481F95" w:rsidRDefault="001161A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481F95" w14:paraId="4993D32F" w14:textId="77777777">
        <w:tc>
          <w:tcPr>
            <w:tcW w:w="1479" w:type="dxa"/>
          </w:tcPr>
          <w:p w14:paraId="4993D32B"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2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D" w14:textId="77777777" w:rsidR="00481F95" w:rsidRDefault="00481F95">
            <w:pPr>
              <w:rPr>
                <w:rFonts w:eastAsiaTheme="minorEastAsia"/>
                <w:lang w:val="en-US" w:eastAsia="zh-CN"/>
              </w:rPr>
            </w:pPr>
          </w:p>
        </w:tc>
        <w:tc>
          <w:tcPr>
            <w:tcW w:w="5982" w:type="dxa"/>
          </w:tcPr>
          <w:p w14:paraId="4993D32E" w14:textId="77777777" w:rsidR="00481F95" w:rsidRDefault="00481F95">
            <w:pPr>
              <w:rPr>
                <w:rFonts w:eastAsiaTheme="minorEastAsia"/>
                <w:lang w:val="en-US" w:eastAsia="zh-CN"/>
              </w:rPr>
            </w:pPr>
          </w:p>
        </w:tc>
      </w:tr>
      <w:tr w:rsidR="00481F95" w14:paraId="4993D334" w14:textId="77777777">
        <w:tc>
          <w:tcPr>
            <w:tcW w:w="1479" w:type="dxa"/>
          </w:tcPr>
          <w:p w14:paraId="4993D330" w14:textId="77777777" w:rsidR="00481F95" w:rsidRDefault="001161A4">
            <w:pPr>
              <w:rPr>
                <w:rFonts w:eastAsiaTheme="minorEastAsia"/>
                <w:lang w:val="en-US" w:eastAsia="zh-CN"/>
              </w:rPr>
            </w:pPr>
            <w:r>
              <w:rPr>
                <w:rFonts w:eastAsiaTheme="minorEastAsia"/>
                <w:lang w:val="en-US" w:eastAsia="zh-CN"/>
              </w:rPr>
              <w:t xml:space="preserve">Apple </w:t>
            </w:r>
          </w:p>
        </w:tc>
        <w:tc>
          <w:tcPr>
            <w:tcW w:w="1039" w:type="dxa"/>
          </w:tcPr>
          <w:p w14:paraId="4993D331" w14:textId="77777777" w:rsidR="00481F95" w:rsidRDefault="00481F95">
            <w:pPr>
              <w:tabs>
                <w:tab w:val="left" w:pos="551"/>
              </w:tabs>
              <w:rPr>
                <w:rFonts w:eastAsiaTheme="minorEastAsia"/>
                <w:lang w:val="en-US" w:eastAsia="zh-CN"/>
              </w:rPr>
            </w:pPr>
          </w:p>
        </w:tc>
        <w:tc>
          <w:tcPr>
            <w:tcW w:w="1134" w:type="dxa"/>
          </w:tcPr>
          <w:p w14:paraId="4993D332" w14:textId="77777777" w:rsidR="00481F95" w:rsidRDefault="001161A4">
            <w:pPr>
              <w:rPr>
                <w:rFonts w:eastAsiaTheme="minorEastAsia"/>
                <w:lang w:val="en-US" w:eastAsia="zh-CN"/>
              </w:rPr>
            </w:pPr>
            <w:r>
              <w:rPr>
                <w:rFonts w:eastAsiaTheme="minorEastAsia"/>
                <w:lang w:val="en-US" w:eastAsia="zh-CN"/>
              </w:rPr>
              <w:t>Opt.2</w:t>
            </w:r>
          </w:p>
        </w:tc>
        <w:tc>
          <w:tcPr>
            <w:tcW w:w="5982" w:type="dxa"/>
          </w:tcPr>
          <w:p w14:paraId="4993D333" w14:textId="77777777" w:rsidR="00481F95" w:rsidRDefault="001161A4">
            <w:pPr>
              <w:rPr>
                <w:rFonts w:eastAsiaTheme="minorEastAsia"/>
                <w:lang w:val="en-US" w:eastAsia="zh-CN"/>
              </w:rPr>
            </w:pPr>
            <w:r>
              <w:rPr>
                <w:rFonts w:eastAsiaTheme="minorEastAsia"/>
                <w:lang w:val="en-US" w:eastAsia="zh-CN"/>
              </w:rPr>
              <w:t>First, the paging occasion is determine</w:t>
            </w:r>
            <w:r>
              <w:rPr>
                <w:rFonts w:eastAsiaTheme="minorEastAsia"/>
                <w:lang w:val="en-US" w:eastAsia="zh-CN"/>
              </w:rPr>
              <w:t xml:space="preserve">d based on equation and known parameters, which is deterministic instances at UE side. In our opinion, Opt.2 means UE would use 20MHz ‘RF+BB’ for the paging occasion, including post-FFT buffering etc. </w:t>
            </w:r>
          </w:p>
        </w:tc>
      </w:tr>
      <w:tr w:rsidR="00481F95" w14:paraId="4993D339" w14:textId="77777777">
        <w:tc>
          <w:tcPr>
            <w:tcW w:w="1479" w:type="dxa"/>
          </w:tcPr>
          <w:p w14:paraId="4993D33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33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37" w14:textId="77777777" w:rsidR="00481F95" w:rsidRDefault="00481F95">
            <w:pPr>
              <w:rPr>
                <w:rFonts w:eastAsiaTheme="minorEastAsia"/>
                <w:lang w:val="en-US" w:eastAsia="zh-CN"/>
              </w:rPr>
            </w:pPr>
          </w:p>
        </w:tc>
        <w:tc>
          <w:tcPr>
            <w:tcW w:w="5982" w:type="dxa"/>
          </w:tcPr>
          <w:p w14:paraId="4993D338" w14:textId="77777777" w:rsidR="00481F95" w:rsidRDefault="00481F95">
            <w:pPr>
              <w:rPr>
                <w:rFonts w:eastAsiaTheme="minorEastAsia"/>
                <w:lang w:val="en-US" w:eastAsia="zh-CN"/>
              </w:rPr>
            </w:pPr>
          </w:p>
        </w:tc>
      </w:tr>
      <w:tr w:rsidR="00481F95" w14:paraId="4993D33E" w14:textId="77777777">
        <w:tc>
          <w:tcPr>
            <w:tcW w:w="1479" w:type="dxa"/>
          </w:tcPr>
          <w:p w14:paraId="4993D33A"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33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3C" w14:textId="77777777" w:rsidR="00481F95" w:rsidRDefault="00481F95">
            <w:pPr>
              <w:rPr>
                <w:rFonts w:eastAsiaTheme="minorEastAsia"/>
                <w:lang w:val="en-US" w:eastAsia="zh-CN"/>
              </w:rPr>
            </w:pPr>
          </w:p>
        </w:tc>
        <w:tc>
          <w:tcPr>
            <w:tcW w:w="5982" w:type="dxa"/>
          </w:tcPr>
          <w:p w14:paraId="4993D33D" w14:textId="77777777" w:rsidR="00481F95" w:rsidRDefault="00481F95">
            <w:pPr>
              <w:rPr>
                <w:rFonts w:eastAsiaTheme="minorEastAsia"/>
                <w:lang w:val="en-US" w:eastAsia="zh-CN"/>
              </w:rPr>
            </w:pPr>
          </w:p>
        </w:tc>
      </w:tr>
      <w:tr w:rsidR="00481F95" w14:paraId="4993D343" w14:textId="77777777">
        <w:tc>
          <w:tcPr>
            <w:tcW w:w="1479" w:type="dxa"/>
          </w:tcPr>
          <w:p w14:paraId="4993D33F"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34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1" w14:textId="77777777" w:rsidR="00481F95" w:rsidRDefault="00481F95">
            <w:pPr>
              <w:rPr>
                <w:rFonts w:eastAsiaTheme="minorEastAsia"/>
                <w:lang w:val="en-US" w:eastAsia="zh-CN"/>
              </w:rPr>
            </w:pPr>
          </w:p>
        </w:tc>
        <w:tc>
          <w:tcPr>
            <w:tcW w:w="5982" w:type="dxa"/>
          </w:tcPr>
          <w:p w14:paraId="4993D342" w14:textId="77777777" w:rsidR="00481F95" w:rsidRDefault="00481F95">
            <w:pPr>
              <w:rPr>
                <w:rFonts w:eastAsiaTheme="minorEastAsia"/>
                <w:lang w:val="en-US" w:eastAsia="zh-CN"/>
              </w:rPr>
            </w:pPr>
          </w:p>
        </w:tc>
      </w:tr>
      <w:tr w:rsidR="00481F95" w14:paraId="4993D348" w14:textId="77777777">
        <w:tc>
          <w:tcPr>
            <w:tcW w:w="1479" w:type="dxa"/>
          </w:tcPr>
          <w:p w14:paraId="4993D344"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4993D34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6" w14:textId="77777777" w:rsidR="00481F95" w:rsidRDefault="00481F95">
            <w:pPr>
              <w:rPr>
                <w:rFonts w:eastAsiaTheme="minorEastAsia"/>
                <w:lang w:val="en-US" w:eastAsia="zh-CN"/>
              </w:rPr>
            </w:pPr>
          </w:p>
        </w:tc>
        <w:tc>
          <w:tcPr>
            <w:tcW w:w="5982" w:type="dxa"/>
          </w:tcPr>
          <w:p w14:paraId="4993D347" w14:textId="77777777" w:rsidR="00481F95" w:rsidRDefault="00481F95">
            <w:pPr>
              <w:rPr>
                <w:rFonts w:eastAsiaTheme="minorEastAsia"/>
                <w:lang w:val="en-US" w:eastAsia="zh-CN"/>
              </w:rPr>
            </w:pPr>
          </w:p>
        </w:tc>
      </w:tr>
      <w:tr w:rsidR="00481F95" w14:paraId="4993D34D" w14:textId="77777777">
        <w:tc>
          <w:tcPr>
            <w:tcW w:w="1479" w:type="dxa"/>
          </w:tcPr>
          <w:p w14:paraId="4993D349"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4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4B" w14:textId="77777777" w:rsidR="00481F95" w:rsidRDefault="00481F95">
            <w:pPr>
              <w:rPr>
                <w:rFonts w:eastAsiaTheme="minorEastAsia"/>
                <w:lang w:val="en-US" w:eastAsia="zh-CN"/>
              </w:rPr>
            </w:pPr>
          </w:p>
        </w:tc>
        <w:tc>
          <w:tcPr>
            <w:tcW w:w="5982" w:type="dxa"/>
          </w:tcPr>
          <w:p w14:paraId="4993D34C" w14:textId="77777777" w:rsidR="00481F95" w:rsidRDefault="001161A4">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w:t>
            </w:r>
            <w:r>
              <w:rPr>
                <w:rFonts w:eastAsia="Yu Mincho"/>
                <w:lang w:val="en-US" w:eastAsia="ja-JP"/>
              </w:rPr>
              <w:t xml:space="preserve">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w:t>
            </w:r>
            <w:r>
              <w:rPr>
                <w:rFonts w:eastAsia="Yu Mincho"/>
                <w:lang w:val="en-US" w:eastAsia="ja-JP"/>
              </w:rPr>
              <w:t>ion if needed.</w:t>
            </w:r>
          </w:p>
        </w:tc>
      </w:tr>
      <w:tr w:rsidR="00481F95" w14:paraId="4993D352" w14:textId="77777777">
        <w:tc>
          <w:tcPr>
            <w:tcW w:w="1479" w:type="dxa"/>
          </w:tcPr>
          <w:p w14:paraId="4993D34E"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34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350" w14:textId="77777777" w:rsidR="00481F95" w:rsidRDefault="00481F95">
            <w:pPr>
              <w:rPr>
                <w:rFonts w:eastAsiaTheme="minorEastAsia"/>
                <w:lang w:val="en-US" w:eastAsia="zh-CN"/>
              </w:rPr>
            </w:pPr>
          </w:p>
        </w:tc>
        <w:tc>
          <w:tcPr>
            <w:tcW w:w="5982" w:type="dxa"/>
          </w:tcPr>
          <w:p w14:paraId="4993D351" w14:textId="77777777" w:rsidR="00481F95" w:rsidRDefault="001161A4">
            <w:pPr>
              <w:rPr>
                <w:rFonts w:eastAsia="Yu Mincho"/>
                <w:lang w:val="en-US" w:eastAsia="ja-JP"/>
              </w:rPr>
            </w:pPr>
            <w:r>
              <w:rPr>
                <w:rFonts w:eastAsiaTheme="minorEastAsia"/>
                <w:lang w:val="en-US" w:eastAsia="zh-CN"/>
              </w:rPr>
              <w:t>Proposal is fine.</w:t>
            </w:r>
          </w:p>
        </w:tc>
      </w:tr>
      <w:tr w:rsidR="00481F95" w14:paraId="4993D35D" w14:textId="77777777">
        <w:tc>
          <w:tcPr>
            <w:tcW w:w="1479" w:type="dxa"/>
          </w:tcPr>
          <w:p w14:paraId="4993D353" w14:textId="77777777" w:rsidR="00481F95" w:rsidRDefault="001161A4">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4993D354" w14:textId="77777777" w:rsidR="00481F95" w:rsidRDefault="00481F95">
            <w:pPr>
              <w:tabs>
                <w:tab w:val="left" w:pos="551"/>
              </w:tabs>
              <w:rPr>
                <w:rFonts w:eastAsiaTheme="minorEastAsia"/>
                <w:lang w:val="en-US" w:eastAsia="zh-CN"/>
              </w:rPr>
            </w:pPr>
          </w:p>
        </w:tc>
        <w:tc>
          <w:tcPr>
            <w:tcW w:w="1134" w:type="dxa"/>
          </w:tcPr>
          <w:p w14:paraId="4993D355"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5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to the proposal and agree tha</w:t>
            </w:r>
            <w:r>
              <w:rPr>
                <w:rFonts w:eastAsiaTheme="minorEastAsia"/>
                <w:lang w:val="en-US" w:eastAsia="zh-CN"/>
              </w:rPr>
              <w:t xml:space="preserve">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993D357" w14:textId="77777777" w:rsidR="00481F95" w:rsidRDefault="001161A4">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w:t>
            </w:r>
            <w:r>
              <w:rPr>
                <w:rFonts w:eastAsiaTheme="minorEastAsia"/>
                <w:lang w:val="en-US" w:eastAsia="zh-CN"/>
              </w:rPr>
              <w:t xml:space="preserve">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w:t>
            </w:r>
            <w:r>
              <w:rPr>
                <w:rFonts w:eastAsiaTheme="minorEastAsia"/>
                <w:lang w:val="en-US" w:eastAsia="zh-CN"/>
              </w:rPr>
              <w:t xml:space="preserve">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lang w:val="en-US" w:eastAsia="zh-CN"/>
              </w:rPr>
              <w:t xml:space="preserve"> </w:t>
            </w:r>
          </w:p>
          <w:p w14:paraId="4993D358" w14:textId="77777777" w:rsidR="00481F95" w:rsidRDefault="001161A4">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w:t>
            </w:r>
            <w:r>
              <w:rPr>
                <w:rFonts w:eastAsiaTheme="minorEastAsia"/>
                <w:i/>
                <w:iCs/>
                <w:lang w:val="en-US" w:eastAsia="zh-CN"/>
              </w:rPr>
              <w:t>eparate</w:t>
            </w:r>
            <w:r>
              <w:rPr>
                <w:rFonts w:eastAsiaTheme="minorEastAsia"/>
                <w:lang w:val="en-US" w:eastAsia="zh-CN"/>
              </w:rPr>
              <w:t xml:space="preserve"> paging messages requires more discussion. </w:t>
            </w:r>
          </w:p>
          <w:p w14:paraId="4993D359" w14:textId="77777777" w:rsidR="00481F95" w:rsidRDefault="001161A4">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993D35A"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w:t>
            </w:r>
            <w:r>
              <w:rPr>
                <w:rFonts w:ascii="Times New Roman" w:eastAsiaTheme="minorEastAsia" w:hAnsi="Times New Roman" w:cs="Times New Roman"/>
                <w:b/>
                <w:bCs/>
                <w:sz w:val="20"/>
                <w:szCs w:val="20"/>
                <w:lang w:val="en-US" w:eastAsia="zh-CN"/>
              </w:rPr>
              <w:t xml:space="preserve"> the main bullet of Proposal 2-4b.</w:t>
            </w:r>
          </w:p>
          <w:p w14:paraId="4993D35B"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993D35C"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481F95" w14:paraId="4993D362" w14:textId="77777777">
        <w:tc>
          <w:tcPr>
            <w:tcW w:w="1479" w:type="dxa"/>
          </w:tcPr>
          <w:p w14:paraId="4993D35E"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35F"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360" w14:textId="77777777" w:rsidR="00481F95" w:rsidRDefault="00481F95">
            <w:pPr>
              <w:rPr>
                <w:rFonts w:eastAsiaTheme="minorEastAsia"/>
                <w:lang w:val="en-US" w:eastAsia="zh-CN"/>
              </w:rPr>
            </w:pPr>
          </w:p>
        </w:tc>
        <w:tc>
          <w:tcPr>
            <w:tcW w:w="5982" w:type="dxa"/>
          </w:tcPr>
          <w:p w14:paraId="4993D361" w14:textId="77777777" w:rsidR="00481F95" w:rsidRDefault="00481F95">
            <w:pPr>
              <w:rPr>
                <w:rFonts w:eastAsiaTheme="minorEastAsia"/>
                <w:lang w:val="en-US" w:eastAsia="zh-CN"/>
              </w:rPr>
            </w:pPr>
          </w:p>
        </w:tc>
      </w:tr>
      <w:tr w:rsidR="00481F95" w14:paraId="4993D368" w14:textId="77777777">
        <w:tc>
          <w:tcPr>
            <w:tcW w:w="1479" w:type="dxa"/>
          </w:tcPr>
          <w:p w14:paraId="4993D363"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364" w14:textId="77777777" w:rsidR="00481F95" w:rsidRDefault="001161A4">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993D365" w14:textId="77777777" w:rsidR="00481F95" w:rsidRDefault="00481F95">
            <w:pPr>
              <w:rPr>
                <w:rFonts w:eastAsiaTheme="minorEastAsia"/>
                <w:lang w:val="en-US" w:eastAsia="zh-CN"/>
              </w:rPr>
            </w:pPr>
          </w:p>
        </w:tc>
        <w:tc>
          <w:tcPr>
            <w:tcW w:w="5982" w:type="dxa"/>
          </w:tcPr>
          <w:p w14:paraId="4993D366"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w:t>
            </w:r>
            <w:r>
              <w:rPr>
                <w:rFonts w:eastAsiaTheme="minorEastAsia" w:hint="eastAsia"/>
                <w:lang w:val="en-US" w:eastAsia="zh-CN"/>
              </w:rPr>
              <w:t>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993D367" w14:textId="77777777" w:rsidR="00481F95" w:rsidRDefault="001161A4">
            <w:pPr>
              <w:rPr>
                <w:rFonts w:eastAsiaTheme="minorEastAsia"/>
                <w:lang w:val="en-US" w:eastAsia="zh-CN"/>
              </w:rPr>
            </w:pPr>
            <w:r>
              <w:rPr>
                <w:rFonts w:eastAsiaTheme="minorEastAsia" w:hint="eastAsia"/>
                <w:lang w:val="en-US" w:eastAsia="zh-CN"/>
              </w:rPr>
              <w:t>The FFS in fact should be a sub-bullet under Option 1 only. In case of Option 2, since the scheduling bandwidth is already larger than 5MHz, why does the UE still care</w:t>
            </w:r>
            <w:r>
              <w:rPr>
                <w:rFonts w:eastAsiaTheme="minorEastAsia" w:hint="eastAsia"/>
                <w:lang w:val="en-US" w:eastAsia="zh-CN"/>
              </w:rPr>
              <w:t xml:space="preserv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481F95" w14:paraId="4993D36D" w14:textId="77777777">
        <w:tc>
          <w:tcPr>
            <w:tcW w:w="1479" w:type="dxa"/>
          </w:tcPr>
          <w:p w14:paraId="4993D369"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6A" w14:textId="77777777" w:rsidR="00481F95" w:rsidRDefault="00481F95">
            <w:pPr>
              <w:tabs>
                <w:tab w:val="left" w:pos="551"/>
              </w:tabs>
              <w:rPr>
                <w:rFonts w:eastAsiaTheme="minorEastAsia"/>
                <w:lang w:val="en-US" w:eastAsia="zh-CN"/>
              </w:rPr>
            </w:pPr>
          </w:p>
        </w:tc>
        <w:tc>
          <w:tcPr>
            <w:tcW w:w="1134" w:type="dxa"/>
          </w:tcPr>
          <w:p w14:paraId="4993D36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6C"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481F95" w14:paraId="4993D372" w14:textId="77777777">
        <w:tc>
          <w:tcPr>
            <w:tcW w:w="1479" w:type="dxa"/>
          </w:tcPr>
          <w:p w14:paraId="4993D36E"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6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70" w14:textId="77777777" w:rsidR="00481F95" w:rsidRDefault="00481F95">
            <w:pPr>
              <w:rPr>
                <w:rFonts w:eastAsiaTheme="minorEastAsia"/>
                <w:lang w:val="en-US" w:eastAsia="zh-CN"/>
              </w:rPr>
            </w:pPr>
          </w:p>
        </w:tc>
        <w:tc>
          <w:tcPr>
            <w:tcW w:w="5982" w:type="dxa"/>
          </w:tcPr>
          <w:p w14:paraId="4993D371" w14:textId="77777777" w:rsidR="00481F95" w:rsidRDefault="001161A4">
            <w:pPr>
              <w:rPr>
                <w:rFonts w:eastAsiaTheme="minorEastAsia"/>
                <w:lang w:val="en-US" w:eastAsia="zh-CN"/>
              </w:rPr>
            </w:pPr>
            <w:r>
              <w:rPr>
                <w:rFonts w:eastAsiaTheme="minorEastAsia"/>
                <w:lang w:val="en-US" w:eastAsia="zh-CN"/>
              </w:rPr>
              <w:t>We are ok to make it open for now for further discussion on paging PDSCH.</w:t>
            </w:r>
          </w:p>
        </w:tc>
      </w:tr>
      <w:tr w:rsidR="00481F95" w14:paraId="4993D377" w14:textId="77777777">
        <w:tc>
          <w:tcPr>
            <w:tcW w:w="1479" w:type="dxa"/>
          </w:tcPr>
          <w:p w14:paraId="4993D37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37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7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76" w14:textId="77777777" w:rsidR="00481F95" w:rsidRDefault="00481F95">
            <w:pPr>
              <w:rPr>
                <w:rFonts w:eastAsiaTheme="minorEastAsia"/>
                <w:lang w:val="en-US" w:eastAsia="zh-CN"/>
              </w:rPr>
            </w:pPr>
          </w:p>
        </w:tc>
      </w:tr>
      <w:tr w:rsidR="00481F95" w14:paraId="4993D37C" w14:textId="77777777">
        <w:tc>
          <w:tcPr>
            <w:tcW w:w="1479" w:type="dxa"/>
          </w:tcPr>
          <w:p w14:paraId="4993D3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37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7A"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993D37B" w14:textId="77777777" w:rsidR="00481F95" w:rsidRDefault="00481F95">
            <w:pPr>
              <w:rPr>
                <w:rFonts w:eastAsiaTheme="minorEastAsia"/>
                <w:lang w:val="en-US" w:eastAsia="zh-CN"/>
              </w:rPr>
            </w:pPr>
          </w:p>
        </w:tc>
      </w:tr>
      <w:tr w:rsidR="00481F95" w14:paraId="4993D381" w14:textId="77777777">
        <w:tc>
          <w:tcPr>
            <w:tcW w:w="1479" w:type="dxa"/>
          </w:tcPr>
          <w:p w14:paraId="4993D37D"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37E"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7F" w14:textId="77777777" w:rsidR="00481F95" w:rsidRDefault="001161A4">
            <w:pPr>
              <w:rPr>
                <w:rFonts w:eastAsia="Yu Mincho"/>
                <w:lang w:val="en-US" w:eastAsia="ja-JP"/>
              </w:rPr>
            </w:pPr>
            <w:r>
              <w:rPr>
                <w:rFonts w:eastAsia="Malgun Gothic"/>
                <w:lang w:val="en-US" w:eastAsia="ko-KR"/>
              </w:rPr>
              <w:t>Option 1</w:t>
            </w:r>
          </w:p>
        </w:tc>
        <w:tc>
          <w:tcPr>
            <w:tcW w:w="5982" w:type="dxa"/>
          </w:tcPr>
          <w:p w14:paraId="4993D380" w14:textId="77777777" w:rsidR="00481F95" w:rsidRDefault="001161A4">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481F95" w14:paraId="4993D386" w14:textId="77777777">
        <w:tc>
          <w:tcPr>
            <w:tcW w:w="1479" w:type="dxa"/>
          </w:tcPr>
          <w:p w14:paraId="4993D382" w14:textId="77777777" w:rsidR="00481F95" w:rsidRDefault="001161A4">
            <w:pPr>
              <w:rPr>
                <w:rFonts w:eastAsia="Malgun Gothic"/>
                <w:lang w:val="en-US" w:eastAsia="ko-KR"/>
              </w:rPr>
            </w:pPr>
            <w:r>
              <w:rPr>
                <w:rFonts w:eastAsiaTheme="minorEastAsia"/>
                <w:lang w:val="en-US" w:eastAsia="zh-CN"/>
              </w:rPr>
              <w:t>Sequans</w:t>
            </w:r>
          </w:p>
        </w:tc>
        <w:tc>
          <w:tcPr>
            <w:tcW w:w="1039" w:type="dxa"/>
          </w:tcPr>
          <w:p w14:paraId="4993D38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384" w14:textId="77777777" w:rsidR="00481F95" w:rsidRDefault="00481F95">
            <w:pPr>
              <w:rPr>
                <w:rFonts w:eastAsia="Malgun Gothic"/>
                <w:lang w:val="en-US" w:eastAsia="ko-KR"/>
              </w:rPr>
            </w:pPr>
          </w:p>
        </w:tc>
        <w:tc>
          <w:tcPr>
            <w:tcW w:w="5982" w:type="dxa"/>
          </w:tcPr>
          <w:p w14:paraId="4993D385" w14:textId="77777777" w:rsidR="00481F95" w:rsidRDefault="001161A4">
            <w:pPr>
              <w:rPr>
                <w:rFonts w:eastAsia="Malgun Gothic"/>
                <w:lang w:val="en-US" w:eastAsia="ko-KR"/>
              </w:rPr>
            </w:pPr>
            <w:r>
              <w:rPr>
                <w:rFonts w:eastAsiaTheme="minorEastAsia"/>
                <w:lang w:val="en-US" w:eastAsia="zh-CN"/>
              </w:rPr>
              <w:t xml:space="preserve">We understand the proposal includes and leaves open both shared and </w:t>
            </w:r>
            <w:r>
              <w:rPr>
                <w:rFonts w:eastAsiaTheme="minorEastAsia"/>
                <w:lang w:val="en-US" w:eastAsia="zh-CN"/>
              </w:rPr>
              <w:lastRenderedPageBreak/>
              <w:t>separate paging options.</w:t>
            </w:r>
          </w:p>
        </w:tc>
      </w:tr>
      <w:tr w:rsidR="00481F95" w14:paraId="4993D38B" w14:textId="77777777">
        <w:tc>
          <w:tcPr>
            <w:tcW w:w="1479" w:type="dxa"/>
          </w:tcPr>
          <w:p w14:paraId="4993D387" w14:textId="77777777" w:rsidR="00481F95" w:rsidRDefault="001161A4">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4993D38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89" w14:textId="77777777" w:rsidR="00481F95" w:rsidRDefault="001161A4">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993D38A" w14:textId="77777777" w:rsidR="00481F95" w:rsidRDefault="001161A4">
            <w:pPr>
              <w:tabs>
                <w:tab w:val="center" w:pos="2883"/>
              </w:tabs>
              <w:rPr>
                <w:rFonts w:eastAsiaTheme="minorEastAsia"/>
                <w:lang w:val="en-US" w:eastAsia="zh-CN"/>
              </w:rPr>
            </w:pPr>
            <w:r>
              <w:rPr>
                <w:rFonts w:eastAsiaTheme="minorEastAsia" w:hint="eastAsia"/>
                <w:lang w:val="en-US" w:eastAsia="zh-CN"/>
              </w:rPr>
              <w:t xml:space="preserve">We support </w:t>
            </w:r>
            <w:r>
              <w:rPr>
                <w:rFonts w:eastAsiaTheme="minorEastAsia" w:hint="eastAsia"/>
                <w:lang w:val="en-US" w:eastAsia="zh-CN"/>
              </w:rPr>
              <w:t>that the PDSCH and PUSCH in unicast should have the same implementation of PRBs number.</w:t>
            </w:r>
          </w:p>
        </w:tc>
      </w:tr>
      <w:tr w:rsidR="00481F95" w14:paraId="4993D393" w14:textId="77777777">
        <w:tc>
          <w:tcPr>
            <w:tcW w:w="1479" w:type="dxa"/>
          </w:tcPr>
          <w:p w14:paraId="4993D38C"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38D" w14:textId="77777777" w:rsidR="00481F95" w:rsidRDefault="001161A4">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993D38E" w14:textId="77777777" w:rsidR="00481F95" w:rsidRDefault="001161A4">
            <w:pPr>
              <w:rPr>
                <w:rFonts w:eastAsiaTheme="minorEastAsia"/>
                <w:lang w:val="en-US" w:eastAsia="zh-CN"/>
              </w:rPr>
            </w:pPr>
            <w:r>
              <w:rPr>
                <w:rFonts w:eastAsiaTheme="minorEastAsia" w:hint="eastAsia"/>
                <w:lang w:val="en-US" w:eastAsia="zh-CN"/>
              </w:rPr>
              <w:t>Option2</w:t>
            </w:r>
          </w:p>
        </w:tc>
        <w:tc>
          <w:tcPr>
            <w:tcW w:w="5982" w:type="dxa"/>
          </w:tcPr>
          <w:p w14:paraId="4993D38F" w14:textId="77777777" w:rsidR="00481F95" w:rsidRDefault="001161A4">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w:t>
            </w:r>
            <w:r>
              <w:rPr>
                <w:rFonts w:eastAsiaTheme="minorEastAsia" w:hint="eastAsia"/>
                <w:lang w:val="en-US" w:eastAsia="zh-CN"/>
              </w:rPr>
              <w:t>r shared paging case and the separate paging case can be further discussed.</w:t>
            </w:r>
          </w:p>
          <w:p w14:paraId="4993D390" w14:textId="77777777" w:rsidR="00481F95" w:rsidRDefault="001161A4">
            <w:pPr>
              <w:rPr>
                <w:rFonts w:eastAsiaTheme="minorEastAsia"/>
                <w:lang w:val="en-US" w:eastAsia="zh-CN"/>
              </w:rPr>
            </w:pPr>
            <w:r>
              <w:rPr>
                <w:rFonts w:eastAsiaTheme="minorEastAsia" w:hint="eastAsia"/>
                <w:lang w:val="en-US" w:eastAsia="zh-CN"/>
              </w:rPr>
              <w:t xml:space="preserve">Following updates is suggested: </w:t>
            </w:r>
          </w:p>
          <w:p w14:paraId="4993D391" w14:textId="77777777" w:rsidR="00481F95" w:rsidRDefault="001161A4">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b/>
                <w:bCs/>
                <w:lang w:val="en-US" w:eastAsia="zh-CN"/>
              </w:rPr>
              <w:t>’</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993D392" w14:textId="77777777" w:rsidR="00481F95" w:rsidRDefault="001161A4">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481F95" w14:paraId="4993D3AC" w14:textId="77777777">
        <w:tc>
          <w:tcPr>
            <w:tcW w:w="1479" w:type="dxa"/>
          </w:tcPr>
          <w:p w14:paraId="4993D394"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395"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396" w14:textId="77777777" w:rsidR="00481F95" w:rsidRDefault="001161A4">
            <w:pPr>
              <w:rPr>
                <w:rFonts w:eastAsia="Malgun Gothic"/>
                <w:lang w:val="en-US" w:eastAsia="zh-CN"/>
              </w:rPr>
            </w:pPr>
            <w:r>
              <w:rPr>
                <w:rFonts w:eastAsia="Malgun Gothic"/>
                <w:lang w:val="en-US" w:eastAsia="ko-KR"/>
              </w:rPr>
              <w:t>Option 2</w:t>
            </w:r>
          </w:p>
        </w:tc>
        <w:tc>
          <w:tcPr>
            <w:tcW w:w="5982" w:type="dxa"/>
          </w:tcPr>
          <w:p w14:paraId="4993D397" w14:textId="77777777" w:rsidR="00481F95" w:rsidRDefault="001161A4">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w:t>
            </w:r>
            <w:r>
              <w:rPr>
                <w:rFonts w:eastAsia="Malgun Gothic"/>
                <w:lang w:val="en-US" w:eastAsia="ko-KR"/>
              </w:rPr>
              <w:t xml:space="preserve">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w:t>
            </w:r>
            <w:proofErr w:type="gramStart"/>
            <w:r>
              <w:rPr>
                <w:rFonts w:eastAsia="Malgun Gothic"/>
                <w:lang w:val="en-US" w:eastAsia="ko-KR"/>
              </w:rPr>
              <w:t>TBS(</w:t>
            </w:r>
            <w:proofErr w:type="gramEnd"/>
            <w:r>
              <w:rPr>
                <w:rFonts w:eastAsia="Malgun Gothic"/>
                <w:lang w:val="en-US" w:eastAsia="ko-KR"/>
              </w:rPr>
              <w:t>maybe long latency since it needs to be transmitted in next PO.)</w:t>
            </w:r>
          </w:p>
          <w:p w14:paraId="4993D398" w14:textId="77777777" w:rsidR="00481F95" w:rsidRDefault="001161A4">
            <w:pPr>
              <w:rPr>
                <w:rFonts w:eastAsia="Malgun Gothic"/>
                <w:lang w:val="en-US" w:eastAsia="ko-KR"/>
              </w:rPr>
            </w:pPr>
            <w:r>
              <w:rPr>
                <w:rFonts w:eastAsia="Malgun Gothic"/>
                <w:lang w:val="en-US" w:eastAsia="ko-KR"/>
              </w:rPr>
              <w:t>However, this also depends on whether VRB to PRB interleave is enabled.</w:t>
            </w:r>
          </w:p>
          <w:p w14:paraId="4993D399" w14:textId="77777777" w:rsidR="00481F95" w:rsidRDefault="001161A4">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4993D39A" w14:textId="77777777" w:rsidR="00481F95" w:rsidRDefault="001161A4">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481F95" w14:paraId="4993D39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B" w14:textId="77777777" w:rsidR="00481F95" w:rsidRDefault="001161A4">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C" w14:textId="77777777" w:rsidR="00481F95" w:rsidRDefault="001161A4">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D" w14:textId="77777777" w:rsidR="00481F95" w:rsidRDefault="001161A4">
                  <w:pPr>
                    <w:jc w:val="center"/>
                    <w:textAlignment w:val="center"/>
                    <w:rPr>
                      <w:rFonts w:eastAsia="SimSun"/>
                      <w:color w:val="000000"/>
                    </w:rPr>
                  </w:pPr>
                  <w:r>
                    <w:rPr>
                      <w:rFonts w:eastAsia="SimSun"/>
                      <w:color w:val="000000"/>
                      <w:lang w:val="en-US" w:eastAsia="zh-CN" w:bidi="ar"/>
                    </w:rPr>
                    <w:t>Analysis</w:t>
                  </w:r>
                </w:p>
              </w:tc>
            </w:tr>
            <w:tr w:rsidR="00481F95" w14:paraId="4993D3A2"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993D39F" w14:textId="77777777" w:rsidR="00481F95" w:rsidRDefault="001161A4">
                  <w:pPr>
                    <w:jc w:val="center"/>
                    <w:textAlignment w:val="center"/>
                    <w:rPr>
                      <w:rFonts w:eastAsia="SimSun"/>
                      <w:color w:val="000000"/>
                    </w:rPr>
                  </w:pPr>
                  <w:r>
                    <w:rPr>
                      <w:rFonts w:eastAsia="SimSun"/>
                      <w:color w:val="000000"/>
                      <w:lang w:val="en-US" w:eastAsia="zh-CN" w:bidi="ar"/>
                    </w:rPr>
                    <w:t xml:space="preserve">case </w:t>
                  </w:r>
                  <w:proofErr w:type="gramStart"/>
                  <w:r>
                    <w:rPr>
                      <w:rFonts w:eastAsia="SimSun"/>
                      <w:color w:val="000000"/>
                      <w:lang w:val="en-US" w:eastAsia="zh-CN" w:bidi="ar"/>
                    </w:rPr>
                    <w:t>1:gNB</w:t>
                  </w:r>
                  <w:proofErr w:type="gram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0" w14:textId="77777777" w:rsidR="00481F95" w:rsidRDefault="001161A4">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1" w14:textId="77777777" w:rsidR="00481F95" w:rsidRDefault="001161A4">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w:t>
                  </w:r>
                  <w:r>
                    <w:rPr>
                      <w:rFonts w:eastAsia="SimSun"/>
                      <w:color w:val="000000"/>
                      <w:lang w:val="en-US" w:eastAsia="zh-CN" w:bidi="ar"/>
                    </w:rPr>
                    <w:t xml:space="preserve">,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481F95" w14:paraId="4993D3A6"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993D3A3" w14:textId="77777777" w:rsidR="00481F95" w:rsidRDefault="00481F95">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4" w14:textId="77777777" w:rsidR="00481F95" w:rsidRDefault="001161A4">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5" w14:textId="77777777" w:rsidR="00481F95" w:rsidRDefault="001161A4">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t>
                  </w:r>
                  <w:r>
                    <w:rPr>
                      <w:rFonts w:eastAsia="SimSun"/>
                      <w:color w:val="000000"/>
                      <w:lang w:val="en-US" w:eastAsia="zh-CN" w:bidi="ar"/>
                    </w:rPr>
                    <w:t>within 5MHz</w:t>
                  </w:r>
                </w:p>
              </w:tc>
            </w:tr>
            <w:tr w:rsidR="00481F95" w14:paraId="4993D3AA"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7" w14:textId="77777777" w:rsidR="00481F95" w:rsidRDefault="001161A4">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8" w14:textId="77777777" w:rsidR="00481F95" w:rsidRDefault="001161A4">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9" w14:textId="77777777" w:rsidR="00481F95" w:rsidRDefault="001161A4">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4993D3AB" w14:textId="77777777" w:rsidR="00481F95" w:rsidRDefault="00481F95">
            <w:pPr>
              <w:rPr>
                <w:rFonts w:eastAsia="Malgun Gothic"/>
                <w:lang w:val="en-US" w:eastAsia="zh-CN"/>
              </w:rPr>
            </w:pPr>
          </w:p>
        </w:tc>
      </w:tr>
      <w:tr w:rsidR="00D25F02" w14:paraId="49CD3E2B" w14:textId="77777777" w:rsidTr="00D25F02">
        <w:tc>
          <w:tcPr>
            <w:tcW w:w="1479" w:type="dxa"/>
          </w:tcPr>
          <w:p w14:paraId="4FDA1E77" w14:textId="77777777" w:rsidR="00D25F02" w:rsidRDefault="00D25F02" w:rsidP="00CF03A5">
            <w:pPr>
              <w:rPr>
                <w:rFonts w:eastAsiaTheme="minorEastAsia"/>
                <w:lang w:val="en-US" w:eastAsia="zh-CN"/>
              </w:rPr>
            </w:pPr>
            <w:r>
              <w:rPr>
                <w:rFonts w:eastAsiaTheme="minorEastAsia"/>
                <w:lang w:eastAsia="zh-CN"/>
              </w:rPr>
              <w:lastRenderedPageBreak/>
              <w:t>Ericsson</w:t>
            </w:r>
          </w:p>
        </w:tc>
        <w:tc>
          <w:tcPr>
            <w:tcW w:w="1039" w:type="dxa"/>
          </w:tcPr>
          <w:p w14:paraId="7DCF9E6F"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20FDF50C" w14:textId="77777777" w:rsidR="00D25F02" w:rsidRDefault="00D25F02" w:rsidP="00CF03A5">
            <w:pPr>
              <w:rPr>
                <w:rFonts w:eastAsiaTheme="minorEastAsia"/>
                <w:lang w:val="en-US" w:eastAsia="zh-CN"/>
              </w:rPr>
            </w:pPr>
            <w:r>
              <w:rPr>
                <w:rFonts w:eastAsiaTheme="minorEastAsia"/>
                <w:lang w:val="en-US" w:eastAsia="zh-CN"/>
              </w:rPr>
              <w:t>Option 2</w:t>
            </w:r>
          </w:p>
        </w:tc>
        <w:tc>
          <w:tcPr>
            <w:tcW w:w="5982" w:type="dxa"/>
          </w:tcPr>
          <w:p w14:paraId="49AE966A" w14:textId="33E68752" w:rsidR="00D25F02" w:rsidRDefault="001161A4" w:rsidP="00CF03A5">
            <w:pPr>
              <w:rPr>
                <w:rFonts w:eastAsiaTheme="minorEastAsia"/>
                <w:lang w:val="en-US" w:eastAsia="zh-CN"/>
              </w:rPr>
            </w:pPr>
            <w:r>
              <w:rPr>
                <w:rFonts w:eastAsiaTheme="minorEastAsia"/>
                <w:lang w:val="en-US" w:eastAsia="zh-CN"/>
              </w:rPr>
              <w:t>O</w:t>
            </w:r>
            <w:r w:rsidR="00D25F02">
              <w:rPr>
                <w:rFonts w:eastAsiaTheme="minorEastAsia"/>
                <w:lang w:val="en-US" w:eastAsia="zh-CN"/>
              </w:rPr>
              <w:t>ur understanding</w:t>
            </w:r>
            <w:r>
              <w:rPr>
                <w:rFonts w:eastAsiaTheme="minorEastAsia"/>
                <w:lang w:val="en-US" w:eastAsia="zh-CN"/>
              </w:rPr>
              <w:t xml:space="preserve"> is</w:t>
            </w:r>
            <w:r w:rsidR="00D25F02">
              <w:rPr>
                <w:rFonts w:eastAsiaTheme="minorEastAsia"/>
                <w:lang w:val="en-US" w:eastAsia="zh-CN"/>
              </w:rPr>
              <w:t xml:space="preserve"> that P2-4b does not forbid sharing of paging between Rel-18 </w:t>
            </w:r>
            <w:proofErr w:type="spellStart"/>
            <w:r w:rsidR="00D25F02">
              <w:rPr>
                <w:rFonts w:eastAsiaTheme="minorEastAsia"/>
                <w:lang w:val="en-US" w:eastAsia="zh-CN"/>
              </w:rPr>
              <w:t>RedCap</w:t>
            </w:r>
            <w:proofErr w:type="spellEnd"/>
            <w:r w:rsidR="00D25F02">
              <w:rPr>
                <w:rFonts w:eastAsiaTheme="minorEastAsia"/>
                <w:lang w:val="en-US" w:eastAsia="zh-CN"/>
              </w:rPr>
              <w:t xml:space="preserve"> and other types of UEs.</w:t>
            </w:r>
          </w:p>
        </w:tc>
      </w:tr>
    </w:tbl>
    <w:p w14:paraId="4993D3AD" w14:textId="77777777" w:rsidR="00481F95" w:rsidRPr="00D25F02" w:rsidRDefault="00481F95">
      <w:pPr>
        <w:rPr>
          <w:lang w:val="en-US" w:eastAsia="ja-JP"/>
        </w:rPr>
      </w:pPr>
    </w:p>
    <w:p w14:paraId="4993D3AE" w14:textId="77777777" w:rsidR="00481F95" w:rsidRDefault="001161A4">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993D3AF"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993D3B0" w14:textId="77777777" w:rsidR="00481F95" w:rsidRDefault="001161A4">
      <w:pPr>
        <w:pStyle w:val="ListParagraph"/>
        <w:numPr>
          <w:ilvl w:val="0"/>
          <w:numId w:val="16"/>
        </w:numPr>
        <w:rPr>
          <w:b/>
          <w:bCs/>
          <w:sz w:val="20"/>
          <w:szCs w:val="22"/>
          <w:lang w:val="en-US"/>
        </w:rPr>
      </w:pPr>
      <w:r>
        <w:rPr>
          <w:b/>
          <w:bCs/>
          <w:sz w:val="20"/>
          <w:szCs w:val="22"/>
          <w:lang w:val="en-US"/>
        </w:rPr>
        <w:t>Option 2: Al</w:t>
      </w:r>
      <w:r>
        <w:rPr>
          <w:b/>
          <w:bCs/>
          <w:sz w:val="20"/>
          <w:szCs w:val="22"/>
          <w:lang w:val="en-US"/>
        </w:rPr>
        <w:t>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3B5" w14:textId="77777777">
        <w:tc>
          <w:tcPr>
            <w:tcW w:w="1479" w:type="dxa"/>
            <w:shd w:val="clear" w:color="auto" w:fill="D9D9D9" w:themeFill="background1" w:themeFillShade="D9"/>
          </w:tcPr>
          <w:p w14:paraId="4993D3B1"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3B2"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3B3"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3B4" w14:textId="77777777" w:rsidR="00481F95" w:rsidRDefault="001161A4">
            <w:pPr>
              <w:rPr>
                <w:b/>
                <w:bCs/>
                <w:lang w:val="en-US"/>
              </w:rPr>
            </w:pPr>
            <w:r>
              <w:rPr>
                <w:b/>
                <w:bCs/>
                <w:lang w:val="en-US"/>
              </w:rPr>
              <w:t>Comments</w:t>
            </w:r>
          </w:p>
        </w:tc>
      </w:tr>
      <w:tr w:rsidR="00481F95" w14:paraId="4993D3BA" w14:textId="77777777">
        <w:tc>
          <w:tcPr>
            <w:tcW w:w="1479" w:type="dxa"/>
          </w:tcPr>
          <w:p w14:paraId="4993D3B6" w14:textId="77777777" w:rsidR="00481F95" w:rsidRDefault="001161A4">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993D3B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B8"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B9" w14:textId="77777777" w:rsidR="00481F95" w:rsidRDefault="00481F95">
            <w:pPr>
              <w:rPr>
                <w:rFonts w:eastAsiaTheme="minorEastAsia"/>
                <w:lang w:val="en-US" w:eastAsia="zh-CN"/>
              </w:rPr>
            </w:pPr>
          </w:p>
        </w:tc>
      </w:tr>
      <w:tr w:rsidR="00481F95" w14:paraId="4993D3BF" w14:textId="77777777">
        <w:tc>
          <w:tcPr>
            <w:tcW w:w="1479" w:type="dxa"/>
          </w:tcPr>
          <w:p w14:paraId="4993D3BB"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B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BD" w14:textId="77777777" w:rsidR="00481F95" w:rsidRDefault="00481F95">
            <w:pPr>
              <w:rPr>
                <w:rFonts w:eastAsiaTheme="minorEastAsia"/>
                <w:lang w:val="en-US" w:eastAsia="zh-CN"/>
              </w:rPr>
            </w:pPr>
          </w:p>
        </w:tc>
        <w:tc>
          <w:tcPr>
            <w:tcW w:w="5982" w:type="dxa"/>
          </w:tcPr>
          <w:p w14:paraId="4993D3BE" w14:textId="77777777" w:rsidR="00481F95" w:rsidRDefault="001161A4">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481F95" w14:paraId="4993D3C4" w14:textId="77777777">
        <w:tc>
          <w:tcPr>
            <w:tcW w:w="1479" w:type="dxa"/>
          </w:tcPr>
          <w:p w14:paraId="4993D3C0"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C1" w14:textId="77777777" w:rsidR="00481F95" w:rsidRDefault="00481F95">
            <w:pPr>
              <w:tabs>
                <w:tab w:val="left" w:pos="551"/>
              </w:tabs>
              <w:rPr>
                <w:rFonts w:eastAsiaTheme="minorEastAsia"/>
                <w:lang w:val="en-US" w:eastAsia="zh-CN"/>
              </w:rPr>
            </w:pPr>
          </w:p>
        </w:tc>
        <w:tc>
          <w:tcPr>
            <w:tcW w:w="1134" w:type="dxa"/>
          </w:tcPr>
          <w:p w14:paraId="4993D3C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C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UE BB bandwidth reduction does no</w:t>
            </w:r>
            <w:r>
              <w:rPr>
                <w:rFonts w:eastAsiaTheme="minorEastAsia"/>
                <w:lang w:val="en-US" w:eastAsia="zh-CN"/>
              </w:rPr>
              <w:t xml:space="preserve">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481F95" w14:paraId="4993D3C9" w14:textId="77777777">
        <w:tc>
          <w:tcPr>
            <w:tcW w:w="1479" w:type="dxa"/>
          </w:tcPr>
          <w:p w14:paraId="4993D3C5"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C6" w14:textId="77777777" w:rsidR="00481F95" w:rsidRDefault="00481F95">
            <w:pPr>
              <w:tabs>
                <w:tab w:val="left" w:pos="551"/>
              </w:tabs>
              <w:rPr>
                <w:rFonts w:eastAsiaTheme="minorEastAsia"/>
                <w:lang w:val="en-US" w:eastAsia="zh-CN"/>
              </w:rPr>
            </w:pPr>
          </w:p>
        </w:tc>
        <w:tc>
          <w:tcPr>
            <w:tcW w:w="1134" w:type="dxa"/>
          </w:tcPr>
          <w:p w14:paraId="4993D3C7" w14:textId="77777777" w:rsidR="00481F95" w:rsidRDefault="00481F95">
            <w:pPr>
              <w:rPr>
                <w:rFonts w:eastAsiaTheme="minorEastAsia"/>
                <w:lang w:val="en-US" w:eastAsia="zh-CN"/>
              </w:rPr>
            </w:pPr>
          </w:p>
        </w:tc>
        <w:tc>
          <w:tcPr>
            <w:tcW w:w="5982" w:type="dxa"/>
          </w:tcPr>
          <w:p w14:paraId="4993D3C8" w14:textId="77777777" w:rsidR="00481F95" w:rsidRDefault="001161A4">
            <w:pPr>
              <w:rPr>
                <w:rFonts w:eastAsiaTheme="minorEastAsia"/>
                <w:lang w:val="en-US" w:eastAsia="zh-CN"/>
              </w:rPr>
            </w:pPr>
            <w:r>
              <w:rPr>
                <w:rFonts w:eastAsiaTheme="minorEastAsia"/>
                <w:lang w:val="en-US" w:eastAsia="zh-CN"/>
              </w:rPr>
              <w:t>Both options can be discussed. We are okay to separate both.</w:t>
            </w:r>
          </w:p>
        </w:tc>
      </w:tr>
      <w:tr w:rsidR="00481F95" w14:paraId="4993D3CF" w14:textId="77777777">
        <w:tc>
          <w:tcPr>
            <w:tcW w:w="1479" w:type="dxa"/>
          </w:tcPr>
          <w:p w14:paraId="4993D3C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C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CC"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CD" w14:textId="77777777" w:rsidR="00481F95" w:rsidRDefault="001161A4">
            <w:pPr>
              <w:rPr>
                <w:rFonts w:eastAsiaTheme="minorEastAsia"/>
                <w:lang w:val="en-US" w:eastAsia="zh-CN"/>
              </w:rPr>
            </w:pPr>
            <w:r>
              <w:rPr>
                <w:rFonts w:eastAsiaTheme="minorEastAsia"/>
                <w:lang w:val="en-US" w:eastAsia="zh-CN"/>
              </w:rPr>
              <w:t>Similar comment as in 2-4a.</w:t>
            </w:r>
          </w:p>
          <w:p w14:paraId="4993D3CE"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481F95" w14:paraId="4993D3D4" w14:textId="77777777">
        <w:tc>
          <w:tcPr>
            <w:tcW w:w="1479" w:type="dxa"/>
          </w:tcPr>
          <w:p w14:paraId="4993D3D0"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D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D2" w14:textId="77777777" w:rsidR="00481F95" w:rsidRDefault="00481F95">
            <w:pPr>
              <w:rPr>
                <w:rFonts w:eastAsiaTheme="minorEastAsia"/>
                <w:lang w:val="en-US" w:eastAsia="zh-CN"/>
              </w:rPr>
            </w:pPr>
          </w:p>
        </w:tc>
        <w:tc>
          <w:tcPr>
            <w:tcW w:w="5982" w:type="dxa"/>
          </w:tcPr>
          <w:p w14:paraId="4993D3D3" w14:textId="77777777" w:rsidR="00481F95" w:rsidRDefault="001161A4">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w:t>
            </w:r>
            <w:r>
              <w:rPr>
                <w:rFonts w:eastAsiaTheme="minorEastAsia"/>
                <w:lang w:val="en-US" w:eastAsia="zh-CN"/>
              </w:rPr>
              <w:t xml:space="preserve">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481F95" w14:paraId="4993D3D9" w14:textId="77777777">
        <w:tc>
          <w:tcPr>
            <w:tcW w:w="1479" w:type="dxa"/>
          </w:tcPr>
          <w:p w14:paraId="4993D3D5"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3D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D7"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D8" w14:textId="77777777" w:rsidR="00481F95" w:rsidRDefault="001161A4">
            <w:pPr>
              <w:rPr>
                <w:rFonts w:eastAsiaTheme="minorEastAsia"/>
                <w:lang w:val="en-US" w:eastAsia="zh-CN"/>
              </w:rPr>
            </w:pPr>
            <w:r>
              <w:rPr>
                <w:rFonts w:eastAsiaTheme="minorEastAsia"/>
                <w:lang w:val="en-US" w:eastAsia="zh-CN"/>
              </w:rPr>
              <w:t xml:space="preserve">It is not expected to introduce restrictions to legacy UEs. </w:t>
            </w:r>
          </w:p>
        </w:tc>
      </w:tr>
      <w:tr w:rsidR="00481F95" w14:paraId="4993D3DE" w14:textId="77777777">
        <w:tc>
          <w:tcPr>
            <w:tcW w:w="1479" w:type="dxa"/>
          </w:tcPr>
          <w:p w14:paraId="4993D3DA"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3D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DC" w14:textId="77777777" w:rsidR="00481F95" w:rsidRDefault="00481F95">
            <w:pPr>
              <w:rPr>
                <w:rFonts w:eastAsiaTheme="minorEastAsia"/>
                <w:lang w:val="en-US" w:eastAsia="zh-CN"/>
              </w:rPr>
            </w:pPr>
          </w:p>
        </w:tc>
        <w:tc>
          <w:tcPr>
            <w:tcW w:w="5982" w:type="dxa"/>
          </w:tcPr>
          <w:p w14:paraId="4993D3DD"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w:t>
            </w:r>
            <w:r>
              <w:rPr>
                <w:rFonts w:eastAsiaTheme="minorEastAsia"/>
                <w:lang w:val="en-US" w:eastAsia="zh-CN"/>
              </w:rPr>
              <w:t>t needs down-selection after further discussion. Maybe OSI and RAR can be considered separately if necessary.</w:t>
            </w:r>
          </w:p>
        </w:tc>
      </w:tr>
      <w:tr w:rsidR="00481F95" w14:paraId="4993D3E4" w14:textId="77777777">
        <w:tc>
          <w:tcPr>
            <w:tcW w:w="1479" w:type="dxa"/>
          </w:tcPr>
          <w:p w14:paraId="4993D3DF"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3E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1" w14:textId="77777777" w:rsidR="00481F95" w:rsidRDefault="00481F95">
            <w:pPr>
              <w:rPr>
                <w:rFonts w:eastAsiaTheme="minorEastAsia"/>
                <w:lang w:val="en-US" w:eastAsia="zh-CN"/>
              </w:rPr>
            </w:pPr>
          </w:p>
        </w:tc>
        <w:tc>
          <w:tcPr>
            <w:tcW w:w="5982" w:type="dxa"/>
          </w:tcPr>
          <w:p w14:paraId="4993D3E2" w14:textId="77777777" w:rsidR="00481F95" w:rsidRDefault="001161A4">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993D3E3" w14:textId="77777777" w:rsidR="00481F95" w:rsidRDefault="001161A4">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481F95" w14:paraId="4993D3EA" w14:textId="77777777">
        <w:tc>
          <w:tcPr>
            <w:tcW w:w="1479" w:type="dxa"/>
          </w:tcPr>
          <w:p w14:paraId="4993D3E5"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E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7"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E8" w14:textId="77777777" w:rsidR="00481F95" w:rsidRDefault="001161A4">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3E9"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3F1" w14:textId="77777777">
        <w:tc>
          <w:tcPr>
            <w:tcW w:w="1479" w:type="dxa"/>
          </w:tcPr>
          <w:p w14:paraId="4993D3EB"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3EC" w14:textId="77777777" w:rsidR="00481F95" w:rsidRDefault="00481F95">
            <w:pPr>
              <w:tabs>
                <w:tab w:val="left" w:pos="551"/>
              </w:tabs>
              <w:rPr>
                <w:rFonts w:eastAsiaTheme="minorEastAsia"/>
                <w:lang w:val="en-US" w:eastAsia="zh-CN"/>
              </w:rPr>
            </w:pPr>
          </w:p>
        </w:tc>
        <w:tc>
          <w:tcPr>
            <w:tcW w:w="1134" w:type="dxa"/>
          </w:tcPr>
          <w:p w14:paraId="4993D3ED" w14:textId="77777777" w:rsidR="00481F95" w:rsidRDefault="00481F95">
            <w:pPr>
              <w:rPr>
                <w:rFonts w:eastAsiaTheme="minorEastAsia"/>
                <w:lang w:val="en-US" w:eastAsia="zh-CN"/>
              </w:rPr>
            </w:pPr>
          </w:p>
        </w:tc>
        <w:tc>
          <w:tcPr>
            <w:tcW w:w="5982" w:type="dxa"/>
          </w:tcPr>
          <w:p w14:paraId="4993D3EE" w14:textId="77777777" w:rsidR="00481F95" w:rsidRDefault="001161A4">
            <w:pPr>
              <w:rPr>
                <w:rFonts w:eastAsiaTheme="minorEastAsia"/>
                <w:lang w:val="en-US" w:eastAsia="zh-CN"/>
              </w:rPr>
            </w:pPr>
            <w:r>
              <w:rPr>
                <w:rFonts w:eastAsiaTheme="minorEastAsia" w:hint="eastAsia"/>
                <w:lang w:val="en-US" w:eastAsia="zh-CN"/>
              </w:rPr>
              <w:t>Agree to discuss OSI and RAR separately.</w:t>
            </w:r>
          </w:p>
          <w:p w14:paraId="4993D3EF" w14:textId="77777777" w:rsidR="00481F95" w:rsidRDefault="001161A4">
            <w:pPr>
              <w:rPr>
                <w:rFonts w:eastAsiaTheme="minorEastAsia"/>
                <w:lang w:val="en-US" w:eastAsia="zh-CN"/>
              </w:rPr>
            </w:pPr>
            <w:r>
              <w:rPr>
                <w:rFonts w:eastAsiaTheme="minorEastAsia" w:hint="eastAsia"/>
                <w:lang w:val="en-US" w:eastAsia="zh-CN"/>
              </w:rPr>
              <w:t>For OSI, repetition can be used for p</w:t>
            </w:r>
            <w:r>
              <w:rPr>
                <w:rFonts w:eastAsiaTheme="minorEastAsia" w:hint="eastAsia"/>
                <w:lang w:val="en-US" w:eastAsia="zh-CN"/>
              </w:rPr>
              <w:t>erformance compensation. Therefore, option2 is preferred.</w:t>
            </w:r>
          </w:p>
          <w:p w14:paraId="4993D3F0" w14:textId="77777777" w:rsidR="00481F95" w:rsidRDefault="001161A4">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481F95" w14:paraId="4993D3F6" w14:textId="77777777">
        <w:tc>
          <w:tcPr>
            <w:tcW w:w="1479" w:type="dxa"/>
          </w:tcPr>
          <w:p w14:paraId="4993D3F2"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993D3F3" w14:textId="77777777" w:rsidR="00481F95" w:rsidRDefault="00481F95">
            <w:pPr>
              <w:tabs>
                <w:tab w:val="left" w:pos="551"/>
              </w:tabs>
              <w:rPr>
                <w:rFonts w:eastAsiaTheme="minorEastAsia"/>
                <w:lang w:val="en-US" w:eastAsia="zh-CN"/>
              </w:rPr>
            </w:pPr>
          </w:p>
        </w:tc>
        <w:tc>
          <w:tcPr>
            <w:tcW w:w="1134" w:type="dxa"/>
          </w:tcPr>
          <w:p w14:paraId="4993D3F4" w14:textId="77777777" w:rsidR="00481F95" w:rsidRDefault="00481F95">
            <w:pPr>
              <w:rPr>
                <w:rFonts w:eastAsiaTheme="minorEastAsia"/>
                <w:lang w:val="en-US" w:eastAsia="zh-CN"/>
              </w:rPr>
            </w:pPr>
          </w:p>
        </w:tc>
        <w:tc>
          <w:tcPr>
            <w:tcW w:w="5982" w:type="dxa"/>
          </w:tcPr>
          <w:p w14:paraId="4993D3F5" w14:textId="77777777" w:rsidR="00481F95" w:rsidRDefault="001161A4">
            <w:pPr>
              <w:rPr>
                <w:rFonts w:eastAsiaTheme="minorEastAsia"/>
                <w:lang w:val="en-US" w:eastAsia="zh-CN"/>
              </w:rPr>
            </w:pPr>
            <w:r>
              <w:rPr>
                <w:rFonts w:eastAsia="Yu Mincho"/>
                <w:lang w:val="en-US" w:eastAsia="ja-JP"/>
              </w:rPr>
              <w:t>We are fine to discuss OSI and Msg2/4/B separately.</w:t>
            </w:r>
          </w:p>
        </w:tc>
      </w:tr>
      <w:tr w:rsidR="00481F95" w14:paraId="4993D3FC" w14:textId="77777777">
        <w:tc>
          <w:tcPr>
            <w:tcW w:w="1479" w:type="dxa"/>
          </w:tcPr>
          <w:p w14:paraId="4993D3F7" w14:textId="77777777" w:rsidR="00481F95" w:rsidRDefault="001161A4">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4993D3F8" w14:textId="77777777" w:rsidR="00481F95" w:rsidRDefault="00481F95">
            <w:pPr>
              <w:tabs>
                <w:tab w:val="left" w:pos="551"/>
              </w:tabs>
              <w:rPr>
                <w:rFonts w:eastAsiaTheme="minorEastAsia"/>
                <w:lang w:val="en-US" w:eastAsia="zh-CN"/>
              </w:rPr>
            </w:pPr>
          </w:p>
        </w:tc>
        <w:tc>
          <w:tcPr>
            <w:tcW w:w="1134" w:type="dxa"/>
          </w:tcPr>
          <w:p w14:paraId="4993D3F9" w14:textId="77777777" w:rsidR="00481F95" w:rsidRDefault="00481F95">
            <w:pPr>
              <w:rPr>
                <w:rFonts w:eastAsiaTheme="minorEastAsia"/>
                <w:lang w:val="en-US" w:eastAsia="zh-CN"/>
              </w:rPr>
            </w:pPr>
          </w:p>
        </w:tc>
        <w:tc>
          <w:tcPr>
            <w:tcW w:w="5982" w:type="dxa"/>
          </w:tcPr>
          <w:p w14:paraId="4993D3FA" w14:textId="77777777" w:rsidR="00481F95" w:rsidRDefault="001161A4">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 xml:space="preserve">SI, we </w:t>
            </w:r>
            <w:r>
              <w:rPr>
                <w:rFonts w:eastAsiaTheme="minorEastAsia"/>
                <w:lang w:val="en-US" w:eastAsia="zh-CN"/>
              </w:rPr>
              <w:t>also think it can f</w:t>
            </w:r>
            <w:r>
              <w:rPr>
                <w:rFonts w:eastAsiaTheme="minorEastAsia" w:hint="eastAsia"/>
                <w:lang w:val="en-US" w:eastAsia="zh-CN"/>
              </w:rPr>
              <w:t>ollow</w:t>
            </w:r>
            <w:r>
              <w:rPr>
                <w:rFonts w:eastAsiaTheme="minorEastAsia"/>
                <w:lang w:val="en-US" w:eastAsia="zh-CN"/>
              </w:rPr>
              <w:t xml:space="preserve"> SIB1.</w:t>
            </w:r>
          </w:p>
          <w:p w14:paraId="4993D3FB" w14:textId="77777777" w:rsidR="00481F95" w:rsidRDefault="001161A4">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481F95" w14:paraId="4993D401" w14:textId="77777777">
        <w:tc>
          <w:tcPr>
            <w:tcW w:w="1479" w:type="dxa"/>
          </w:tcPr>
          <w:p w14:paraId="4993D3FD"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3F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FF" w14:textId="77777777" w:rsidR="00481F95" w:rsidRDefault="00481F95">
            <w:pPr>
              <w:rPr>
                <w:rFonts w:eastAsiaTheme="minorEastAsia"/>
                <w:lang w:val="en-US" w:eastAsia="zh-CN"/>
              </w:rPr>
            </w:pPr>
          </w:p>
        </w:tc>
        <w:tc>
          <w:tcPr>
            <w:tcW w:w="5982" w:type="dxa"/>
          </w:tcPr>
          <w:p w14:paraId="4993D400" w14:textId="77777777" w:rsidR="00481F95" w:rsidRDefault="001161A4">
            <w:pPr>
              <w:rPr>
                <w:rFonts w:eastAsiaTheme="minorEastAsia"/>
                <w:lang w:val="en-US" w:eastAsia="zh-CN"/>
              </w:rPr>
            </w:pPr>
            <w:r>
              <w:rPr>
                <w:rFonts w:eastAsiaTheme="minorEastAsia"/>
                <w:lang w:val="en-US" w:eastAsia="zh-CN"/>
              </w:rPr>
              <w:t>Both options should be discussed.</w:t>
            </w:r>
          </w:p>
        </w:tc>
      </w:tr>
      <w:tr w:rsidR="00481F95" w14:paraId="4993D406" w14:textId="77777777">
        <w:tc>
          <w:tcPr>
            <w:tcW w:w="1479" w:type="dxa"/>
          </w:tcPr>
          <w:p w14:paraId="4993D402"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40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04" w14:textId="77777777" w:rsidR="00481F95" w:rsidRDefault="00481F95">
            <w:pPr>
              <w:rPr>
                <w:rFonts w:eastAsiaTheme="minorEastAsia"/>
                <w:lang w:val="en-US" w:eastAsia="zh-CN"/>
              </w:rPr>
            </w:pPr>
          </w:p>
        </w:tc>
        <w:tc>
          <w:tcPr>
            <w:tcW w:w="5982" w:type="dxa"/>
          </w:tcPr>
          <w:p w14:paraId="4993D405" w14:textId="77777777" w:rsidR="00481F95" w:rsidRDefault="001161A4">
            <w:pPr>
              <w:rPr>
                <w:rFonts w:eastAsiaTheme="minorEastAsia"/>
                <w:lang w:val="en-US" w:eastAsia="zh-CN"/>
              </w:rPr>
            </w:pPr>
            <w:r>
              <w:rPr>
                <w:rFonts w:eastAsiaTheme="minorEastAsia"/>
                <w:lang w:val="en-US" w:eastAsia="zh-CN"/>
              </w:rPr>
              <w:t xml:space="preserve">Our </w:t>
            </w:r>
            <w:r>
              <w:rPr>
                <w:rFonts w:eastAsiaTheme="minorEastAsia"/>
                <w:lang w:val="en-US" w:eastAsia="zh-CN"/>
              </w:rPr>
              <w:t xml:space="preserve">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481F95" w14:paraId="4993D40C" w14:textId="77777777">
        <w:tc>
          <w:tcPr>
            <w:tcW w:w="1479" w:type="dxa"/>
          </w:tcPr>
          <w:p w14:paraId="4993D40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40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09" w14:textId="77777777" w:rsidR="00481F95" w:rsidRDefault="00481F95">
            <w:pPr>
              <w:rPr>
                <w:rFonts w:eastAsiaTheme="minorEastAsia"/>
                <w:lang w:val="en-US" w:eastAsia="zh-CN"/>
              </w:rPr>
            </w:pPr>
          </w:p>
        </w:tc>
        <w:tc>
          <w:tcPr>
            <w:tcW w:w="5982" w:type="dxa"/>
          </w:tcPr>
          <w:p w14:paraId="4993D40A" w14:textId="77777777" w:rsidR="00481F95" w:rsidRDefault="001161A4">
            <w:pPr>
              <w:rPr>
                <w:rFonts w:eastAsia="Yu Mincho"/>
                <w:lang w:val="en-US" w:eastAsia="ja-JP"/>
              </w:rPr>
            </w:pPr>
            <w:r>
              <w:rPr>
                <w:rFonts w:eastAsia="Yu Mincho"/>
                <w:lang w:val="en-US" w:eastAsia="ja-JP"/>
              </w:rPr>
              <w:t xml:space="preserve">As the SIB1 agreement made on Monday, we would propose to add the </w:t>
            </w:r>
            <w:r>
              <w:rPr>
                <w:rFonts w:eastAsia="Yu Mincho"/>
                <w:lang w:val="en-US" w:eastAsia="ja-JP"/>
              </w:rPr>
              <w:t>FFS below:</w:t>
            </w:r>
          </w:p>
          <w:p w14:paraId="4993D40B"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411" w14:textId="77777777">
        <w:tc>
          <w:tcPr>
            <w:tcW w:w="1479" w:type="dxa"/>
          </w:tcPr>
          <w:p w14:paraId="4993D40D"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40E" w14:textId="77777777" w:rsidR="00481F95" w:rsidRDefault="00481F95">
            <w:pPr>
              <w:tabs>
                <w:tab w:val="left" w:pos="551"/>
              </w:tabs>
              <w:rPr>
                <w:rFonts w:eastAsia="Yu Mincho"/>
                <w:lang w:val="en-US" w:eastAsia="ja-JP"/>
              </w:rPr>
            </w:pPr>
          </w:p>
        </w:tc>
        <w:tc>
          <w:tcPr>
            <w:tcW w:w="1134" w:type="dxa"/>
          </w:tcPr>
          <w:p w14:paraId="4993D40F" w14:textId="77777777" w:rsidR="00481F95" w:rsidRDefault="00481F95">
            <w:pPr>
              <w:rPr>
                <w:rFonts w:eastAsiaTheme="minorEastAsia"/>
                <w:lang w:val="en-US" w:eastAsia="zh-CN"/>
              </w:rPr>
            </w:pPr>
          </w:p>
        </w:tc>
        <w:tc>
          <w:tcPr>
            <w:tcW w:w="5982" w:type="dxa"/>
          </w:tcPr>
          <w:p w14:paraId="4993D410" w14:textId="77777777" w:rsidR="00481F95" w:rsidRDefault="001161A4">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481F95" w14:paraId="4993D417" w14:textId="77777777">
        <w:tc>
          <w:tcPr>
            <w:tcW w:w="1479" w:type="dxa"/>
          </w:tcPr>
          <w:p w14:paraId="4993D412" w14:textId="77777777" w:rsidR="00481F95" w:rsidRDefault="001161A4">
            <w:pPr>
              <w:rPr>
                <w:rFonts w:eastAsiaTheme="minorEastAsia"/>
                <w:lang w:val="en-US" w:eastAsia="zh-CN"/>
              </w:rPr>
            </w:pPr>
            <w:r>
              <w:rPr>
                <w:rFonts w:eastAsiaTheme="minorEastAsia"/>
                <w:lang w:val="en-US" w:eastAsia="zh-CN"/>
              </w:rPr>
              <w:t>Ericsson</w:t>
            </w:r>
          </w:p>
        </w:tc>
        <w:tc>
          <w:tcPr>
            <w:tcW w:w="1039" w:type="dxa"/>
          </w:tcPr>
          <w:p w14:paraId="4993D41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14"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15" w14:textId="77777777" w:rsidR="00481F95" w:rsidRDefault="001161A4">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993D416" w14:textId="77777777" w:rsidR="00481F95" w:rsidRDefault="001161A4">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w:t>
            </w:r>
            <w:r>
              <w:rPr>
                <w:rFonts w:eastAsiaTheme="minorEastAsia"/>
                <w:lang w:val="en-US" w:eastAsia="zh-CN"/>
              </w:rPr>
              <w:t>o schedule OSI within 5 MHz, without specifying any explicitly restrictions.</w:t>
            </w:r>
          </w:p>
        </w:tc>
      </w:tr>
      <w:tr w:rsidR="00481F95" w14:paraId="4993D41C" w14:textId="77777777">
        <w:tc>
          <w:tcPr>
            <w:tcW w:w="1479" w:type="dxa"/>
          </w:tcPr>
          <w:p w14:paraId="4993D41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993D41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1A"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1B" w14:textId="77777777" w:rsidR="00481F95" w:rsidRDefault="001161A4">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421" w14:textId="77777777">
        <w:tc>
          <w:tcPr>
            <w:tcW w:w="1479" w:type="dxa"/>
          </w:tcPr>
          <w:p w14:paraId="4993D41D"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1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1F"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420" w14:textId="77777777" w:rsidR="00481F95" w:rsidRDefault="001161A4">
            <w:pPr>
              <w:rPr>
                <w:rFonts w:eastAsiaTheme="minorEastAsia"/>
                <w:lang w:val="en-US" w:eastAsia="zh-CN"/>
              </w:rPr>
            </w:pPr>
            <w:r>
              <w:rPr>
                <w:rFonts w:eastAsia="Yu Mincho"/>
                <w:lang w:val="en-US" w:eastAsia="ja-JP"/>
              </w:rPr>
              <w:t>RAR would be FFS.</w:t>
            </w:r>
          </w:p>
        </w:tc>
      </w:tr>
      <w:tr w:rsidR="00481F95" w14:paraId="4993D426" w14:textId="77777777">
        <w:tc>
          <w:tcPr>
            <w:tcW w:w="1479" w:type="dxa"/>
          </w:tcPr>
          <w:p w14:paraId="4993D422"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23"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24"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425" w14:textId="77777777" w:rsidR="00481F95" w:rsidRDefault="001161A4">
            <w:pPr>
              <w:rPr>
                <w:rFonts w:eastAsia="Yu Mincho"/>
                <w:lang w:val="en-US" w:eastAsia="ja-JP"/>
              </w:rPr>
            </w:pPr>
            <w:r>
              <w:rPr>
                <w:rFonts w:eastAsia="Malgun Gothic"/>
                <w:lang w:val="en-US" w:eastAsia="ko-KR"/>
              </w:rPr>
              <w:t xml:space="preserve">But we share the view that we need further discussion with the two </w:t>
            </w:r>
            <w:r>
              <w:rPr>
                <w:rFonts w:eastAsia="Malgun Gothic"/>
                <w:lang w:val="en-US" w:eastAsia="ko-KR"/>
              </w:rPr>
              <w:t>options.</w:t>
            </w:r>
          </w:p>
        </w:tc>
      </w:tr>
      <w:tr w:rsidR="00481F95" w14:paraId="4993D42C" w14:textId="77777777">
        <w:tc>
          <w:tcPr>
            <w:tcW w:w="1479" w:type="dxa"/>
          </w:tcPr>
          <w:p w14:paraId="4993D427"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428"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429" w14:textId="77777777" w:rsidR="00481F95" w:rsidRDefault="00481F95">
            <w:pPr>
              <w:rPr>
                <w:rFonts w:eastAsia="Malgun Gothic"/>
                <w:lang w:val="en-US" w:eastAsia="ko-KR"/>
              </w:rPr>
            </w:pPr>
          </w:p>
        </w:tc>
        <w:tc>
          <w:tcPr>
            <w:tcW w:w="5982" w:type="dxa"/>
          </w:tcPr>
          <w:p w14:paraId="4993D42A" w14:textId="77777777" w:rsidR="00481F95" w:rsidRDefault="001161A4">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4993D42B" w14:textId="77777777" w:rsidR="00481F95" w:rsidRDefault="001161A4">
            <w:pPr>
              <w:rPr>
                <w:rFonts w:eastAsia="Malgun Gothic"/>
                <w:lang w:val="en-US" w:eastAsia="ko-KR"/>
              </w:rPr>
            </w:pPr>
            <w:r>
              <w:rPr>
                <w:rFonts w:eastAsia="Yu Mincho"/>
                <w:lang w:val="en-US" w:eastAsia="ja-JP"/>
              </w:rPr>
              <w:t>Fine to split OSI and RAR discussion.</w:t>
            </w:r>
          </w:p>
        </w:tc>
      </w:tr>
      <w:tr w:rsidR="00481F95" w14:paraId="4993D431" w14:textId="77777777">
        <w:tc>
          <w:tcPr>
            <w:tcW w:w="1479" w:type="dxa"/>
          </w:tcPr>
          <w:p w14:paraId="4993D42D"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42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2F" w14:textId="77777777" w:rsidR="00481F95" w:rsidRDefault="00481F95">
            <w:pPr>
              <w:rPr>
                <w:rFonts w:eastAsiaTheme="minorEastAsia"/>
                <w:lang w:val="en-US" w:eastAsia="zh-CN"/>
              </w:rPr>
            </w:pPr>
          </w:p>
        </w:tc>
        <w:tc>
          <w:tcPr>
            <w:tcW w:w="5982" w:type="dxa"/>
          </w:tcPr>
          <w:p w14:paraId="4993D430" w14:textId="77777777" w:rsidR="00481F95" w:rsidRDefault="001161A4">
            <w:pPr>
              <w:rPr>
                <w:rFonts w:eastAsiaTheme="minorEastAsia"/>
                <w:lang w:val="en-US" w:eastAsia="zh-CN"/>
              </w:rPr>
            </w:pPr>
            <w:r>
              <w:rPr>
                <w:rFonts w:eastAsiaTheme="minorEastAsia"/>
                <w:lang w:val="en-US" w:eastAsia="zh-CN"/>
              </w:rPr>
              <w:t xml:space="preserve">Both options can be discussed. Irrespectively of the selected option, at UE side, UE only has 5MHz capability for reception according to the </w:t>
            </w:r>
            <w:r>
              <w:rPr>
                <w:rFonts w:eastAsiaTheme="minorEastAsia"/>
                <w:lang w:val="en-US" w:eastAsia="zh-CN"/>
              </w:rPr>
              <w:t>WID.</w:t>
            </w:r>
          </w:p>
        </w:tc>
      </w:tr>
      <w:tr w:rsidR="00481F95" w14:paraId="4993D43D" w14:textId="77777777">
        <w:tc>
          <w:tcPr>
            <w:tcW w:w="1479" w:type="dxa"/>
          </w:tcPr>
          <w:p w14:paraId="4993D432"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433" w14:textId="77777777" w:rsidR="00481F95" w:rsidRDefault="001161A4">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993D434" w14:textId="77777777" w:rsidR="00481F95" w:rsidRDefault="001161A4">
            <w:pPr>
              <w:rPr>
                <w:b/>
                <w:bCs/>
                <w:lang w:val="en-US"/>
              </w:rPr>
            </w:pPr>
            <w:r>
              <w:rPr>
                <w:b/>
                <w:highlight w:val="yellow"/>
                <w:lang w:val="en-US"/>
              </w:rPr>
              <w:t>High Priority Proposal 2-5b</w:t>
            </w:r>
            <w:r>
              <w:rPr>
                <w:b/>
                <w:lang w:val="en-US"/>
              </w:rPr>
              <w:t>:</w:t>
            </w:r>
          </w:p>
          <w:p w14:paraId="4993D435" w14:textId="77777777" w:rsidR="00481F95" w:rsidRDefault="001161A4">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w:t>
            </w:r>
            <w:r>
              <w:rPr>
                <w:b/>
                <w:bCs/>
                <w:lang w:val="en-US"/>
              </w:rPr>
              <w:t>t between the following options:</w:t>
            </w:r>
          </w:p>
          <w:p w14:paraId="4993D436"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993D437"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993D43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993D439" w14:textId="77777777" w:rsidR="00481F95" w:rsidRDefault="001161A4">
            <w:pPr>
              <w:rPr>
                <w:b/>
                <w:bCs/>
                <w:lang w:val="en-US"/>
              </w:rPr>
            </w:pPr>
            <w:r>
              <w:rPr>
                <w:b/>
                <w:bCs/>
                <w:lang w:val="en-US"/>
              </w:rPr>
              <w:t xml:space="preserve">For UE </w:t>
            </w:r>
            <w:r>
              <w:rPr>
                <w:b/>
                <w:bCs/>
                <w:lang w:val="en-US"/>
              </w:rPr>
              <w:t xml:space="preserve">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4993D43A"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993D43B"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 xml:space="preserve">PDSCH to be larger than 5 MHz (as in </w:t>
            </w:r>
            <w:r>
              <w:rPr>
                <w:b/>
                <w:bCs/>
                <w:sz w:val="20"/>
                <w:szCs w:val="22"/>
                <w:lang w:val="en-US"/>
              </w:rPr>
              <w:lastRenderedPageBreak/>
              <w:t>legacy operation)</w:t>
            </w:r>
          </w:p>
          <w:p w14:paraId="4993D43C"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442" w14:textId="77777777">
        <w:tc>
          <w:tcPr>
            <w:tcW w:w="1479" w:type="dxa"/>
          </w:tcPr>
          <w:p w14:paraId="4993D43E" w14:textId="77777777" w:rsidR="00481F95" w:rsidRDefault="001161A4">
            <w:pPr>
              <w:rPr>
                <w:rFonts w:eastAsiaTheme="minorEastAsia"/>
                <w:lang w:val="en-US" w:eastAsia="zh-CN"/>
              </w:rPr>
            </w:pPr>
            <w:r>
              <w:rPr>
                <w:rFonts w:eastAsiaTheme="minorEastAsia"/>
                <w:lang w:val="en-US" w:eastAsia="zh-CN"/>
              </w:rPr>
              <w:lastRenderedPageBreak/>
              <w:t>OPPO</w:t>
            </w:r>
          </w:p>
        </w:tc>
        <w:tc>
          <w:tcPr>
            <w:tcW w:w="1039" w:type="dxa"/>
          </w:tcPr>
          <w:p w14:paraId="4993D43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0"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441" w14:textId="77777777" w:rsidR="00481F95" w:rsidRDefault="001161A4">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481F95" w14:paraId="4993D447" w14:textId="77777777">
        <w:tc>
          <w:tcPr>
            <w:tcW w:w="1479" w:type="dxa"/>
          </w:tcPr>
          <w:p w14:paraId="4993D443" w14:textId="77777777" w:rsidR="00481F95" w:rsidRDefault="001161A4">
            <w:pPr>
              <w:rPr>
                <w:rFonts w:eastAsiaTheme="minorEastAsia"/>
                <w:lang w:val="en-US" w:eastAsia="zh-CN"/>
              </w:rPr>
            </w:pPr>
            <w:r>
              <w:rPr>
                <w:rFonts w:eastAsiaTheme="minorEastAsia"/>
                <w:lang w:val="en-US" w:eastAsia="zh-CN"/>
              </w:rPr>
              <w:t>Nordic</w:t>
            </w:r>
          </w:p>
        </w:tc>
        <w:tc>
          <w:tcPr>
            <w:tcW w:w="1039" w:type="dxa"/>
          </w:tcPr>
          <w:p w14:paraId="4993D44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5" w14:textId="77777777" w:rsidR="00481F95" w:rsidRDefault="00481F95">
            <w:pPr>
              <w:rPr>
                <w:rFonts w:eastAsiaTheme="minorEastAsia"/>
                <w:lang w:val="en-US" w:eastAsia="zh-CN"/>
              </w:rPr>
            </w:pPr>
          </w:p>
        </w:tc>
        <w:tc>
          <w:tcPr>
            <w:tcW w:w="5982" w:type="dxa"/>
          </w:tcPr>
          <w:p w14:paraId="4993D446" w14:textId="77777777" w:rsidR="00481F95" w:rsidRDefault="001161A4">
            <w:pPr>
              <w:rPr>
                <w:rFonts w:eastAsiaTheme="minorEastAsia"/>
                <w:lang w:val="en-US" w:eastAsia="zh-CN"/>
              </w:rPr>
            </w:pPr>
            <w:r>
              <w:rPr>
                <w:rFonts w:eastAsiaTheme="minorEastAsia"/>
                <w:lang w:val="en-US" w:eastAsia="zh-CN"/>
              </w:rPr>
              <w:t>Option 2 for OSI, Option 1 for RAR</w:t>
            </w:r>
          </w:p>
        </w:tc>
      </w:tr>
      <w:tr w:rsidR="00481F95" w14:paraId="4993D44E" w14:textId="77777777">
        <w:tc>
          <w:tcPr>
            <w:tcW w:w="1479" w:type="dxa"/>
          </w:tcPr>
          <w:p w14:paraId="4993D448"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449" w14:textId="77777777" w:rsidR="00481F95" w:rsidRDefault="00481F95">
            <w:pPr>
              <w:tabs>
                <w:tab w:val="left" w:pos="551"/>
              </w:tabs>
              <w:rPr>
                <w:rFonts w:eastAsiaTheme="minorEastAsia"/>
                <w:lang w:val="en-US" w:eastAsia="zh-CN"/>
              </w:rPr>
            </w:pPr>
          </w:p>
        </w:tc>
        <w:tc>
          <w:tcPr>
            <w:tcW w:w="1134" w:type="dxa"/>
          </w:tcPr>
          <w:p w14:paraId="4993D44A"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4B" w14:textId="77777777" w:rsidR="00481F95" w:rsidRDefault="001161A4">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993D44C" w14:textId="77777777" w:rsidR="00481F95" w:rsidRDefault="001161A4">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w:t>
            </w:r>
            <w:r>
              <w:rPr>
                <w:rFonts w:eastAsiaTheme="minorEastAsia"/>
                <w:lang w:val="en-US" w:eastAsia="zh-CN"/>
              </w:rPr>
              <w:t>/RAR is only to Rel-18 UE, then it doesn’t make sense to support Option 2.</w:t>
            </w:r>
          </w:p>
          <w:p w14:paraId="4993D44D" w14:textId="77777777" w:rsidR="00481F95" w:rsidRDefault="001161A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481F95" w14:paraId="4993D453" w14:textId="77777777">
        <w:tc>
          <w:tcPr>
            <w:tcW w:w="1479" w:type="dxa"/>
          </w:tcPr>
          <w:p w14:paraId="4993D44F"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45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1" w14:textId="77777777" w:rsidR="00481F95" w:rsidRDefault="00481F95">
            <w:pPr>
              <w:rPr>
                <w:rFonts w:eastAsiaTheme="minorEastAsia"/>
                <w:lang w:val="en-US" w:eastAsia="zh-CN"/>
              </w:rPr>
            </w:pPr>
          </w:p>
        </w:tc>
        <w:tc>
          <w:tcPr>
            <w:tcW w:w="5982" w:type="dxa"/>
          </w:tcPr>
          <w:p w14:paraId="4993D452" w14:textId="77777777" w:rsidR="00481F95" w:rsidRDefault="00481F95">
            <w:pPr>
              <w:rPr>
                <w:rFonts w:eastAsiaTheme="minorEastAsia"/>
                <w:lang w:val="en-US" w:eastAsia="zh-CN"/>
              </w:rPr>
            </w:pPr>
          </w:p>
        </w:tc>
      </w:tr>
      <w:tr w:rsidR="00481F95" w14:paraId="4993D458" w14:textId="77777777">
        <w:tc>
          <w:tcPr>
            <w:tcW w:w="1479" w:type="dxa"/>
          </w:tcPr>
          <w:p w14:paraId="4993D45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45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56" w14:textId="77777777" w:rsidR="00481F95" w:rsidRDefault="00481F95">
            <w:pPr>
              <w:rPr>
                <w:rFonts w:eastAsiaTheme="minorEastAsia"/>
                <w:lang w:val="en-US" w:eastAsia="zh-CN"/>
              </w:rPr>
            </w:pPr>
          </w:p>
        </w:tc>
        <w:tc>
          <w:tcPr>
            <w:tcW w:w="5982" w:type="dxa"/>
          </w:tcPr>
          <w:p w14:paraId="4993D457" w14:textId="77777777" w:rsidR="00481F95" w:rsidRDefault="00481F95">
            <w:pPr>
              <w:rPr>
                <w:rFonts w:eastAsiaTheme="minorEastAsia"/>
                <w:lang w:val="en-US" w:eastAsia="zh-CN"/>
              </w:rPr>
            </w:pPr>
          </w:p>
        </w:tc>
      </w:tr>
      <w:tr w:rsidR="00481F95" w14:paraId="4993D45D" w14:textId="77777777">
        <w:tc>
          <w:tcPr>
            <w:tcW w:w="1479" w:type="dxa"/>
          </w:tcPr>
          <w:p w14:paraId="4993D459"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45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B" w14:textId="77777777" w:rsidR="00481F95" w:rsidRDefault="00481F95">
            <w:pPr>
              <w:rPr>
                <w:rFonts w:eastAsiaTheme="minorEastAsia"/>
                <w:lang w:val="en-US" w:eastAsia="zh-CN"/>
              </w:rPr>
            </w:pPr>
          </w:p>
        </w:tc>
        <w:tc>
          <w:tcPr>
            <w:tcW w:w="5982" w:type="dxa"/>
          </w:tcPr>
          <w:p w14:paraId="4993D45C" w14:textId="77777777" w:rsidR="00481F95" w:rsidRDefault="00481F95">
            <w:pPr>
              <w:rPr>
                <w:rFonts w:eastAsiaTheme="minorEastAsia"/>
                <w:lang w:val="en-US" w:eastAsia="zh-CN"/>
              </w:rPr>
            </w:pPr>
          </w:p>
        </w:tc>
      </w:tr>
      <w:tr w:rsidR="00481F95" w14:paraId="4993D462" w14:textId="77777777">
        <w:tc>
          <w:tcPr>
            <w:tcW w:w="1479" w:type="dxa"/>
          </w:tcPr>
          <w:p w14:paraId="4993D45E" w14:textId="77777777" w:rsidR="00481F95" w:rsidRDefault="001161A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993D45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60" w14:textId="77777777" w:rsidR="00481F95" w:rsidRDefault="00481F95">
            <w:pPr>
              <w:rPr>
                <w:rFonts w:eastAsiaTheme="minorEastAsia"/>
                <w:lang w:val="en-US" w:eastAsia="zh-CN"/>
              </w:rPr>
            </w:pPr>
          </w:p>
        </w:tc>
        <w:tc>
          <w:tcPr>
            <w:tcW w:w="5982" w:type="dxa"/>
          </w:tcPr>
          <w:p w14:paraId="4993D461" w14:textId="77777777" w:rsidR="00481F95" w:rsidRDefault="00481F95">
            <w:pPr>
              <w:rPr>
                <w:rFonts w:eastAsiaTheme="minorEastAsia"/>
                <w:lang w:val="en-US" w:eastAsia="zh-CN"/>
              </w:rPr>
            </w:pPr>
          </w:p>
        </w:tc>
      </w:tr>
      <w:tr w:rsidR="00481F95" w14:paraId="4993D467" w14:textId="77777777">
        <w:tc>
          <w:tcPr>
            <w:tcW w:w="1479" w:type="dxa"/>
          </w:tcPr>
          <w:p w14:paraId="4993D46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46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65" w14:textId="77777777" w:rsidR="00481F95" w:rsidRDefault="00481F95">
            <w:pPr>
              <w:rPr>
                <w:rFonts w:eastAsiaTheme="minorEastAsia"/>
                <w:lang w:val="en-US" w:eastAsia="zh-CN"/>
              </w:rPr>
            </w:pPr>
          </w:p>
        </w:tc>
        <w:tc>
          <w:tcPr>
            <w:tcW w:w="5982" w:type="dxa"/>
          </w:tcPr>
          <w:p w14:paraId="4993D466" w14:textId="77777777" w:rsidR="00481F95" w:rsidRDefault="00481F95">
            <w:pPr>
              <w:rPr>
                <w:rFonts w:eastAsiaTheme="minorEastAsia"/>
                <w:lang w:val="en-US" w:eastAsia="zh-CN"/>
              </w:rPr>
            </w:pPr>
          </w:p>
        </w:tc>
      </w:tr>
      <w:tr w:rsidR="00481F95" w14:paraId="4993D46C" w14:textId="77777777">
        <w:tc>
          <w:tcPr>
            <w:tcW w:w="1479" w:type="dxa"/>
          </w:tcPr>
          <w:p w14:paraId="4993D468"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46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46A" w14:textId="77777777" w:rsidR="00481F95" w:rsidRDefault="00481F95">
            <w:pPr>
              <w:rPr>
                <w:rFonts w:eastAsiaTheme="minorEastAsia"/>
                <w:lang w:val="en-US" w:eastAsia="zh-CN"/>
              </w:rPr>
            </w:pPr>
          </w:p>
        </w:tc>
        <w:tc>
          <w:tcPr>
            <w:tcW w:w="5982" w:type="dxa"/>
          </w:tcPr>
          <w:p w14:paraId="4993D46B" w14:textId="77777777" w:rsidR="00481F95" w:rsidRDefault="001161A4">
            <w:pPr>
              <w:rPr>
                <w:rFonts w:eastAsiaTheme="minorEastAsia"/>
                <w:lang w:val="en-US" w:eastAsia="zh-CN"/>
              </w:rPr>
            </w:pPr>
            <w:r>
              <w:rPr>
                <w:rFonts w:eastAsiaTheme="minorEastAsia"/>
                <w:lang w:val="en-US" w:eastAsia="zh-CN"/>
              </w:rPr>
              <w:t>Proposal is fine.</w:t>
            </w:r>
          </w:p>
        </w:tc>
      </w:tr>
      <w:tr w:rsidR="00481F95" w14:paraId="4993D475" w14:textId="77777777">
        <w:tc>
          <w:tcPr>
            <w:tcW w:w="1479" w:type="dxa"/>
          </w:tcPr>
          <w:p w14:paraId="4993D46D" w14:textId="77777777" w:rsidR="00481F95" w:rsidRDefault="001161A4">
            <w:pPr>
              <w:rPr>
                <w:rFonts w:eastAsiaTheme="minorEastAsia"/>
                <w:lang w:val="en-US" w:eastAsia="zh-CN"/>
              </w:rPr>
            </w:pPr>
            <w:r>
              <w:rPr>
                <w:rFonts w:eastAsiaTheme="minorEastAsia"/>
                <w:lang w:val="en-US" w:eastAsia="zh-CN"/>
              </w:rPr>
              <w:t>MediaTek</w:t>
            </w:r>
          </w:p>
        </w:tc>
        <w:tc>
          <w:tcPr>
            <w:tcW w:w="1039" w:type="dxa"/>
          </w:tcPr>
          <w:p w14:paraId="4993D46E" w14:textId="77777777" w:rsidR="00481F95" w:rsidRDefault="00481F95">
            <w:pPr>
              <w:tabs>
                <w:tab w:val="left" w:pos="551"/>
              </w:tabs>
              <w:rPr>
                <w:rFonts w:eastAsiaTheme="minorEastAsia"/>
                <w:lang w:val="en-US" w:eastAsia="zh-CN"/>
              </w:rPr>
            </w:pPr>
          </w:p>
        </w:tc>
        <w:tc>
          <w:tcPr>
            <w:tcW w:w="1134" w:type="dxa"/>
          </w:tcPr>
          <w:p w14:paraId="4993D46F"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70" w14:textId="77777777" w:rsidR="00481F95" w:rsidRDefault="001161A4">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993D471" w14:textId="77777777" w:rsidR="00481F95" w:rsidRDefault="001161A4">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w:t>
            </w:r>
            <w:r>
              <w:rPr>
                <w:rFonts w:eastAsiaTheme="minorEastAsia"/>
                <w:lang w:val="en-US" w:eastAsia="zh-CN"/>
              </w:rPr>
              <w:t xml:space="preserve">d we support Alt-1. </w:t>
            </w:r>
          </w:p>
          <w:p w14:paraId="4993D472"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4993D473"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993D474"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w:t>
            </w:r>
            <w:r>
              <w:rPr>
                <w:rFonts w:ascii="Times New Roman" w:eastAsiaTheme="minorEastAsia" w:hAnsi="Times New Roman" w:cs="Times New Roman"/>
                <w:b/>
                <w:bCs/>
                <w:sz w:val="20"/>
                <w:szCs w:val="20"/>
                <w:lang w:val="en-US" w:eastAsia="zh-CN"/>
              </w:rPr>
              <w:t>parate paging needs further discussion.</w:t>
            </w:r>
          </w:p>
        </w:tc>
      </w:tr>
      <w:tr w:rsidR="00481F95" w14:paraId="4993D47A" w14:textId="77777777">
        <w:tc>
          <w:tcPr>
            <w:tcW w:w="1479" w:type="dxa"/>
          </w:tcPr>
          <w:p w14:paraId="4993D476"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477"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78" w14:textId="77777777" w:rsidR="00481F95" w:rsidRDefault="00481F95">
            <w:pPr>
              <w:rPr>
                <w:rFonts w:eastAsiaTheme="minorEastAsia"/>
                <w:lang w:val="en-US" w:eastAsia="zh-CN"/>
              </w:rPr>
            </w:pPr>
          </w:p>
        </w:tc>
        <w:tc>
          <w:tcPr>
            <w:tcW w:w="5982" w:type="dxa"/>
          </w:tcPr>
          <w:p w14:paraId="4993D479" w14:textId="77777777" w:rsidR="00481F95" w:rsidRDefault="00481F95">
            <w:pPr>
              <w:rPr>
                <w:rFonts w:eastAsiaTheme="minorEastAsia"/>
                <w:lang w:val="en-US" w:eastAsia="zh-CN"/>
              </w:rPr>
            </w:pPr>
          </w:p>
        </w:tc>
      </w:tr>
      <w:tr w:rsidR="00481F95" w14:paraId="4993D480" w14:textId="77777777">
        <w:tc>
          <w:tcPr>
            <w:tcW w:w="1479" w:type="dxa"/>
          </w:tcPr>
          <w:p w14:paraId="4993D47B"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47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47D" w14:textId="77777777" w:rsidR="00481F95" w:rsidRDefault="00481F95">
            <w:pPr>
              <w:rPr>
                <w:rFonts w:eastAsiaTheme="minorEastAsia"/>
                <w:lang w:val="en-US" w:eastAsia="zh-CN"/>
              </w:rPr>
            </w:pPr>
          </w:p>
        </w:tc>
        <w:tc>
          <w:tcPr>
            <w:tcW w:w="5982" w:type="dxa"/>
          </w:tcPr>
          <w:p w14:paraId="4993D47E"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4993D47F" w14:textId="77777777" w:rsidR="00481F95" w:rsidRDefault="001161A4">
            <w:pPr>
              <w:rPr>
                <w:rFonts w:eastAsiaTheme="minorEastAsia"/>
                <w:lang w:val="en-US" w:eastAsia="zh-CN"/>
              </w:rPr>
            </w:pPr>
            <w:r>
              <w:rPr>
                <w:rFonts w:eastAsiaTheme="minorEastAsia" w:hint="eastAsia"/>
                <w:lang w:val="en-US" w:eastAsia="zh-CN"/>
              </w:rPr>
              <w:t xml:space="preserve">Similar comment on FFS as </w:t>
            </w:r>
            <w:r>
              <w:rPr>
                <w:rFonts w:eastAsiaTheme="minorEastAsia" w:hint="eastAsia"/>
                <w:lang w:val="en-US" w:eastAsia="zh-CN"/>
              </w:rPr>
              <w:t>in 2-4b, but fine to leave it unchanged for now.</w:t>
            </w:r>
          </w:p>
        </w:tc>
      </w:tr>
      <w:tr w:rsidR="00481F95" w14:paraId="4993D485" w14:textId="77777777">
        <w:tc>
          <w:tcPr>
            <w:tcW w:w="1479" w:type="dxa"/>
          </w:tcPr>
          <w:p w14:paraId="4993D481"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482" w14:textId="77777777" w:rsidR="00481F95" w:rsidRDefault="00481F95">
            <w:pPr>
              <w:tabs>
                <w:tab w:val="left" w:pos="551"/>
              </w:tabs>
              <w:rPr>
                <w:rFonts w:eastAsiaTheme="minorEastAsia"/>
                <w:lang w:val="en-US" w:eastAsia="zh-CN"/>
              </w:rPr>
            </w:pPr>
          </w:p>
        </w:tc>
        <w:tc>
          <w:tcPr>
            <w:tcW w:w="1134" w:type="dxa"/>
          </w:tcPr>
          <w:p w14:paraId="4993D48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84"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481F95" w14:paraId="4993D48B" w14:textId="77777777">
        <w:tc>
          <w:tcPr>
            <w:tcW w:w="1479" w:type="dxa"/>
          </w:tcPr>
          <w:p w14:paraId="4993D486" w14:textId="77777777" w:rsidR="00481F95" w:rsidRDefault="001161A4">
            <w:pPr>
              <w:rPr>
                <w:rFonts w:eastAsiaTheme="minorEastAsia"/>
                <w:lang w:val="en-US" w:eastAsia="zh-CN"/>
              </w:rPr>
            </w:pPr>
            <w:r>
              <w:rPr>
                <w:rFonts w:eastAsiaTheme="minorEastAsia"/>
                <w:lang w:val="en-US" w:eastAsia="zh-CN"/>
              </w:rPr>
              <w:lastRenderedPageBreak/>
              <w:t>Qualcomm</w:t>
            </w:r>
          </w:p>
        </w:tc>
        <w:tc>
          <w:tcPr>
            <w:tcW w:w="1039" w:type="dxa"/>
          </w:tcPr>
          <w:p w14:paraId="4993D48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88" w14:textId="77777777" w:rsidR="00481F95" w:rsidRDefault="00481F95">
            <w:pPr>
              <w:rPr>
                <w:rFonts w:eastAsiaTheme="minorEastAsia"/>
                <w:lang w:val="en-US" w:eastAsia="zh-CN"/>
              </w:rPr>
            </w:pPr>
          </w:p>
        </w:tc>
        <w:tc>
          <w:tcPr>
            <w:tcW w:w="5982" w:type="dxa"/>
          </w:tcPr>
          <w:p w14:paraId="4993D489" w14:textId="77777777" w:rsidR="00481F95" w:rsidRDefault="001161A4">
            <w:pPr>
              <w:rPr>
                <w:rFonts w:eastAsiaTheme="minorEastAsia"/>
                <w:lang w:val="en-US" w:eastAsia="zh-CN"/>
              </w:rPr>
            </w:pPr>
            <w:r>
              <w:rPr>
                <w:rFonts w:eastAsiaTheme="minorEastAsia"/>
                <w:lang w:val="en-US" w:eastAsia="zh-CN"/>
              </w:rPr>
              <w:t xml:space="preserve">Option 2 is preferred </w:t>
            </w:r>
            <w:r>
              <w:rPr>
                <w:rFonts w:eastAsiaTheme="minorEastAsia"/>
                <w:lang w:val="en-US" w:eastAsia="zh-CN"/>
              </w:rPr>
              <w:t xml:space="preserve">for OSI following SIB1. </w:t>
            </w:r>
          </w:p>
          <w:p w14:paraId="4993D48A" w14:textId="77777777" w:rsidR="00481F95" w:rsidRDefault="001161A4">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481F95" w14:paraId="4993D490" w14:textId="77777777">
        <w:tc>
          <w:tcPr>
            <w:tcW w:w="1479" w:type="dxa"/>
          </w:tcPr>
          <w:p w14:paraId="4993D48C"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48D"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8E" w14:textId="77777777" w:rsidR="00481F95" w:rsidRDefault="00481F95">
            <w:pPr>
              <w:rPr>
                <w:rFonts w:eastAsiaTheme="minorEastAsia"/>
                <w:lang w:val="en-US" w:eastAsia="zh-CN"/>
              </w:rPr>
            </w:pPr>
          </w:p>
        </w:tc>
        <w:tc>
          <w:tcPr>
            <w:tcW w:w="5982" w:type="dxa"/>
          </w:tcPr>
          <w:p w14:paraId="4993D48F" w14:textId="77777777" w:rsidR="00481F95" w:rsidRDefault="001161A4">
            <w:pPr>
              <w:rPr>
                <w:rFonts w:eastAsiaTheme="minorEastAsia"/>
                <w:lang w:val="en-US" w:eastAsia="zh-CN"/>
              </w:rPr>
            </w:pPr>
            <w:r>
              <w:rPr>
                <w:rFonts w:eastAsiaTheme="minorEastAsia"/>
                <w:lang w:val="en-US" w:eastAsia="zh-CN"/>
              </w:rPr>
              <w:t>We prefer Option 2 for OSI PDSCH and Option 1 for RAR PDSCH.</w:t>
            </w:r>
          </w:p>
        </w:tc>
      </w:tr>
      <w:tr w:rsidR="00481F95" w14:paraId="4993D495" w14:textId="77777777">
        <w:tc>
          <w:tcPr>
            <w:tcW w:w="1479" w:type="dxa"/>
          </w:tcPr>
          <w:p w14:paraId="4993D491"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92"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93" w14:textId="77777777" w:rsidR="00481F95" w:rsidRDefault="00481F95">
            <w:pPr>
              <w:rPr>
                <w:rFonts w:eastAsiaTheme="minorEastAsia"/>
                <w:lang w:val="en-US" w:eastAsia="zh-CN"/>
              </w:rPr>
            </w:pPr>
          </w:p>
        </w:tc>
        <w:tc>
          <w:tcPr>
            <w:tcW w:w="5982" w:type="dxa"/>
          </w:tcPr>
          <w:p w14:paraId="4993D494" w14:textId="77777777" w:rsidR="00481F95" w:rsidRDefault="001161A4">
            <w:pPr>
              <w:rPr>
                <w:rFonts w:eastAsiaTheme="minorEastAsia"/>
                <w:lang w:val="en-US" w:eastAsia="zh-CN"/>
              </w:rPr>
            </w:pPr>
            <w:r>
              <w:rPr>
                <w:rFonts w:eastAsiaTheme="minorEastAsia"/>
                <w:lang w:val="en-US" w:eastAsia="zh-CN"/>
              </w:rPr>
              <w:t>Option 2 for OSI, FFS for RAR.</w:t>
            </w:r>
          </w:p>
        </w:tc>
      </w:tr>
      <w:tr w:rsidR="00481F95" w14:paraId="4993D49A" w14:textId="77777777">
        <w:tc>
          <w:tcPr>
            <w:tcW w:w="1479" w:type="dxa"/>
          </w:tcPr>
          <w:p w14:paraId="4993D496"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97"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98" w14:textId="77777777" w:rsidR="00481F95" w:rsidRDefault="001161A4">
            <w:pPr>
              <w:rPr>
                <w:rFonts w:eastAsiaTheme="minorEastAsia"/>
                <w:lang w:val="en-US" w:eastAsia="zh-CN"/>
              </w:rPr>
            </w:pPr>
            <w:r>
              <w:rPr>
                <w:rFonts w:eastAsia="Malgun Gothic"/>
                <w:lang w:val="en-US" w:eastAsia="ko-KR"/>
              </w:rPr>
              <w:t>Option 1</w:t>
            </w:r>
          </w:p>
        </w:tc>
        <w:tc>
          <w:tcPr>
            <w:tcW w:w="5982" w:type="dxa"/>
          </w:tcPr>
          <w:p w14:paraId="4993D499" w14:textId="77777777" w:rsidR="00481F95" w:rsidRDefault="001161A4">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481F95" w14:paraId="4993D49F" w14:textId="77777777">
        <w:tc>
          <w:tcPr>
            <w:tcW w:w="1479" w:type="dxa"/>
          </w:tcPr>
          <w:p w14:paraId="4993D49B" w14:textId="77777777" w:rsidR="00481F95" w:rsidRDefault="001161A4">
            <w:pPr>
              <w:rPr>
                <w:rFonts w:eastAsia="Malgun Gothic"/>
                <w:lang w:val="en-US" w:eastAsia="ko-KR"/>
              </w:rPr>
            </w:pPr>
            <w:r>
              <w:rPr>
                <w:rFonts w:eastAsiaTheme="minorEastAsia"/>
                <w:lang w:val="en-US" w:eastAsia="zh-CN"/>
              </w:rPr>
              <w:t xml:space="preserve">Sequans </w:t>
            </w:r>
          </w:p>
        </w:tc>
        <w:tc>
          <w:tcPr>
            <w:tcW w:w="1039" w:type="dxa"/>
          </w:tcPr>
          <w:p w14:paraId="4993D49C"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49D" w14:textId="77777777" w:rsidR="00481F95" w:rsidRDefault="00481F95">
            <w:pPr>
              <w:rPr>
                <w:rFonts w:eastAsia="Malgun Gothic"/>
                <w:lang w:val="en-US" w:eastAsia="ko-KR"/>
              </w:rPr>
            </w:pPr>
          </w:p>
        </w:tc>
        <w:tc>
          <w:tcPr>
            <w:tcW w:w="5982" w:type="dxa"/>
          </w:tcPr>
          <w:p w14:paraId="4993D49E" w14:textId="77777777" w:rsidR="00481F95" w:rsidRDefault="00481F95">
            <w:pPr>
              <w:rPr>
                <w:rFonts w:eastAsia="Malgun Gothic"/>
                <w:lang w:val="en-US" w:eastAsia="ko-KR"/>
              </w:rPr>
            </w:pPr>
          </w:p>
        </w:tc>
      </w:tr>
      <w:tr w:rsidR="00481F95" w14:paraId="4993D4A5" w14:textId="77777777">
        <w:tc>
          <w:tcPr>
            <w:tcW w:w="1479" w:type="dxa"/>
          </w:tcPr>
          <w:p w14:paraId="4993D4A0"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4A1" w14:textId="77777777" w:rsidR="00481F95" w:rsidRDefault="00481F95">
            <w:pPr>
              <w:tabs>
                <w:tab w:val="left" w:pos="551"/>
              </w:tabs>
              <w:rPr>
                <w:rFonts w:eastAsiaTheme="minorEastAsia"/>
                <w:lang w:val="en-US" w:eastAsia="zh-CN"/>
              </w:rPr>
            </w:pPr>
          </w:p>
        </w:tc>
        <w:tc>
          <w:tcPr>
            <w:tcW w:w="1134" w:type="dxa"/>
          </w:tcPr>
          <w:p w14:paraId="4993D4A2" w14:textId="77777777" w:rsidR="00481F95" w:rsidRDefault="00481F95">
            <w:pPr>
              <w:rPr>
                <w:rFonts w:eastAsiaTheme="minorEastAsia"/>
                <w:lang w:val="en-US" w:eastAsia="ko-KR"/>
              </w:rPr>
            </w:pPr>
          </w:p>
        </w:tc>
        <w:tc>
          <w:tcPr>
            <w:tcW w:w="5982" w:type="dxa"/>
          </w:tcPr>
          <w:p w14:paraId="4993D4A3" w14:textId="77777777" w:rsidR="00481F95" w:rsidRDefault="001161A4">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4993D4A4" w14:textId="77777777" w:rsidR="00481F95" w:rsidRDefault="001161A4">
            <w:pPr>
              <w:rPr>
                <w:rFonts w:eastAsiaTheme="minorEastAsia"/>
                <w:lang w:val="en-US" w:eastAsia="ko-KR"/>
              </w:rPr>
            </w:pPr>
            <w:r>
              <w:rPr>
                <w:rFonts w:eastAsiaTheme="minorEastAsia" w:hint="eastAsia"/>
                <w:lang w:val="en-US" w:eastAsia="zh-CN"/>
              </w:rPr>
              <w:t>Note: it does not mean separate OSI or RAR is supported.</w:t>
            </w:r>
          </w:p>
        </w:tc>
      </w:tr>
      <w:tr w:rsidR="00481F95" w14:paraId="4993D4AA" w14:textId="77777777">
        <w:tc>
          <w:tcPr>
            <w:tcW w:w="1479" w:type="dxa"/>
          </w:tcPr>
          <w:p w14:paraId="4993D4A6"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4A7"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4A8" w14:textId="77777777" w:rsidR="00481F95" w:rsidRDefault="00481F95">
            <w:pPr>
              <w:rPr>
                <w:rFonts w:eastAsia="Malgun Gothic"/>
                <w:lang w:val="en-US" w:eastAsia="ko-KR"/>
              </w:rPr>
            </w:pPr>
          </w:p>
        </w:tc>
        <w:tc>
          <w:tcPr>
            <w:tcW w:w="5982" w:type="dxa"/>
          </w:tcPr>
          <w:p w14:paraId="4993D4A9" w14:textId="77777777" w:rsidR="00481F95" w:rsidRDefault="001161A4">
            <w:pPr>
              <w:rPr>
                <w:rFonts w:eastAsia="Malgun Gothic"/>
                <w:lang w:val="en-US" w:eastAsia="zh-CN"/>
              </w:rPr>
            </w:pPr>
            <w:r>
              <w:rPr>
                <w:rFonts w:eastAsia="Malgun Gothic"/>
                <w:lang w:val="en-US" w:eastAsia="ko-KR"/>
              </w:rPr>
              <w:t xml:space="preserve">We also think current proposal </w:t>
            </w:r>
            <w:r>
              <w:rPr>
                <w:rFonts w:eastAsia="Malgun Gothic"/>
                <w:lang w:val="en-US" w:eastAsia="ko-KR"/>
              </w:rPr>
              <w:t>include shared case. If not shared, then option 1 is enough.</w:t>
            </w:r>
          </w:p>
        </w:tc>
      </w:tr>
      <w:tr w:rsidR="001161A4" w14:paraId="6CA31002" w14:textId="77777777" w:rsidTr="001161A4">
        <w:tc>
          <w:tcPr>
            <w:tcW w:w="1479" w:type="dxa"/>
          </w:tcPr>
          <w:p w14:paraId="29087B96" w14:textId="77777777" w:rsidR="001161A4" w:rsidRDefault="001161A4" w:rsidP="00CF03A5">
            <w:pPr>
              <w:rPr>
                <w:rFonts w:eastAsiaTheme="minorEastAsia"/>
                <w:lang w:val="en-US" w:eastAsia="zh-CN"/>
              </w:rPr>
            </w:pPr>
            <w:r>
              <w:rPr>
                <w:rFonts w:eastAsiaTheme="minorEastAsia"/>
                <w:lang w:val="en-US" w:eastAsia="zh-CN"/>
              </w:rPr>
              <w:t>Ericsson</w:t>
            </w:r>
          </w:p>
        </w:tc>
        <w:tc>
          <w:tcPr>
            <w:tcW w:w="1039" w:type="dxa"/>
          </w:tcPr>
          <w:p w14:paraId="4579E06A"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1134" w:type="dxa"/>
          </w:tcPr>
          <w:p w14:paraId="6FA321D0" w14:textId="77777777" w:rsidR="001161A4" w:rsidRDefault="001161A4" w:rsidP="00CF03A5">
            <w:pPr>
              <w:rPr>
                <w:rFonts w:eastAsiaTheme="minorEastAsia"/>
                <w:lang w:val="en-US" w:eastAsia="zh-CN"/>
              </w:rPr>
            </w:pPr>
            <w:r>
              <w:rPr>
                <w:rFonts w:eastAsiaTheme="minorEastAsia"/>
                <w:lang w:val="en-US" w:eastAsia="zh-CN"/>
              </w:rPr>
              <w:t>Option 2 for OSI</w:t>
            </w:r>
          </w:p>
          <w:p w14:paraId="60552A90" w14:textId="77777777" w:rsidR="001161A4" w:rsidRDefault="001161A4" w:rsidP="00CF03A5">
            <w:pPr>
              <w:rPr>
                <w:rFonts w:eastAsiaTheme="minorEastAsia"/>
                <w:lang w:val="en-US" w:eastAsia="zh-CN"/>
              </w:rPr>
            </w:pPr>
            <w:r>
              <w:rPr>
                <w:rFonts w:eastAsiaTheme="minorEastAsia"/>
                <w:lang w:val="en-US" w:eastAsia="zh-CN"/>
              </w:rPr>
              <w:t>No strong preference for RAR</w:t>
            </w:r>
          </w:p>
        </w:tc>
        <w:tc>
          <w:tcPr>
            <w:tcW w:w="5982" w:type="dxa"/>
          </w:tcPr>
          <w:p w14:paraId="3E4EB5D9" w14:textId="77777777" w:rsidR="001161A4" w:rsidRDefault="001161A4" w:rsidP="00CF03A5">
            <w:pPr>
              <w:rPr>
                <w:rFonts w:eastAsiaTheme="minorEastAsia"/>
                <w:lang w:val="en-US" w:eastAsia="zh-CN"/>
              </w:rPr>
            </w:pPr>
          </w:p>
        </w:tc>
      </w:tr>
    </w:tbl>
    <w:p w14:paraId="4993D4AB" w14:textId="77777777" w:rsidR="00481F95" w:rsidRPr="001161A4" w:rsidRDefault="00481F95">
      <w:pPr>
        <w:rPr>
          <w:b/>
          <w:bCs/>
          <w:szCs w:val="22"/>
          <w:lang w:val="en-US"/>
        </w:rPr>
      </w:pPr>
    </w:p>
    <w:p w14:paraId="4993D4AC" w14:textId="77777777" w:rsidR="00481F95" w:rsidRDefault="001161A4">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w:t>
      </w:r>
      <w:r>
        <w:rPr>
          <w:b/>
          <w:bCs/>
          <w:lang w:val="en-US"/>
        </w:rPr>
        <w:t>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4B0" w14:textId="77777777">
        <w:tc>
          <w:tcPr>
            <w:tcW w:w="1479" w:type="dxa"/>
            <w:shd w:val="clear" w:color="auto" w:fill="D9D9D9" w:themeFill="background1" w:themeFillShade="D9"/>
          </w:tcPr>
          <w:p w14:paraId="4993D4A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4A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4AF" w14:textId="77777777" w:rsidR="00481F95" w:rsidRDefault="001161A4">
            <w:pPr>
              <w:rPr>
                <w:b/>
                <w:bCs/>
                <w:lang w:val="en-US"/>
              </w:rPr>
            </w:pPr>
            <w:r>
              <w:rPr>
                <w:b/>
                <w:bCs/>
                <w:lang w:val="en-US"/>
              </w:rPr>
              <w:t>Comments</w:t>
            </w:r>
          </w:p>
        </w:tc>
      </w:tr>
      <w:tr w:rsidR="00481F95" w14:paraId="4993D4B4" w14:textId="77777777">
        <w:tc>
          <w:tcPr>
            <w:tcW w:w="1479" w:type="dxa"/>
          </w:tcPr>
          <w:p w14:paraId="4993D4B1"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4B2" w14:textId="77777777" w:rsidR="00481F95" w:rsidRDefault="00481F95">
            <w:pPr>
              <w:tabs>
                <w:tab w:val="left" w:pos="551"/>
              </w:tabs>
              <w:rPr>
                <w:rFonts w:eastAsiaTheme="minorEastAsia"/>
                <w:lang w:val="en-US" w:eastAsia="zh-CN"/>
              </w:rPr>
            </w:pPr>
          </w:p>
        </w:tc>
        <w:tc>
          <w:tcPr>
            <w:tcW w:w="6780" w:type="dxa"/>
          </w:tcPr>
          <w:p w14:paraId="4993D4B3" w14:textId="77777777" w:rsidR="00481F95" w:rsidRDefault="001161A4">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481F95" w14:paraId="4993D4B8" w14:textId="77777777">
        <w:tc>
          <w:tcPr>
            <w:tcW w:w="1479" w:type="dxa"/>
          </w:tcPr>
          <w:p w14:paraId="4993D4B5"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4B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B7" w14:textId="77777777" w:rsidR="00481F95" w:rsidRDefault="001161A4">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481F95" w14:paraId="4993D4BF" w14:textId="77777777">
        <w:tc>
          <w:tcPr>
            <w:tcW w:w="1479" w:type="dxa"/>
          </w:tcPr>
          <w:p w14:paraId="4993D4B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993D4BA" w14:textId="77777777" w:rsidR="00481F95" w:rsidRDefault="001161A4">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993D4BB" w14:textId="77777777" w:rsidR="00481F95" w:rsidRDefault="001161A4">
            <w:pPr>
              <w:tabs>
                <w:tab w:val="left" w:pos="551"/>
              </w:tabs>
              <w:rPr>
                <w:rFonts w:eastAsiaTheme="minorEastAsia"/>
                <w:color w:val="0070C0"/>
                <w:lang w:val="en-US" w:eastAsia="zh-CN"/>
              </w:rPr>
            </w:pPr>
            <w:r>
              <w:rPr>
                <w:rFonts w:eastAsiaTheme="minorEastAsia"/>
                <w:color w:val="0070C0"/>
                <w:lang w:val="en-US" w:eastAsia="zh-CN"/>
              </w:rPr>
              <w:t>Y for PDSCH</w:t>
            </w:r>
          </w:p>
          <w:p w14:paraId="4993D4BC" w14:textId="77777777" w:rsidR="00481F95" w:rsidRDefault="001161A4">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993D4BD" w14:textId="77777777" w:rsidR="00481F95" w:rsidRDefault="001161A4">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4993D4BE" w14:textId="77777777" w:rsidR="00481F95" w:rsidRDefault="001161A4">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481F95" w14:paraId="4993D4C3" w14:textId="77777777">
        <w:tc>
          <w:tcPr>
            <w:tcW w:w="1479" w:type="dxa"/>
          </w:tcPr>
          <w:p w14:paraId="4993D4C0"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4C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2" w14:textId="77777777" w:rsidR="00481F95" w:rsidRDefault="001161A4">
            <w:pPr>
              <w:rPr>
                <w:rFonts w:eastAsiaTheme="minorEastAsia"/>
                <w:lang w:val="en-US" w:eastAsia="zh-CN"/>
              </w:rPr>
            </w:pPr>
            <w:r>
              <w:rPr>
                <w:rFonts w:eastAsiaTheme="minorEastAsia"/>
                <w:lang w:val="en-US" w:eastAsia="zh-CN"/>
              </w:rPr>
              <w:t>We picked BW3 not PR3 and this is the main difference</w:t>
            </w:r>
          </w:p>
        </w:tc>
      </w:tr>
      <w:tr w:rsidR="00481F95" w14:paraId="4993D4C7" w14:textId="77777777">
        <w:tc>
          <w:tcPr>
            <w:tcW w:w="1479" w:type="dxa"/>
          </w:tcPr>
          <w:p w14:paraId="4993D4C4"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4C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6" w14:textId="77777777" w:rsidR="00481F95" w:rsidRDefault="001161A4">
            <w:pPr>
              <w:rPr>
                <w:rFonts w:eastAsiaTheme="minorEastAsia"/>
                <w:lang w:val="en-US" w:eastAsia="zh-CN"/>
              </w:rPr>
            </w:pPr>
            <w:r>
              <w:rPr>
                <w:rFonts w:eastAsiaTheme="minorEastAsia"/>
                <w:lang w:val="en-US" w:eastAsia="zh-CN"/>
              </w:rPr>
              <w:t>Our prefer</w:t>
            </w:r>
            <w:r>
              <w:rPr>
                <w:rFonts w:eastAsiaTheme="minorEastAsia"/>
                <w:lang w:val="en-US" w:eastAsia="zh-CN"/>
              </w:rPr>
              <w:t xml:space="preserve">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481F95" w14:paraId="4993D4CB" w14:textId="77777777">
        <w:tc>
          <w:tcPr>
            <w:tcW w:w="1479" w:type="dxa"/>
          </w:tcPr>
          <w:p w14:paraId="4993D4C8"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4C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A" w14:textId="77777777" w:rsidR="00481F95" w:rsidRDefault="001161A4">
            <w:pPr>
              <w:rPr>
                <w:rFonts w:eastAsiaTheme="minorEastAsia"/>
                <w:lang w:val="en-US" w:eastAsia="zh-CN"/>
              </w:rPr>
            </w:pPr>
            <w:r>
              <w:rPr>
                <w:rFonts w:eastAsiaTheme="minorEastAsia"/>
                <w:lang w:val="en-US" w:eastAsia="zh-CN"/>
              </w:rPr>
              <w:t>We prefer to keep resource allocation confined within 5MHz BW (BW3) as captured in WID.</w:t>
            </w:r>
          </w:p>
        </w:tc>
      </w:tr>
      <w:tr w:rsidR="00481F95" w14:paraId="4993D4CF" w14:textId="77777777">
        <w:tc>
          <w:tcPr>
            <w:tcW w:w="1479" w:type="dxa"/>
          </w:tcPr>
          <w:p w14:paraId="4993D4CC"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4CD"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E" w14:textId="77777777" w:rsidR="00481F95" w:rsidRDefault="001161A4">
            <w:pPr>
              <w:rPr>
                <w:rFonts w:eastAsiaTheme="minorEastAsia"/>
                <w:lang w:val="en-US" w:eastAsia="zh-CN"/>
              </w:rPr>
            </w:pPr>
            <w:r>
              <w:rPr>
                <w:rFonts w:eastAsiaTheme="minorEastAsia"/>
                <w:lang w:val="en-US" w:eastAsia="zh-CN"/>
              </w:rPr>
              <w:t>It is not clear if 5MHz here is physically contiguous o</w:t>
            </w:r>
            <w:r>
              <w:rPr>
                <w:rFonts w:eastAsiaTheme="minorEastAsia"/>
                <w:lang w:val="en-US" w:eastAsia="zh-CN"/>
              </w:rPr>
              <w:t>r not. But anyway, it is not supported to have unicast PDSCH/PUSCH spanning more than 5MHz.</w:t>
            </w:r>
          </w:p>
        </w:tc>
      </w:tr>
      <w:tr w:rsidR="00481F95" w14:paraId="4993D4D3" w14:textId="77777777">
        <w:tc>
          <w:tcPr>
            <w:tcW w:w="1479" w:type="dxa"/>
          </w:tcPr>
          <w:p w14:paraId="4993D4D0"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4D1"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2"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481F95" w14:paraId="4993D4D7" w14:textId="77777777">
        <w:tc>
          <w:tcPr>
            <w:tcW w:w="1479" w:type="dxa"/>
          </w:tcPr>
          <w:p w14:paraId="4993D4D4"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993D4D5"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6" w14:textId="77777777" w:rsidR="00481F95" w:rsidRDefault="00481F95">
            <w:pPr>
              <w:rPr>
                <w:rFonts w:eastAsiaTheme="minorEastAsia"/>
                <w:lang w:val="en-US" w:eastAsia="zh-CN"/>
              </w:rPr>
            </w:pPr>
          </w:p>
        </w:tc>
      </w:tr>
      <w:tr w:rsidR="00481F95" w14:paraId="4993D4DE" w14:textId="77777777">
        <w:tc>
          <w:tcPr>
            <w:tcW w:w="1479" w:type="dxa"/>
          </w:tcPr>
          <w:p w14:paraId="4993D4D8"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4D9" w14:textId="77777777" w:rsidR="00481F95" w:rsidRDefault="00481F95">
            <w:pPr>
              <w:tabs>
                <w:tab w:val="left" w:pos="551"/>
              </w:tabs>
              <w:rPr>
                <w:rFonts w:eastAsiaTheme="minorEastAsia"/>
                <w:lang w:val="en-US" w:eastAsia="zh-CN"/>
              </w:rPr>
            </w:pPr>
          </w:p>
        </w:tc>
        <w:tc>
          <w:tcPr>
            <w:tcW w:w="6780" w:type="dxa"/>
          </w:tcPr>
          <w:p w14:paraId="4993D4DA" w14:textId="77777777" w:rsidR="00481F95" w:rsidRDefault="001161A4">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993D4DB" w14:textId="77777777" w:rsidR="00481F95" w:rsidRDefault="001161A4">
            <w:pPr>
              <w:rPr>
                <w:rFonts w:eastAsiaTheme="minorEastAsia"/>
                <w:lang w:val="en-US" w:eastAsia="zh-CN"/>
              </w:rPr>
            </w:pPr>
            <w:r>
              <w:rPr>
                <w:rFonts w:eastAsiaTheme="minorEastAsia" w:hint="eastAsia"/>
                <w:lang w:val="en-US" w:eastAsia="zh-CN"/>
              </w:rPr>
              <w:t>But for PDSCH, spa</w:t>
            </w:r>
            <w:r>
              <w:rPr>
                <w:rFonts w:eastAsiaTheme="minorEastAsia" w:hint="eastAsia"/>
                <w:lang w:val="en-US" w:eastAsia="zh-CN"/>
              </w:rPr>
              <w:t xml:space="preserve">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993D4DC" w14:textId="77777777" w:rsidR="00481F95" w:rsidRDefault="001161A4">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993D4DD" w14:textId="77777777" w:rsidR="00481F95" w:rsidRDefault="001161A4">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w:t>
            </w:r>
            <w:r>
              <w:rPr>
                <w:bCs/>
                <w:lang w:val="en-US"/>
              </w:rPr>
              <w:t>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481F95" w14:paraId="4993D4E2" w14:textId="77777777">
        <w:tc>
          <w:tcPr>
            <w:tcW w:w="1479" w:type="dxa"/>
          </w:tcPr>
          <w:p w14:paraId="4993D4DF"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4E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4E1" w14:textId="77777777" w:rsidR="00481F95" w:rsidRDefault="001161A4">
            <w:pPr>
              <w:rPr>
                <w:rFonts w:eastAsiaTheme="minorEastAsia"/>
                <w:lang w:val="en-US" w:eastAsia="zh-CN"/>
              </w:rPr>
            </w:pPr>
            <w:r>
              <w:rPr>
                <w:rFonts w:eastAsiaTheme="minorEastAsia"/>
                <w:lang w:val="en-US" w:eastAsia="zh-CN"/>
              </w:rPr>
              <w:t>Although the WID text for BB bandwidth reduction uses BW3 wording, as di</w:t>
            </w:r>
            <w:r>
              <w:rPr>
                <w:rFonts w:eastAsiaTheme="minorEastAsia"/>
                <w:lang w:val="en-US" w:eastAsia="zh-CN"/>
              </w:rPr>
              <w:t>scussed in RAN#97, the real definition needs to be figured out in RAN1. So PR3 is still one candidate. About companies’ concern on non-contiguous resource allocation for PUSCH, we think even if PR3 is supported for both DL and UL, it does not mean UE suppo</w:t>
            </w:r>
            <w:r>
              <w:rPr>
                <w:rFonts w:eastAsiaTheme="minorEastAsia"/>
                <w:lang w:val="en-US" w:eastAsia="zh-CN"/>
              </w:rPr>
              <w:t xml:space="preserve">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w:t>
            </w:r>
            <w:r>
              <w:rPr>
                <w:rFonts w:eastAsiaTheme="minorEastAsia"/>
                <w:u w:val="single"/>
                <w:lang w:val="en-US" w:eastAsia="zh-CN"/>
              </w:rPr>
              <w:t>rspective</w:t>
            </w:r>
            <w:r>
              <w:rPr>
                <w:rFonts w:eastAsiaTheme="minorEastAsia"/>
                <w:lang w:val="en-US" w:eastAsia="zh-CN"/>
              </w:rPr>
              <w:t xml:space="preserve">, we think non-contiguous resource allocation for PUSCH can be supported. </w:t>
            </w:r>
          </w:p>
        </w:tc>
      </w:tr>
      <w:tr w:rsidR="00481F95" w14:paraId="4993D4E6" w14:textId="77777777">
        <w:tc>
          <w:tcPr>
            <w:tcW w:w="1479" w:type="dxa"/>
          </w:tcPr>
          <w:p w14:paraId="4993D4E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4E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E5" w14:textId="77777777" w:rsidR="00481F95" w:rsidRDefault="001161A4">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481F95" w14:paraId="4993D4EA" w14:textId="77777777">
        <w:tc>
          <w:tcPr>
            <w:tcW w:w="1479" w:type="dxa"/>
          </w:tcPr>
          <w:p w14:paraId="4993D4E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4E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4E9" w14:textId="77777777" w:rsidR="00481F95" w:rsidRDefault="001161A4">
            <w:pPr>
              <w:rPr>
                <w:rFonts w:eastAsiaTheme="minorEastAsia"/>
                <w:lang w:val="en-US" w:eastAsia="zh-CN"/>
              </w:rPr>
            </w:pPr>
            <w:r>
              <w:rPr>
                <w:rFonts w:eastAsia="Yu Mincho"/>
                <w:lang w:val="en-US" w:eastAsia="ja-JP"/>
              </w:rPr>
              <w:t xml:space="preserve">To ensure the complexity reduction gain, we </w:t>
            </w:r>
            <w:r>
              <w:rPr>
                <w:rFonts w:eastAsia="Yu Mincho"/>
                <w:lang w:val="en-US" w:eastAsia="ja-JP"/>
              </w:rPr>
              <w:t>support the resource allocation confined within 5MHz for both PDSCH and PUSCH.</w:t>
            </w:r>
          </w:p>
        </w:tc>
      </w:tr>
      <w:tr w:rsidR="00481F95" w14:paraId="4993D4F0" w14:textId="77777777">
        <w:tc>
          <w:tcPr>
            <w:tcW w:w="1479" w:type="dxa"/>
          </w:tcPr>
          <w:p w14:paraId="4993D4EB"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4EC" w14:textId="77777777" w:rsidR="00481F95" w:rsidRDefault="001161A4">
            <w:pPr>
              <w:tabs>
                <w:tab w:val="left" w:pos="551"/>
              </w:tabs>
              <w:rPr>
                <w:rFonts w:eastAsiaTheme="minorEastAsia"/>
                <w:lang w:val="en-US" w:eastAsia="zh-CN"/>
              </w:rPr>
            </w:pPr>
            <w:r>
              <w:rPr>
                <w:rFonts w:eastAsiaTheme="minorEastAsia"/>
                <w:lang w:val="en-US" w:eastAsia="zh-CN"/>
              </w:rPr>
              <w:t>Y for PDSCH</w:t>
            </w:r>
          </w:p>
          <w:p w14:paraId="4993D4ED" w14:textId="77777777" w:rsidR="00481F95" w:rsidRDefault="001161A4">
            <w:pPr>
              <w:tabs>
                <w:tab w:val="left" w:pos="551"/>
              </w:tabs>
              <w:rPr>
                <w:rFonts w:eastAsia="Yu Mincho"/>
                <w:lang w:val="en-US" w:eastAsia="ja-JP"/>
              </w:rPr>
            </w:pPr>
            <w:r>
              <w:rPr>
                <w:rFonts w:eastAsiaTheme="minorEastAsia"/>
                <w:lang w:val="en-US" w:eastAsia="zh-CN"/>
              </w:rPr>
              <w:t>N for PUSCH</w:t>
            </w:r>
          </w:p>
        </w:tc>
        <w:tc>
          <w:tcPr>
            <w:tcW w:w="6780" w:type="dxa"/>
          </w:tcPr>
          <w:p w14:paraId="4993D4EE" w14:textId="77777777" w:rsidR="00481F95" w:rsidRDefault="001161A4">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w:t>
            </w:r>
            <w:r>
              <w:rPr>
                <w:lang w:eastAsia="zh-CN"/>
              </w:rPr>
              <w:t xml:space="preserve">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4993D4EF" w14:textId="77777777" w:rsidR="00481F95" w:rsidRDefault="001161A4">
            <w:pPr>
              <w:rPr>
                <w:rFonts w:eastAsia="Yu Mincho"/>
                <w:lang w:val="en-US" w:eastAsia="ja-JP"/>
              </w:rPr>
            </w:pPr>
            <w:r>
              <w:rPr>
                <w:rFonts w:eastAsiaTheme="minorEastAsia"/>
                <w:lang w:val="en-US" w:eastAsia="zh-CN"/>
              </w:rPr>
              <w:t>For PUSCH, contiguous resource allocation is preferred.</w:t>
            </w:r>
          </w:p>
        </w:tc>
      </w:tr>
      <w:tr w:rsidR="00481F95" w14:paraId="4993D4F4" w14:textId="77777777">
        <w:tc>
          <w:tcPr>
            <w:tcW w:w="1479" w:type="dxa"/>
          </w:tcPr>
          <w:p w14:paraId="4993D4F1"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4F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3" w14:textId="77777777" w:rsidR="00481F95" w:rsidRDefault="001161A4">
            <w:pPr>
              <w:rPr>
                <w:rFonts w:eastAsiaTheme="minorEastAsia"/>
                <w:lang w:val="en-US" w:eastAsia="zh-CN"/>
              </w:rPr>
            </w:pPr>
            <w:r>
              <w:rPr>
                <w:rFonts w:eastAsiaTheme="minorEastAsia"/>
                <w:lang w:val="en-US" w:eastAsia="zh-CN"/>
              </w:rPr>
              <w:t xml:space="preserve">We understood that the WID specified BW3 support, not PR3. </w:t>
            </w:r>
          </w:p>
        </w:tc>
      </w:tr>
      <w:tr w:rsidR="00481F95" w14:paraId="4993D4F8" w14:textId="77777777">
        <w:tc>
          <w:tcPr>
            <w:tcW w:w="1479" w:type="dxa"/>
          </w:tcPr>
          <w:p w14:paraId="4993D4F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4F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7" w14:textId="77777777" w:rsidR="00481F95" w:rsidRDefault="001161A4">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481F95" w14:paraId="4993D4FE" w14:textId="77777777">
        <w:tc>
          <w:tcPr>
            <w:tcW w:w="1479" w:type="dxa"/>
          </w:tcPr>
          <w:p w14:paraId="4993D4F9"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4FA" w14:textId="77777777" w:rsidR="00481F95" w:rsidRDefault="00481F95">
            <w:pPr>
              <w:tabs>
                <w:tab w:val="left" w:pos="551"/>
              </w:tabs>
              <w:rPr>
                <w:rFonts w:eastAsiaTheme="minorEastAsia"/>
                <w:lang w:val="en-US" w:eastAsia="zh-CN"/>
              </w:rPr>
            </w:pPr>
          </w:p>
        </w:tc>
        <w:tc>
          <w:tcPr>
            <w:tcW w:w="6780" w:type="dxa"/>
          </w:tcPr>
          <w:p w14:paraId="4993D4FB" w14:textId="77777777" w:rsidR="00481F95" w:rsidRDefault="001161A4">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w:t>
            </w:r>
            <w:r>
              <w:rPr>
                <w:lang w:val="en-US"/>
              </w:rPr>
              <w:t xml:space="preserve">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993D4FC" w14:textId="77777777" w:rsidR="00481F95" w:rsidRDefault="001161A4">
            <w:pPr>
              <w:rPr>
                <w:rFonts w:eastAsia="Yu Mincho"/>
                <w:lang w:val="en-US" w:eastAsia="ja-JP"/>
              </w:rPr>
            </w:pPr>
            <w:r>
              <w:rPr>
                <w:rFonts w:eastAsia="Yu Mincho"/>
                <w:lang w:val="en-US" w:eastAsia="ja-JP"/>
              </w:rPr>
              <w:t>At least for PDSCH, distributed resource allocation spanning more than 5 MHz (PR3) should be allowed for bett</w:t>
            </w:r>
            <w:r>
              <w:rPr>
                <w:rFonts w:eastAsia="Yu Mincho"/>
                <w:lang w:val="en-US" w:eastAsia="ja-JP"/>
              </w:rPr>
              <w:t>er scheduling flexibility. Even if BW3 is adopted, the additional complexity reduction is not so significant although it requires the additional techniques discussed in 2-9a or 2-10a.</w:t>
            </w:r>
          </w:p>
          <w:p w14:paraId="4993D4FD" w14:textId="77777777" w:rsidR="00481F95" w:rsidRDefault="001161A4">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481F95" w14:paraId="4993D503" w14:textId="77777777">
        <w:tc>
          <w:tcPr>
            <w:tcW w:w="1479" w:type="dxa"/>
          </w:tcPr>
          <w:p w14:paraId="4993D4FF"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00" w14:textId="77777777" w:rsidR="00481F95" w:rsidRDefault="00481F95">
            <w:pPr>
              <w:tabs>
                <w:tab w:val="left" w:pos="551"/>
              </w:tabs>
              <w:rPr>
                <w:rFonts w:eastAsiaTheme="minorEastAsia"/>
                <w:lang w:val="en-US" w:eastAsia="zh-CN"/>
              </w:rPr>
            </w:pPr>
          </w:p>
        </w:tc>
        <w:tc>
          <w:tcPr>
            <w:tcW w:w="6780" w:type="dxa"/>
          </w:tcPr>
          <w:p w14:paraId="4993D50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993D502" w14:textId="77777777" w:rsidR="00481F95" w:rsidRDefault="001161A4">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w:t>
            </w:r>
            <w:r>
              <w:rPr>
                <w:rFonts w:eastAsiaTheme="minorEastAsia"/>
                <w:lang w:val="en-US" w:eastAsia="zh-CN"/>
              </w:rPr>
              <w:lastRenderedPageBreak/>
              <w:t>allocation. From our point of vie</w:t>
            </w:r>
            <w:r>
              <w:rPr>
                <w:rFonts w:eastAsiaTheme="minorEastAsia"/>
                <w:lang w:val="en-US" w:eastAsia="zh-CN"/>
              </w:rPr>
              <w:t xml:space="preserv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481F95" w14:paraId="4993D509" w14:textId="77777777">
        <w:tc>
          <w:tcPr>
            <w:tcW w:w="1479" w:type="dxa"/>
          </w:tcPr>
          <w:p w14:paraId="4993D504" w14:textId="77777777" w:rsidR="00481F95" w:rsidRDefault="001161A4">
            <w:pPr>
              <w:rPr>
                <w:rFonts w:eastAsiaTheme="minorEastAsia"/>
                <w:lang w:val="en-US" w:eastAsia="zh-CN"/>
              </w:rPr>
            </w:pPr>
            <w:r>
              <w:rPr>
                <w:rFonts w:eastAsiaTheme="minorEastAsia"/>
                <w:lang w:val="en-US" w:eastAsia="zh-CN"/>
              </w:rPr>
              <w:lastRenderedPageBreak/>
              <w:t>Ericsson</w:t>
            </w:r>
          </w:p>
        </w:tc>
        <w:tc>
          <w:tcPr>
            <w:tcW w:w="1372" w:type="dxa"/>
          </w:tcPr>
          <w:p w14:paraId="4993D505" w14:textId="77777777" w:rsidR="00481F95" w:rsidRDefault="00481F95">
            <w:pPr>
              <w:tabs>
                <w:tab w:val="left" w:pos="551"/>
              </w:tabs>
              <w:rPr>
                <w:rFonts w:eastAsiaTheme="minorEastAsia"/>
                <w:lang w:val="en-US" w:eastAsia="zh-CN"/>
              </w:rPr>
            </w:pPr>
          </w:p>
        </w:tc>
        <w:tc>
          <w:tcPr>
            <w:tcW w:w="6780" w:type="dxa"/>
          </w:tcPr>
          <w:p w14:paraId="4993D506" w14:textId="77777777" w:rsidR="00481F95" w:rsidRDefault="001161A4">
            <w:r>
              <w:t xml:space="preserve">Similar view as Nordic. </w:t>
            </w:r>
          </w:p>
          <w:p w14:paraId="4993D507" w14:textId="77777777" w:rsidR="00481F95" w:rsidRDefault="001161A4">
            <w:r>
              <w:t>Distributed allocation of PDSCH allo</w:t>
            </w:r>
            <w:r>
              <w:t xml:space="preserve">ws more scheduling flexibility and frequency diversity/scheduling gain, although it (very) slightly reduces the cost saving gain. </w:t>
            </w:r>
          </w:p>
          <w:p w14:paraId="4993D508" w14:textId="77777777" w:rsidR="00481F95" w:rsidRDefault="001161A4">
            <w:r>
              <w:t xml:space="preserve">PUSCH is typically contiguous. For non-contiguous PUSCH, the support of </w:t>
            </w:r>
            <w:r>
              <w:rPr>
                <w:i/>
                <w:iCs/>
              </w:rPr>
              <w:t>almost contiguous UL CP-OFDM</w:t>
            </w:r>
            <w:r>
              <w:t xml:space="preserve"> (Feature 2-7 defined in </w:t>
            </w:r>
            <w:r>
              <w:t xml:space="preserve">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481F95" w14:paraId="4993D50D" w14:textId="77777777">
        <w:tc>
          <w:tcPr>
            <w:tcW w:w="1479" w:type="dxa"/>
          </w:tcPr>
          <w:p w14:paraId="4993D50A"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0B"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0C" w14:textId="77777777" w:rsidR="00481F95" w:rsidRDefault="001161A4">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w:t>
            </w:r>
            <w:r>
              <w:rPr>
                <w:rFonts w:eastAsiaTheme="minorEastAsia"/>
                <w:lang w:val="en-US" w:eastAsia="zh-CN"/>
              </w:rPr>
              <w:t>n. Frequency selective gain from spanning more than 5MHz can be achieved by frequency hopping of 5MHz.</w:t>
            </w:r>
          </w:p>
        </w:tc>
      </w:tr>
      <w:tr w:rsidR="00481F95" w14:paraId="4993D511" w14:textId="77777777">
        <w:tc>
          <w:tcPr>
            <w:tcW w:w="1479" w:type="dxa"/>
          </w:tcPr>
          <w:p w14:paraId="4993D50E"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0F"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510" w14:textId="77777777" w:rsidR="00481F95" w:rsidRDefault="001161A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w:t>
            </w:r>
            <w:r>
              <w:rPr>
                <w:rFonts w:eastAsia="Malgun Gothic"/>
                <w:lang w:val="en-US" w:eastAsia="ko-KR"/>
              </w:rPr>
              <w:t>ating things by mixing up BW3 and PR3.</w:t>
            </w:r>
          </w:p>
        </w:tc>
      </w:tr>
      <w:tr w:rsidR="00481F95" w14:paraId="4993D516" w14:textId="77777777">
        <w:tc>
          <w:tcPr>
            <w:tcW w:w="1479" w:type="dxa"/>
          </w:tcPr>
          <w:p w14:paraId="4993D512"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13" w14:textId="77777777" w:rsidR="00481F95" w:rsidRDefault="00481F95">
            <w:pPr>
              <w:tabs>
                <w:tab w:val="left" w:pos="551"/>
              </w:tabs>
              <w:rPr>
                <w:rFonts w:eastAsia="Malgun Gothic"/>
                <w:lang w:val="en-US" w:eastAsia="ko-KR"/>
              </w:rPr>
            </w:pPr>
          </w:p>
        </w:tc>
        <w:tc>
          <w:tcPr>
            <w:tcW w:w="6780" w:type="dxa"/>
          </w:tcPr>
          <w:p w14:paraId="4993D514" w14:textId="77777777" w:rsidR="00481F95" w:rsidRDefault="001161A4">
            <w:pPr>
              <w:rPr>
                <w:rFonts w:eastAsiaTheme="minorEastAsia"/>
                <w:lang w:val="en-US" w:eastAsia="zh-CN"/>
              </w:rPr>
            </w:pPr>
            <w:r>
              <w:rPr>
                <w:rFonts w:eastAsiaTheme="minorEastAsia"/>
                <w:lang w:val="en-US" w:eastAsia="zh-CN"/>
              </w:rPr>
              <w:t>N for PUSCH.</w:t>
            </w:r>
          </w:p>
          <w:p w14:paraId="4993D515" w14:textId="77777777" w:rsidR="00481F95" w:rsidRDefault="001161A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481F95" w14:paraId="4993D51A" w14:textId="77777777">
        <w:tc>
          <w:tcPr>
            <w:tcW w:w="1479" w:type="dxa"/>
          </w:tcPr>
          <w:p w14:paraId="4993D51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18" w14:textId="77777777" w:rsidR="00481F95" w:rsidRDefault="00481F95">
            <w:pPr>
              <w:tabs>
                <w:tab w:val="left" w:pos="551"/>
              </w:tabs>
              <w:rPr>
                <w:rFonts w:eastAsiaTheme="minorEastAsia"/>
                <w:lang w:val="en-US" w:eastAsia="zh-CN"/>
              </w:rPr>
            </w:pPr>
          </w:p>
        </w:tc>
        <w:tc>
          <w:tcPr>
            <w:tcW w:w="6780" w:type="dxa"/>
          </w:tcPr>
          <w:p w14:paraId="4993D519" w14:textId="77777777" w:rsidR="00481F95" w:rsidRDefault="001161A4">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481F95" w14:paraId="4993D51E" w14:textId="77777777">
        <w:tc>
          <w:tcPr>
            <w:tcW w:w="1479" w:type="dxa"/>
          </w:tcPr>
          <w:p w14:paraId="4993D51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1C" w14:textId="77777777" w:rsidR="00481F95" w:rsidRDefault="001161A4">
            <w:pPr>
              <w:rPr>
                <w:rFonts w:eastAsiaTheme="minorEastAsia"/>
                <w:lang w:val="en-US" w:eastAsia="zh-CN"/>
              </w:rPr>
            </w:pPr>
            <w:r>
              <w:rPr>
                <w:rFonts w:eastAsiaTheme="minorEastAsia"/>
                <w:lang w:val="en-US" w:eastAsia="zh-CN"/>
              </w:rPr>
              <w:t>Based on received responses, the following proposal can be considered. The</w:t>
            </w:r>
            <w:r>
              <w:rPr>
                <w:rFonts w:eastAsiaTheme="minorEastAsia"/>
                <w:lang w:val="en-US" w:eastAsia="zh-CN"/>
              </w:rPr>
              <w:t xml:space="preserve"> PDSCH case can be revisited once other aspects (e.g., resource allocation) have progressed further.</w:t>
            </w:r>
          </w:p>
          <w:p w14:paraId="4993D51D" w14:textId="77777777" w:rsidR="00481F95" w:rsidRDefault="001161A4">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481F95" w14:paraId="4993D523" w14:textId="77777777">
        <w:tc>
          <w:tcPr>
            <w:tcW w:w="1479" w:type="dxa"/>
          </w:tcPr>
          <w:p w14:paraId="4993D51F"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1" w14:textId="77777777" w:rsidR="00481F95" w:rsidRDefault="001161A4">
            <w:pPr>
              <w:rPr>
                <w:rFonts w:eastAsiaTheme="minorEastAsia"/>
                <w:lang w:val="en-US" w:eastAsia="zh-CN"/>
              </w:rPr>
            </w:pPr>
            <w:r>
              <w:rPr>
                <w:rFonts w:eastAsiaTheme="minorEastAsia"/>
                <w:lang w:val="en-US" w:eastAsia="zh-CN"/>
              </w:rPr>
              <w:t>We</w:t>
            </w:r>
            <w:r>
              <w:rPr>
                <w:rFonts w:eastAsiaTheme="minorEastAsia"/>
                <w:lang w:val="en-US" w:eastAsia="zh-CN"/>
              </w:rPr>
              <w:t xml:space="preserve"> see the clarification for any difference between the proposal and the PR3 defined in the TR needed as suggest by Huawei. But since FL2 capture majority, the updated direction is Ok.</w:t>
            </w:r>
          </w:p>
          <w:p w14:paraId="4993D522" w14:textId="77777777" w:rsidR="00481F95" w:rsidRDefault="001161A4">
            <w:pPr>
              <w:rPr>
                <w:rFonts w:eastAsiaTheme="minorEastAsia"/>
                <w:lang w:val="en-US" w:eastAsia="zh-CN"/>
              </w:rPr>
            </w:pPr>
            <w:r>
              <w:rPr>
                <w:rFonts w:eastAsiaTheme="minorEastAsia"/>
                <w:lang w:val="en-US" w:eastAsia="zh-CN"/>
              </w:rPr>
              <w:t>But more useful conclusion would mean the RBs for PUSCH is within 5MHz ph</w:t>
            </w:r>
            <w:r>
              <w:rPr>
                <w:rFonts w:eastAsiaTheme="minorEastAsia"/>
                <w:lang w:val="en-US" w:eastAsia="zh-CN"/>
              </w:rPr>
              <w:t xml:space="preserve">ysical bandwidth.  </w:t>
            </w:r>
          </w:p>
        </w:tc>
      </w:tr>
      <w:tr w:rsidR="00481F95" w14:paraId="4993D527" w14:textId="77777777">
        <w:tc>
          <w:tcPr>
            <w:tcW w:w="1479" w:type="dxa"/>
          </w:tcPr>
          <w:p w14:paraId="4993D524"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52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6" w14:textId="77777777" w:rsidR="00481F95" w:rsidRDefault="001161A4">
            <w:pPr>
              <w:rPr>
                <w:rFonts w:eastAsiaTheme="minorEastAsia"/>
                <w:lang w:val="en-US" w:eastAsia="zh-CN"/>
              </w:rPr>
            </w:pPr>
            <w:r>
              <w:rPr>
                <w:rFonts w:eastAsiaTheme="minorEastAsia"/>
                <w:lang w:val="en-US" w:eastAsia="zh-CN"/>
              </w:rPr>
              <w:t xml:space="preserve">This is a baby step forward. </w:t>
            </w:r>
          </w:p>
        </w:tc>
      </w:tr>
      <w:tr w:rsidR="00481F95" w14:paraId="4993D52B" w14:textId="77777777">
        <w:tc>
          <w:tcPr>
            <w:tcW w:w="1479" w:type="dxa"/>
          </w:tcPr>
          <w:p w14:paraId="4993D528"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2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A"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1" w14:textId="77777777">
        <w:tc>
          <w:tcPr>
            <w:tcW w:w="1479" w:type="dxa"/>
          </w:tcPr>
          <w:p w14:paraId="4993D52C"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2D" w14:textId="77777777" w:rsidR="00481F95" w:rsidRDefault="001161A4">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993D52E" w14:textId="77777777" w:rsidR="00481F95" w:rsidRDefault="001161A4">
            <w:pPr>
              <w:rPr>
                <w:rFonts w:eastAsiaTheme="minorEastAsia"/>
                <w:lang w:val="en-US" w:eastAsia="zh-CN"/>
              </w:rPr>
            </w:pPr>
            <w:r>
              <w:rPr>
                <w:rFonts w:eastAsiaTheme="minorEastAsia"/>
                <w:lang w:val="en-US" w:eastAsia="zh-CN"/>
              </w:rPr>
              <w:t xml:space="preserve">First, it is unclear whether intra-slot frequency for Msg3 is allowed. </w:t>
            </w:r>
          </w:p>
          <w:p w14:paraId="4993D52F" w14:textId="77777777" w:rsidR="00481F95" w:rsidRDefault="001161A4">
            <w:pPr>
              <w:rPr>
                <w:rFonts w:eastAsiaTheme="minorEastAsia"/>
                <w:lang w:val="en-US" w:eastAsia="zh-CN"/>
              </w:rPr>
            </w:pPr>
            <w:r>
              <w:rPr>
                <w:rFonts w:eastAsiaTheme="minorEastAsia"/>
                <w:lang w:val="en-US" w:eastAsia="zh-CN"/>
              </w:rPr>
              <w:t>Second, we suggest a clarification</w:t>
            </w:r>
          </w:p>
          <w:p w14:paraId="4993D530" w14:textId="77777777" w:rsidR="00481F95" w:rsidRDefault="001161A4">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481F95" w14:paraId="4993D535" w14:textId="77777777">
        <w:tc>
          <w:tcPr>
            <w:tcW w:w="1479" w:type="dxa"/>
          </w:tcPr>
          <w:p w14:paraId="4993D532"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533"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4" w14:textId="77777777" w:rsidR="00481F95" w:rsidRDefault="001161A4">
            <w:pPr>
              <w:rPr>
                <w:rFonts w:eastAsiaTheme="minorEastAsia"/>
                <w:lang w:val="en-US" w:eastAsia="zh-CN"/>
              </w:rPr>
            </w:pPr>
            <w:r>
              <w:rPr>
                <w:rFonts w:eastAsiaTheme="minorEastAsia"/>
                <w:lang w:val="en-US" w:eastAsia="zh-CN"/>
              </w:rPr>
              <w:t>Prefer th</w:t>
            </w:r>
            <w:r>
              <w:rPr>
                <w:rFonts w:eastAsiaTheme="minorEastAsia"/>
                <w:lang w:val="en-US" w:eastAsia="zh-CN"/>
              </w:rPr>
              <w:t xml:space="preserve">e FL proposal. </w:t>
            </w:r>
          </w:p>
        </w:tc>
      </w:tr>
      <w:tr w:rsidR="00481F95" w14:paraId="4993D539" w14:textId="77777777">
        <w:tc>
          <w:tcPr>
            <w:tcW w:w="1479" w:type="dxa"/>
          </w:tcPr>
          <w:p w14:paraId="4993D5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37"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38"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E" w14:textId="77777777">
        <w:tc>
          <w:tcPr>
            <w:tcW w:w="1479" w:type="dxa"/>
          </w:tcPr>
          <w:p w14:paraId="4993D53A"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3B"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C" w14:textId="77777777" w:rsidR="00481F95" w:rsidRDefault="001161A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w:t>
            </w:r>
            <w:r>
              <w:rPr>
                <w:b/>
                <w:bCs/>
                <w:lang w:val="en-US"/>
              </w:rPr>
              <w:lastRenderedPageBreak/>
              <w:t xml:space="preserve">MHz is not supported </w:t>
            </w:r>
            <w:r>
              <w:rPr>
                <w:b/>
                <w:bCs/>
                <w:strike/>
                <w:color w:val="FF0000"/>
                <w:lang w:val="en-US"/>
              </w:rPr>
              <w:t>for PUSCH</w:t>
            </w:r>
            <w:r>
              <w:rPr>
                <w:b/>
                <w:bCs/>
                <w:lang w:val="en-US"/>
              </w:rPr>
              <w:t xml:space="preserve">.”. </w:t>
            </w:r>
          </w:p>
          <w:p w14:paraId="4993D53D" w14:textId="77777777" w:rsidR="00481F95" w:rsidRDefault="001161A4">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481F95" w14:paraId="4993D542" w14:textId="77777777">
        <w:tc>
          <w:tcPr>
            <w:tcW w:w="1479" w:type="dxa"/>
          </w:tcPr>
          <w:p w14:paraId="4993D53F" w14:textId="77777777" w:rsidR="00481F95" w:rsidRDefault="001161A4">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993D540"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41" w14:textId="77777777" w:rsidR="00481F95" w:rsidRDefault="00481F95">
            <w:pPr>
              <w:rPr>
                <w:rFonts w:eastAsiaTheme="minorEastAsia"/>
                <w:lang w:val="en-US" w:eastAsia="zh-CN"/>
              </w:rPr>
            </w:pPr>
          </w:p>
        </w:tc>
      </w:tr>
      <w:tr w:rsidR="00481F95" w14:paraId="4993D547" w14:textId="77777777">
        <w:tc>
          <w:tcPr>
            <w:tcW w:w="1479" w:type="dxa"/>
          </w:tcPr>
          <w:p w14:paraId="4993D54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44"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45" w14:textId="77777777" w:rsidR="00481F95" w:rsidRDefault="001161A4">
            <w:pPr>
              <w:rPr>
                <w:rFonts w:eastAsia="Yu Mincho"/>
                <w:lang w:val="en-US" w:eastAsia="ja-JP"/>
              </w:rPr>
            </w:pPr>
            <w:r>
              <w:rPr>
                <w:rFonts w:eastAsia="Yu Mincho"/>
                <w:lang w:val="en-US" w:eastAsia="ja-JP"/>
              </w:rPr>
              <w:t>While we still believe that the distributed resource allocation should not</w:t>
            </w:r>
            <w:r>
              <w:rPr>
                <w:rFonts w:eastAsia="Yu Mincho"/>
                <w:lang w:val="en-US" w:eastAsia="ja-JP"/>
              </w:rPr>
              <w:t xml:space="preserve"> be assumed even for PDSCH, we can support this proposal.</w:t>
            </w:r>
          </w:p>
          <w:p w14:paraId="4993D546" w14:textId="77777777" w:rsidR="00481F95" w:rsidRDefault="001161A4">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1st/2nd</w:t>
            </w:r>
            <w:r>
              <w:rPr>
                <w:rFonts w:eastAsia="Yu Mincho"/>
                <w:lang w:val="en-US" w:eastAsia="ja-JP"/>
              </w:rPr>
              <w:t xml:space="preserve"> hop should be al</w:t>
            </w:r>
            <w:r>
              <w:rPr>
                <w:rFonts w:eastAsia="Yu Mincho"/>
                <w:lang w:val="en-US" w:eastAsia="ja-JP"/>
              </w:rPr>
              <w:t>lowed to allocate within 20MHz. Therefore, “</w:t>
            </w:r>
            <w:r>
              <w:rPr>
                <w:lang w:val="en-US"/>
              </w:rPr>
              <w:t>distributed resource allocation spanning more than 5 MHz” in this proposal should intend the restriction within a slot.</w:t>
            </w:r>
          </w:p>
        </w:tc>
      </w:tr>
      <w:tr w:rsidR="00481F95" w14:paraId="4993D54C" w14:textId="77777777">
        <w:tc>
          <w:tcPr>
            <w:tcW w:w="1479" w:type="dxa"/>
          </w:tcPr>
          <w:p w14:paraId="4993D548"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549" w14:textId="77777777" w:rsidR="00481F95" w:rsidRDefault="001161A4">
            <w:pPr>
              <w:tabs>
                <w:tab w:val="left" w:pos="551"/>
              </w:tabs>
              <w:jc w:val="left"/>
              <w:rPr>
                <w:rFonts w:eastAsia="Yu Mincho"/>
                <w:lang w:val="en-US" w:eastAsia="ja-JP"/>
              </w:rPr>
            </w:pPr>
            <w:r>
              <w:rPr>
                <w:rFonts w:eastAsiaTheme="minorEastAsia"/>
                <w:lang w:val="en-US" w:eastAsia="zh-CN"/>
              </w:rPr>
              <w:t>Y</w:t>
            </w:r>
          </w:p>
        </w:tc>
        <w:tc>
          <w:tcPr>
            <w:tcW w:w="6780" w:type="dxa"/>
          </w:tcPr>
          <w:p w14:paraId="4993D54A" w14:textId="77777777" w:rsidR="00481F95" w:rsidRDefault="001161A4">
            <w:pPr>
              <w:rPr>
                <w:rFonts w:eastAsiaTheme="minorEastAsia"/>
                <w:lang w:val="en-US" w:eastAsia="zh-CN"/>
              </w:rPr>
            </w:pPr>
            <w:r>
              <w:rPr>
                <w:rFonts w:eastAsiaTheme="minorEastAsia"/>
                <w:lang w:val="en-US" w:eastAsia="zh-CN"/>
              </w:rPr>
              <w:t>OK with the proposal as it stands.</w:t>
            </w:r>
          </w:p>
          <w:p w14:paraId="4993D54B" w14:textId="77777777" w:rsidR="00481F95" w:rsidRDefault="001161A4">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481F95" w14:paraId="4993D551" w14:textId="77777777">
        <w:tc>
          <w:tcPr>
            <w:tcW w:w="1479" w:type="dxa"/>
          </w:tcPr>
          <w:p w14:paraId="4993D54D"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4E"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993D54F" w14:textId="77777777" w:rsidR="00481F95" w:rsidRDefault="001161A4">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993D550" w14:textId="77777777" w:rsidR="00481F95" w:rsidRDefault="001161A4">
            <w:pPr>
              <w:rPr>
                <w:rFonts w:eastAsiaTheme="minorEastAsia"/>
                <w:lang w:val="en-US" w:eastAsia="zh-CN"/>
              </w:rPr>
            </w:pPr>
            <w:r>
              <w:rPr>
                <w:rFonts w:eastAsiaTheme="minorEastAsia"/>
                <w:b/>
                <w:bCs/>
                <w:lang w:val="en-US" w:eastAsia="zh-CN"/>
              </w:rPr>
              <w:t>For UE BB bandwidth reduction, PUSCH resource allo</w:t>
            </w:r>
            <w:r>
              <w:rPr>
                <w:rFonts w:eastAsiaTheme="minorEastAsia"/>
                <w:b/>
                <w:bCs/>
                <w:lang w:val="en-US" w:eastAsia="zh-CN"/>
              </w:rPr>
              <w:t xml:space="preserve">cation with more than 5MHz bandwidth span is not supported. </w:t>
            </w:r>
          </w:p>
        </w:tc>
      </w:tr>
      <w:tr w:rsidR="00481F95" w14:paraId="4993D555" w14:textId="77777777">
        <w:tc>
          <w:tcPr>
            <w:tcW w:w="1479" w:type="dxa"/>
          </w:tcPr>
          <w:p w14:paraId="4993D552"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553" w14:textId="77777777" w:rsidR="00481F95" w:rsidRDefault="001161A4">
            <w:pPr>
              <w:tabs>
                <w:tab w:val="left" w:pos="551"/>
              </w:tabs>
              <w:jc w:val="left"/>
              <w:rPr>
                <w:rFonts w:eastAsia="Yu Mincho"/>
                <w:lang w:val="en-US" w:eastAsia="ja-JP"/>
              </w:rPr>
            </w:pPr>
            <w:r>
              <w:rPr>
                <w:rFonts w:eastAsia="Yu Mincho" w:hint="eastAsia"/>
                <w:lang w:val="en-US" w:eastAsia="ja-JP"/>
              </w:rPr>
              <w:t>Y</w:t>
            </w:r>
          </w:p>
        </w:tc>
        <w:tc>
          <w:tcPr>
            <w:tcW w:w="6780" w:type="dxa"/>
          </w:tcPr>
          <w:p w14:paraId="4993D554" w14:textId="77777777" w:rsidR="00481F95" w:rsidRDefault="00481F95">
            <w:pPr>
              <w:rPr>
                <w:rFonts w:eastAsiaTheme="minorEastAsia"/>
                <w:lang w:val="en-US" w:eastAsia="zh-CN"/>
              </w:rPr>
            </w:pPr>
          </w:p>
        </w:tc>
      </w:tr>
      <w:tr w:rsidR="00481F95" w14:paraId="4993D55A" w14:textId="77777777">
        <w:tc>
          <w:tcPr>
            <w:tcW w:w="1479" w:type="dxa"/>
          </w:tcPr>
          <w:p w14:paraId="4993D556"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557" w14:textId="77777777" w:rsidR="00481F95" w:rsidRDefault="001161A4">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993D558" w14:textId="77777777" w:rsidR="00481F95" w:rsidRDefault="001161A4">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n our view, the hoppin</w:t>
            </w:r>
            <w:r>
              <w:rPr>
                <w:rFonts w:eastAsiaTheme="minorEastAsia" w:hint="eastAsia"/>
                <w:lang w:val="en-US" w:eastAsia="zh-CN"/>
              </w:rPr>
              <w:t xml:space="preserve">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4993D559" w14:textId="77777777" w:rsidR="00481F95" w:rsidRDefault="001161A4">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w:t>
            </w:r>
            <w:r>
              <w:rPr>
                <w:rFonts w:eastAsiaTheme="minorEastAsia"/>
                <w:lang w:val="en-US" w:eastAsia="zh-CN"/>
              </w:rPr>
              <w:t>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481F95" w14:paraId="4993D55E" w14:textId="77777777">
        <w:tc>
          <w:tcPr>
            <w:tcW w:w="1479" w:type="dxa"/>
          </w:tcPr>
          <w:p w14:paraId="4993D55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55C"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5D" w14:textId="77777777" w:rsidR="00481F95" w:rsidRDefault="001161A4">
            <w:pPr>
              <w:rPr>
                <w:rFonts w:eastAsiaTheme="minorEastAsia"/>
                <w:lang w:val="en-US" w:eastAsia="zh-CN"/>
              </w:rPr>
            </w:pPr>
            <w:r>
              <w:rPr>
                <w:rFonts w:eastAsiaTheme="minorEastAsia"/>
                <w:lang w:val="en-US" w:eastAsia="zh-CN"/>
              </w:rPr>
              <w:t>Fine with the proposal, but better to clarify whether the PUSCH includes MSG3 or not.</w:t>
            </w:r>
          </w:p>
        </w:tc>
      </w:tr>
      <w:tr w:rsidR="00481F95" w14:paraId="4993D567" w14:textId="77777777">
        <w:tc>
          <w:tcPr>
            <w:tcW w:w="1479" w:type="dxa"/>
          </w:tcPr>
          <w:p w14:paraId="4993D55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60"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61" w14:textId="77777777" w:rsidR="00481F95" w:rsidRDefault="001161A4">
            <w:pPr>
              <w:rPr>
                <w:rFonts w:eastAsiaTheme="minorEastAsia"/>
                <w:lang w:val="en-US" w:eastAsia="zh-CN"/>
              </w:rPr>
            </w:pPr>
            <w:r>
              <w:rPr>
                <w:rFonts w:eastAsiaTheme="minorEastAsia"/>
                <w:lang w:val="en-US" w:eastAsia="zh-CN"/>
              </w:rPr>
              <w:t>We are OK with this proposal.</w:t>
            </w:r>
          </w:p>
          <w:p w14:paraId="4993D562" w14:textId="77777777" w:rsidR="00481F95" w:rsidRDefault="001161A4">
            <w:pPr>
              <w:rPr>
                <w:rFonts w:eastAsiaTheme="minorEastAsia"/>
                <w:lang w:val="en-US" w:eastAsia="zh-CN"/>
              </w:rPr>
            </w:pPr>
            <w:r>
              <w:rPr>
                <w:rFonts w:eastAsiaTheme="minorEastAsia"/>
                <w:lang w:val="en-US" w:eastAsia="zh-CN"/>
              </w:rPr>
              <w:t>For correcting any misunderstanding of non-contiguous resource allocation for PUSCH, I’d like to clarify how the current spec is written. In short, the latest spec does not allow non-contiguous resource allocation for PUSCH for CP-OFDM if the data BW is no</w:t>
            </w:r>
            <w:r>
              <w:rPr>
                <w:rFonts w:eastAsiaTheme="minorEastAsia"/>
                <w:lang w:val="en-US" w:eastAsia="zh-CN"/>
              </w:rPr>
              <w:t xml:space="preserve">t greater than 20MHz regardless of UE capability. </w:t>
            </w:r>
          </w:p>
          <w:p w14:paraId="4993D563" w14:textId="77777777" w:rsidR="00481F95" w:rsidRDefault="001161A4">
            <w:pPr>
              <w:rPr>
                <w:rFonts w:eastAsiaTheme="minorEastAsia"/>
                <w:lang w:val="en-US" w:eastAsia="zh-CN"/>
              </w:rPr>
            </w:pPr>
            <w:r>
              <w:rPr>
                <w:rFonts w:eastAsiaTheme="minorEastAsia"/>
                <w:lang w:val="en-US" w:eastAsia="zh-CN"/>
              </w:rPr>
              <w:t>In 38.214 (section 6.1.2.2.1), it is stated that:</w:t>
            </w:r>
          </w:p>
          <w:p w14:paraId="4993D564" w14:textId="77777777" w:rsidR="00481F95" w:rsidRDefault="001161A4">
            <w:pPr>
              <w:ind w:left="144"/>
              <w:rPr>
                <w:rFonts w:eastAsiaTheme="minorEastAsia"/>
                <w:i/>
                <w:iCs/>
                <w:lang w:val="en-US" w:eastAsia="zh-CN"/>
              </w:rPr>
            </w:pPr>
            <w:r>
              <w:rPr>
                <w:rFonts w:eastAsiaTheme="minorEastAsia"/>
                <w:i/>
                <w:iCs/>
                <w:lang w:val="en-US" w:eastAsia="zh-CN"/>
              </w:rPr>
              <w:t xml:space="preserve">In frequency range 1, only ‘almost contiguous allocation’ defined in [8, TS 38.101-1] is allowed as non-contiguous allocation per component carrier for </w:t>
            </w:r>
            <w:r>
              <w:rPr>
                <w:rFonts w:eastAsiaTheme="minorEastAsia"/>
                <w:i/>
                <w:iCs/>
                <w:lang w:val="en-US" w:eastAsia="zh-CN"/>
              </w:rPr>
              <w:t>UL RB allocation for CP-OFDM.</w:t>
            </w:r>
          </w:p>
          <w:p w14:paraId="4993D565" w14:textId="77777777" w:rsidR="00481F95" w:rsidRDefault="001161A4">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w:t>
            </w:r>
            <w:r>
              <w:rPr>
                <w:rFonts w:eastAsiaTheme="minorEastAsia"/>
                <w:lang w:val="en-US" w:eastAsia="zh-CN"/>
              </w:rPr>
              <w:t xml:space="preserve">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4993D566" w14:textId="77777777" w:rsidR="00481F95" w:rsidRDefault="001161A4">
            <w:pPr>
              <w:rPr>
                <w:rFonts w:eastAsiaTheme="minorEastAsia"/>
                <w:lang w:val="en-US" w:eastAsia="zh-CN"/>
              </w:rPr>
            </w:pPr>
            <w:r>
              <w:rPr>
                <w:rFonts w:eastAsiaTheme="minorEastAsia"/>
                <w:lang w:val="en-US" w:eastAsia="zh-CN"/>
              </w:rPr>
              <w:t xml:space="preserve">So correct interpretation of the spec is that resource allocation type-0 is supported </w:t>
            </w:r>
            <w:r>
              <w:rPr>
                <w:rFonts w:eastAsiaTheme="minorEastAsia"/>
                <w:lang w:val="en-US" w:eastAsia="zh-CN"/>
              </w:rPr>
              <w:lastRenderedPageBreak/>
              <w:t xml:space="preserve">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w:t>
            </w:r>
            <w:r>
              <w:rPr>
                <w:rFonts w:eastAsiaTheme="minorEastAsia"/>
                <w:lang w:val="en-US" w:eastAsia="zh-CN"/>
              </w:rPr>
              <w:t xml:space="preserve">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481F95" w14:paraId="4993D56B" w14:textId="77777777">
        <w:tc>
          <w:tcPr>
            <w:tcW w:w="1479" w:type="dxa"/>
          </w:tcPr>
          <w:p w14:paraId="4993D568"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93D569"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6A"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481F95" w14:paraId="4993D56F" w14:textId="77777777">
        <w:tc>
          <w:tcPr>
            <w:tcW w:w="1479" w:type="dxa"/>
          </w:tcPr>
          <w:p w14:paraId="4993D56C"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6D"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6E" w14:textId="77777777" w:rsidR="00481F95" w:rsidRDefault="00481F95">
            <w:pPr>
              <w:rPr>
                <w:rFonts w:eastAsiaTheme="minorEastAsia"/>
                <w:lang w:val="en-US" w:eastAsia="zh-CN"/>
              </w:rPr>
            </w:pPr>
          </w:p>
        </w:tc>
      </w:tr>
      <w:tr w:rsidR="00481F95" w14:paraId="4993D573" w14:textId="77777777">
        <w:tc>
          <w:tcPr>
            <w:tcW w:w="1479" w:type="dxa"/>
          </w:tcPr>
          <w:p w14:paraId="4993D570"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71" w14:textId="77777777" w:rsidR="00481F95" w:rsidRDefault="001161A4">
            <w:pPr>
              <w:tabs>
                <w:tab w:val="left" w:pos="551"/>
              </w:tabs>
              <w:jc w:val="left"/>
              <w:rPr>
                <w:rFonts w:eastAsia="Yu Mincho"/>
                <w:lang w:val="en-US" w:eastAsia="ja-JP"/>
              </w:rPr>
            </w:pPr>
            <w:r>
              <w:rPr>
                <w:rFonts w:eastAsia="Malgun Gothic" w:hint="eastAsia"/>
                <w:lang w:val="en-US" w:eastAsia="ko-KR"/>
              </w:rPr>
              <w:t>Y</w:t>
            </w:r>
          </w:p>
        </w:tc>
        <w:tc>
          <w:tcPr>
            <w:tcW w:w="6780" w:type="dxa"/>
          </w:tcPr>
          <w:p w14:paraId="4993D572" w14:textId="77777777" w:rsidR="00481F95" w:rsidRDefault="001161A4">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481F95" w14:paraId="4993D577" w14:textId="77777777">
        <w:tc>
          <w:tcPr>
            <w:tcW w:w="1479" w:type="dxa"/>
          </w:tcPr>
          <w:p w14:paraId="4993D574"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75" w14:textId="77777777" w:rsidR="00481F95" w:rsidRDefault="001161A4">
            <w:pPr>
              <w:tabs>
                <w:tab w:val="left" w:pos="551"/>
              </w:tabs>
              <w:jc w:val="left"/>
              <w:rPr>
                <w:rFonts w:eastAsia="Malgun Gothic"/>
                <w:lang w:val="en-US" w:eastAsia="ko-KR"/>
              </w:rPr>
            </w:pPr>
            <w:r>
              <w:rPr>
                <w:rFonts w:eastAsiaTheme="minorEastAsia"/>
                <w:lang w:val="en-US" w:eastAsia="zh-CN"/>
              </w:rPr>
              <w:t>Y</w:t>
            </w:r>
          </w:p>
        </w:tc>
        <w:tc>
          <w:tcPr>
            <w:tcW w:w="6780" w:type="dxa"/>
          </w:tcPr>
          <w:p w14:paraId="4993D576" w14:textId="77777777" w:rsidR="00481F95" w:rsidRDefault="001161A4">
            <w:pPr>
              <w:rPr>
                <w:rFonts w:eastAsia="Malgun Gothic"/>
                <w:lang w:val="en-US" w:eastAsia="ko-KR"/>
              </w:rPr>
            </w:pPr>
            <w:r>
              <w:rPr>
                <w:rFonts w:eastAsiaTheme="minorEastAsia"/>
                <w:lang w:val="en-US" w:eastAsia="zh-CN"/>
              </w:rPr>
              <w:t xml:space="preserve">Fine with the proposal. We are also fine to </w:t>
            </w:r>
            <w:r>
              <w:rPr>
                <w:rFonts w:eastAsiaTheme="minorEastAsia"/>
                <w:lang w:val="en-US" w:eastAsia="zh-CN"/>
              </w:rPr>
              <w:t xml:space="preserve">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481F95" w14:paraId="4993D57B" w14:textId="77777777">
        <w:tc>
          <w:tcPr>
            <w:tcW w:w="1479" w:type="dxa"/>
          </w:tcPr>
          <w:p w14:paraId="4993D578"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579" w14:textId="77777777" w:rsidR="00481F95" w:rsidRDefault="00481F95">
            <w:pPr>
              <w:tabs>
                <w:tab w:val="left" w:pos="551"/>
              </w:tabs>
              <w:jc w:val="left"/>
              <w:rPr>
                <w:rFonts w:eastAsiaTheme="minorEastAsia"/>
                <w:lang w:val="en-US" w:eastAsia="zh-CN"/>
              </w:rPr>
            </w:pPr>
          </w:p>
        </w:tc>
        <w:tc>
          <w:tcPr>
            <w:tcW w:w="6780" w:type="dxa"/>
          </w:tcPr>
          <w:p w14:paraId="4993D57A" w14:textId="77777777" w:rsidR="00481F95" w:rsidRDefault="001161A4">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481F95" w14:paraId="4993D57F" w14:textId="77777777">
        <w:tc>
          <w:tcPr>
            <w:tcW w:w="1479" w:type="dxa"/>
          </w:tcPr>
          <w:p w14:paraId="4993D57C" w14:textId="77777777" w:rsidR="00481F95" w:rsidRDefault="001161A4">
            <w:pPr>
              <w:rPr>
                <w:rFonts w:eastAsia="Malgun Gothic"/>
                <w:lang w:val="en-US" w:eastAsia="zh-CN"/>
              </w:rPr>
            </w:pPr>
            <w:r>
              <w:rPr>
                <w:rFonts w:eastAsiaTheme="minorEastAsia"/>
                <w:lang w:val="en-US" w:eastAsia="zh-CN"/>
              </w:rPr>
              <w:t>CMCC</w:t>
            </w:r>
          </w:p>
        </w:tc>
        <w:tc>
          <w:tcPr>
            <w:tcW w:w="1372" w:type="dxa"/>
          </w:tcPr>
          <w:p w14:paraId="4993D57D" w14:textId="77777777" w:rsidR="00481F95" w:rsidRDefault="001161A4">
            <w:pPr>
              <w:tabs>
                <w:tab w:val="left" w:pos="551"/>
              </w:tabs>
              <w:jc w:val="left"/>
              <w:rPr>
                <w:rFonts w:eastAsia="Malgun Gothic"/>
                <w:lang w:val="en-US" w:eastAsia="zh-CN"/>
              </w:rPr>
            </w:pPr>
            <w:r>
              <w:rPr>
                <w:rFonts w:eastAsiaTheme="minorEastAsia"/>
                <w:lang w:val="en-US" w:eastAsia="zh-CN"/>
              </w:rPr>
              <w:t>Y</w:t>
            </w:r>
          </w:p>
        </w:tc>
        <w:tc>
          <w:tcPr>
            <w:tcW w:w="6780" w:type="dxa"/>
          </w:tcPr>
          <w:p w14:paraId="4993D57E" w14:textId="77777777" w:rsidR="00481F95" w:rsidRDefault="001161A4">
            <w:pPr>
              <w:rPr>
                <w:rFonts w:eastAsia="Malgun Gothic"/>
                <w:lang w:val="en-US" w:eastAsia="zh-CN"/>
              </w:rPr>
            </w:pPr>
            <w:r>
              <w:rPr>
                <w:lang w:val="en-US"/>
              </w:rPr>
              <w:t>It is not necessary to emphasize distributed resource allocation in the main bullet, and can be deleted</w:t>
            </w:r>
          </w:p>
        </w:tc>
      </w:tr>
      <w:tr w:rsidR="001161A4" w14:paraId="0512F3F8" w14:textId="77777777" w:rsidTr="001161A4">
        <w:tc>
          <w:tcPr>
            <w:tcW w:w="1479" w:type="dxa"/>
          </w:tcPr>
          <w:p w14:paraId="1C2FA7C5"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6B43FE44"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2A7E7569" w14:textId="77777777" w:rsidR="001161A4" w:rsidRDefault="001161A4" w:rsidP="00CF03A5">
            <w:pPr>
              <w:rPr>
                <w:rFonts w:eastAsiaTheme="minorEastAsia"/>
                <w:lang w:val="en-US" w:eastAsia="zh-CN"/>
              </w:rPr>
            </w:pPr>
            <w:r>
              <w:rPr>
                <w:rFonts w:eastAsiaTheme="minorEastAsia"/>
                <w:lang w:val="en-US" w:eastAsia="zh-CN"/>
              </w:rPr>
              <w:t>We propose the following update:</w:t>
            </w:r>
          </w:p>
          <w:p w14:paraId="506AF69D" w14:textId="77777777" w:rsidR="001161A4" w:rsidRDefault="001161A4" w:rsidP="00CF03A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C913B2">
              <w:rPr>
                <w:b/>
                <w:bCs/>
                <w:color w:val="FF0000"/>
                <w:lang w:val="en-US"/>
              </w:rPr>
              <w:t xml:space="preserve">for a baseline Rel-18 </w:t>
            </w:r>
            <w:proofErr w:type="spellStart"/>
            <w:r w:rsidRPr="00C913B2">
              <w:rPr>
                <w:b/>
                <w:bCs/>
                <w:color w:val="FF0000"/>
                <w:lang w:val="en-US"/>
              </w:rPr>
              <w:t>RedCap</w:t>
            </w:r>
            <w:proofErr w:type="spellEnd"/>
            <w:r w:rsidRPr="00C913B2">
              <w:rPr>
                <w:b/>
                <w:bCs/>
                <w:color w:val="FF0000"/>
                <w:lang w:val="en-US"/>
              </w:rPr>
              <w:t xml:space="preserve"> UE</w:t>
            </w:r>
            <w:r>
              <w:rPr>
                <w:b/>
                <w:bCs/>
                <w:lang w:val="en-US"/>
              </w:rPr>
              <w:t>.</w:t>
            </w:r>
          </w:p>
          <w:p w14:paraId="3283CB17" w14:textId="77777777" w:rsidR="001161A4" w:rsidRDefault="001161A4" w:rsidP="00CF03A5">
            <w:pPr>
              <w:rPr>
                <w:rFonts w:eastAsiaTheme="minorEastAsia"/>
                <w:lang w:val="en-US" w:eastAsia="zh-CN"/>
              </w:rPr>
            </w:pPr>
            <w:r>
              <w:t xml:space="preserve">There is no reason to forbid distributed allocation for Rel-18 </w:t>
            </w:r>
            <w:proofErr w:type="spellStart"/>
            <w:r>
              <w:t>RedCap</w:t>
            </w:r>
            <w:proofErr w:type="spellEnd"/>
            <w:r>
              <w:t xml:space="preserve"> UEs indicating optional support for, e.g.,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w:t>
            </w:r>
          </w:p>
        </w:tc>
      </w:tr>
    </w:tbl>
    <w:p w14:paraId="4993D580" w14:textId="77777777" w:rsidR="00481F95" w:rsidRPr="001161A4" w:rsidRDefault="00481F95">
      <w:pPr>
        <w:rPr>
          <w:rFonts w:eastAsia="Microsoft YaHei UI"/>
          <w:lang w:val="en-US" w:eastAsia="zh-CN"/>
        </w:rPr>
      </w:pPr>
    </w:p>
    <w:p w14:paraId="4993D581" w14:textId="77777777" w:rsidR="00481F95" w:rsidRDefault="001161A4">
      <w:pPr>
        <w:rPr>
          <w:b/>
          <w:bCs/>
          <w:u w:val="single"/>
          <w:lang w:val="en-US" w:eastAsia="ja-JP"/>
        </w:rPr>
      </w:pPr>
      <w:r>
        <w:rPr>
          <w:b/>
          <w:bCs/>
          <w:u w:val="single"/>
          <w:lang w:val="en-US" w:eastAsia="ja-JP"/>
        </w:rPr>
        <w:t xml:space="preserve">Aspects </w:t>
      </w:r>
      <w:r>
        <w:rPr>
          <w:b/>
          <w:bCs/>
          <w:u w:val="single"/>
          <w:lang w:val="en-US" w:eastAsia="ja-JP"/>
        </w:rPr>
        <w:t>related to impacts on broadcast channels</w:t>
      </w:r>
    </w:p>
    <w:p w14:paraId="4993D582" w14:textId="77777777" w:rsidR="00481F95" w:rsidRDefault="001161A4">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w:t>
      </w:r>
      <w:r>
        <w:rPr>
          <w:lang w:val="en-US"/>
        </w:rPr>
        <w:t>ate that it is not necessary to specify coverage enhancements for channels that already support multiple transmissions (e.g., SIB1), since the UE implementation can rely on combination of the transmissions.</w:t>
      </w:r>
    </w:p>
    <w:p w14:paraId="4993D583" w14:textId="77777777" w:rsidR="00481F95" w:rsidRDefault="001161A4">
      <w:pPr>
        <w:rPr>
          <w:lang w:val="en-US"/>
        </w:rPr>
      </w:pPr>
      <w:r>
        <w:rPr>
          <w:lang w:val="en-US"/>
        </w:rPr>
        <w:t>Some contributions [18, 24, 32] express that furt</w:t>
      </w:r>
      <w:r>
        <w:rPr>
          <w:lang w:val="en-US"/>
        </w:rPr>
        <w:t>her discussion is needed regarding whether these broadcast PDSCH transmissions can be shared or may need to be separate. Some contributions [10, 14, 15, 20, 24, 33] propose to study whether further optimizations/enhancements for broadcast PDSCH are needed.</w:t>
      </w:r>
      <w:r>
        <w:rPr>
          <w:lang w:val="en-US"/>
        </w:rPr>
        <w:t xml:space="preserve">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4993D584" w14:textId="77777777" w:rsidR="00481F95" w:rsidRDefault="001161A4">
      <w:pPr>
        <w:rPr>
          <w:b/>
          <w:bCs/>
          <w:lang w:val="en-US"/>
        </w:rPr>
      </w:pPr>
      <w:r>
        <w:rPr>
          <w:b/>
          <w:highlight w:val="yellow"/>
          <w:lang w:val="en-US"/>
        </w:rPr>
        <w:t>FL1 High Priority Question 2-7a</w:t>
      </w:r>
      <w:r>
        <w:rPr>
          <w:b/>
          <w:bCs/>
          <w:lang w:val="en-US"/>
        </w:rPr>
        <w:t>: For UE BB bandwidth r</w:t>
      </w:r>
      <w:r>
        <w:rPr>
          <w:b/>
          <w:bCs/>
          <w:lang w:val="en-US"/>
        </w:rPr>
        <w:t>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588" w14:textId="77777777">
        <w:tc>
          <w:tcPr>
            <w:tcW w:w="1479" w:type="dxa"/>
            <w:shd w:val="clear" w:color="auto" w:fill="D9D9D9" w:themeFill="background1" w:themeFillShade="D9"/>
          </w:tcPr>
          <w:p w14:paraId="4993D585"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586"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587" w14:textId="77777777" w:rsidR="00481F95" w:rsidRDefault="001161A4">
            <w:pPr>
              <w:rPr>
                <w:b/>
                <w:bCs/>
                <w:lang w:val="en-US"/>
              </w:rPr>
            </w:pPr>
            <w:r>
              <w:rPr>
                <w:b/>
                <w:bCs/>
                <w:lang w:val="en-US"/>
              </w:rPr>
              <w:t>Comments</w:t>
            </w:r>
          </w:p>
        </w:tc>
      </w:tr>
      <w:tr w:rsidR="00481F95" w14:paraId="4993D58C" w14:textId="77777777">
        <w:tc>
          <w:tcPr>
            <w:tcW w:w="1479" w:type="dxa"/>
          </w:tcPr>
          <w:p w14:paraId="4993D589"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58A" w14:textId="77777777" w:rsidR="00481F95" w:rsidRDefault="00481F95">
            <w:pPr>
              <w:tabs>
                <w:tab w:val="left" w:pos="551"/>
              </w:tabs>
              <w:rPr>
                <w:rFonts w:eastAsiaTheme="minorEastAsia"/>
                <w:lang w:val="en-US" w:eastAsia="zh-CN"/>
              </w:rPr>
            </w:pPr>
          </w:p>
        </w:tc>
        <w:tc>
          <w:tcPr>
            <w:tcW w:w="6780" w:type="dxa"/>
          </w:tcPr>
          <w:p w14:paraId="4993D58B" w14:textId="77777777" w:rsidR="00481F95" w:rsidRDefault="001161A4">
            <w:pPr>
              <w:rPr>
                <w:rFonts w:eastAsiaTheme="minorEastAsia"/>
                <w:lang w:val="en-US" w:eastAsia="zh-CN"/>
              </w:rPr>
            </w:pPr>
            <w:r>
              <w:rPr>
                <w:lang w:val="en-US"/>
              </w:rPr>
              <w:t xml:space="preserve">Potential enhancement for SIB1 can be studied. But it seems too early to state that specification impact is needed. </w:t>
            </w:r>
          </w:p>
        </w:tc>
      </w:tr>
      <w:tr w:rsidR="00481F95" w14:paraId="4993D590" w14:textId="77777777">
        <w:tc>
          <w:tcPr>
            <w:tcW w:w="1479" w:type="dxa"/>
          </w:tcPr>
          <w:p w14:paraId="4993D58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8E" w14:textId="77777777" w:rsidR="00481F95" w:rsidRDefault="00481F95">
            <w:pPr>
              <w:tabs>
                <w:tab w:val="left" w:pos="551"/>
              </w:tabs>
              <w:rPr>
                <w:rFonts w:eastAsiaTheme="minorEastAsia"/>
                <w:lang w:val="en-US" w:eastAsia="zh-CN"/>
              </w:rPr>
            </w:pPr>
          </w:p>
        </w:tc>
        <w:tc>
          <w:tcPr>
            <w:tcW w:w="6780" w:type="dxa"/>
          </w:tcPr>
          <w:p w14:paraId="4993D58F" w14:textId="77777777" w:rsidR="00481F95" w:rsidRDefault="001161A4">
            <w:pPr>
              <w:rPr>
                <w:rFonts w:eastAsiaTheme="minorEastAsia"/>
                <w:lang w:val="en-US" w:eastAsia="zh-CN"/>
              </w:rPr>
            </w:pPr>
            <w:r>
              <w:rPr>
                <w:rFonts w:eastAsiaTheme="minorEastAsia"/>
                <w:lang w:val="en-US" w:eastAsia="zh-CN"/>
              </w:rPr>
              <w:t>We could leave it up to implementation</w:t>
            </w:r>
          </w:p>
        </w:tc>
      </w:tr>
      <w:tr w:rsidR="00481F95" w14:paraId="4993D594" w14:textId="77777777">
        <w:tc>
          <w:tcPr>
            <w:tcW w:w="1479" w:type="dxa"/>
          </w:tcPr>
          <w:p w14:paraId="4993D591"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9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93" w14:textId="77777777" w:rsidR="00481F95" w:rsidRDefault="001161A4">
            <w:pPr>
              <w:rPr>
                <w:rFonts w:eastAsiaTheme="minorEastAsia"/>
                <w:lang w:val="en-US" w:eastAsia="zh-CN"/>
              </w:rPr>
            </w:pPr>
            <w:r>
              <w:rPr>
                <w:rFonts w:eastAsiaTheme="minorEastAsia"/>
                <w:lang w:val="en-US" w:eastAsia="zh-CN"/>
              </w:rPr>
              <w:t>Compensation for SIB1 performance was not part of the WID</w:t>
            </w:r>
          </w:p>
        </w:tc>
      </w:tr>
      <w:tr w:rsidR="00481F95" w14:paraId="4993D598" w14:textId="77777777">
        <w:tc>
          <w:tcPr>
            <w:tcW w:w="1479" w:type="dxa"/>
          </w:tcPr>
          <w:p w14:paraId="4993D595"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96" w14:textId="77777777" w:rsidR="00481F95" w:rsidRDefault="00481F95">
            <w:pPr>
              <w:tabs>
                <w:tab w:val="left" w:pos="551"/>
              </w:tabs>
              <w:rPr>
                <w:rFonts w:eastAsiaTheme="minorEastAsia"/>
                <w:lang w:val="en-US" w:eastAsia="zh-CN"/>
              </w:rPr>
            </w:pPr>
          </w:p>
        </w:tc>
        <w:tc>
          <w:tcPr>
            <w:tcW w:w="6780" w:type="dxa"/>
          </w:tcPr>
          <w:p w14:paraId="4993D597" w14:textId="77777777" w:rsidR="00481F95" w:rsidRDefault="001161A4">
            <w:pPr>
              <w:rPr>
                <w:rFonts w:eastAsiaTheme="minorEastAsia"/>
                <w:lang w:val="en-US" w:eastAsia="zh-CN"/>
              </w:rPr>
            </w:pPr>
            <w:r>
              <w:rPr>
                <w:rFonts w:eastAsiaTheme="minorEastAsia"/>
                <w:lang w:val="en-US" w:eastAsia="zh-CN"/>
              </w:rPr>
              <w:t xml:space="preserve">We </w:t>
            </w:r>
            <w:r>
              <w:rPr>
                <w:rFonts w:eastAsiaTheme="minorEastAsia"/>
                <w:lang w:val="en-US" w:eastAsia="zh-CN"/>
              </w:rPr>
              <w:t>would like to study further potential enhancements for broadcast channels.</w:t>
            </w:r>
          </w:p>
        </w:tc>
      </w:tr>
      <w:tr w:rsidR="00481F95" w14:paraId="4993D59C" w14:textId="77777777">
        <w:tc>
          <w:tcPr>
            <w:tcW w:w="1479" w:type="dxa"/>
          </w:tcPr>
          <w:p w14:paraId="4993D599"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9A" w14:textId="77777777" w:rsidR="00481F95" w:rsidRDefault="00481F95">
            <w:pPr>
              <w:tabs>
                <w:tab w:val="left" w:pos="551"/>
              </w:tabs>
              <w:rPr>
                <w:rFonts w:eastAsiaTheme="minorEastAsia"/>
                <w:lang w:val="en-US" w:eastAsia="zh-CN"/>
              </w:rPr>
            </w:pPr>
          </w:p>
        </w:tc>
        <w:tc>
          <w:tcPr>
            <w:tcW w:w="6780" w:type="dxa"/>
          </w:tcPr>
          <w:p w14:paraId="4993D59B" w14:textId="77777777" w:rsidR="00481F95" w:rsidRDefault="001161A4">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481F95" w14:paraId="4993D5A0" w14:textId="77777777">
        <w:tc>
          <w:tcPr>
            <w:tcW w:w="1479" w:type="dxa"/>
          </w:tcPr>
          <w:p w14:paraId="4993D59D" w14:textId="77777777" w:rsidR="00481F95" w:rsidRDefault="001161A4">
            <w:pPr>
              <w:rPr>
                <w:rFonts w:eastAsiaTheme="minorEastAsia"/>
                <w:lang w:val="en-US" w:eastAsia="zh-CN"/>
              </w:rPr>
            </w:pPr>
            <w:r>
              <w:rPr>
                <w:rFonts w:eastAsiaTheme="minorEastAsia"/>
                <w:lang w:val="en-US" w:eastAsia="zh-CN"/>
              </w:rPr>
              <w:lastRenderedPageBreak/>
              <w:t>Lenovo</w:t>
            </w:r>
          </w:p>
        </w:tc>
        <w:tc>
          <w:tcPr>
            <w:tcW w:w="1372" w:type="dxa"/>
          </w:tcPr>
          <w:p w14:paraId="4993D59E" w14:textId="77777777" w:rsidR="00481F95" w:rsidRDefault="00481F95">
            <w:pPr>
              <w:tabs>
                <w:tab w:val="left" w:pos="551"/>
              </w:tabs>
              <w:rPr>
                <w:rFonts w:eastAsiaTheme="minorEastAsia"/>
                <w:lang w:val="en-US" w:eastAsia="zh-CN"/>
              </w:rPr>
            </w:pPr>
          </w:p>
        </w:tc>
        <w:tc>
          <w:tcPr>
            <w:tcW w:w="6780" w:type="dxa"/>
          </w:tcPr>
          <w:p w14:paraId="4993D59F" w14:textId="77777777" w:rsidR="00481F95" w:rsidRDefault="001161A4">
            <w:pPr>
              <w:rPr>
                <w:rFonts w:eastAsiaTheme="minorEastAsia"/>
                <w:lang w:val="en-US" w:eastAsia="zh-CN"/>
              </w:rPr>
            </w:pPr>
            <w:r>
              <w:rPr>
                <w:rFonts w:eastAsiaTheme="minorEastAsia"/>
                <w:lang w:val="en-US" w:eastAsia="zh-CN"/>
              </w:rPr>
              <w:t>SIB1 performance can be improved by UE implementation. There is no strong motivation to spe</w:t>
            </w:r>
            <w:r>
              <w:rPr>
                <w:rFonts w:eastAsiaTheme="minorEastAsia"/>
                <w:lang w:val="en-US" w:eastAsia="zh-CN"/>
              </w:rPr>
              <w:t xml:space="preserve">cify enhancements. </w:t>
            </w:r>
          </w:p>
        </w:tc>
      </w:tr>
      <w:tr w:rsidR="00481F95" w14:paraId="4993D5A4" w14:textId="77777777">
        <w:tc>
          <w:tcPr>
            <w:tcW w:w="1479" w:type="dxa"/>
          </w:tcPr>
          <w:p w14:paraId="4993D5A1"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5A2" w14:textId="77777777" w:rsidR="00481F95" w:rsidRDefault="00481F95">
            <w:pPr>
              <w:tabs>
                <w:tab w:val="left" w:pos="551"/>
              </w:tabs>
              <w:rPr>
                <w:rFonts w:eastAsiaTheme="minorEastAsia"/>
                <w:lang w:val="en-US" w:eastAsia="zh-CN"/>
              </w:rPr>
            </w:pPr>
          </w:p>
        </w:tc>
        <w:tc>
          <w:tcPr>
            <w:tcW w:w="6780" w:type="dxa"/>
          </w:tcPr>
          <w:p w14:paraId="4993D5A3" w14:textId="77777777" w:rsidR="00481F95" w:rsidRDefault="001161A4">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481F95" w14:paraId="4993D5A8" w14:textId="77777777">
        <w:tc>
          <w:tcPr>
            <w:tcW w:w="1479" w:type="dxa"/>
          </w:tcPr>
          <w:p w14:paraId="4993D5A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A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A7" w14:textId="77777777" w:rsidR="00481F95" w:rsidRDefault="001161A4">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481F95" w14:paraId="4993D5AD" w14:textId="77777777">
        <w:tc>
          <w:tcPr>
            <w:tcW w:w="1479" w:type="dxa"/>
          </w:tcPr>
          <w:p w14:paraId="4993D5A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AA" w14:textId="77777777" w:rsidR="00481F95" w:rsidRDefault="00481F95">
            <w:pPr>
              <w:tabs>
                <w:tab w:val="left" w:pos="551"/>
              </w:tabs>
              <w:rPr>
                <w:rFonts w:eastAsiaTheme="minorEastAsia"/>
                <w:lang w:val="en-US" w:eastAsia="zh-CN"/>
              </w:rPr>
            </w:pPr>
          </w:p>
        </w:tc>
        <w:tc>
          <w:tcPr>
            <w:tcW w:w="6780" w:type="dxa"/>
          </w:tcPr>
          <w:p w14:paraId="4993D5AB" w14:textId="77777777" w:rsidR="00481F95" w:rsidRDefault="001161A4">
            <w:pPr>
              <w:rPr>
                <w:rFonts w:eastAsiaTheme="minorEastAsia"/>
                <w:lang w:val="en-US" w:eastAsia="zh-CN"/>
              </w:rPr>
            </w:pPr>
            <w:r>
              <w:rPr>
                <w:rFonts w:eastAsiaTheme="minorEastAsia"/>
                <w:lang w:val="en-US" w:eastAsia="zh-CN"/>
              </w:rPr>
              <w:t>‘</w:t>
            </w:r>
            <w:r>
              <w:rPr>
                <w:rFonts w:eastAsiaTheme="minorEastAsia" w:hint="eastAsia"/>
                <w:lang w:val="en-US" w:eastAsia="zh-CN"/>
              </w:rPr>
              <w:t xml:space="preserve">Decoding </w:t>
            </w:r>
            <w:r>
              <w:rPr>
                <w:rFonts w:eastAsiaTheme="minorEastAsia" w:hint="eastAsia"/>
                <w:lang w:val="en-US" w:eastAsia="zh-CN"/>
              </w:rPr>
              <w:t>enhancements</w:t>
            </w:r>
            <w:r>
              <w:rPr>
                <w:rFonts w:eastAsiaTheme="minorEastAsia"/>
                <w:lang w:val="en-US" w:eastAsia="zh-CN"/>
              </w:rPr>
              <w:t>’</w:t>
            </w:r>
            <w:r>
              <w:rPr>
                <w:rFonts w:eastAsiaTheme="minorEastAsia" w:hint="eastAsia"/>
                <w:lang w:val="en-US" w:eastAsia="zh-CN"/>
              </w:rPr>
              <w:t xml:space="preserve"> can be up to UE implementation.</w:t>
            </w:r>
          </w:p>
          <w:p w14:paraId="4993D5AC" w14:textId="77777777" w:rsidR="00481F95" w:rsidRDefault="001161A4">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481F95" w14:paraId="4993D5B1" w14:textId="77777777">
        <w:tc>
          <w:tcPr>
            <w:tcW w:w="1479" w:type="dxa"/>
          </w:tcPr>
          <w:p w14:paraId="4993D5AE"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5AF" w14:textId="77777777" w:rsidR="00481F95" w:rsidRDefault="00481F95">
            <w:pPr>
              <w:tabs>
                <w:tab w:val="left" w:pos="551"/>
              </w:tabs>
              <w:rPr>
                <w:rFonts w:eastAsiaTheme="minorEastAsia"/>
                <w:lang w:val="en-US" w:eastAsia="zh-CN"/>
              </w:rPr>
            </w:pPr>
          </w:p>
        </w:tc>
        <w:tc>
          <w:tcPr>
            <w:tcW w:w="6780" w:type="dxa"/>
          </w:tcPr>
          <w:p w14:paraId="4993D5B0" w14:textId="77777777" w:rsidR="00481F95" w:rsidRDefault="001161A4">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 xml:space="preserve">5 MHz BB bandwidth for SIB1 buffer/reception, process in case </w:t>
            </w:r>
            <w:r>
              <w:rPr>
                <w:lang w:val="en-US"/>
              </w:rPr>
              <w:t>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481F95" w14:paraId="4993D5B6" w14:textId="77777777">
        <w:tc>
          <w:tcPr>
            <w:tcW w:w="1479" w:type="dxa"/>
          </w:tcPr>
          <w:p w14:paraId="4993D5B2"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5B3" w14:textId="77777777" w:rsidR="00481F95" w:rsidRDefault="00481F95">
            <w:pPr>
              <w:tabs>
                <w:tab w:val="left" w:pos="551"/>
              </w:tabs>
              <w:rPr>
                <w:rFonts w:eastAsiaTheme="minorEastAsia"/>
                <w:lang w:val="en-US" w:eastAsia="zh-CN"/>
              </w:rPr>
            </w:pPr>
          </w:p>
        </w:tc>
        <w:tc>
          <w:tcPr>
            <w:tcW w:w="6780" w:type="dxa"/>
          </w:tcPr>
          <w:p w14:paraId="4993D5B4" w14:textId="77777777" w:rsidR="00481F95" w:rsidRDefault="001161A4">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993D5B5" w14:textId="77777777" w:rsidR="00481F95" w:rsidRDefault="001161A4">
            <w:pPr>
              <w:rPr>
                <w:rFonts w:eastAsiaTheme="minorEastAsia"/>
                <w:lang w:val="en-US" w:eastAsia="zh-CN"/>
              </w:rPr>
            </w:pPr>
            <w:r>
              <w:rPr>
                <w:rFonts w:eastAsiaTheme="minorEastAsia" w:hint="eastAsia"/>
                <w:lang w:val="en-US" w:eastAsia="zh-CN"/>
              </w:rPr>
              <w:t>For 2</w:t>
            </w:r>
            <w:r>
              <w:rPr>
                <w:rFonts w:eastAsiaTheme="minorEastAsia" w:hint="eastAsia"/>
                <w:lang w:val="en-US" w:eastAsia="zh-CN"/>
              </w:rPr>
              <w:t xml:space="preserve">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481F95" w14:paraId="4993D5BA" w14:textId="77777777">
        <w:tc>
          <w:tcPr>
            <w:tcW w:w="1479" w:type="dxa"/>
          </w:tcPr>
          <w:p w14:paraId="4993D5B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B8" w14:textId="77777777" w:rsidR="00481F95" w:rsidRDefault="00481F95">
            <w:pPr>
              <w:tabs>
                <w:tab w:val="left" w:pos="551"/>
              </w:tabs>
              <w:rPr>
                <w:rFonts w:eastAsiaTheme="minorEastAsia"/>
                <w:lang w:val="en-US" w:eastAsia="zh-CN"/>
              </w:rPr>
            </w:pPr>
          </w:p>
        </w:tc>
        <w:tc>
          <w:tcPr>
            <w:tcW w:w="6780" w:type="dxa"/>
          </w:tcPr>
          <w:p w14:paraId="4993D5B9" w14:textId="77777777" w:rsidR="00481F95" w:rsidRDefault="001161A4">
            <w:pPr>
              <w:rPr>
                <w:rFonts w:eastAsiaTheme="minorEastAsia"/>
                <w:lang w:val="en-US" w:eastAsia="zh-CN"/>
              </w:rPr>
            </w:pPr>
            <w:r>
              <w:rPr>
                <w:rFonts w:eastAsia="Yu Mincho"/>
                <w:lang w:val="en-US" w:eastAsia="ja-JP"/>
              </w:rPr>
              <w:t>We are supportive to discuss potential enhancements for SIB1 link performance compensation.</w:t>
            </w:r>
          </w:p>
        </w:tc>
      </w:tr>
      <w:tr w:rsidR="00481F95" w14:paraId="4993D5BE" w14:textId="77777777">
        <w:tc>
          <w:tcPr>
            <w:tcW w:w="1479" w:type="dxa"/>
          </w:tcPr>
          <w:p w14:paraId="4993D5BB"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5BC" w14:textId="77777777" w:rsidR="00481F95" w:rsidRDefault="00481F95">
            <w:pPr>
              <w:tabs>
                <w:tab w:val="left" w:pos="551"/>
              </w:tabs>
              <w:rPr>
                <w:rFonts w:eastAsiaTheme="minorEastAsia"/>
                <w:lang w:val="en-US" w:eastAsia="zh-CN"/>
              </w:rPr>
            </w:pPr>
          </w:p>
        </w:tc>
        <w:tc>
          <w:tcPr>
            <w:tcW w:w="6780" w:type="dxa"/>
          </w:tcPr>
          <w:p w14:paraId="4993D5BD" w14:textId="77777777" w:rsidR="00481F95" w:rsidRDefault="001161A4">
            <w:pPr>
              <w:rPr>
                <w:rFonts w:eastAsia="Yu Mincho"/>
                <w:lang w:val="en-US" w:eastAsia="ja-JP"/>
              </w:rPr>
            </w:pPr>
            <w:r>
              <w:rPr>
                <w:lang w:val="en-US"/>
              </w:rPr>
              <w:t>We are open, but it seems too early to conclude this.</w:t>
            </w:r>
          </w:p>
        </w:tc>
      </w:tr>
      <w:tr w:rsidR="00481F95" w14:paraId="4993D5C2" w14:textId="77777777">
        <w:tc>
          <w:tcPr>
            <w:tcW w:w="1479" w:type="dxa"/>
          </w:tcPr>
          <w:p w14:paraId="4993D5BF"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5C0" w14:textId="77777777" w:rsidR="00481F95" w:rsidRDefault="00481F95">
            <w:pPr>
              <w:tabs>
                <w:tab w:val="left" w:pos="551"/>
              </w:tabs>
              <w:rPr>
                <w:rFonts w:eastAsiaTheme="minorEastAsia"/>
                <w:lang w:val="en-US" w:eastAsia="zh-CN"/>
              </w:rPr>
            </w:pPr>
          </w:p>
        </w:tc>
        <w:tc>
          <w:tcPr>
            <w:tcW w:w="6780" w:type="dxa"/>
          </w:tcPr>
          <w:p w14:paraId="4993D5C1" w14:textId="77777777" w:rsidR="00481F95" w:rsidRDefault="001161A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481F95" w14:paraId="4993D5C6" w14:textId="77777777">
        <w:tc>
          <w:tcPr>
            <w:tcW w:w="1479" w:type="dxa"/>
          </w:tcPr>
          <w:p w14:paraId="4993D5C3"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5C4"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C5" w14:textId="77777777" w:rsidR="00481F95" w:rsidRDefault="001161A4">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481F95" w14:paraId="4993D5CA" w14:textId="77777777">
        <w:tc>
          <w:tcPr>
            <w:tcW w:w="1479" w:type="dxa"/>
          </w:tcPr>
          <w:p w14:paraId="4993D5C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5C8" w14:textId="77777777" w:rsidR="00481F95" w:rsidRDefault="00481F95">
            <w:pPr>
              <w:tabs>
                <w:tab w:val="left" w:pos="551"/>
              </w:tabs>
              <w:rPr>
                <w:rFonts w:eastAsiaTheme="minorEastAsia"/>
                <w:lang w:val="en-US" w:eastAsia="zh-CN"/>
              </w:rPr>
            </w:pPr>
          </w:p>
        </w:tc>
        <w:tc>
          <w:tcPr>
            <w:tcW w:w="6780" w:type="dxa"/>
          </w:tcPr>
          <w:p w14:paraId="4993D5C9" w14:textId="77777777" w:rsidR="00481F95" w:rsidRDefault="001161A4">
            <w:pPr>
              <w:rPr>
                <w:rFonts w:eastAsiaTheme="minorEastAsia"/>
                <w:lang w:val="en-US" w:eastAsia="zh-CN"/>
              </w:rPr>
            </w:pPr>
            <w:r>
              <w:rPr>
                <w:rFonts w:eastAsiaTheme="minorEastAsia"/>
                <w:lang w:val="en-US" w:eastAsia="zh-CN"/>
              </w:rPr>
              <w:t>It should be up to UE implementation.</w:t>
            </w:r>
          </w:p>
        </w:tc>
      </w:tr>
      <w:tr w:rsidR="00481F95" w14:paraId="4993D5CE" w14:textId="77777777">
        <w:tc>
          <w:tcPr>
            <w:tcW w:w="1479" w:type="dxa"/>
          </w:tcPr>
          <w:p w14:paraId="4993D5CB"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CC"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C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481F95" w14:paraId="4993D5D2" w14:textId="77777777">
        <w:tc>
          <w:tcPr>
            <w:tcW w:w="1479" w:type="dxa"/>
          </w:tcPr>
          <w:p w14:paraId="4993D5CF" w14:textId="77777777" w:rsidR="00481F95" w:rsidRDefault="001161A4">
            <w:pPr>
              <w:rPr>
                <w:rFonts w:eastAsia="Yu Mincho"/>
                <w:lang w:val="en-US" w:eastAsia="ja-JP"/>
              </w:rPr>
            </w:pPr>
            <w:r>
              <w:rPr>
                <w:rFonts w:eastAsiaTheme="minorEastAsia"/>
                <w:lang w:val="en-US" w:eastAsia="zh-CN"/>
              </w:rPr>
              <w:t>Ericsson</w:t>
            </w:r>
          </w:p>
        </w:tc>
        <w:tc>
          <w:tcPr>
            <w:tcW w:w="1372" w:type="dxa"/>
          </w:tcPr>
          <w:p w14:paraId="4993D5D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D1" w14:textId="77777777" w:rsidR="00481F95" w:rsidRDefault="001161A4">
            <w:pPr>
              <w:rPr>
                <w:rFonts w:eastAsiaTheme="minorEastAsia"/>
                <w:lang w:val="en-US" w:eastAsia="zh-CN"/>
              </w:rPr>
            </w:pPr>
            <w:r>
              <w:rPr>
                <w:rFonts w:eastAsiaTheme="minorEastAsia"/>
                <w:lang w:val="en-US" w:eastAsia="zh-CN"/>
              </w:rPr>
              <w:t xml:space="preserve">We do not see a need to specify any </w:t>
            </w:r>
            <w:r>
              <w:rPr>
                <w:rFonts w:eastAsiaTheme="minorEastAsia"/>
                <w:lang w:val="en-US" w:eastAsia="zh-CN"/>
              </w:rPr>
              <w:t>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w:t>
            </w:r>
            <w:r>
              <w:rPr>
                <w:rFonts w:eastAsiaTheme="minorEastAsia"/>
                <w:lang w:val="en-US" w:eastAsia="zh-CN"/>
              </w:rPr>
              <w:t xml:space="preserve">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481F95" w14:paraId="4993D5D6" w14:textId="77777777">
        <w:tc>
          <w:tcPr>
            <w:tcW w:w="1479" w:type="dxa"/>
          </w:tcPr>
          <w:p w14:paraId="4993D5D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D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D5" w14:textId="77777777" w:rsidR="00481F95" w:rsidRDefault="001161A4">
            <w:pPr>
              <w:rPr>
                <w:rFonts w:eastAsiaTheme="minorEastAsia"/>
                <w:lang w:val="en-US" w:eastAsia="zh-CN"/>
              </w:rPr>
            </w:pPr>
            <w:r>
              <w:rPr>
                <w:rFonts w:eastAsiaTheme="minorEastAsia"/>
                <w:lang w:val="en-US" w:eastAsia="zh-CN"/>
              </w:rPr>
              <w:t>Compensation for SIB1 performance loss can be up to UE implementation.</w:t>
            </w:r>
          </w:p>
        </w:tc>
      </w:tr>
      <w:tr w:rsidR="00481F95" w14:paraId="4993D5DA" w14:textId="77777777">
        <w:tc>
          <w:tcPr>
            <w:tcW w:w="1479" w:type="dxa"/>
          </w:tcPr>
          <w:p w14:paraId="4993D5D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D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5D9" w14:textId="77777777" w:rsidR="00481F95" w:rsidRDefault="001161A4">
            <w:pPr>
              <w:rPr>
                <w:rFonts w:eastAsiaTheme="minorEastAsia"/>
                <w:lang w:val="en-US" w:eastAsia="zh-CN"/>
              </w:rPr>
            </w:pPr>
            <w:r>
              <w:rPr>
                <w:rFonts w:eastAsia="Yu Mincho"/>
                <w:lang w:val="en-US" w:eastAsia="ja-JP"/>
              </w:rPr>
              <w:t xml:space="preserve">In our opinion, RAN1 should strive for no enhancements nor specification impacts by utilizing </w:t>
            </w:r>
            <w:r>
              <w:rPr>
                <w:rFonts w:eastAsia="Yu Mincho"/>
                <w:lang w:val="en-US" w:eastAsia="ja-JP"/>
              </w:rPr>
              <w:t xml:space="preserve">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481F95" w14:paraId="4993D5DE" w14:textId="77777777">
        <w:tc>
          <w:tcPr>
            <w:tcW w:w="1479" w:type="dxa"/>
          </w:tcPr>
          <w:p w14:paraId="4993D5D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D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5DD" w14:textId="77777777" w:rsidR="00481F95" w:rsidRDefault="001161A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w:t>
            </w:r>
            <w:r>
              <w:rPr>
                <w:rFonts w:eastAsia="Malgun Gothic"/>
                <w:lang w:val="en-US" w:eastAsia="ko-KR"/>
              </w:rPr>
              <w:t>rther study on this aspect.</w:t>
            </w:r>
          </w:p>
        </w:tc>
      </w:tr>
      <w:tr w:rsidR="00481F95" w14:paraId="4993D5E2" w14:textId="77777777">
        <w:tc>
          <w:tcPr>
            <w:tcW w:w="1479" w:type="dxa"/>
          </w:tcPr>
          <w:p w14:paraId="4993D5DF"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993D5E0" w14:textId="77777777" w:rsidR="00481F95" w:rsidRDefault="00481F95">
            <w:pPr>
              <w:tabs>
                <w:tab w:val="left" w:pos="551"/>
              </w:tabs>
              <w:rPr>
                <w:rFonts w:eastAsia="Malgun Gothic"/>
                <w:lang w:val="en-US" w:eastAsia="ko-KR"/>
              </w:rPr>
            </w:pPr>
          </w:p>
        </w:tc>
        <w:tc>
          <w:tcPr>
            <w:tcW w:w="6780" w:type="dxa"/>
          </w:tcPr>
          <w:p w14:paraId="4993D5E1" w14:textId="77777777" w:rsidR="00481F95" w:rsidRDefault="001161A4">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w:t>
            </w:r>
            <w:r>
              <w:rPr>
                <w:rFonts w:eastAsiaTheme="minorEastAsia"/>
                <w:lang w:val="en-US" w:eastAsia="zh-CN"/>
              </w:rPr>
              <w:t xml:space="preserve">H in </w:t>
            </w:r>
            <w:r>
              <w:rPr>
                <w:rFonts w:eastAsiaTheme="minorEastAsia"/>
                <w:lang w:val="en-US" w:eastAsia="zh-CN"/>
              </w:rPr>
              <w:lastRenderedPageBreak/>
              <w:t xml:space="preserve">FR1. </w:t>
            </w:r>
          </w:p>
        </w:tc>
      </w:tr>
      <w:tr w:rsidR="00481F95" w14:paraId="4993D5E6" w14:textId="77777777">
        <w:tc>
          <w:tcPr>
            <w:tcW w:w="1479" w:type="dxa"/>
          </w:tcPr>
          <w:p w14:paraId="4993D5E3"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372" w:type="dxa"/>
          </w:tcPr>
          <w:p w14:paraId="4993D5E4" w14:textId="77777777" w:rsidR="00481F95" w:rsidRDefault="00481F95">
            <w:pPr>
              <w:tabs>
                <w:tab w:val="left" w:pos="551"/>
              </w:tabs>
              <w:rPr>
                <w:rFonts w:eastAsiaTheme="minorEastAsia"/>
                <w:lang w:val="en-US" w:eastAsia="zh-CN"/>
              </w:rPr>
            </w:pPr>
          </w:p>
        </w:tc>
        <w:tc>
          <w:tcPr>
            <w:tcW w:w="6780" w:type="dxa"/>
          </w:tcPr>
          <w:p w14:paraId="4993D5E5" w14:textId="77777777" w:rsidR="00481F95" w:rsidRDefault="001161A4">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481F95" w14:paraId="4993D5E9" w14:textId="77777777">
        <w:tc>
          <w:tcPr>
            <w:tcW w:w="1479" w:type="dxa"/>
          </w:tcPr>
          <w:p w14:paraId="4993D5E7"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E8" w14:textId="77777777" w:rsidR="00481F95" w:rsidRDefault="001161A4">
            <w:pPr>
              <w:rPr>
                <w:rFonts w:eastAsiaTheme="minorEastAsia"/>
                <w:lang w:val="en-US" w:eastAsia="zh-CN"/>
              </w:rPr>
            </w:pPr>
            <w:r>
              <w:rPr>
                <w:rFonts w:eastAsiaTheme="minorEastAsia"/>
                <w:lang w:val="en-US" w:eastAsia="zh-CN"/>
              </w:rPr>
              <w:t xml:space="preserve">Based on received responses, it seems that SIB1 performance needs to be better understood before it can be </w:t>
            </w:r>
            <w:r>
              <w:rPr>
                <w:rFonts w:eastAsiaTheme="minorEastAsia"/>
                <w:lang w:val="en-US" w:eastAsia="zh-CN"/>
              </w:rPr>
              <w:t>decided whether any enhancements or restrictions are needed.</w:t>
            </w:r>
          </w:p>
        </w:tc>
      </w:tr>
      <w:tr w:rsidR="00481F95" w14:paraId="4993D5ED" w14:textId="77777777">
        <w:tc>
          <w:tcPr>
            <w:tcW w:w="1479" w:type="dxa"/>
          </w:tcPr>
          <w:p w14:paraId="4993D5EA"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E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EC" w14:textId="77777777" w:rsidR="00481F95" w:rsidRDefault="001161A4">
            <w:pPr>
              <w:rPr>
                <w:rFonts w:eastAsiaTheme="minorEastAsia"/>
                <w:lang w:val="en-US" w:eastAsia="zh-CN"/>
              </w:rPr>
            </w:pPr>
            <w:r>
              <w:rPr>
                <w:rFonts w:eastAsiaTheme="minorEastAsia"/>
                <w:lang w:val="en-US" w:eastAsia="zh-CN"/>
              </w:rPr>
              <w:t>Agree FL2 make it on-hold.</w:t>
            </w:r>
          </w:p>
        </w:tc>
      </w:tr>
      <w:tr w:rsidR="00481F95" w14:paraId="4993D5F1" w14:textId="77777777">
        <w:tc>
          <w:tcPr>
            <w:tcW w:w="1479" w:type="dxa"/>
          </w:tcPr>
          <w:p w14:paraId="4993D5E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E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F0" w14:textId="77777777" w:rsidR="00481F95" w:rsidRDefault="001161A4">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481F95" w14:paraId="4993D5F5" w14:textId="77777777">
        <w:tc>
          <w:tcPr>
            <w:tcW w:w="1479" w:type="dxa"/>
          </w:tcPr>
          <w:p w14:paraId="4993D5F2"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F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F4" w14:textId="77777777" w:rsidR="00481F95" w:rsidRDefault="001161A4">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481F95" w14:paraId="4993D5F9" w14:textId="77777777">
        <w:tc>
          <w:tcPr>
            <w:tcW w:w="1479" w:type="dxa"/>
          </w:tcPr>
          <w:p w14:paraId="4993D5F6"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F7" w14:textId="77777777" w:rsidR="00481F95" w:rsidRDefault="00481F95">
            <w:pPr>
              <w:tabs>
                <w:tab w:val="left" w:pos="551"/>
              </w:tabs>
              <w:rPr>
                <w:rFonts w:eastAsiaTheme="minorEastAsia"/>
                <w:lang w:val="en-US" w:eastAsia="zh-CN"/>
              </w:rPr>
            </w:pPr>
          </w:p>
        </w:tc>
        <w:tc>
          <w:tcPr>
            <w:tcW w:w="6780" w:type="dxa"/>
          </w:tcPr>
          <w:p w14:paraId="4993D5F8" w14:textId="77777777" w:rsidR="00481F95" w:rsidRDefault="001161A4">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481F95" w14:paraId="4993D5FD" w14:textId="77777777">
        <w:tc>
          <w:tcPr>
            <w:tcW w:w="1479" w:type="dxa"/>
          </w:tcPr>
          <w:p w14:paraId="4993D5FA"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FB" w14:textId="77777777" w:rsidR="00481F95" w:rsidRDefault="001161A4">
            <w:pPr>
              <w:tabs>
                <w:tab w:val="left" w:pos="551"/>
              </w:tabs>
              <w:rPr>
                <w:rFonts w:eastAsiaTheme="minorEastAsia"/>
                <w:lang w:val="en-US" w:eastAsia="zh-CN"/>
              </w:rPr>
            </w:pPr>
            <w:r>
              <w:rPr>
                <w:rFonts w:eastAsia="Malgun Gothic" w:hint="eastAsia"/>
                <w:lang w:val="en-US" w:eastAsia="ko-KR"/>
              </w:rPr>
              <w:t>Y</w:t>
            </w:r>
          </w:p>
        </w:tc>
        <w:tc>
          <w:tcPr>
            <w:tcW w:w="6780" w:type="dxa"/>
          </w:tcPr>
          <w:p w14:paraId="4993D5FC" w14:textId="77777777" w:rsidR="00481F95" w:rsidRDefault="001161A4">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hope, in this way, we could deprioritize the discussion on this </w:t>
            </w:r>
            <w:r>
              <w:rPr>
                <w:rFonts w:eastAsia="Malgun Gothic"/>
                <w:lang w:val="en-US" w:eastAsia="ko-KR"/>
              </w:rPr>
              <w:t>topic.</w:t>
            </w:r>
          </w:p>
        </w:tc>
      </w:tr>
    </w:tbl>
    <w:p w14:paraId="4993D5FE" w14:textId="77777777" w:rsidR="00481F95" w:rsidRDefault="00481F95">
      <w:pPr>
        <w:rPr>
          <w:b/>
          <w:highlight w:val="cyan"/>
          <w:lang w:val="en-US"/>
        </w:rPr>
      </w:pPr>
    </w:p>
    <w:p w14:paraId="4993D5FF" w14:textId="77777777" w:rsidR="00481F95" w:rsidRDefault="001161A4">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03" w14:textId="77777777">
        <w:tc>
          <w:tcPr>
            <w:tcW w:w="1479" w:type="dxa"/>
            <w:shd w:val="clear" w:color="auto" w:fill="D9D9D9" w:themeFill="background1" w:themeFillShade="D9"/>
          </w:tcPr>
          <w:p w14:paraId="4993D60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0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02" w14:textId="77777777" w:rsidR="00481F95" w:rsidRDefault="001161A4">
            <w:pPr>
              <w:rPr>
                <w:b/>
                <w:bCs/>
                <w:lang w:val="en-US"/>
              </w:rPr>
            </w:pPr>
            <w:r>
              <w:rPr>
                <w:b/>
                <w:bCs/>
                <w:lang w:val="en-US"/>
              </w:rPr>
              <w:t>Comments</w:t>
            </w:r>
          </w:p>
        </w:tc>
      </w:tr>
      <w:tr w:rsidR="00481F95" w14:paraId="4993D607" w14:textId="77777777">
        <w:tc>
          <w:tcPr>
            <w:tcW w:w="1479" w:type="dxa"/>
          </w:tcPr>
          <w:p w14:paraId="4993D604" w14:textId="77777777" w:rsidR="00481F95" w:rsidRDefault="00481F95">
            <w:pPr>
              <w:rPr>
                <w:rFonts w:eastAsiaTheme="minorEastAsia"/>
                <w:lang w:val="en-US" w:eastAsia="zh-CN"/>
              </w:rPr>
            </w:pPr>
          </w:p>
        </w:tc>
        <w:tc>
          <w:tcPr>
            <w:tcW w:w="1372" w:type="dxa"/>
          </w:tcPr>
          <w:p w14:paraId="4993D605" w14:textId="77777777" w:rsidR="00481F95" w:rsidRDefault="00481F95">
            <w:pPr>
              <w:tabs>
                <w:tab w:val="left" w:pos="551"/>
              </w:tabs>
              <w:rPr>
                <w:rFonts w:eastAsiaTheme="minorEastAsia"/>
                <w:lang w:val="en-US" w:eastAsia="zh-CN"/>
              </w:rPr>
            </w:pPr>
          </w:p>
        </w:tc>
        <w:tc>
          <w:tcPr>
            <w:tcW w:w="6780" w:type="dxa"/>
          </w:tcPr>
          <w:p w14:paraId="4993D606" w14:textId="77777777" w:rsidR="00481F95" w:rsidRDefault="00481F95">
            <w:pPr>
              <w:rPr>
                <w:rFonts w:eastAsiaTheme="minorEastAsia"/>
                <w:lang w:val="en-US" w:eastAsia="zh-CN"/>
              </w:rPr>
            </w:pPr>
          </w:p>
        </w:tc>
      </w:tr>
      <w:tr w:rsidR="00481F95" w14:paraId="4993D60B" w14:textId="77777777">
        <w:tc>
          <w:tcPr>
            <w:tcW w:w="1479" w:type="dxa"/>
          </w:tcPr>
          <w:p w14:paraId="4993D608" w14:textId="77777777" w:rsidR="00481F95" w:rsidRDefault="00481F95">
            <w:pPr>
              <w:rPr>
                <w:rFonts w:eastAsiaTheme="minorEastAsia"/>
                <w:lang w:val="en-US" w:eastAsia="zh-CN"/>
              </w:rPr>
            </w:pPr>
          </w:p>
        </w:tc>
        <w:tc>
          <w:tcPr>
            <w:tcW w:w="1372" w:type="dxa"/>
          </w:tcPr>
          <w:p w14:paraId="4993D609" w14:textId="77777777" w:rsidR="00481F95" w:rsidRDefault="00481F95">
            <w:pPr>
              <w:tabs>
                <w:tab w:val="left" w:pos="551"/>
              </w:tabs>
              <w:rPr>
                <w:rFonts w:eastAsiaTheme="minorEastAsia"/>
                <w:lang w:val="en-US" w:eastAsia="zh-CN"/>
              </w:rPr>
            </w:pPr>
          </w:p>
        </w:tc>
        <w:tc>
          <w:tcPr>
            <w:tcW w:w="6780" w:type="dxa"/>
          </w:tcPr>
          <w:p w14:paraId="4993D60A" w14:textId="77777777" w:rsidR="00481F95" w:rsidRDefault="00481F95">
            <w:pPr>
              <w:rPr>
                <w:rFonts w:eastAsiaTheme="minorEastAsia"/>
                <w:lang w:val="en-US" w:eastAsia="zh-CN"/>
              </w:rPr>
            </w:pPr>
          </w:p>
        </w:tc>
      </w:tr>
      <w:tr w:rsidR="00481F95" w14:paraId="4993D60F" w14:textId="77777777">
        <w:tc>
          <w:tcPr>
            <w:tcW w:w="1479" w:type="dxa"/>
          </w:tcPr>
          <w:p w14:paraId="4993D60C" w14:textId="77777777" w:rsidR="00481F95" w:rsidRDefault="00481F95">
            <w:pPr>
              <w:rPr>
                <w:rFonts w:eastAsiaTheme="minorEastAsia"/>
                <w:lang w:val="en-US" w:eastAsia="zh-CN"/>
              </w:rPr>
            </w:pPr>
          </w:p>
        </w:tc>
        <w:tc>
          <w:tcPr>
            <w:tcW w:w="1372" w:type="dxa"/>
          </w:tcPr>
          <w:p w14:paraId="4993D60D" w14:textId="77777777" w:rsidR="00481F95" w:rsidRDefault="00481F95">
            <w:pPr>
              <w:tabs>
                <w:tab w:val="left" w:pos="551"/>
              </w:tabs>
              <w:rPr>
                <w:rFonts w:eastAsiaTheme="minorEastAsia"/>
                <w:lang w:val="en-US" w:eastAsia="zh-CN"/>
              </w:rPr>
            </w:pPr>
          </w:p>
        </w:tc>
        <w:tc>
          <w:tcPr>
            <w:tcW w:w="6780" w:type="dxa"/>
          </w:tcPr>
          <w:p w14:paraId="4993D60E" w14:textId="77777777" w:rsidR="00481F95" w:rsidRDefault="00481F95">
            <w:pPr>
              <w:rPr>
                <w:rFonts w:eastAsiaTheme="minorEastAsia"/>
                <w:lang w:val="en-US" w:eastAsia="zh-CN"/>
              </w:rPr>
            </w:pPr>
          </w:p>
        </w:tc>
      </w:tr>
    </w:tbl>
    <w:p w14:paraId="4993D610" w14:textId="77777777" w:rsidR="00481F95" w:rsidRDefault="00481F95">
      <w:pPr>
        <w:rPr>
          <w:lang w:val="en-US"/>
        </w:rPr>
      </w:pPr>
    </w:p>
    <w:p w14:paraId="4993D611" w14:textId="77777777" w:rsidR="00481F95" w:rsidRDefault="001161A4">
      <w:pPr>
        <w:rPr>
          <w:b/>
          <w:bCs/>
          <w:u w:val="single"/>
          <w:lang w:val="en-US"/>
        </w:rPr>
      </w:pPr>
      <w:r>
        <w:rPr>
          <w:b/>
          <w:bCs/>
          <w:u w:val="single"/>
          <w:lang w:val="en-US"/>
        </w:rPr>
        <w:t>Scheduling optimizations for reducing post-FFT buffer complexity</w:t>
      </w:r>
    </w:p>
    <w:p w14:paraId="4993D612" w14:textId="77777777" w:rsidR="00481F95" w:rsidRDefault="001161A4">
      <w:pPr>
        <w:rPr>
          <w:lang w:val="en-US"/>
        </w:rPr>
      </w:pPr>
      <w:r>
        <w:rPr>
          <w:lang w:val="en-US"/>
        </w:rPr>
        <w:t>Several contributions [14, 17, 20, 21, 23, 28, 35] propose to consider whether the frequency location for PDSCH and/or PUSCH within the BWP can be indicated by semi-static configuration of th</w:t>
      </w:r>
      <w:r>
        <w:rPr>
          <w:lang w:val="en-US"/>
        </w:rPr>
        <w:t>e UE. A few contributions [14, 24, 29] propose to study solutions to facilitate post-FFT buffer reduction. For example, one contribution [23] proposes to consider DCI-based PRB subset switching to maintain frequency diversity, whereas one contribution [15]</w:t>
      </w:r>
      <w:r>
        <w:rPr>
          <w:lang w:val="en-US"/>
        </w:rPr>
        <w:t xml:space="preserve"> expresses that the UE can be dynamically allocated any frequency location within the BWP without any optimization.</w:t>
      </w:r>
    </w:p>
    <w:p w14:paraId="4993D613" w14:textId="77777777" w:rsidR="00481F95" w:rsidRDefault="001161A4">
      <w:pPr>
        <w:rPr>
          <w:b/>
          <w:bCs/>
          <w:lang w:val="en-US"/>
        </w:rPr>
      </w:pPr>
      <w:r>
        <w:rPr>
          <w:b/>
          <w:highlight w:val="yellow"/>
          <w:lang w:val="en-US"/>
        </w:rPr>
        <w:t>FL1 High Priority Proposal 2-9a</w:t>
      </w:r>
      <w:r>
        <w:rPr>
          <w:b/>
          <w:bCs/>
          <w:lang w:val="en-US"/>
        </w:rPr>
        <w:t>: For UE BB bandwidth reduction, it is FFS whether/how to support semi-static indication of frequency locatio</w:t>
      </w:r>
      <w:r>
        <w:rPr>
          <w:b/>
          <w:bCs/>
          <w:lang w:val="en-US"/>
        </w:rPr>
        <w:t>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17" w14:textId="77777777">
        <w:tc>
          <w:tcPr>
            <w:tcW w:w="1479" w:type="dxa"/>
            <w:shd w:val="clear" w:color="auto" w:fill="D9D9D9" w:themeFill="background1" w:themeFillShade="D9"/>
          </w:tcPr>
          <w:p w14:paraId="4993D614"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15"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16" w14:textId="77777777" w:rsidR="00481F95" w:rsidRDefault="001161A4">
            <w:pPr>
              <w:rPr>
                <w:b/>
                <w:bCs/>
                <w:lang w:val="en-US"/>
              </w:rPr>
            </w:pPr>
            <w:r>
              <w:rPr>
                <w:b/>
                <w:bCs/>
                <w:lang w:val="en-US"/>
              </w:rPr>
              <w:t>Comments</w:t>
            </w:r>
          </w:p>
        </w:tc>
      </w:tr>
      <w:tr w:rsidR="00481F95" w14:paraId="4993D621" w14:textId="77777777">
        <w:tc>
          <w:tcPr>
            <w:tcW w:w="1479" w:type="dxa"/>
          </w:tcPr>
          <w:p w14:paraId="4993D618"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19" w14:textId="77777777" w:rsidR="00481F95" w:rsidRDefault="00481F95">
            <w:pPr>
              <w:tabs>
                <w:tab w:val="left" w:pos="551"/>
              </w:tabs>
              <w:rPr>
                <w:rFonts w:eastAsiaTheme="minorEastAsia"/>
                <w:lang w:val="en-US" w:eastAsia="zh-CN"/>
              </w:rPr>
            </w:pPr>
          </w:p>
        </w:tc>
        <w:tc>
          <w:tcPr>
            <w:tcW w:w="6780" w:type="dxa"/>
          </w:tcPr>
          <w:p w14:paraId="4993D61A" w14:textId="77777777" w:rsidR="00481F95" w:rsidRDefault="001161A4">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w:t>
            </w:r>
            <w:r>
              <w:rPr>
                <w:rFonts w:eastAsiaTheme="minorEastAsia"/>
                <w:lang w:val="en-US" w:eastAsia="zh-CN"/>
              </w:rPr>
              <w:t>should be supported. Considering it is the first meeting in WI, we have the following way-forward proposal:</w:t>
            </w:r>
          </w:p>
          <w:p w14:paraId="4993D61B" w14:textId="77777777" w:rsidR="00481F95" w:rsidRDefault="001161A4">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w:t>
            </w:r>
            <w:r>
              <w:rPr>
                <w:rFonts w:ascii="Times New Roman" w:eastAsiaTheme="minorEastAsia" w:hAnsi="Times New Roman" w:cs="Times New Roman"/>
                <w:sz w:val="20"/>
                <w:szCs w:val="20"/>
                <w:lang w:val="en-US" w:eastAsia="zh-CN"/>
              </w:rPr>
              <w:t xml:space="preserve">CH </w:t>
            </w:r>
          </w:p>
          <w:p w14:paraId="4993D61C"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4993D61D"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993D61E"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993D61F"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w:t>
            </w:r>
            <w:r>
              <w:rPr>
                <w:rFonts w:ascii="Times New Roman" w:eastAsiaTheme="minorEastAsia" w:hAnsi="Times New Roman" w:cs="Times New Roman"/>
                <w:sz w:val="20"/>
                <w:szCs w:val="20"/>
                <w:lang w:val="en-US" w:eastAsia="zh-CN"/>
              </w:rPr>
              <w:lastRenderedPageBreak/>
              <w:t xml:space="preserve">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4993D62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1% more complexity reduction that BW3 provided mainly was resulted from the assumption that UE had known which 5MHz “sub-band” would be scheduled beforehand, and post-FFT buffer size and</w:t>
            </w:r>
            <w:r>
              <w:rPr>
                <w:rFonts w:eastAsiaTheme="minorEastAsia"/>
                <w:lang w:val="en-US" w:eastAsia="zh-CN"/>
              </w:rPr>
              <w:t xml:space="preserve"> DL receiver block reached more complexity reduction with BW3 than with PR3. If BW3 cannot reach more complexity reduction than PR3, we don’t see why to support a the more restricted BW3. </w:t>
            </w:r>
          </w:p>
        </w:tc>
      </w:tr>
      <w:tr w:rsidR="00481F95" w14:paraId="4993D625" w14:textId="77777777">
        <w:tc>
          <w:tcPr>
            <w:tcW w:w="1479" w:type="dxa"/>
          </w:tcPr>
          <w:p w14:paraId="4993D622"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623" w14:textId="77777777" w:rsidR="00481F95" w:rsidRDefault="00481F95">
            <w:pPr>
              <w:tabs>
                <w:tab w:val="left" w:pos="551"/>
              </w:tabs>
              <w:rPr>
                <w:rFonts w:eastAsiaTheme="minorEastAsia"/>
                <w:lang w:val="en-US" w:eastAsia="zh-CN"/>
              </w:rPr>
            </w:pPr>
          </w:p>
        </w:tc>
        <w:tc>
          <w:tcPr>
            <w:tcW w:w="6780" w:type="dxa"/>
          </w:tcPr>
          <w:p w14:paraId="4993D624" w14:textId="77777777" w:rsidR="00481F95" w:rsidRDefault="001161A4">
            <w:pPr>
              <w:rPr>
                <w:rFonts w:eastAsiaTheme="minorEastAsia"/>
                <w:lang w:val="en-US" w:eastAsia="zh-CN"/>
              </w:rPr>
            </w:pPr>
            <w:r>
              <w:rPr>
                <w:rFonts w:eastAsiaTheme="minorEastAsia"/>
                <w:lang w:val="en-US" w:eastAsia="zh-CN"/>
              </w:rPr>
              <w:t xml:space="preserve">Both semi-static indication and cross-slot </w:t>
            </w:r>
            <w:r>
              <w:rPr>
                <w:rFonts w:eastAsiaTheme="minorEastAsia"/>
                <w:lang w:val="en-US" w:eastAsia="zh-CN"/>
              </w:rPr>
              <w:t xml:space="preserve">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w:t>
            </w:r>
            <w:r>
              <w:rPr>
                <w:rFonts w:eastAsiaTheme="minorEastAsia"/>
                <w:lang w:val="en-US" w:eastAsia="zh-CN"/>
              </w:rPr>
              <w:t xml:space="preserve">s. From the UE side, the post-FFT buffer complexity is higher than with cross-slot scheduling as the UE must process both PDCCH and PDSCH (within a known region) in the same slot. We can consider “whether/how to support semi-static indication of frequency </w:t>
            </w:r>
            <w:r>
              <w:rPr>
                <w:rFonts w:eastAsiaTheme="minorEastAsia"/>
                <w:lang w:val="en-US" w:eastAsia="zh-CN"/>
              </w:rPr>
              <w:t>location” moving forward.</w:t>
            </w:r>
          </w:p>
        </w:tc>
      </w:tr>
      <w:tr w:rsidR="00481F95" w14:paraId="4993D629" w14:textId="77777777">
        <w:tc>
          <w:tcPr>
            <w:tcW w:w="1479" w:type="dxa"/>
          </w:tcPr>
          <w:p w14:paraId="4993D62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2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8" w14:textId="77777777" w:rsidR="00481F95" w:rsidRDefault="001161A4">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w:t>
            </w:r>
            <w:r>
              <w:rPr>
                <w:rFonts w:eastAsiaTheme="minorEastAsia"/>
                <w:lang w:val="en-US" w:eastAsia="zh-CN"/>
              </w:rPr>
              <w:t xml:space="preserv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481F95" w14:paraId="4993D62D" w14:textId="77777777">
        <w:tc>
          <w:tcPr>
            <w:tcW w:w="1479" w:type="dxa"/>
          </w:tcPr>
          <w:p w14:paraId="4993D62A"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2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C" w14:textId="77777777" w:rsidR="00481F95" w:rsidRDefault="001161A4">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w:t>
            </w:r>
            <w:r>
              <w:rPr>
                <w:rFonts w:eastAsiaTheme="minorEastAsia"/>
                <w:lang w:val="en-US" w:eastAsia="zh-CN"/>
              </w:rPr>
              <w:t xml:space="preserve">.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w:t>
            </w:r>
            <w:r>
              <w:rPr>
                <w:rFonts w:eastAsiaTheme="minorEastAsia"/>
                <w:lang w:val="en-US" w:eastAsia="zh-CN"/>
              </w:rPr>
              <w:t>ion of PDSCH frequency location limits the scheduling flexibility. We prefer to have dynamic indication of the actual resources inside the configured BWP.</w:t>
            </w:r>
          </w:p>
        </w:tc>
      </w:tr>
      <w:tr w:rsidR="00481F95" w14:paraId="4993D631" w14:textId="77777777">
        <w:tc>
          <w:tcPr>
            <w:tcW w:w="1479" w:type="dxa"/>
          </w:tcPr>
          <w:p w14:paraId="4993D62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2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30" w14:textId="77777777" w:rsidR="00481F95" w:rsidRDefault="001161A4">
            <w:pPr>
              <w:rPr>
                <w:rFonts w:eastAsiaTheme="minorEastAsia"/>
                <w:lang w:val="en-US" w:eastAsia="zh-CN"/>
              </w:rPr>
            </w:pPr>
            <w:r>
              <w:rPr>
                <w:rFonts w:eastAsiaTheme="minorEastAsia"/>
                <w:lang w:val="en-US" w:eastAsia="zh-CN"/>
              </w:rPr>
              <w:t>Semi-static indication of frequency allocation for PDSCH has benefits including post-FFT bu</w:t>
            </w:r>
            <w:r>
              <w:rPr>
                <w:rFonts w:eastAsiaTheme="minorEastAsia"/>
                <w:lang w:val="en-US" w:eastAsia="zh-CN"/>
              </w:rPr>
              <w:t xml:space="preserve">ffer complexity reduction and potential DCI size reduction. </w:t>
            </w:r>
          </w:p>
        </w:tc>
      </w:tr>
      <w:tr w:rsidR="00481F95" w14:paraId="4993D635" w14:textId="77777777">
        <w:tc>
          <w:tcPr>
            <w:tcW w:w="1479" w:type="dxa"/>
          </w:tcPr>
          <w:p w14:paraId="4993D632"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33" w14:textId="77777777" w:rsidR="00481F95" w:rsidRDefault="00481F95">
            <w:pPr>
              <w:tabs>
                <w:tab w:val="left" w:pos="551"/>
              </w:tabs>
              <w:rPr>
                <w:rFonts w:eastAsiaTheme="minorEastAsia"/>
                <w:lang w:val="en-US" w:eastAsia="zh-CN"/>
              </w:rPr>
            </w:pPr>
          </w:p>
        </w:tc>
        <w:tc>
          <w:tcPr>
            <w:tcW w:w="6780" w:type="dxa"/>
          </w:tcPr>
          <w:p w14:paraId="4993D634"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39" w14:textId="77777777">
        <w:tc>
          <w:tcPr>
            <w:tcW w:w="1479" w:type="dxa"/>
          </w:tcPr>
          <w:p w14:paraId="4993D6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3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8" w14:textId="77777777" w:rsidR="00481F95" w:rsidRDefault="001161A4">
            <w:pPr>
              <w:rPr>
                <w:rFonts w:eastAsiaTheme="minorEastAsia"/>
                <w:lang w:val="en-US" w:eastAsia="zh-CN"/>
              </w:rPr>
            </w:pPr>
            <w:r>
              <w:rPr>
                <w:rFonts w:eastAsiaTheme="minorEastAsia"/>
                <w:lang w:val="en-US" w:eastAsia="zh-CN"/>
              </w:rPr>
              <w:t xml:space="preserve">We support the proposal. It is beneficial for UE to reduce the size of the </w:t>
            </w:r>
            <w:r>
              <w:rPr>
                <w:rFonts w:eastAsiaTheme="minorEastAsia"/>
                <w:lang w:val="en-US" w:eastAsia="zh-CN"/>
              </w:rPr>
              <w:t>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481F95" w14:paraId="4993D63E" w14:textId="77777777">
        <w:tc>
          <w:tcPr>
            <w:tcW w:w="1479" w:type="dxa"/>
          </w:tcPr>
          <w:p w14:paraId="4993D63A"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3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C" w14:textId="77777777" w:rsidR="00481F95" w:rsidRDefault="001161A4">
            <w:pPr>
              <w:rPr>
                <w:rFonts w:eastAsiaTheme="minorEastAsia"/>
                <w:lang w:val="en-US" w:eastAsia="zh-CN"/>
              </w:rPr>
            </w:pPr>
            <w:r>
              <w:rPr>
                <w:rFonts w:eastAsiaTheme="minorEastAsia" w:hint="eastAsia"/>
                <w:lang w:val="en-US" w:eastAsia="zh-CN"/>
              </w:rPr>
              <w:t>Agree with MTK and FUTUREWEI.</w:t>
            </w:r>
          </w:p>
          <w:p w14:paraId="4993D63D"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642" w14:textId="77777777">
        <w:tc>
          <w:tcPr>
            <w:tcW w:w="1479" w:type="dxa"/>
          </w:tcPr>
          <w:p w14:paraId="4993D63F"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640" w14:textId="77777777" w:rsidR="00481F95" w:rsidRDefault="00481F95">
            <w:pPr>
              <w:tabs>
                <w:tab w:val="left" w:pos="551"/>
              </w:tabs>
              <w:rPr>
                <w:rFonts w:eastAsiaTheme="minorEastAsia"/>
                <w:lang w:val="en-US" w:eastAsia="zh-CN"/>
              </w:rPr>
            </w:pPr>
          </w:p>
        </w:tc>
        <w:tc>
          <w:tcPr>
            <w:tcW w:w="6780" w:type="dxa"/>
          </w:tcPr>
          <w:p w14:paraId="4993D641" w14:textId="77777777" w:rsidR="00481F95" w:rsidRDefault="001161A4">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w:t>
            </w:r>
            <w:r>
              <w:rPr>
                <w:rFonts w:eastAsiaTheme="minorEastAsia"/>
                <w:lang w:val="en-US" w:eastAsia="zh-CN"/>
              </w:rPr>
              <w:t>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481F95" w14:paraId="4993D649" w14:textId="77777777">
        <w:tc>
          <w:tcPr>
            <w:tcW w:w="1479" w:type="dxa"/>
          </w:tcPr>
          <w:p w14:paraId="4993D64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644" w14:textId="77777777" w:rsidR="00481F95" w:rsidRDefault="00481F95">
            <w:pPr>
              <w:tabs>
                <w:tab w:val="left" w:pos="551"/>
              </w:tabs>
              <w:rPr>
                <w:rFonts w:eastAsiaTheme="minorEastAsia"/>
                <w:lang w:val="en-US" w:eastAsia="zh-CN"/>
              </w:rPr>
            </w:pPr>
          </w:p>
        </w:tc>
        <w:tc>
          <w:tcPr>
            <w:tcW w:w="6780" w:type="dxa"/>
          </w:tcPr>
          <w:p w14:paraId="4993D645" w14:textId="77777777" w:rsidR="00481F95" w:rsidRDefault="001161A4">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993D646" w14:textId="77777777" w:rsidR="00481F95" w:rsidRDefault="001161A4">
            <w:pPr>
              <w:rPr>
                <w:rFonts w:eastAsiaTheme="minorEastAsia"/>
                <w:lang w:val="en-US" w:eastAsia="zh-CN"/>
              </w:rPr>
            </w:pPr>
            <w:r>
              <w:rPr>
                <w:rFonts w:eastAsiaTheme="minorEastAsia" w:hint="eastAsia"/>
                <w:lang w:val="en-US" w:eastAsia="zh-CN"/>
              </w:rPr>
              <w:t>After receiving SIB1, semi-static indication via</w:t>
            </w:r>
            <w:r>
              <w:rPr>
                <w:rFonts w:eastAsiaTheme="minorEastAsia" w:hint="eastAsia"/>
                <w:lang w:val="en-US" w:eastAsia="zh-CN"/>
              </w:rPr>
              <w:t xml:space="preserve"> SIB1 is also feasible for other broadcast channels. </w:t>
            </w:r>
          </w:p>
          <w:p w14:paraId="4993D647" w14:textId="77777777" w:rsidR="00481F95" w:rsidRDefault="001161A4">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993D648" w14:textId="77777777" w:rsidR="00481F95" w:rsidRDefault="001161A4">
            <w:pPr>
              <w:rPr>
                <w:rFonts w:eastAsiaTheme="minorEastAsia"/>
                <w:lang w:val="en-US" w:eastAsia="zh-CN"/>
              </w:rPr>
            </w:pPr>
            <w:r>
              <w:rPr>
                <w:rFonts w:eastAsiaTheme="minorEastAsia" w:hint="eastAsia"/>
                <w:lang w:val="en-US" w:eastAsia="zh-CN"/>
              </w:rPr>
              <w:t xml:space="preserve">Additionally, dynamic indication or other solutions should not be precluded </w:t>
            </w:r>
            <w:r>
              <w:rPr>
                <w:rFonts w:eastAsiaTheme="minorEastAsia" w:hint="eastAsia"/>
                <w:lang w:val="en-US" w:eastAsia="zh-CN"/>
              </w:rPr>
              <w:lastRenderedPageBreak/>
              <w:t>currently.</w:t>
            </w:r>
          </w:p>
        </w:tc>
      </w:tr>
      <w:tr w:rsidR="00481F95" w14:paraId="4993D652" w14:textId="77777777">
        <w:tc>
          <w:tcPr>
            <w:tcW w:w="1479" w:type="dxa"/>
          </w:tcPr>
          <w:p w14:paraId="4993D64A"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93D64B" w14:textId="77777777" w:rsidR="00481F95" w:rsidRDefault="00481F95">
            <w:pPr>
              <w:tabs>
                <w:tab w:val="left" w:pos="551"/>
              </w:tabs>
              <w:rPr>
                <w:rFonts w:eastAsiaTheme="minorEastAsia"/>
                <w:lang w:val="en-US" w:eastAsia="zh-CN"/>
              </w:rPr>
            </w:pPr>
          </w:p>
        </w:tc>
        <w:tc>
          <w:tcPr>
            <w:tcW w:w="6780" w:type="dxa"/>
          </w:tcPr>
          <w:p w14:paraId="4993D64C" w14:textId="77777777" w:rsidR="00481F95" w:rsidRDefault="001161A4">
            <w:pPr>
              <w:rPr>
                <w:rFonts w:eastAsia="Yu Mincho"/>
                <w:lang w:val="en-US" w:eastAsia="ja-JP"/>
              </w:rPr>
            </w:pPr>
            <w:r>
              <w:rPr>
                <w:rFonts w:eastAsia="Yu Mincho"/>
                <w:lang w:val="en-US" w:eastAsia="ja-JP"/>
              </w:rPr>
              <w:t xml:space="preserve">For </w:t>
            </w:r>
            <w:r>
              <w:rPr>
                <w:rFonts w:eastAsia="Yu Mincho"/>
                <w:lang w:val="en-US" w:eastAsia="ja-JP"/>
              </w:rPr>
              <w:t xml:space="preserve">reducing the post-FFT data buffer complexity, we think at least the following four options can be considered for PDSCH </w:t>
            </w:r>
            <w:proofErr w:type="gramStart"/>
            <w:r>
              <w:rPr>
                <w:rFonts w:eastAsia="Yu Mincho"/>
                <w:lang w:val="en-US" w:eastAsia="ja-JP"/>
              </w:rPr>
              <w:t>reception;</w:t>
            </w:r>
            <w:proofErr w:type="gramEnd"/>
          </w:p>
          <w:p w14:paraId="4993D64D" w14:textId="77777777" w:rsidR="00481F95" w:rsidRDefault="001161A4">
            <w:pPr>
              <w:pStyle w:val="ListParagraph"/>
              <w:numPr>
                <w:ilvl w:val="0"/>
                <w:numId w:val="22"/>
              </w:numPr>
              <w:rPr>
                <w:rFonts w:eastAsia="Yu Mincho"/>
                <w:lang w:val="en-US"/>
              </w:rPr>
            </w:pPr>
            <w:r>
              <w:rPr>
                <w:rFonts w:eastAsia="Yu Mincho"/>
                <w:sz w:val="20"/>
                <w:szCs w:val="21"/>
                <w:lang w:val="en-US"/>
              </w:rPr>
              <w:t>Opt.1: semi-static FDRA/pre-defined FDRA</w:t>
            </w:r>
          </w:p>
          <w:p w14:paraId="4993D64E" w14:textId="77777777" w:rsidR="00481F95" w:rsidRDefault="001161A4">
            <w:pPr>
              <w:pStyle w:val="ListParagraph"/>
              <w:numPr>
                <w:ilvl w:val="0"/>
                <w:numId w:val="22"/>
              </w:numPr>
              <w:rPr>
                <w:rFonts w:eastAsia="Yu Mincho"/>
                <w:lang w:val="en-US"/>
              </w:rPr>
            </w:pPr>
            <w:r>
              <w:rPr>
                <w:rFonts w:eastAsia="Yu Mincho"/>
                <w:sz w:val="20"/>
                <w:szCs w:val="21"/>
                <w:lang w:val="en-US"/>
              </w:rPr>
              <w:t>Opt.2: cross-slot scheduling</w:t>
            </w:r>
          </w:p>
          <w:p w14:paraId="4993D64F" w14:textId="77777777" w:rsidR="00481F95" w:rsidRDefault="001161A4">
            <w:pPr>
              <w:pStyle w:val="ListParagraph"/>
              <w:numPr>
                <w:ilvl w:val="0"/>
                <w:numId w:val="22"/>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4993D650" w14:textId="77777777" w:rsidR="00481F95" w:rsidRDefault="001161A4">
            <w:pPr>
              <w:pStyle w:val="ListParagraph"/>
              <w:numPr>
                <w:ilvl w:val="0"/>
                <w:numId w:val="22"/>
              </w:numPr>
              <w:rPr>
                <w:rFonts w:eastAsia="Yu Mincho"/>
                <w:lang w:val="en-US"/>
              </w:rPr>
            </w:pPr>
            <w:r>
              <w:rPr>
                <w:rFonts w:eastAsia="Yu Mincho"/>
                <w:sz w:val="20"/>
                <w:szCs w:val="21"/>
                <w:lang w:val="en-US"/>
              </w:rPr>
              <w:t xml:space="preserve">Opt.4: </w:t>
            </w:r>
            <w:r>
              <w:rPr>
                <w:rFonts w:eastAsia="Yu Mincho"/>
                <w:sz w:val="20"/>
                <w:szCs w:val="21"/>
                <w:lang w:val="en-US"/>
              </w:rPr>
              <w:t>puncturing of one-shot reception</w:t>
            </w:r>
          </w:p>
          <w:p w14:paraId="4993D651" w14:textId="77777777" w:rsidR="00481F95" w:rsidRDefault="001161A4">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w:t>
            </w:r>
            <w:r>
              <w:rPr>
                <w:rFonts w:eastAsia="Yu Mincho"/>
                <w:lang w:val="en-US" w:eastAsia="ja-JP"/>
              </w:rPr>
              <w:t xml:space="preserve">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w:t>
            </w:r>
            <w:r>
              <w:rPr>
                <w:rFonts w:eastAsia="Yu Mincho"/>
                <w:lang w:val="en-US" w:eastAsia="ja-JP"/>
              </w:rPr>
              <w:t xml:space="preserve"> and unicast PDSCH.</w:t>
            </w:r>
          </w:p>
        </w:tc>
      </w:tr>
      <w:tr w:rsidR="00481F95" w14:paraId="4993D657" w14:textId="77777777">
        <w:tc>
          <w:tcPr>
            <w:tcW w:w="1479" w:type="dxa"/>
          </w:tcPr>
          <w:p w14:paraId="4993D653"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654"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655" w14:textId="77777777" w:rsidR="00481F95" w:rsidRDefault="001161A4">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Considering the payload size for UE-specific PDSCH</w:t>
            </w:r>
            <w:r>
              <w:rPr>
                <w:rFonts w:eastAsiaTheme="minorEastAsia"/>
                <w:lang w:val="en-US" w:eastAsia="zh-CN"/>
              </w:rPr>
              <w:t xml:space="preserve"> in connected mode is larger than SIB1, there may be opportunities to lower the total post-FFT buffering, in addition, semi-static indication is benefit to the power consumption. </w:t>
            </w:r>
          </w:p>
          <w:p w14:paraId="4993D656" w14:textId="77777777" w:rsidR="00481F95" w:rsidRDefault="001161A4">
            <w:pPr>
              <w:rPr>
                <w:rFonts w:eastAsia="Yu Mincho"/>
                <w:lang w:val="en-US" w:eastAsia="ja-JP"/>
              </w:rPr>
            </w:pPr>
            <w:r>
              <w:rPr>
                <w:rFonts w:eastAsiaTheme="minorEastAsia"/>
                <w:lang w:val="en-US" w:eastAsia="zh-CN"/>
              </w:rPr>
              <w:t>We prefer to further check and study it.</w:t>
            </w:r>
          </w:p>
        </w:tc>
      </w:tr>
      <w:tr w:rsidR="00481F95" w14:paraId="4993D65C" w14:textId="77777777">
        <w:tc>
          <w:tcPr>
            <w:tcW w:w="1479" w:type="dxa"/>
          </w:tcPr>
          <w:p w14:paraId="4993D658"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65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5A" w14:textId="77777777" w:rsidR="00481F95" w:rsidRDefault="001161A4">
            <w:pPr>
              <w:rPr>
                <w:rFonts w:eastAsiaTheme="minorEastAsia"/>
                <w:lang w:val="en-US" w:eastAsia="zh-CN"/>
              </w:rPr>
            </w:pPr>
            <w:r>
              <w:rPr>
                <w:rFonts w:eastAsiaTheme="minorEastAsia"/>
                <w:lang w:val="en-US" w:eastAsia="zh-CN"/>
              </w:rPr>
              <w:t>Semi-static indication furt</w:t>
            </w:r>
            <w:r>
              <w:rPr>
                <w:rFonts w:eastAsiaTheme="minorEastAsia"/>
                <w:lang w:val="en-US" w:eastAsia="zh-CN"/>
              </w:rPr>
              <w:t>her reduces post-FFT buffer complexity.</w:t>
            </w:r>
          </w:p>
          <w:p w14:paraId="4993D65B" w14:textId="77777777" w:rsidR="00481F95" w:rsidRDefault="001161A4">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481F95" w14:paraId="4993D667" w14:textId="77777777">
        <w:tc>
          <w:tcPr>
            <w:tcW w:w="1479" w:type="dxa"/>
          </w:tcPr>
          <w:p w14:paraId="4993D65D"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5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5F" w14:textId="77777777" w:rsidR="00481F95" w:rsidRDefault="001161A4">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w:t>
            </w:r>
            <w:r>
              <w:rPr>
                <w:rFonts w:eastAsiaTheme="minorEastAsia"/>
                <w:lang w:val="en-US" w:eastAsia="zh-CN"/>
              </w:rPr>
              <w:t xml:space="preserve">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4993D660" w14:textId="77777777" w:rsidR="00481F95" w:rsidRDefault="001161A4">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993D661" w14:textId="77777777" w:rsidR="00481F95" w:rsidRDefault="001161A4">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w:t>
            </w:r>
            <w:r>
              <w:rPr>
                <w:rFonts w:eastAsiaTheme="minorEastAsia"/>
                <w:lang w:val="en-US" w:eastAsia="zh-CN"/>
              </w:rPr>
              <w:t>xible scheduling to maintain frequency diversity gain.</w:t>
            </w:r>
          </w:p>
          <w:p w14:paraId="4993D662" w14:textId="77777777" w:rsidR="00481F95" w:rsidRDefault="001161A4">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993D663" w14:textId="77777777" w:rsidR="00481F95" w:rsidRDefault="001161A4">
            <w:pPr>
              <w:numPr>
                <w:ilvl w:val="0"/>
                <w:numId w:val="23"/>
              </w:numPr>
              <w:rPr>
                <w:rFonts w:eastAsiaTheme="minorEastAsia"/>
                <w:lang w:val="en-US" w:eastAsia="zh-CN"/>
              </w:rPr>
            </w:pPr>
            <w:r>
              <w:rPr>
                <w:rFonts w:eastAsiaTheme="minorEastAsia"/>
                <w:lang w:val="en-US" w:eastAsia="zh-CN"/>
              </w:rPr>
              <w:t>Option 3: dynamic indication of RRC configured sub-BWPs or</w:t>
            </w:r>
            <w:r>
              <w:rPr>
                <w:rFonts w:eastAsiaTheme="minorEastAsia"/>
                <w:lang w:val="en-US" w:eastAsia="zh-CN"/>
              </w:rPr>
              <w:t xml:space="preserve"> RB subsets. This can achieve the benefit of option 1 and option 2.</w:t>
            </w:r>
          </w:p>
          <w:p w14:paraId="4993D664" w14:textId="77777777" w:rsidR="00481F95" w:rsidRDefault="001161A4">
            <w:pPr>
              <w:rPr>
                <w:rFonts w:eastAsiaTheme="minorEastAsia"/>
                <w:lang w:val="en-US" w:eastAsia="zh-CN"/>
              </w:rPr>
            </w:pPr>
            <w:r>
              <w:rPr>
                <w:rFonts w:eastAsiaTheme="minorEastAsia"/>
                <w:lang w:val="en-US" w:eastAsia="zh-CN"/>
              </w:rPr>
              <w:t>Since this is the first meeting of WI, we prefer to keep design open.</w:t>
            </w:r>
          </w:p>
          <w:p w14:paraId="4993D665" w14:textId="77777777" w:rsidR="00481F95" w:rsidRDefault="001161A4">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993D666" w14:textId="77777777" w:rsidR="00481F95" w:rsidRDefault="001161A4">
            <w:pPr>
              <w:rPr>
                <w:rFonts w:eastAsiaTheme="minorEastAsia"/>
                <w:lang w:val="en-US" w:eastAsia="zh-CN"/>
              </w:rPr>
            </w:pPr>
            <w:r>
              <w:rPr>
                <w:b/>
                <w:bCs/>
                <w:lang w:val="en-US"/>
              </w:rPr>
              <w:t>For UE BB bandwidth reduction, it is FFS whether/how to support semi-static i</w:t>
            </w:r>
            <w:r>
              <w:rPr>
                <w:b/>
                <w:bCs/>
                <w:lang w:val="en-US"/>
              </w:rPr>
              <w:t xml:space="preserve">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481F95" w14:paraId="4993D66B" w14:textId="77777777">
        <w:tc>
          <w:tcPr>
            <w:tcW w:w="1479" w:type="dxa"/>
          </w:tcPr>
          <w:p w14:paraId="4993D668"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66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6A"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 xml:space="preserve">he discussion related to 2-4a/2-5a/2-6a should be stable before discussing whether to support this </w:t>
            </w:r>
            <w:r>
              <w:rPr>
                <w:rFonts w:eastAsia="Yu Mincho"/>
                <w:lang w:val="en-US" w:eastAsia="ja-JP"/>
              </w:rPr>
              <w:t>indication.</w:t>
            </w:r>
          </w:p>
        </w:tc>
      </w:tr>
      <w:tr w:rsidR="00481F95" w14:paraId="4993D66F" w14:textId="77777777">
        <w:tc>
          <w:tcPr>
            <w:tcW w:w="1479" w:type="dxa"/>
          </w:tcPr>
          <w:p w14:paraId="4993D66C"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66D"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6E" w14:textId="77777777" w:rsidR="00481F95" w:rsidRDefault="001161A4">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481F95" w14:paraId="4993D673" w14:textId="77777777">
        <w:tc>
          <w:tcPr>
            <w:tcW w:w="1479" w:type="dxa"/>
          </w:tcPr>
          <w:p w14:paraId="4993D670"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671" w14:textId="77777777" w:rsidR="00481F95" w:rsidRDefault="00481F95">
            <w:pPr>
              <w:tabs>
                <w:tab w:val="left" w:pos="551"/>
              </w:tabs>
              <w:rPr>
                <w:rFonts w:eastAsiaTheme="minorEastAsia"/>
                <w:lang w:val="en-US" w:eastAsia="zh-CN"/>
              </w:rPr>
            </w:pPr>
          </w:p>
        </w:tc>
        <w:tc>
          <w:tcPr>
            <w:tcW w:w="6780" w:type="dxa"/>
          </w:tcPr>
          <w:p w14:paraId="4993D672" w14:textId="77777777" w:rsidR="00481F95" w:rsidRDefault="001161A4">
            <w:pPr>
              <w:rPr>
                <w:rFonts w:eastAsiaTheme="minorEastAsia"/>
                <w:lang w:val="en-US" w:eastAsia="zh-CN"/>
              </w:rPr>
            </w:pPr>
            <w:r>
              <w:rPr>
                <w:rFonts w:eastAsiaTheme="minorEastAsia"/>
                <w:lang w:val="en-US" w:eastAsia="zh-CN"/>
              </w:rPr>
              <w:t xml:space="preserve">This can be discussed after the outcome of the discussion in </w:t>
            </w:r>
            <w:r>
              <w:rPr>
                <w:rFonts w:eastAsiaTheme="minorEastAsia"/>
                <w:lang w:val="en-US" w:eastAsia="zh-CN"/>
              </w:rPr>
              <w:t xml:space="preserve">Q2-6a. If a PR3-like solution is specified, semi-static indication would not have any benefits in terms </w:t>
            </w:r>
            <w:r>
              <w:rPr>
                <w:rFonts w:eastAsiaTheme="minorEastAsia"/>
                <w:lang w:val="en-US" w:eastAsia="zh-CN"/>
              </w:rPr>
              <w:lastRenderedPageBreak/>
              <w:t>of post-FFT buffer size reduction.</w:t>
            </w:r>
          </w:p>
        </w:tc>
      </w:tr>
      <w:tr w:rsidR="00481F95" w14:paraId="4993D677" w14:textId="77777777">
        <w:tc>
          <w:tcPr>
            <w:tcW w:w="1479" w:type="dxa"/>
          </w:tcPr>
          <w:p w14:paraId="4993D674"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93D67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7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481F95" w14:paraId="4993D67B" w14:textId="77777777">
        <w:tc>
          <w:tcPr>
            <w:tcW w:w="1479" w:type="dxa"/>
          </w:tcPr>
          <w:p w14:paraId="4993D6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79"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7A" w14:textId="77777777" w:rsidR="00481F95" w:rsidRDefault="001161A4">
            <w:pPr>
              <w:rPr>
                <w:rFonts w:eastAsiaTheme="minorEastAsia"/>
                <w:lang w:val="en-US" w:eastAsia="zh-CN"/>
              </w:rPr>
            </w:pPr>
            <w:r>
              <w:rPr>
                <w:rFonts w:eastAsia="Yu Mincho"/>
                <w:lang w:val="en-US" w:eastAsia="ja-JP"/>
              </w:rPr>
              <w:t xml:space="preserve">Considering almost comparable complexity reduction gain of BW3 and PR3, complexity reduction gain by post-FFT data buffering would be moderate. Therefore, in our opinion, from scheduling flexibility and standardization efforts perspective, legacy dynamic </w:t>
            </w:r>
            <w:r>
              <w:rPr>
                <w:rFonts w:eastAsia="Yu Mincho"/>
                <w:lang w:val="en-US" w:eastAsia="ja-JP"/>
              </w:rPr>
              <w:t>resource allocation by DCI across 20 MHz BW at maximum would be preferable instead of introducing semi-static resource allocation.</w:t>
            </w:r>
          </w:p>
        </w:tc>
      </w:tr>
      <w:tr w:rsidR="00481F95" w14:paraId="4993D67F" w14:textId="77777777">
        <w:tc>
          <w:tcPr>
            <w:tcW w:w="1479" w:type="dxa"/>
          </w:tcPr>
          <w:p w14:paraId="4993D67C"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7D"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67E" w14:textId="77777777" w:rsidR="00481F95" w:rsidRDefault="001161A4">
            <w:pPr>
              <w:rPr>
                <w:rFonts w:eastAsia="Yu Mincho"/>
                <w:lang w:val="en-US" w:eastAsia="ja-JP"/>
              </w:rPr>
            </w:pPr>
            <w:r>
              <w:rPr>
                <w:rFonts w:eastAsia="Malgun Gothic"/>
                <w:lang w:val="en-US" w:eastAsia="ko-KR"/>
              </w:rPr>
              <w:t>The current proposal covers only the semi-static approach which is okay per say. In addition, we would like to also co</w:t>
            </w:r>
            <w:r>
              <w:rPr>
                <w:rFonts w:eastAsia="Malgun Gothic"/>
                <w:lang w:val="en-US" w:eastAsia="ko-KR"/>
              </w:rPr>
              <w:t xml:space="preserve">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481F95" w14:paraId="4993D683" w14:textId="77777777">
        <w:tc>
          <w:tcPr>
            <w:tcW w:w="1479" w:type="dxa"/>
          </w:tcPr>
          <w:p w14:paraId="4993D680"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68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82" w14:textId="77777777" w:rsidR="00481F95" w:rsidRDefault="001161A4">
            <w:pPr>
              <w:rPr>
                <w:rFonts w:eastAsiaTheme="minorEastAsia"/>
                <w:lang w:val="en-US" w:eastAsia="zh-CN"/>
              </w:rPr>
            </w:pPr>
            <w:r>
              <w:rPr>
                <w:rFonts w:eastAsiaTheme="minorEastAsia"/>
                <w:lang w:val="en-US" w:eastAsia="zh-CN"/>
              </w:rPr>
              <w:t>We share similar view with Lenovo that semi-static indication of frequency allocation for PDSCH is benef</w:t>
            </w:r>
            <w:r>
              <w:rPr>
                <w:rFonts w:eastAsiaTheme="minorEastAsia"/>
                <w:lang w:val="en-US" w:eastAsia="zh-CN"/>
              </w:rPr>
              <w:t xml:space="preserve">icial for reduced post-FFT buffer and reduced DCI size. </w:t>
            </w:r>
          </w:p>
        </w:tc>
      </w:tr>
      <w:tr w:rsidR="00481F95" w14:paraId="4993D687" w14:textId="77777777">
        <w:tc>
          <w:tcPr>
            <w:tcW w:w="1479" w:type="dxa"/>
          </w:tcPr>
          <w:p w14:paraId="4993D684" w14:textId="77777777" w:rsidR="00481F95" w:rsidRDefault="001161A4">
            <w:pPr>
              <w:rPr>
                <w:rFonts w:eastAsiaTheme="minorEastAsia"/>
                <w:lang w:val="en-US" w:eastAsia="zh-CN"/>
              </w:rPr>
            </w:pPr>
            <w:r>
              <w:rPr>
                <w:rFonts w:eastAsiaTheme="minorEastAsia"/>
                <w:lang w:eastAsia="zh-CN"/>
              </w:rPr>
              <w:t xml:space="preserve">Nordic </w:t>
            </w:r>
          </w:p>
        </w:tc>
        <w:tc>
          <w:tcPr>
            <w:tcW w:w="1372" w:type="dxa"/>
          </w:tcPr>
          <w:p w14:paraId="4993D68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86" w14:textId="77777777" w:rsidR="00481F95" w:rsidRDefault="001161A4">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481F95" w14:paraId="4993D68B" w14:textId="77777777">
        <w:tc>
          <w:tcPr>
            <w:tcW w:w="1479" w:type="dxa"/>
          </w:tcPr>
          <w:p w14:paraId="4993D688"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689" w14:textId="77777777" w:rsidR="00481F95" w:rsidRDefault="001161A4">
            <w:pPr>
              <w:rPr>
                <w:rFonts w:eastAsiaTheme="minorEastAsia"/>
                <w:lang w:val="en-US" w:eastAsia="zh-CN"/>
              </w:rPr>
            </w:pPr>
            <w:r>
              <w:rPr>
                <w:rFonts w:eastAsiaTheme="minorEastAsia"/>
                <w:lang w:val="en-US" w:eastAsia="zh-CN"/>
              </w:rPr>
              <w:t xml:space="preserve">Based on the responses to Proposals 2-9a and 2-10a, the following proposal can be </w:t>
            </w:r>
            <w:r>
              <w:rPr>
                <w:rFonts w:eastAsiaTheme="minorEastAsia"/>
                <w:lang w:val="en-US" w:eastAsia="zh-CN"/>
              </w:rPr>
              <w:t>considered.</w:t>
            </w:r>
          </w:p>
          <w:p w14:paraId="4993D68A" w14:textId="77777777" w:rsidR="00481F95" w:rsidRDefault="001161A4">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91" w14:textId="77777777">
        <w:tc>
          <w:tcPr>
            <w:tcW w:w="1479" w:type="dxa"/>
          </w:tcPr>
          <w:p w14:paraId="4993D68C"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68D" w14:textId="77777777" w:rsidR="00481F95" w:rsidRDefault="00481F95">
            <w:pPr>
              <w:tabs>
                <w:tab w:val="left" w:pos="551"/>
              </w:tabs>
              <w:rPr>
                <w:rFonts w:eastAsiaTheme="minorEastAsia"/>
                <w:lang w:val="en-US" w:eastAsia="zh-CN"/>
              </w:rPr>
            </w:pPr>
          </w:p>
        </w:tc>
        <w:tc>
          <w:tcPr>
            <w:tcW w:w="6780" w:type="dxa"/>
          </w:tcPr>
          <w:p w14:paraId="4993D68E" w14:textId="77777777" w:rsidR="00481F95" w:rsidRDefault="001161A4">
            <w:pPr>
              <w:rPr>
                <w:rFonts w:eastAsiaTheme="minorEastAsia"/>
                <w:lang w:val="en-US" w:eastAsia="zh-CN"/>
              </w:rPr>
            </w:pPr>
            <w:r>
              <w:rPr>
                <w:rFonts w:eastAsiaTheme="minorEastAsia"/>
                <w:lang w:val="en-US" w:eastAsia="zh-CN"/>
              </w:rPr>
              <w:t>We see lot of justification needed for introducing this.</w:t>
            </w:r>
          </w:p>
          <w:p w14:paraId="4993D68F" w14:textId="77777777" w:rsidR="00481F95" w:rsidRDefault="001161A4">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w:t>
            </w:r>
            <w:r>
              <w:rPr>
                <w:rFonts w:eastAsiaTheme="minorEastAsia"/>
                <w:lang w:val="en-US" w:eastAsia="zh-CN"/>
              </w:rPr>
              <w:t>r the cost of it.</w:t>
            </w:r>
          </w:p>
          <w:p w14:paraId="4993D690" w14:textId="77777777" w:rsidR="00481F95" w:rsidRDefault="001161A4">
            <w:pPr>
              <w:rPr>
                <w:rFonts w:eastAsiaTheme="minorEastAsia"/>
                <w:lang w:val="en-US" w:eastAsia="zh-CN"/>
              </w:rPr>
            </w:pPr>
            <w:r>
              <w:rPr>
                <w:rFonts w:eastAsiaTheme="minorEastAsia"/>
                <w:lang w:val="en-US" w:eastAsia="zh-CN"/>
              </w:rPr>
              <w:t>We also don’t see a general FFS is needed in FL2.</w:t>
            </w:r>
          </w:p>
        </w:tc>
      </w:tr>
      <w:tr w:rsidR="00481F95" w14:paraId="4993D695" w14:textId="77777777">
        <w:tc>
          <w:tcPr>
            <w:tcW w:w="1479" w:type="dxa"/>
          </w:tcPr>
          <w:p w14:paraId="4993D692"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693" w14:textId="77777777" w:rsidR="00481F95" w:rsidRDefault="00481F95">
            <w:pPr>
              <w:tabs>
                <w:tab w:val="left" w:pos="551"/>
              </w:tabs>
              <w:rPr>
                <w:rFonts w:eastAsiaTheme="minorEastAsia"/>
                <w:lang w:val="en-US" w:eastAsia="zh-CN"/>
              </w:rPr>
            </w:pPr>
          </w:p>
        </w:tc>
        <w:tc>
          <w:tcPr>
            <w:tcW w:w="6780" w:type="dxa"/>
          </w:tcPr>
          <w:p w14:paraId="4993D694" w14:textId="77777777" w:rsidR="00481F95" w:rsidRDefault="001161A4">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w:t>
            </w:r>
            <w:r>
              <w:rPr>
                <w:rFonts w:eastAsiaTheme="minorEastAsia"/>
                <w:lang w:val="en-US" w:eastAsia="zh-CN"/>
              </w:rPr>
              <w:t xml:space="preserve"> legacy UEs.</w:t>
            </w:r>
          </w:p>
        </w:tc>
      </w:tr>
      <w:tr w:rsidR="00481F95" w14:paraId="4993D699" w14:textId="77777777">
        <w:tc>
          <w:tcPr>
            <w:tcW w:w="1479" w:type="dxa"/>
          </w:tcPr>
          <w:p w14:paraId="4993D69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9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8" w14:textId="77777777" w:rsidR="00481F95" w:rsidRDefault="001161A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However, the standardization effort, scheduling restriction, and implementation effort is likely to be </w:t>
            </w:r>
            <w:r>
              <w:rPr>
                <w:rFonts w:eastAsiaTheme="minorEastAsia"/>
                <w:lang w:val="en-US" w:eastAsia="zh-CN"/>
              </w:rPr>
              <w:t>considerable. Therefore, we do not see the need to further study this.</w:t>
            </w:r>
          </w:p>
        </w:tc>
      </w:tr>
      <w:tr w:rsidR="00481F95" w14:paraId="4993D69D" w14:textId="77777777">
        <w:tc>
          <w:tcPr>
            <w:tcW w:w="1479" w:type="dxa"/>
          </w:tcPr>
          <w:p w14:paraId="4993D69A"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9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C" w14:textId="77777777" w:rsidR="00481F95" w:rsidRDefault="001161A4">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w:t>
            </w:r>
            <w:r>
              <w:rPr>
                <w:rFonts w:eastAsiaTheme="minorEastAsia"/>
                <w:lang w:val="en-US" w:eastAsia="zh-CN"/>
              </w:rPr>
              <w:t>o approach is agreed. It is contrary to the selection of BW3 at RAN for the WID ... we can refine the definition but should not define BW3 to be PR3.</w:t>
            </w:r>
          </w:p>
        </w:tc>
      </w:tr>
      <w:tr w:rsidR="00481F95" w14:paraId="4993D6A1" w14:textId="77777777">
        <w:tc>
          <w:tcPr>
            <w:tcW w:w="1479" w:type="dxa"/>
          </w:tcPr>
          <w:p w14:paraId="4993D69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A0" w14:textId="77777777" w:rsidR="00481F95" w:rsidRDefault="00481F95">
            <w:pPr>
              <w:rPr>
                <w:rFonts w:eastAsiaTheme="minorEastAsia"/>
                <w:lang w:val="en-US" w:eastAsia="zh-CN"/>
              </w:rPr>
            </w:pPr>
          </w:p>
        </w:tc>
      </w:tr>
      <w:tr w:rsidR="00481F95" w14:paraId="4993D6A5" w14:textId="77777777">
        <w:tc>
          <w:tcPr>
            <w:tcW w:w="1479" w:type="dxa"/>
          </w:tcPr>
          <w:p w14:paraId="4993D6A2"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93D6A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A4" w14:textId="77777777" w:rsidR="00481F95" w:rsidRDefault="00481F95">
            <w:pPr>
              <w:rPr>
                <w:rFonts w:eastAsiaTheme="minorEastAsia"/>
                <w:lang w:val="en-US" w:eastAsia="zh-CN"/>
              </w:rPr>
            </w:pPr>
          </w:p>
        </w:tc>
      </w:tr>
      <w:tr w:rsidR="00481F95" w14:paraId="4993D6AC" w14:textId="77777777">
        <w:tc>
          <w:tcPr>
            <w:tcW w:w="1479" w:type="dxa"/>
          </w:tcPr>
          <w:p w14:paraId="4993D6A6" w14:textId="77777777" w:rsidR="00481F95" w:rsidRDefault="001161A4">
            <w:pPr>
              <w:rPr>
                <w:rFonts w:eastAsiaTheme="minorEastAsia"/>
                <w:lang w:val="en-US" w:eastAsia="zh-CN"/>
              </w:rPr>
            </w:pPr>
            <w:r>
              <w:rPr>
                <w:rFonts w:eastAsiaTheme="minorEastAsia"/>
                <w:lang w:eastAsia="zh-CN"/>
              </w:rPr>
              <w:t>DOCOMO</w:t>
            </w:r>
          </w:p>
        </w:tc>
        <w:tc>
          <w:tcPr>
            <w:tcW w:w="1372" w:type="dxa"/>
          </w:tcPr>
          <w:p w14:paraId="4993D6A7"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A8" w14:textId="77777777" w:rsidR="00481F95" w:rsidRDefault="001161A4">
            <w:pPr>
              <w:rPr>
                <w:rFonts w:eastAsia="Yu Mincho"/>
                <w:lang w:val="en-US" w:eastAsia="ja-JP"/>
              </w:rPr>
            </w:pPr>
            <w:r>
              <w:rPr>
                <w:rFonts w:eastAsia="Yu Mincho"/>
                <w:lang w:val="en-US" w:eastAsia="ja-JP"/>
              </w:rPr>
              <w:t xml:space="preserve">We share the same view with FUTUREWEI. </w:t>
            </w:r>
          </w:p>
          <w:p w14:paraId="4993D6A9" w14:textId="77777777" w:rsidR="00481F95" w:rsidRDefault="001161A4">
            <w:pPr>
              <w:rPr>
                <w:rFonts w:eastAsia="Yu Mincho"/>
                <w:lang w:val="en-US" w:eastAsia="ja-JP"/>
              </w:rPr>
            </w:pPr>
            <w:r>
              <w:rPr>
                <w:rFonts w:eastAsia="Yu Mincho"/>
                <w:lang w:val="en-US" w:eastAsia="ja-JP"/>
              </w:rPr>
              <w:t>In addition, the difference of</w:t>
            </w:r>
            <w:r>
              <w:rPr>
                <w:rFonts w:eastAsia="Yu Mincho"/>
                <w:lang w:val="en-US" w:eastAsia="ja-JP"/>
              </w:rPr>
              <w:t xml:space="preserve">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w:t>
            </w:r>
            <w:r>
              <w:rPr>
                <w:rFonts w:eastAsia="Yu Mincho"/>
                <w:lang w:val="en-US" w:eastAsia="ja-JP"/>
              </w:rPr>
              <w:lastRenderedPageBreak/>
              <w:t>the note of TR. We have a strong concern that further com</w:t>
            </w:r>
            <w:r>
              <w:rPr>
                <w:rFonts w:eastAsia="Yu Mincho"/>
                <w:lang w:val="en-US" w:eastAsia="ja-JP"/>
              </w:rPr>
              <w:t xml:space="preserve">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4993D6AA" w14:textId="77777777" w:rsidR="00481F95" w:rsidRDefault="001161A4">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w:t>
            </w:r>
            <w:r>
              <w:rPr>
                <w:rFonts w:eastAsia="Yu Mincho"/>
                <w:lang w:val="en-US" w:eastAsia="ja-JP"/>
              </w:rPr>
              <w:t>as follows;</w:t>
            </w:r>
          </w:p>
          <w:p w14:paraId="4993D6AB" w14:textId="77777777" w:rsidR="00481F95" w:rsidRDefault="001161A4">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B2" w14:textId="77777777">
        <w:tc>
          <w:tcPr>
            <w:tcW w:w="1479" w:type="dxa"/>
          </w:tcPr>
          <w:p w14:paraId="4993D6AD" w14:textId="77777777" w:rsidR="00481F95" w:rsidRDefault="001161A4">
            <w:pPr>
              <w:rPr>
                <w:rFonts w:eastAsiaTheme="minorEastAsia"/>
                <w:lang w:eastAsia="zh-CN"/>
              </w:rPr>
            </w:pPr>
            <w:r>
              <w:rPr>
                <w:rFonts w:eastAsiaTheme="minorEastAsia"/>
                <w:lang w:val="en-US" w:eastAsia="zh-CN"/>
              </w:rPr>
              <w:lastRenderedPageBreak/>
              <w:t>SONY</w:t>
            </w:r>
          </w:p>
        </w:tc>
        <w:tc>
          <w:tcPr>
            <w:tcW w:w="1372" w:type="dxa"/>
          </w:tcPr>
          <w:p w14:paraId="4993D6AE"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AF" w14:textId="77777777" w:rsidR="00481F95" w:rsidRDefault="001161A4">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993D6B0" w14:textId="77777777" w:rsidR="00481F95" w:rsidRDefault="001161A4">
            <w:pPr>
              <w:rPr>
                <w:rFonts w:eastAsiaTheme="minorEastAsia"/>
                <w:lang w:val="en-US" w:eastAsia="zh-CN"/>
              </w:rPr>
            </w:pPr>
            <w:r>
              <w:rPr>
                <w:b/>
                <w:bCs/>
                <w:lang w:val="en-US"/>
              </w:rPr>
              <w:t>For UE BB bandwidth reduction, it is FFS whether/how to s</w:t>
            </w:r>
            <w:r>
              <w:rPr>
                <w:b/>
                <w:bCs/>
                <w:lang w:val="en-US"/>
              </w:rPr>
              <w:t xml:space="preserve">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p w14:paraId="4993D6B1" w14:textId="77777777" w:rsidR="00481F95" w:rsidRDefault="00481F95">
            <w:pPr>
              <w:rPr>
                <w:rFonts w:eastAsia="Yu Mincho"/>
                <w:lang w:val="en-US" w:eastAsia="ja-JP"/>
              </w:rPr>
            </w:pPr>
          </w:p>
        </w:tc>
      </w:tr>
      <w:tr w:rsidR="00481F95" w14:paraId="4993D6B6" w14:textId="77777777">
        <w:tc>
          <w:tcPr>
            <w:tcW w:w="1479" w:type="dxa"/>
          </w:tcPr>
          <w:p w14:paraId="4993D6B3"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6B4"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6B5" w14:textId="77777777" w:rsidR="00481F95" w:rsidRDefault="00481F95">
            <w:pPr>
              <w:rPr>
                <w:rFonts w:eastAsiaTheme="minorEastAsia"/>
                <w:lang w:val="en-US" w:eastAsia="zh-CN"/>
              </w:rPr>
            </w:pPr>
          </w:p>
        </w:tc>
      </w:tr>
      <w:tr w:rsidR="00481F95" w14:paraId="4993D6BA" w14:textId="77777777">
        <w:tc>
          <w:tcPr>
            <w:tcW w:w="1479" w:type="dxa"/>
          </w:tcPr>
          <w:p w14:paraId="4993D6B7"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6B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B9" w14:textId="77777777" w:rsidR="00481F95" w:rsidRDefault="001161A4">
            <w:pPr>
              <w:rPr>
                <w:rFonts w:eastAsiaTheme="minorEastAsia"/>
                <w:lang w:val="en-US" w:eastAsia="zh-CN"/>
              </w:rPr>
            </w:pPr>
            <w:r>
              <w:rPr>
                <w:rFonts w:eastAsiaTheme="minorEastAsia" w:hint="eastAsia"/>
                <w:lang w:val="en-US" w:eastAsia="zh-CN"/>
              </w:rPr>
              <w:t>Reducing the post-FFT buffer complexity is the most critical advantage of BW3 compared to PR3. We su</w:t>
            </w:r>
            <w:r>
              <w:rPr>
                <w:rFonts w:eastAsiaTheme="minorEastAsia" w:hint="eastAsia"/>
                <w:lang w:val="en-US" w:eastAsia="zh-CN"/>
              </w:rPr>
              <w:t>pport to study. If we do not study how to support it, we should choose the wording of PR3 to draft the WID at the beginning.</w:t>
            </w:r>
          </w:p>
        </w:tc>
      </w:tr>
      <w:tr w:rsidR="00481F95" w14:paraId="4993D6BE" w14:textId="77777777">
        <w:tc>
          <w:tcPr>
            <w:tcW w:w="1479" w:type="dxa"/>
          </w:tcPr>
          <w:p w14:paraId="4993D6B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6BC" w14:textId="77777777" w:rsidR="00481F95" w:rsidRDefault="00481F95">
            <w:pPr>
              <w:tabs>
                <w:tab w:val="left" w:pos="551"/>
              </w:tabs>
              <w:rPr>
                <w:rFonts w:eastAsiaTheme="minorEastAsia"/>
                <w:lang w:val="en-US" w:eastAsia="zh-CN"/>
              </w:rPr>
            </w:pPr>
          </w:p>
        </w:tc>
        <w:tc>
          <w:tcPr>
            <w:tcW w:w="6780" w:type="dxa"/>
          </w:tcPr>
          <w:p w14:paraId="4993D6B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w:t>
            </w:r>
            <w:r>
              <w:rPr>
                <w:rFonts w:eastAsiaTheme="minorEastAsia"/>
                <w:lang w:val="en-US" w:eastAsia="zh-CN"/>
              </w:rPr>
              <w:t xml:space="preserve">but large standardization effort, scheduling restriction are expected. Therefore, we do not think it is worthwhile to reduce the post-FFT buffer complexity.    </w:t>
            </w:r>
          </w:p>
        </w:tc>
      </w:tr>
      <w:tr w:rsidR="00481F95" w14:paraId="4993D6C2" w14:textId="77777777">
        <w:tc>
          <w:tcPr>
            <w:tcW w:w="1479" w:type="dxa"/>
          </w:tcPr>
          <w:p w14:paraId="4993D6B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C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C1" w14:textId="77777777" w:rsidR="00481F95" w:rsidRDefault="001161A4">
            <w:pPr>
              <w:rPr>
                <w:rFonts w:eastAsiaTheme="minorEastAsia"/>
                <w:lang w:val="en-US" w:eastAsia="zh-CN"/>
              </w:rPr>
            </w:pPr>
            <w:r>
              <w:rPr>
                <w:rFonts w:eastAsiaTheme="minorEastAsia"/>
                <w:lang w:val="en-US" w:eastAsia="zh-CN"/>
              </w:rPr>
              <w:t xml:space="preserve">As mentioned in proposal 2-9a and 2-10a, we do not see sufficient benefits of </w:t>
            </w:r>
            <w:r>
              <w:rPr>
                <w:rFonts w:eastAsiaTheme="minorEastAsia"/>
                <w:lang w:val="en-US" w:eastAsia="zh-CN"/>
              </w:rPr>
              <w:t>semi-static indication of frequency location and cross-slot scheduling for PDSCH compared to required implementation/spec impacts. We do not see any motivation to study further on this.</w:t>
            </w:r>
          </w:p>
        </w:tc>
      </w:tr>
      <w:tr w:rsidR="00481F95" w14:paraId="4993D6C6" w14:textId="77777777">
        <w:tc>
          <w:tcPr>
            <w:tcW w:w="1479" w:type="dxa"/>
          </w:tcPr>
          <w:p w14:paraId="4993D6C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C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6C5"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think candidate solution of reducing the post-FFT buffer</w:t>
            </w:r>
            <w:r>
              <w:rPr>
                <w:rFonts w:eastAsiaTheme="minorEastAsia"/>
                <w:lang w:val="en-US" w:eastAsia="zh-CN"/>
              </w:rPr>
              <w:t xml:space="preserve"> complexity is not clear from this proposal. All of candidate solutions should be listed here, e.g., semi-static indication of 5MHz frequency location for PDSCH, cross-slot scheduling for PDSCH. </w:t>
            </w:r>
          </w:p>
        </w:tc>
      </w:tr>
      <w:tr w:rsidR="00481F95" w14:paraId="4993D6CA" w14:textId="77777777">
        <w:tc>
          <w:tcPr>
            <w:tcW w:w="1479" w:type="dxa"/>
          </w:tcPr>
          <w:p w14:paraId="4993D6C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C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C9" w14:textId="77777777" w:rsidR="00481F95" w:rsidRDefault="001161A4">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 xml:space="preserve">K to discuss. Our preference is no </w:t>
            </w:r>
            <w:r>
              <w:rPr>
                <w:rFonts w:eastAsia="Yu Mincho"/>
                <w:lang w:val="en-US" w:eastAsia="ja-JP"/>
              </w:rPr>
              <w:t>support of reducing the post-FFT buffer complexity for small complexity reduction gain.</w:t>
            </w:r>
          </w:p>
        </w:tc>
      </w:tr>
      <w:tr w:rsidR="00481F95" w14:paraId="4993D6CF" w14:textId="77777777">
        <w:tc>
          <w:tcPr>
            <w:tcW w:w="1479" w:type="dxa"/>
          </w:tcPr>
          <w:p w14:paraId="4993D6C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C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6CD" w14:textId="77777777" w:rsidR="00481F95" w:rsidRDefault="001161A4">
            <w:pPr>
              <w:rPr>
                <w:rFonts w:eastAsia="Malgun Gothic"/>
                <w:lang w:val="en-US" w:eastAsia="ko-KR"/>
              </w:rPr>
            </w:pPr>
            <w:r>
              <w:rPr>
                <w:rFonts w:eastAsia="Malgun Gothic"/>
                <w:lang w:val="en-US" w:eastAsia="ko-KR"/>
              </w:rPr>
              <w:t xml:space="preserve">Similar view with FUTUREWEI. </w:t>
            </w:r>
          </w:p>
          <w:p w14:paraId="4993D6CE" w14:textId="77777777" w:rsidR="00481F95" w:rsidRDefault="001161A4">
            <w:pPr>
              <w:rPr>
                <w:rFonts w:eastAsia="Yu Mincho"/>
                <w:lang w:val="en-US" w:eastAsia="ja-JP"/>
              </w:rPr>
            </w:pPr>
            <w:r>
              <w:rPr>
                <w:rFonts w:eastAsia="Malgun Gothic"/>
                <w:lang w:val="en-US" w:eastAsia="ko-KR"/>
              </w:rPr>
              <w:t xml:space="preserve">Rather than making all the approaches FFS, we prefer to list the potential approaches mentioned so far and agree to support one or </w:t>
            </w:r>
            <w:r>
              <w:rPr>
                <w:rFonts w:eastAsia="Malgun Gothic"/>
                <w:lang w:val="en-US" w:eastAsia="ko-KR"/>
              </w:rPr>
              <w:t>more approaches to reduce post-FFT buffer.</w:t>
            </w:r>
          </w:p>
        </w:tc>
      </w:tr>
      <w:tr w:rsidR="00481F95" w14:paraId="4993D6D4" w14:textId="77777777">
        <w:tc>
          <w:tcPr>
            <w:tcW w:w="1479" w:type="dxa"/>
          </w:tcPr>
          <w:p w14:paraId="4993D6D0" w14:textId="77777777" w:rsidR="00481F95" w:rsidRDefault="001161A4">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6D1" w14:textId="77777777" w:rsidR="00481F95" w:rsidRDefault="00481F95">
            <w:pPr>
              <w:tabs>
                <w:tab w:val="left" w:pos="551"/>
              </w:tabs>
              <w:rPr>
                <w:rFonts w:eastAsiaTheme="minorEastAsia"/>
                <w:lang w:val="en-US" w:eastAsia="ko-KR"/>
              </w:rPr>
            </w:pPr>
          </w:p>
        </w:tc>
        <w:tc>
          <w:tcPr>
            <w:tcW w:w="6780" w:type="dxa"/>
          </w:tcPr>
          <w:p w14:paraId="4993D6D2" w14:textId="77777777" w:rsidR="00481F95" w:rsidRDefault="001161A4">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993D6D3" w14:textId="77777777" w:rsidR="00481F95" w:rsidRDefault="001161A4">
            <w:pPr>
              <w:rPr>
                <w:rFonts w:eastAsia="SimSun"/>
                <w:b/>
                <w:bCs/>
                <w:lang w:val="en-US" w:eastAsia="ko-KR"/>
              </w:rPr>
            </w:pPr>
            <w:r>
              <w:rPr>
                <w:b/>
                <w:bCs/>
                <w:lang w:val="en-US"/>
              </w:rPr>
              <w:t>For UE BB bandwidth reduction, it is</w:t>
            </w:r>
            <w:r>
              <w:rPr>
                <w:b/>
                <w:bCs/>
                <w:lang w:val="en-US"/>
              </w:rPr>
              <w:t xml:space="preserve">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 xml:space="preserve">or 20M </w:t>
            </w:r>
            <w:r>
              <w:rPr>
                <w:b/>
                <w:bCs/>
                <w:lang w:val="en-US"/>
              </w:rPr>
              <w:t>post-FFT buffer.</w:t>
            </w:r>
          </w:p>
        </w:tc>
      </w:tr>
      <w:tr w:rsidR="00481F95" w14:paraId="4993D6D9" w14:textId="77777777">
        <w:tc>
          <w:tcPr>
            <w:tcW w:w="1479" w:type="dxa"/>
          </w:tcPr>
          <w:p w14:paraId="4993D6D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D6" w14:textId="77777777" w:rsidR="00481F95" w:rsidRDefault="00481F95">
            <w:pPr>
              <w:tabs>
                <w:tab w:val="left" w:pos="551"/>
              </w:tabs>
              <w:rPr>
                <w:rFonts w:eastAsiaTheme="minorEastAsia"/>
                <w:lang w:val="en-US" w:eastAsia="ko-KR"/>
              </w:rPr>
            </w:pPr>
          </w:p>
        </w:tc>
        <w:tc>
          <w:tcPr>
            <w:tcW w:w="6780" w:type="dxa"/>
          </w:tcPr>
          <w:p w14:paraId="4993D6D7" w14:textId="77777777" w:rsidR="00481F95" w:rsidRDefault="001161A4">
            <w:pPr>
              <w:rPr>
                <w:rFonts w:eastAsiaTheme="minorEastAsia"/>
                <w:lang w:val="en-US" w:eastAsia="zh-CN"/>
              </w:rPr>
            </w:pPr>
            <w:r>
              <w:rPr>
                <w:rFonts w:eastAsiaTheme="minorEastAsia"/>
                <w:lang w:val="en-US" w:eastAsia="zh-CN"/>
              </w:rPr>
              <w:t xml:space="preserve">We share similar view as </w:t>
            </w:r>
            <w:r>
              <w:rPr>
                <w:rFonts w:eastAsiaTheme="minorEastAsia"/>
                <w:lang w:val="en-US" w:eastAsia="zh-CN"/>
              </w:rPr>
              <w:t>FUTUREWEI</w:t>
            </w:r>
            <w:r>
              <w:rPr>
                <w:rFonts w:eastAsiaTheme="minorEastAsia"/>
                <w:lang w:val="en-US" w:eastAsia="zh-CN"/>
              </w:rPr>
              <w:t>, both BW3 and PR3 have been evaluated during SI. And BW3 is recommended for WI not PR3, however, it seems now PR3 is re-chosen and replace BW3.</w:t>
            </w:r>
          </w:p>
          <w:p w14:paraId="4993D6D8" w14:textId="77777777" w:rsidR="00481F95" w:rsidRDefault="001161A4">
            <w:pPr>
              <w:rPr>
                <w:rFonts w:eastAsiaTheme="minorEastAsia"/>
                <w:lang w:val="en-US" w:eastAsia="ko-KR"/>
              </w:rPr>
            </w:pPr>
            <w:r>
              <w:rPr>
                <w:rFonts w:eastAsiaTheme="minorEastAsia"/>
                <w:lang w:val="en-US" w:eastAsia="zh-CN"/>
              </w:rPr>
              <w:lastRenderedPageBreak/>
              <w:t xml:space="preserve">Maybe we </w:t>
            </w:r>
            <w:r>
              <w:rPr>
                <w:rFonts w:eastAsiaTheme="minorEastAsia"/>
                <w:lang w:val="en-US" w:eastAsia="zh-CN"/>
              </w:rPr>
              <w:t>should first clarify which one we are specifying now, then lot of the issues can be resolved.  Our preference is BW3.</w:t>
            </w:r>
          </w:p>
        </w:tc>
      </w:tr>
      <w:tr w:rsidR="001161A4" w14:paraId="34D30F3A" w14:textId="77777777" w:rsidTr="001161A4">
        <w:tc>
          <w:tcPr>
            <w:tcW w:w="1479" w:type="dxa"/>
          </w:tcPr>
          <w:p w14:paraId="225AB98B" w14:textId="77777777" w:rsidR="001161A4" w:rsidRDefault="001161A4" w:rsidP="00CF03A5">
            <w:pPr>
              <w:rPr>
                <w:rFonts w:eastAsiaTheme="minorEastAsia"/>
                <w:lang w:val="en-US" w:eastAsia="zh-CN"/>
              </w:rPr>
            </w:pPr>
            <w:r>
              <w:rPr>
                <w:rFonts w:eastAsiaTheme="minorEastAsia"/>
                <w:lang w:val="en-US" w:eastAsia="zh-CN"/>
              </w:rPr>
              <w:lastRenderedPageBreak/>
              <w:t>Ericsson</w:t>
            </w:r>
          </w:p>
        </w:tc>
        <w:tc>
          <w:tcPr>
            <w:tcW w:w="1372" w:type="dxa"/>
          </w:tcPr>
          <w:p w14:paraId="0D8CE0B7"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70959070" w14:textId="77777777" w:rsidR="001161A4" w:rsidRDefault="001161A4" w:rsidP="00CF03A5">
            <w:pPr>
              <w:rPr>
                <w:rFonts w:eastAsiaTheme="minorEastAsia"/>
                <w:lang w:val="en-US" w:eastAsia="zh-CN"/>
              </w:rPr>
            </w:pPr>
          </w:p>
        </w:tc>
      </w:tr>
    </w:tbl>
    <w:p w14:paraId="4993D6DA" w14:textId="77777777" w:rsidR="00481F95" w:rsidRDefault="00481F95">
      <w:pPr>
        <w:rPr>
          <w:b/>
          <w:bCs/>
        </w:rPr>
      </w:pPr>
    </w:p>
    <w:p w14:paraId="4993D6DB" w14:textId="77777777" w:rsidR="00481F95" w:rsidRDefault="001161A4">
      <w:pPr>
        <w:rPr>
          <w:rFonts w:eastAsia="Microsoft YaHei UI"/>
          <w:lang w:val="en-US" w:eastAsia="zh-CN"/>
        </w:rPr>
      </w:pPr>
      <w:r>
        <w:rPr>
          <w:rFonts w:eastAsia="Microsoft YaHei UI"/>
          <w:lang w:val="en-US" w:eastAsia="zh-CN"/>
        </w:rPr>
        <w:t xml:space="preserve">Some contributions [14, 16, 17, 26] bring up the possibility to use cross-slot scheduling (rather than same-slot scheduling) for </w:t>
      </w:r>
      <w:r>
        <w:rPr>
          <w:rFonts w:eastAsia="Microsoft YaHei UI"/>
          <w:lang w:val="en-US" w:eastAsia="zh-CN"/>
        </w:rPr>
        <w:t>unicast and/or broadcast for the purpose of facilitating reduction of the post-FFT data buffering.</w:t>
      </w:r>
    </w:p>
    <w:p w14:paraId="4993D6DC" w14:textId="77777777" w:rsidR="00481F95" w:rsidRDefault="001161A4">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w:t>
      </w:r>
      <w:r>
        <w:rPr>
          <w:b/>
          <w:bCs/>
          <w:lang w:val="en-US"/>
        </w:rPr>
        <w:t>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E0" w14:textId="77777777">
        <w:tc>
          <w:tcPr>
            <w:tcW w:w="1479" w:type="dxa"/>
            <w:shd w:val="clear" w:color="auto" w:fill="D9D9D9" w:themeFill="background1" w:themeFillShade="D9"/>
          </w:tcPr>
          <w:p w14:paraId="4993D6D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D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DF" w14:textId="77777777" w:rsidR="00481F95" w:rsidRDefault="001161A4">
            <w:pPr>
              <w:rPr>
                <w:b/>
                <w:bCs/>
                <w:lang w:val="en-US"/>
              </w:rPr>
            </w:pPr>
            <w:r>
              <w:rPr>
                <w:b/>
                <w:bCs/>
                <w:lang w:val="en-US"/>
              </w:rPr>
              <w:t>Comments</w:t>
            </w:r>
          </w:p>
        </w:tc>
      </w:tr>
      <w:tr w:rsidR="00481F95" w14:paraId="4993D6E4" w14:textId="77777777">
        <w:tc>
          <w:tcPr>
            <w:tcW w:w="1479" w:type="dxa"/>
          </w:tcPr>
          <w:p w14:paraId="4993D6E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E2" w14:textId="77777777" w:rsidR="00481F95" w:rsidRDefault="00481F95">
            <w:pPr>
              <w:tabs>
                <w:tab w:val="left" w:pos="551"/>
              </w:tabs>
              <w:rPr>
                <w:rFonts w:eastAsiaTheme="minorEastAsia"/>
                <w:lang w:val="en-US" w:eastAsia="zh-CN"/>
              </w:rPr>
            </w:pPr>
          </w:p>
        </w:tc>
        <w:tc>
          <w:tcPr>
            <w:tcW w:w="6780" w:type="dxa"/>
          </w:tcPr>
          <w:p w14:paraId="4993D6E3" w14:textId="77777777" w:rsidR="00481F95" w:rsidRDefault="001161A4">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w:t>
            </w:r>
            <w:r>
              <w:rPr>
                <w:rFonts w:eastAsiaTheme="minorEastAsia"/>
                <w:lang w:val="en-US" w:eastAsia="zh-CN"/>
              </w:rPr>
              <w:t xml:space="preserve">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481F95" w14:paraId="4993D6E8" w14:textId="77777777">
        <w:tc>
          <w:tcPr>
            <w:tcW w:w="1479" w:type="dxa"/>
          </w:tcPr>
          <w:p w14:paraId="4993D6E5"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E6" w14:textId="77777777" w:rsidR="00481F95" w:rsidRDefault="00481F95">
            <w:pPr>
              <w:tabs>
                <w:tab w:val="left" w:pos="551"/>
              </w:tabs>
              <w:rPr>
                <w:rFonts w:eastAsiaTheme="minorEastAsia"/>
                <w:lang w:val="en-US" w:eastAsia="zh-CN"/>
              </w:rPr>
            </w:pPr>
          </w:p>
        </w:tc>
        <w:tc>
          <w:tcPr>
            <w:tcW w:w="6780" w:type="dxa"/>
          </w:tcPr>
          <w:p w14:paraId="4993D6E7" w14:textId="77777777" w:rsidR="00481F95" w:rsidRDefault="001161A4">
            <w:pPr>
              <w:rPr>
                <w:rFonts w:eastAsiaTheme="minorEastAsia"/>
                <w:lang w:val="en-US" w:eastAsia="zh-CN"/>
              </w:rPr>
            </w:pPr>
            <w:r>
              <w:rPr>
                <w:rFonts w:eastAsiaTheme="minorEastAsia"/>
                <w:lang w:val="en-US" w:eastAsia="zh-CN"/>
              </w:rPr>
              <w:t xml:space="preserve">As we commented above, cross-slot scheduling allows </w:t>
            </w:r>
            <w:r>
              <w:rPr>
                <w:rFonts w:eastAsiaTheme="minorEastAsia"/>
                <w:lang w:val="en-US" w:eastAsia="zh-CN"/>
              </w:rPr>
              <w:t xml:space="preserve">processing of PDCCH and PDSCH in separate slots, lowers post-FFT buffer complexity, and provides the network flexibility to manage which resources to schedule. While current specifications indicate that broadcast PDSCH need same-slot scheduling, there are </w:t>
            </w:r>
            <w:r>
              <w:rPr>
                <w:rFonts w:eastAsiaTheme="minorEastAsia"/>
                <w:lang w:val="en-US" w:eastAsia="zh-CN"/>
              </w:rPr>
              <w:t>techniques to manage same slot-scheduling and should be discussed. We support “whether/how to support cross-slot scheduling” moving forward.</w:t>
            </w:r>
          </w:p>
        </w:tc>
      </w:tr>
      <w:tr w:rsidR="00481F95" w14:paraId="4993D6EC" w14:textId="77777777">
        <w:tc>
          <w:tcPr>
            <w:tcW w:w="1479" w:type="dxa"/>
          </w:tcPr>
          <w:p w14:paraId="4993D6E9"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EA"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EB" w14:textId="77777777" w:rsidR="00481F95" w:rsidRDefault="001161A4">
            <w:pPr>
              <w:rPr>
                <w:rFonts w:eastAsiaTheme="minorEastAsia"/>
                <w:lang w:val="en-US" w:eastAsia="zh-CN"/>
              </w:rPr>
            </w:pPr>
            <w:r>
              <w:rPr>
                <w:rFonts w:eastAsiaTheme="minorEastAsia"/>
                <w:lang w:val="en-US" w:eastAsia="zh-CN"/>
              </w:rPr>
              <w:t>We do not want to mandate cross-slot scheduling as this would restrict scheduler flexibility / increa</w:t>
            </w:r>
            <w:r>
              <w:rPr>
                <w:rFonts w:eastAsiaTheme="minorEastAsia"/>
                <w:lang w:val="en-US" w:eastAsia="zh-CN"/>
              </w:rPr>
              <w:t xml:space="preserve">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481F95" w14:paraId="4993D6F0" w14:textId="77777777">
        <w:tc>
          <w:tcPr>
            <w:tcW w:w="1479" w:type="dxa"/>
          </w:tcPr>
          <w:p w14:paraId="4993D6ED"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EE" w14:textId="77777777" w:rsidR="00481F95" w:rsidRDefault="00481F95">
            <w:pPr>
              <w:tabs>
                <w:tab w:val="left" w:pos="551"/>
              </w:tabs>
              <w:rPr>
                <w:rFonts w:eastAsiaTheme="minorEastAsia"/>
                <w:lang w:val="en-US" w:eastAsia="zh-CN"/>
              </w:rPr>
            </w:pPr>
          </w:p>
        </w:tc>
        <w:tc>
          <w:tcPr>
            <w:tcW w:w="6780" w:type="dxa"/>
          </w:tcPr>
          <w:p w14:paraId="4993D6EF" w14:textId="77777777" w:rsidR="00481F95" w:rsidRDefault="001161A4">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w:t>
            </w:r>
            <w:r>
              <w:rPr>
                <w:rFonts w:eastAsiaTheme="minorEastAsia"/>
                <w:lang w:val="en-US" w:eastAsia="zh-CN"/>
              </w:rPr>
              <w:t xml:space="preserve">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w:t>
            </w:r>
            <w:r>
              <w:rPr>
                <w:rFonts w:eastAsiaTheme="minorEastAsia"/>
                <w:lang w:val="en-US" w:eastAsia="zh-CN"/>
              </w:rPr>
              <w:t xml:space="preserve">8 UEs and other type of UEs. </w:t>
            </w:r>
          </w:p>
        </w:tc>
      </w:tr>
      <w:tr w:rsidR="00481F95" w14:paraId="4993D6F4" w14:textId="77777777">
        <w:tc>
          <w:tcPr>
            <w:tcW w:w="1479" w:type="dxa"/>
          </w:tcPr>
          <w:p w14:paraId="4993D6F1"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F2" w14:textId="77777777" w:rsidR="00481F95" w:rsidRDefault="00481F95">
            <w:pPr>
              <w:tabs>
                <w:tab w:val="left" w:pos="551"/>
              </w:tabs>
              <w:rPr>
                <w:rFonts w:eastAsiaTheme="minorEastAsia"/>
                <w:lang w:val="en-US" w:eastAsia="zh-CN"/>
              </w:rPr>
            </w:pPr>
          </w:p>
        </w:tc>
        <w:tc>
          <w:tcPr>
            <w:tcW w:w="6780" w:type="dxa"/>
          </w:tcPr>
          <w:p w14:paraId="4993D6F3" w14:textId="77777777" w:rsidR="00481F95" w:rsidRDefault="001161A4">
            <w:pPr>
              <w:rPr>
                <w:rFonts w:eastAsiaTheme="minorEastAsia"/>
                <w:lang w:val="en-US" w:eastAsia="zh-CN"/>
              </w:rPr>
            </w:pPr>
            <w:r>
              <w:rPr>
                <w:rFonts w:eastAsiaTheme="minorEastAsia"/>
                <w:lang w:val="en-US" w:eastAsia="zh-CN"/>
              </w:rPr>
              <w:t>Similar view with Nokia, we don’t want to mandate cross-slot scheduling.</w:t>
            </w:r>
          </w:p>
        </w:tc>
      </w:tr>
      <w:tr w:rsidR="00481F95" w14:paraId="4993D6F8" w14:textId="77777777">
        <w:tc>
          <w:tcPr>
            <w:tcW w:w="1479" w:type="dxa"/>
          </w:tcPr>
          <w:p w14:paraId="4993D6F5"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F6" w14:textId="77777777" w:rsidR="00481F95" w:rsidRDefault="00481F95">
            <w:pPr>
              <w:tabs>
                <w:tab w:val="left" w:pos="551"/>
              </w:tabs>
              <w:rPr>
                <w:rFonts w:eastAsiaTheme="minorEastAsia"/>
                <w:lang w:val="en-US" w:eastAsia="zh-CN"/>
              </w:rPr>
            </w:pPr>
          </w:p>
        </w:tc>
        <w:tc>
          <w:tcPr>
            <w:tcW w:w="6780" w:type="dxa"/>
          </w:tcPr>
          <w:p w14:paraId="4993D6F7" w14:textId="77777777" w:rsidR="00481F95" w:rsidRDefault="001161A4">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FC" w14:textId="77777777">
        <w:tc>
          <w:tcPr>
            <w:tcW w:w="1479" w:type="dxa"/>
          </w:tcPr>
          <w:p w14:paraId="4993D6F9"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FA" w14:textId="77777777" w:rsidR="00481F95" w:rsidRDefault="00481F95">
            <w:pPr>
              <w:tabs>
                <w:tab w:val="left" w:pos="551"/>
              </w:tabs>
              <w:rPr>
                <w:rFonts w:eastAsiaTheme="minorEastAsia"/>
                <w:lang w:val="en-US" w:eastAsia="zh-CN"/>
              </w:rPr>
            </w:pPr>
          </w:p>
        </w:tc>
        <w:tc>
          <w:tcPr>
            <w:tcW w:w="6780" w:type="dxa"/>
          </w:tcPr>
          <w:p w14:paraId="4993D6FB" w14:textId="77777777" w:rsidR="00481F95" w:rsidRDefault="001161A4">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481F95" w14:paraId="4993D701" w14:textId="77777777">
        <w:tc>
          <w:tcPr>
            <w:tcW w:w="1479" w:type="dxa"/>
          </w:tcPr>
          <w:p w14:paraId="4993D6FD"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FF" w14:textId="77777777" w:rsidR="00481F95" w:rsidRDefault="001161A4">
            <w:pPr>
              <w:rPr>
                <w:rFonts w:eastAsiaTheme="minorEastAsia"/>
                <w:lang w:val="en-US" w:eastAsia="zh-CN"/>
              </w:rPr>
            </w:pPr>
            <w:r>
              <w:rPr>
                <w:rFonts w:eastAsiaTheme="minorEastAsia" w:hint="eastAsia"/>
                <w:lang w:val="en-US" w:eastAsia="zh-CN"/>
              </w:rPr>
              <w:t>Same comments above. Agree with MTK and FUTUREWEI.</w:t>
            </w:r>
          </w:p>
          <w:p w14:paraId="4993D700"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w:t>
            </w:r>
            <w:r>
              <w:rPr>
                <w:rFonts w:eastAsiaTheme="minorEastAsia" w:hint="eastAsia"/>
                <w:lang w:val="en-US" w:eastAsia="zh-CN"/>
              </w:rPr>
              <w:t xml:space="preserve">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705" w14:textId="77777777">
        <w:tc>
          <w:tcPr>
            <w:tcW w:w="1479" w:type="dxa"/>
          </w:tcPr>
          <w:p w14:paraId="4993D702"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703" w14:textId="77777777" w:rsidR="00481F95" w:rsidRDefault="00481F95">
            <w:pPr>
              <w:tabs>
                <w:tab w:val="left" w:pos="551"/>
              </w:tabs>
              <w:rPr>
                <w:rFonts w:eastAsiaTheme="minorEastAsia"/>
                <w:lang w:val="en-US" w:eastAsia="zh-CN"/>
              </w:rPr>
            </w:pPr>
          </w:p>
        </w:tc>
        <w:tc>
          <w:tcPr>
            <w:tcW w:w="6780" w:type="dxa"/>
          </w:tcPr>
          <w:p w14:paraId="4993D704" w14:textId="77777777" w:rsidR="00481F95" w:rsidRDefault="001161A4">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w:t>
            </w:r>
            <w:r>
              <w:rPr>
                <w:rFonts w:eastAsiaTheme="minorEastAsia"/>
                <w:lang w:val="en-US" w:eastAsia="zh-CN"/>
              </w:rPr>
              <w:t>ity</w:t>
            </w:r>
            <w:proofErr w:type="gramEnd"/>
            <w:r>
              <w:rPr>
                <w:rFonts w:eastAsiaTheme="minorEastAsia"/>
                <w:lang w:val="en-US" w:eastAsia="zh-CN"/>
              </w:rPr>
              <w:t xml:space="preserve"> and seems not within the WID scope.  </w:t>
            </w:r>
          </w:p>
        </w:tc>
      </w:tr>
      <w:tr w:rsidR="00481F95" w14:paraId="4993D70B" w14:textId="77777777">
        <w:tc>
          <w:tcPr>
            <w:tcW w:w="1479" w:type="dxa"/>
          </w:tcPr>
          <w:p w14:paraId="4993D706"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707" w14:textId="77777777" w:rsidR="00481F95" w:rsidRDefault="00481F95">
            <w:pPr>
              <w:tabs>
                <w:tab w:val="left" w:pos="551"/>
              </w:tabs>
              <w:rPr>
                <w:rFonts w:eastAsiaTheme="minorEastAsia"/>
                <w:lang w:val="en-US" w:eastAsia="zh-CN"/>
              </w:rPr>
            </w:pPr>
          </w:p>
        </w:tc>
        <w:tc>
          <w:tcPr>
            <w:tcW w:w="6780" w:type="dxa"/>
          </w:tcPr>
          <w:p w14:paraId="4993D708" w14:textId="77777777" w:rsidR="00481F95" w:rsidRDefault="001161A4">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w:t>
            </w:r>
            <w:r>
              <w:rPr>
                <w:rFonts w:eastAsiaTheme="minorEastAsia" w:hint="eastAsia"/>
                <w:lang w:val="en-US" w:eastAsia="zh-CN"/>
              </w:rPr>
              <w:lastRenderedPageBreak/>
              <w:t xml:space="preserve">types of UE, cross-slot scheduling for </w:t>
            </w:r>
            <w:r>
              <w:rPr>
                <w:rFonts w:eastAsiaTheme="minorEastAsia" w:hint="eastAsia"/>
                <w:lang w:val="en-US" w:eastAsia="zh-CN"/>
              </w:rPr>
              <w:t>SIB1 should not be supported.</w:t>
            </w:r>
          </w:p>
          <w:p w14:paraId="4993D709" w14:textId="77777777" w:rsidR="00481F95" w:rsidRDefault="001161A4">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w:t>
            </w:r>
            <w:r>
              <w:rPr>
                <w:rFonts w:eastAsiaTheme="minorEastAsia" w:hint="eastAsia"/>
                <w:lang w:val="en-US" w:eastAsia="zh-CN"/>
              </w:rPr>
              <w:t xml:space="preserve">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4993D70A" w14:textId="77777777" w:rsidR="00481F95" w:rsidRDefault="001161A4">
            <w:pPr>
              <w:rPr>
                <w:rFonts w:eastAsiaTheme="minorEastAsia"/>
                <w:lang w:val="en-US" w:eastAsia="zh-CN"/>
              </w:rPr>
            </w:pPr>
            <w:r>
              <w:rPr>
                <w:rFonts w:eastAsiaTheme="minorEastAsia" w:hint="eastAsia"/>
                <w:lang w:val="en-US" w:eastAsia="zh-CN"/>
              </w:rPr>
              <w:t>Therefore, default cross-slot scheduli</w:t>
            </w:r>
            <w:r>
              <w:rPr>
                <w:rFonts w:eastAsiaTheme="minorEastAsia" w:hint="eastAsia"/>
                <w:lang w:val="en-US" w:eastAsia="zh-CN"/>
              </w:rPr>
              <w:t>ng should not be a candidate solution for reducing the post-FFT buffer complexity.</w:t>
            </w:r>
          </w:p>
        </w:tc>
      </w:tr>
      <w:tr w:rsidR="00481F95" w14:paraId="4993D70F" w14:textId="77777777">
        <w:tc>
          <w:tcPr>
            <w:tcW w:w="1479" w:type="dxa"/>
          </w:tcPr>
          <w:p w14:paraId="4993D70C"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93D70D" w14:textId="77777777" w:rsidR="00481F95" w:rsidRDefault="00481F95">
            <w:pPr>
              <w:tabs>
                <w:tab w:val="left" w:pos="551"/>
              </w:tabs>
              <w:rPr>
                <w:rFonts w:eastAsiaTheme="minorEastAsia"/>
                <w:lang w:val="en-US" w:eastAsia="zh-CN"/>
              </w:rPr>
            </w:pPr>
          </w:p>
        </w:tc>
        <w:tc>
          <w:tcPr>
            <w:tcW w:w="6780" w:type="dxa"/>
          </w:tcPr>
          <w:p w14:paraId="4993D70E" w14:textId="77777777" w:rsidR="00481F95" w:rsidRDefault="001161A4">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w:t>
            </w:r>
            <w:r>
              <w:rPr>
                <w:rFonts w:eastAsia="Yu Mincho"/>
                <w:lang w:val="en-US" w:eastAsia="ja-JP"/>
              </w:rPr>
              <w:t xml:space="preserve">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481F95" w14:paraId="4993D714" w14:textId="77777777">
        <w:tc>
          <w:tcPr>
            <w:tcW w:w="1479" w:type="dxa"/>
          </w:tcPr>
          <w:p w14:paraId="4993D710"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711"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712" w14:textId="77777777" w:rsidR="00481F95" w:rsidRDefault="001161A4">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w:t>
            </w:r>
            <w:r>
              <w:rPr>
                <w:rFonts w:eastAsiaTheme="minorEastAsia"/>
                <w:lang w:val="en-US" w:eastAsia="zh-CN"/>
              </w:rPr>
              <w:t xml:space="preserve">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4993D713" w14:textId="77777777" w:rsidR="00481F95" w:rsidRDefault="001161A4">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481F95" w14:paraId="4993D719" w14:textId="77777777">
        <w:tc>
          <w:tcPr>
            <w:tcW w:w="1479" w:type="dxa"/>
          </w:tcPr>
          <w:p w14:paraId="4993D71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16" w14:textId="77777777" w:rsidR="00481F95" w:rsidRDefault="00481F95">
            <w:pPr>
              <w:tabs>
                <w:tab w:val="left" w:pos="551"/>
              </w:tabs>
              <w:rPr>
                <w:rFonts w:eastAsiaTheme="minorEastAsia"/>
                <w:lang w:val="en-US" w:eastAsia="zh-CN"/>
              </w:rPr>
            </w:pPr>
          </w:p>
        </w:tc>
        <w:tc>
          <w:tcPr>
            <w:tcW w:w="6780" w:type="dxa"/>
          </w:tcPr>
          <w:p w14:paraId="4993D717" w14:textId="77777777" w:rsidR="00481F95" w:rsidRDefault="001161A4">
            <w:pPr>
              <w:rPr>
                <w:rFonts w:eastAsiaTheme="minorEastAsia"/>
                <w:lang w:val="en-US" w:eastAsia="zh-CN"/>
              </w:rPr>
            </w:pPr>
            <w:r>
              <w:rPr>
                <w:rFonts w:eastAsiaTheme="minorEastAsia"/>
                <w:lang w:val="en-US" w:eastAsia="zh-CN"/>
              </w:rPr>
              <w:t>We assume that cross-slot scheduling would be supported for unicast PDSCH anyway. Isn’t the issue about whe</w:t>
            </w:r>
            <w:r>
              <w:rPr>
                <w:rFonts w:eastAsiaTheme="minorEastAsia"/>
                <w:lang w:val="en-US" w:eastAsia="zh-CN"/>
              </w:rPr>
              <w:t>ther we support same-slot scheduling for unicast PDSCH?</w:t>
            </w:r>
          </w:p>
          <w:p w14:paraId="4993D718" w14:textId="77777777" w:rsidR="00481F95" w:rsidRDefault="001161A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481F95" w14:paraId="4993D71E" w14:textId="77777777">
        <w:tc>
          <w:tcPr>
            <w:tcW w:w="1479" w:type="dxa"/>
          </w:tcPr>
          <w:p w14:paraId="4993D71A"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1B" w14:textId="77777777" w:rsidR="00481F95" w:rsidRDefault="00481F95">
            <w:pPr>
              <w:tabs>
                <w:tab w:val="left" w:pos="551"/>
              </w:tabs>
              <w:rPr>
                <w:rFonts w:eastAsiaTheme="minorEastAsia"/>
                <w:lang w:val="en-US" w:eastAsia="zh-CN"/>
              </w:rPr>
            </w:pPr>
          </w:p>
        </w:tc>
        <w:tc>
          <w:tcPr>
            <w:tcW w:w="6780" w:type="dxa"/>
          </w:tcPr>
          <w:p w14:paraId="4993D71C" w14:textId="77777777" w:rsidR="00481F95" w:rsidRDefault="001161A4">
            <w:pPr>
              <w:rPr>
                <w:rFonts w:eastAsiaTheme="minorEastAsia"/>
                <w:lang w:val="en-US" w:eastAsia="zh-CN"/>
              </w:rPr>
            </w:pPr>
            <w:r>
              <w:rPr>
                <w:rFonts w:eastAsiaTheme="minorEastAsia"/>
                <w:lang w:val="en-US" w:eastAsia="zh-CN"/>
              </w:rPr>
              <w:t>For unicast PDSCH, as mentioned by Qualcomm, cross slot scheduling is already supported</w:t>
            </w:r>
            <w:r>
              <w:rPr>
                <w:rFonts w:eastAsiaTheme="minorEastAsia"/>
                <w:lang w:val="en-US" w:eastAsia="zh-CN"/>
              </w:rPr>
              <w:t xml:space="preserve">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4993D71D" w14:textId="77777777" w:rsidR="00481F95" w:rsidRDefault="001161A4">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w:t>
            </w:r>
            <w:r>
              <w:rPr>
                <w:rFonts w:eastAsiaTheme="minorEastAsia"/>
                <w:lang w:val="en-US" w:eastAsia="zh-CN"/>
              </w:rPr>
              <w:t>be shared.</w:t>
            </w:r>
          </w:p>
        </w:tc>
      </w:tr>
      <w:tr w:rsidR="00481F95" w14:paraId="4993D722" w14:textId="77777777">
        <w:tc>
          <w:tcPr>
            <w:tcW w:w="1479" w:type="dxa"/>
          </w:tcPr>
          <w:p w14:paraId="4993D71F"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72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721"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481F95" w14:paraId="4993D726" w14:textId="77777777">
        <w:tc>
          <w:tcPr>
            <w:tcW w:w="1479" w:type="dxa"/>
          </w:tcPr>
          <w:p w14:paraId="4993D723"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24"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725" w14:textId="77777777" w:rsidR="00481F95" w:rsidRDefault="001161A4">
            <w:pPr>
              <w:rPr>
                <w:rFonts w:eastAsia="Yu Mincho"/>
                <w:lang w:val="en-US" w:eastAsia="ja-JP"/>
              </w:rPr>
            </w:pPr>
            <w:r>
              <w:rPr>
                <w:rFonts w:eastAsiaTheme="minorEastAsia"/>
                <w:lang w:val="en-US" w:eastAsia="zh-CN"/>
              </w:rPr>
              <w:t>Similar view with Nokia.</w:t>
            </w:r>
          </w:p>
        </w:tc>
      </w:tr>
      <w:tr w:rsidR="00481F95" w14:paraId="4993D72A" w14:textId="77777777">
        <w:tc>
          <w:tcPr>
            <w:tcW w:w="1479" w:type="dxa"/>
          </w:tcPr>
          <w:p w14:paraId="4993D727"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28"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29" w14:textId="77777777" w:rsidR="00481F95" w:rsidRDefault="001161A4">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81F95" w14:paraId="4993D72E" w14:textId="77777777">
        <w:tc>
          <w:tcPr>
            <w:tcW w:w="1479" w:type="dxa"/>
          </w:tcPr>
          <w:p w14:paraId="4993D72B"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2C" w14:textId="77777777" w:rsidR="00481F95" w:rsidRDefault="00481F95">
            <w:pPr>
              <w:tabs>
                <w:tab w:val="left" w:pos="551"/>
              </w:tabs>
              <w:rPr>
                <w:rFonts w:eastAsiaTheme="minorEastAsia"/>
                <w:lang w:val="en-US" w:eastAsia="zh-CN"/>
              </w:rPr>
            </w:pPr>
          </w:p>
        </w:tc>
        <w:tc>
          <w:tcPr>
            <w:tcW w:w="6780" w:type="dxa"/>
          </w:tcPr>
          <w:p w14:paraId="4993D72D" w14:textId="77777777" w:rsidR="00481F95" w:rsidRDefault="001161A4">
            <w:pPr>
              <w:rPr>
                <w:rFonts w:eastAsiaTheme="minorEastAsia"/>
                <w:lang w:val="en-US" w:eastAsia="zh-CN"/>
              </w:rPr>
            </w:pPr>
            <w:r>
              <w:rPr>
                <w:rFonts w:eastAsiaTheme="minorEastAsia"/>
                <w:lang w:val="en-US" w:eastAsia="zh-CN"/>
              </w:rPr>
              <w:t>Fo</w:t>
            </w:r>
            <w:r>
              <w:rPr>
                <w:rFonts w:eastAsiaTheme="minorEastAsia"/>
                <w:lang w:val="en-US" w:eastAsia="zh-CN"/>
              </w:rPr>
              <w:t>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w:t>
            </w:r>
            <w:r>
              <w:rPr>
                <w:rFonts w:eastAsiaTheme="minorEastAsia"/>
                <w:lang w:val="en-US" w:eastAsia="zh-CN"/>
              </w:rPr>
              <w:t>ing related enhancement can be considered if early capability indication is supported.</w:t>
            </w:r>
          </w:p>
        </w:tc>
      </w:tr>
      <w:tr w:rsidR="00481F95" w14:paraId="4993D732" w14:textId="77777777">
        <w:tc>
          <w:tcPr>
            <w:tcW w:w="1479" w:type="dxa"/>
          </w:tcPr>
          <w:p w14:paraId="4993D72F"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30"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731" w14:textId="77777777" w:rsidR="00481F95" w:rsidRDefault="001161A4">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481F95" w14:paraId="4993D736" w14:textId="77777777">
        <w:tc>
          <w:tcPr>
            <w:tcW w:w="1479" w:type="dxa"/>
          </w:tcPr>
          <w:p w14:paraId="4993D733"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34"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735" w14:textId="77777777" w:rsidR="00481F95" w:rsidRDefault="001161A4">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w:t>
            </w:r>
            <w:r>
              <w:rPr>
                <w:rFonts w:eastAsia="Malgun Gothic"/>
                <w:lang w:val="en-US" w:eastAsia="ko-KR"/>
              </w:rPr>
              <w:t>consider other approaches, e.g., semi-static and predefined in the spec. From the two proposals above, 2-9a and 2-10a, we wonder if the “predefined in the spec” approach is also covered or not. If not covered, we would like to include it as an option to fu</w:t>
            </w:r>
            <w:r>
              <w:rPr>
                <w:rFonts w:eastAsia="Malgun Gothic"/>
                <w:lang w:val="en-US" w:eastAsia="ko-KR"/>
              </w:rPr>
              <w:t xml:space="preserve">rther consider.  </w:t>
            </w:r>
            <w:proofErr w:type="gramStart"/>
            <w:r>
              <w:rPr>
                <w:rFonts w:eastAsia="Malgun Gothic"/>
                <w:lang w:val="en-US" w:eastAsia="ko-KR"/>
              </w:rPr>
              <w:t xml:space="preserve">As a </w:t>
            </w:r>
            <w:r>
              <w:rPr>
                <w:rFonts w:eastAsia="Malgun Gothic"/>
                <w:lang w:val="en-US" w:eastAsia="ko-KR"/>
              </w:rPr>
              <w:lastRenderedPageBreak/>
              <w:t>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481F95" w14:paraId="4993D73A" w14:textId="77777777">
        <w:tc>
          <w:tcPr>
            <w:tcW w:w="1479" w:type="dxa"/>
          </w:tcPr>
          <w:p w14:paraId="4993D737" w14:textId="77777777" w:rsidR="00481F95" w:rsidRDefault="001161A4">
            <w:pPr>
              <w:rPr>
                <w:rFonts w:eastAsiaTheme="minorEastAsia"/>
                <w:lang w:val="en-US" w:eastAsia="zh-CN"/>
              </w:rPr>
            </w:pPr>
            <w:r>
              <w:rPr>
                <w:rFonts w:eastAsiaTheme="minorEastAsia"/>
                <w:lang w:val="en-US" w:eastAsia="zh-CN"/>
              </w:rPr>
              <w:lastRenderedPageBreak/>
              <w:t>Intel</w:t>
            </w:r>
          </w:p>
        </w:tc>
        <w:tc>
          <w:tcPr>
            <w:tcW w:w="1372" w:type="dxa"/>
          </w:tcPr>
          <w:p w14:paraId="4993D738" w14:textId="77777777" w:rsidR="00481F95" w:rsidRDefault="00481F95">
            <w:pPr>
              <w:tabs>
                <w:tab w:val="left" w:pos="551"/>
              </w:tabs>
              <w:rPr>
                <w:rFonts w:eastAsiaTheme="minorEastAsia"/>
                <w:lang w:val="en-US" w:eastAsia="zh-CN"/>
              </w:rPr>
            </w:pPr>
          </w:p>
        </w:tc>
        <w:tc>
          <w:tcPr>
            <w:tcW w:w="6780" w:type="dxa"/>
          </w:tcPr>
          <w:p w14:paraId="4993D739" w14:textId="77777777" w:rsidR="00481F95" w:rsidRDefault="001161A4">
            <w:pPr>
              <w:rPr>
                <w:rFonts w:eastAsiaTheme="minorEastAsia"/>
                <w:lang w:val="en-US" w:eastAsia="zh-CN"/>
              </w:rPr>
            </w:pPr>
            <w:r>
              <w:rPr>
                <w:rFonts w:eastAsiaTheme="minorEastAsia"/>
                <w:lang w:val="en-US" w:eastAsia="zh-CN"/>
              </w:rPr>
              <w:t xml:space="preserve">Due to the quite limited available features for complexity reduction, we think it is beneficial to apply cross-slot scheduling for unicast PDSCH and for </w:t>
            </w:r>
            <w:r>
              <w:rPr>
                <w:rFonts w:eastAsiaTheme="minorEastAsia"/>
                <w:lang w:val="en-US" w:eastAsia="zh-CN"/>
              </w:rPr>
              <w:t>broadcast PDSCH</w:t>
            </w:r>
          </w:p>
        </w:tc>
      </w:tr>
      <w:tr w:rsidR="00481F95" w14:paraId="4993D73E" w14:textId="77777777">
        <w:tc>
          <w:tcPr>
            <w:tcW w:w="1479" w:type="dxa"/>
          </w:tcPr>
          <w:p w14:paraId="4993D73B"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3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3D" w14:textId="77777777" w:rsidR="00481F95" w:rsidRDefault="001161A4">
            <w:pPr>
              <w:rPr>
                <w:rFonts w:eastAsiaTheme="minorEastAsia"/>
                <w:lang w:val="en-US" w:eastAsia="zh-CN"/>
              </w:rPr>
            </w:pPr>
            <w:r>
              <w:rPr>
                <w:rFonts w:eastAsiaTheme="minorEastAsia"/>
                <w:lang w:val="en-US" w:eastAsia="zh-CN"/>
              </w:rPr>
              <w:t>Specification impact could be limited if cross-slot applies to unicast only.</w:t>
            </w:r>
          </w:p>
        </w:tc>
      </w:tr>
      <w:tr w:rsidR="00481F95" w14:paraId="4993D741" w14:textId="77777777">
        <w:tc>
          <w:tcPr>
            <w:tcW w:w="1479" w:type="dxa"/>
          </w:tcPr>
          <w:p w14:paraId="4993D73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740" w14:textId="77777777" w:rsidR="00481F95" w:rsidRDefault="001161A4">
            <w:pPr>
              <w:rPr>
                <w:rFonts w:eastAsiaTheme="minorEastAsia"/>
                <w:lang w:val="en-US" w:eastAsia="zh-CN"/>
              </w:rPr>
            </w:pPr>
            <w:r>
              <w:rPr>
                <w:rFonts w:eastAsiaTheme="minorEastAsia"/>
                <w:lang w:val="en-US" w:eastAsia="zh-CN"/>
              </w:rPr>
              <w:t>See Proposal 2-9b.</w:t>
            </w:r>
          </w:p>
        </w:tc>
      </w:tr>
      <w:tr w:rsidR="00481F95" w14:paraId="4993D746" w14:textId="77777777">
        <w:tc>
          <w:tcPr>
            <w:tcW w:w="1479" w:type="dxa"/>
          </w:tcPr>
          <w:p w14:paraId="4993D742"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743" w14:textId="77777777" w:rsidR="00481F95" w:rsidRDefault="00481F95">
            <w:pPr>
              <w:tabs>
                <w:tab w:val="left" w:pos="551"/>
              </w:tabs>
              <w:rPr>
                <w:rFonts w:eastAsiaTheme="minorEastAsia"/>
                <w:lang w:val="en-US" w:eastAsia="zh-CN"/>
              </w:rPr>
            </w:pPr>
          </w:p>
        </w:tc>
        <w:tc>
          <w:tcPr>
            <w:tcW w:w="6780" w:type="dxa"/>
          </w:tcPr>
          <w:p w14:paraId="4993D744" w14:textId="77777777" w:rsidR="00481F95" w:rsidRDefault="001161A4">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w:t>
            </w:r>
            <w:r>
              <w:rPr>
                <w:rFonts w:eastAsiaTheme="minorEastAsia"/>
                <w:lang w:val="en-US" w:eastAsia="zh-CN"/>
              </w:rPr>
              <w:t xml:space="preserve">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993D745" w14:textId="77777777" w:rsidR="00481F95" w:rsidRDefault="001161A4">
            <w:pPr>
              <w:rPr>
                <w:rFonts w:eastAsiaTheme="minorEastAsia"/>
                <w:lang w:val="en-US" w:eastAsia="zh-CN"/>
              </w:rPr>
            </w:pPr>
            <w:r>
              <w:rPr>
                <w:rFonts w:eastAsiaTheme="minorEastAsia"/>
                <w:lang w:val="en-US" w:eastAsia="zh-CN"/>
              </w:rPr>
              <w:t>Still, same question for Proposal 2-9b.</w:t>
            </w:r>
          </w:p>
        </w:tc>
      </w:tr>
      <w:tr w:rsidR="00481F95" w14:paraId="4993D74B" w14:textId="77777777">
        <w:tc>
          <w:tcPr>
            <w:tcW w:w="1479" w:type="dxa"/>
          </w:tcPr>
          <w:p w14:paraId="4993D747"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748" w14:textId="77777777" w:rsidR="00481F95" w:rsidRDefault="00481F95">
            <w:pPr>
              <w:tabs>
                <w:tab w:val="left" w:pos="551"/>
              </w:tabs>
              <w:rPr>
                <w:rFonts w:eastAsiaTheme="minorEastAsia"/>
                <w:lang w:val="en-US" w:eastAsia="zh-CN"/>
              </w:rPr>
            </w:pPr>
          </w:p>
        </w:tc>
        <w:tc>
          <w:tcPr>
            <w:tcW w:w="6780" w:type="dxa"/>
          </w:tcPr>
          <w:p w14:paraId="4993D749" w14:textId="77777777" w:rsidR="00481F95" w:rsidRDefault="001161A4">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w:t>
            </w:r>
            <w:r>
              <w:rPr>
                <w:rFonts w:eastAsiaTheme="minorEastAsia"/>
                <w:lang w:val="en-US" w:eastAsia="zh-CN"/>
              </w:rPr>
              <w:t xml:space="preserve">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w:t>
            </w:r>
            <w:r>
              <w:rPr>
                <w:rFonts w:eastAsiaTheme="minorEastAsia"/>
                <w:lang w:val="en-US" w:eastAsia="zh-CN"/>
              </w:rPr>
              <w:t xml:space="preserve">decoding completion, which creates additional cost. If ‘cross-slot’ scheduling is mandated for unicast PDSCH and known at UE side, UE can always customize buffer size based on up to 5MHz BB and therefore cost is reduced. </w:t>
            </w:r>
          </w:p>
          <w:p w14:paraId="4993D74A" w14:textId="77777777" w:rsidR="00481F95" w:rsidRDefault="001161A4">
            <w:pPr>
              <w:jc w:val="left"/>
              <w:rPr>
                <w:rFonts w:eastAsiaTheme="minorEastAsia"/>
                <w:lang w:val="en-US" w:eastAsia="zh-CN"/>
              </w:rPr>
            </w:pPr>
            <w:r>
              <w:rPr>
                <w:rFonts w:eastAsiaTheme="minorEastAsia"/>
                <w:lang w:val="en-US" w:eastAsia="zh-CN"/>
              </w:rPr>
              <w:t>On the other hand, we also agree t</w:t>
            </w:r>
            <w:r>
              <w:rPr>
                <w:rFonts w:eastAsiaTheme="minorEastAsia"/>
                <w:lang w:val="en-US" w:eastAsia="zh-CN"/>
              </w:rPr>
              <w:t xml:space="preserve">hat depending on whether a shared post-FFT buffer is used for SIB and unicast PDSCH reception, there may or may not have post-FFT buffering benefit by cross-slot scheduling if SIB anyway is allowed to be larger than 5MHz BB. </w:t>
            </w:r>
          </w:p>
        </w:tc>
      </w:tr>
    </w:tbl>
    <w:p w14:paraId="4993D74C" w14:textId="77777777" w:rsidR="00481F95" w:rsidRDefault="00481F95">
      <w:pPr>
        <w:ind w:firstLine="284"/>
        <w:rPr>
          <w:lang w:val="en-US" w:eastAsia="ja-JP"/>
        </w:rPr>
      </w:pPr>
    </w:p>
    <w:p w14:paraId="4993D74D" w14:textId="77777777" w:rsidR="00481F95" w:rsidRDefault="001161A4">
      <w:pPr>
        <w:rPr>
          <w:b/>
          <w:bCs/>
          <w:u w:val="single"/>
          <w:lang w:val="en-US"/>
        </w:rPr>
      </w:pPr>
      <w:r>
        <w:rPr>
          <w:b/>
          <w:bCs/>
          <w:u w:val="single"/>
          <w:lang w:val="en-US"/>
        </w:rPr>
        <w:t>Frequency-domain resource al</w:t>
      </w:r>
      <w:r>
        <w:rPr>
          <w:b/>
          <w:bCs/>
          <w:u w:val="single"/>
          <w:lang w:val="en-US"/>
        </w:rPr>
        <w:t>location (FDRA) optimization</w:t>
      </w:r>
    </w:p>
    <w:p w14:paraId="4993D74E" w14:textId="77777777" w:rsidR="00481F95" w:rsidRDefault="001161A4">
      <w:pPr>
        <w:rPr>
          <w:lang w:val="en-US"/>
        </w:rPr>
      </w:pPr>
      <w:r>
        <w:rPr>
          <w:lang w:val="en-US"/>
        </w:rPr>
        <w:t xml:space="preserve">A few contributions [19, 33, 35] suggest that FDRA optimization/enhancement can be considered. One contribution [16] proposes to consider dynamic indication of a 5-MHz region, where the FDRA is defined within this </w:t>
      </w:r>
      <w:r>
        <w:rPr>
          <w:lang w:val="en-US"/>
        </w:rPr>
        <w:t>region. One contribution [29] proposes that FDRA for unicast can be based on 5-MHz sub-bands to save DCI overhead. One contribution [24] proposes to discuss potential reuse of spare bits from the FDRA field in the RAR UL grant.</w:t>
      </w:r>
    </w:p>
    <w:p w14:paraId="4993D74F" w14:textId="77777777" w:rsidR="00481F95" w:rsidRDefault="001161A4">
      <w:pPr>
        <w:rPr>
          <w:b/>
          <w:bCs/>
          <w:lang w:val="en-US"/>
        </w:rPr>
      </w:pPr>
      <w:r>
        <w:rPr>
          <w:b/>
          <w:highlight w:val="cyan"/>
          <w:lang w:val="en-US"/>
        </w:rPr>
        <w:t>FL1 Medium Priority Question</w:t>
      </w:r>
      <w:r>
        <w:rPr>
          <w:b/>
          <w:highlight w:val="cyan"/>
          <w:lang w:val="en-US"/>
        </w:rPr>
        <w:t xml:space="preserve">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53" w14:textId="77777777">
        <w:tc>
          <w:tcPr>
            <w:tcW w:w="1479" w:type="dxa"/>
            <w:shd w:val="clear" w:color="auto" w:fill="D9D9D9" w:themeFill="background1" w:themeFillShade="D9"/>
          </w:tcPr>
          <w:p w14:paraId="4993D75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5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52" w14:textId="77777777" w:rsidR="00481F95" w:rsidRDefault="001161A4">
            <w:pPr>
              <w:rPr>
                <w:b/>
                <w:bCs/>
                <w:lang w:val="en-US"/>
              </w:rPr>
            </w:pPr>
            <w:r>
              <w:rPr>
                <w:b/>
                <w:bCs/>
                <w:lang w:val="en-US"/>
              </w:rPr>
              <w:t>Comments</w:t>
            </w:r>
          </w:p>
        </w:tc>
      </w:tr>
      <w:tr w:rsidR="00481F95" w14:paraId="4993D757" w14:textId="77777777">
        <w:tc>
          <w:tcPr>
            <w:tcW w:w="1479" w:type="dxa"/>
          </w:tcPr>
          <w:p w14:paraId="4993D754" w14:textId="77777777" w:rsidR="00481F95" w:rsidRDefault="00481F95">
            <w:pPr>
              <w:rPr>
                <w:rFonts w:eastAsiaTheme="minorEastAsia"/>
                <w:lang w:val="en-US" w:eastAsia="zh-CN"/>
              </w:rPr>
            </w:pPr>
          </w:p>
        </w:tc>
        <w:tc>
          <w:tcPr>
            <w:tcW w:w="1372" w:type="dxa"/>
          </w:tcPr>
          <w:p w14:paraId="4993D755" w14:textId="77777777" w:rsidR="00481F95" w:rsidRDefault="00481F95">
            <w:pPr>
              <w:tabs>
                <w:tab w:val="left" w:pos="551"/>
              </w:tabs>
              <w:rPr>
                <w:rFonts w:eastAsiaTheme="minorEastAsia"/>
                <w:lang w:val="en-US" w:eastAsia="zh-CN"/>
              </w:rPr>
            </w:pPr>
          </w:p>
        </w:tc>
        <w:tc>
          <w:tcPr>
            <w:tcW w:w="6780" w:type="dxa"/>
          </w:tcPr>
          <w:p w14:paraId="4993D756" w14:textId="77777777" w:rsidR="00481F95" w:rsidRDefault="00481F95">
            <w:pPr>
              <w:rPr>
                <w:rFonts w:eastAsiaTheme="minorEastAsia"/>
                <w:lang w:val="en-US" w:eastAsia="zh-CN"/>
              </w:rPr>
            </w:pPr>
          </w:p>
        </w:tc>
      </w:tr>
      <w:tr w:rsidR="00481F95" w14:paraId="4993D75B" w14:textId="77777777">
        <w:tc>
          <w:tcPr>
            <w:tcW w:w="1479" w:type="dxa"/>
          </w:tcPr>
          <w:p w14:paraId="4993D758" w14:textId="77777777" w:rsidR="00481F95" w:rsidRDefault="00481F95">
            <w:pPr>
              <w:rPr>
                <w:rFonts w:eastAsiaTheme="minorEastAsia"/>
                <w:lang w:val="en-US" w:eastAsia="zh-CN"/>
              </w:rPr>
            </w:pPr>
          </w:p>
        </w:tc>
        <w:tc>
          <w:tcPr>
            <w:tcW w:w="1372" w:type="dxa"/>
          </w:tcPr>
          <w:p w14:paraId="4993D759" w14:textId="77777777" w:rsidR="00481F95" w:rsidRDefault="00481F95">
            <w:pPr>
              <w:tabs>
                <w:tab w:val="left" w:pos="551"/>
              </w:tabs>
              <w:rPr>
                <w:rFonts w:eastAsiaTheme="minorEastAsia"/>
                <w:lang w:val="en-US" w:eastAsia="zh-CN"/>
              </w:rPr>
            </w:pPr>
          </w:p>
        </w:tc>
        <w:tc>
          <w:tcPr>
            <w:tcW w:w="6780" w:type="dxa"/>
          </w:tcPr>
          <w:p w14:paraId="4993D75A" w14:textId="77777777" w:rsidR="00481F95" w:rsidRDefault="00481F95">
            <w:pPr>
              <w:rPr>
                <w:rFonts w:eastAsiaTheme="minorEastAsia"/>
                <w:lang w:val="en-US" w:eastAsia="zh-CN"/>
              </w:rPr>
            </w:pPr>
          </w:p>
        </w:tc>
      </w:tr>
      <w:tr w:rsidR="00481F95" w14:paraId="4993D75F" w14:textId="77777777">
        <w:tc>
          <w:tcPr>
            <w:tcW w:w="1479" w:type="dxa"/>
          </w:tcPr>
          <w:p w14:paraId="4993D75C" w14:textId="77777777" w:rsidR="00481F95" w:rsidRDefault="00481F95">
            <w:pPr>
              <w:rPr>
                <w:rFonts w:eastAsiaTheme="minorEastAsia"/>
                <w:lang w:val="en-US" w:eastAsia="zh-CN"/>
              </w:rPr>
            </w:pPr>
          </w:p>
        </w:tc>
        <w:tc>
          <w:tcPr>
            <w:tcW w:w="1372" w:type="dxa"/>
          </w:tcPr>
          <w:p w14:paraId="4993D75D" w14:textId="77777777" w:rsidR="00481F95" w:rsidRDefault="00481F95">
            <w:pPr>
              <w:tabs>
                <w:tab w:val="left" w:pos="551"/>
              </w:tabs>
              <w:rPr>
                <w:rFonts w:eastAsiaTheme="minorEastAsia"/>
                <w:lang w:val="en-US" w:eastAsia="zh-CN"/>
              </w:rPr>
            </w:pPr>
          </w:p>
        </w:tc>
        <w:tc>
          <w:tcPr>
            <w:tcW w:w="6780" w:type="dxa"/>
          </w:tcPr>
          <w:p w14:paraId="4993D75E" w14:textId="77777777" w:rsidR="00481F95" w:rsidRDefault="00481F95">
            <w:pPr>
              <w:rPr>
                <w:rFonts w:eastAsiaTheme="minorEastAsia"/>
                <w:lang w:val="en-US" w:eastAsia="zh-CN"/>
              </w:rPr>
            </w:pPr>
          </w:p>
        </w:tc>
      </w:tr>
    </w:tbl>
    <w:p w14:paraId="4993D760" w14:textId="77777777" w:rsidR="00481F95" w:rsidRDefault="00481F95">
      <w:pPr>
        <w:rPr>
          <w:lang w:val="en-US" w:eastAsia="ja-JP"/>
        </w:rPr>
      </w:pPr>
    </w:p>
    <w:p w14:paraId="4993D761" w14:textId="77777777" w:rsidR="00481F95" w:rsidRDefault="001161A4">
      <w:pPr>
        <w:rPr>
          <w:rFonts w:eastAsia="Microsoft YaHei UI"/>
          <w:b/>
          <w:bCs/>
          <w:u w:val="single"/>
          <w:lang w:val="en-US" w:eastAsia="zh-CN"/>
        </w:rPr>
      </w:pPr>
      <w:r>
        <w:rPr>
          <w:rFonts w:eastAsia="Microsoft YaHei UI"/>
          <w:b/>
          <w:bCs/>
          <w:u w:val="single"/>
          <w:lang w:val="en-US" w:eastAsia="zh-CN"/>
        </w:rPr>
        <w:t>Other aspects of UE BB bandwidth reduction</w:t>
      </w:r>
    </w:p>
    <w:p w14:paraId="4993D762"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same </w:t>
      </w:r>
      <w:r>
        <w:rPr>
          <w:rFonts w:ascii="Times New Roman" w:eastAsia="Microsoft YaHei UI" w:hAnsi="Times New Roman" w:cs="Times New Roman"/>
          <w:sz w:val="20"/>
          <w:szCs w:val="20"/>
          <w:lang w:val="en-US" w:eastAsia="zh-CN"/>
        </w:rPr>
        <w:t>resources within 5 MHz and [≤10 MHz] are used for the duration of the slot [8].</w:t>
      </w:r>
    </w:p>
    <w:p w14:paraId="4993D763"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993D764"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w:t>
      </w:r>
      <w:r>
        <w:rPr>
          <w:rFonts w:ascii="Times New Roman" w:eastAsia="Microsoft YaHei UI" w:hAnsi="Times New Roman" w:cs="Times New Roman"/>
          <w:sz w:val="20"/>
          <w:szCs w:val="20"/>
          <w:lang w:val="en-US" w:eastAsia="zh-CN"/>
        </w:rPr>
        <w:t>uency hopping within bandwidth larger than 5MHz can be supported for PUSCH (including Msg3 PUSCH) while keeping the 5 MHz maximum BW of each hop [9].</w:t>
      </w:r>
    </w:p>
    <w:p w14:paraId="4993D765"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Simultaneous reception of PDSCH (limited to 5MHz in baseband) and SSB/PDCCH/CSI-RS within the BWP is suppo</w:t>
      </w:r>
      <w:r>
        <w:rPr>
          <w:rFonts w:ascii="Times New Roman" w:eastAsia="Microsoft YaHei UI" w:hAnsi="Times New Roman" w:cs="Times New Roman"/>
          <w:sz w:val="20"/>
          <w:szCs w:val="20"/>
          <w:lang w:val="en-US" w:eastAsia="zh-CN"/>
        </w:rPr>
        <w:t>rted for BWP of up to 20 MHz; simultaneous reception of two PDSCH transmissions (e.g., unicast and broadcast) is supported. FFS UE behavior when total frequency allocation is larger than 5 MHz; simultaneous transmission of PUSCH (limited to 5MHz in baseban</w:t>
      </w:r>
      <w:r>
        <w:rPr>
          <w:rFonts w:ascii="Times New Roman" w:eastAsia="Microsoft YaHei UI" w:hAnsi="Times New Roman" w:cs="Times New Roman"/>
          <w:sz w:val="20"/>
          <w:szCs w:val="20"/>
          <w:lang w:val="en-US" w:eastAsia="zh-CN"/>
        </w:rPr>
        <w:t xml:space="preserve">d) and PUCCH within the BWP is supported for BWP of up to 20 MHz [15]. </w:t>
      </w:r>
    </w:p>
    <w:p w14:paraId="4993D766"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4993D767"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w:t>
      </w:r>
      <w:r>
        <w:rPr>
          <w:rFonts w:ascii="Times New Roman" w:eastAsia="Microsoft YaHei UI" w:hAnsi="Times New Roman" w:cs="Times New Roman"/>
          <w:sz w:val="20"/>
          <w:szCs w:val="20"/>
          <w:lang w:val="en-US" w:eastAsia="zh-CN"/>
        </w:rPr>
        <w:t>r one broadcast PDSCH plus one unicast PDSCH are FDM multiplexed in a slot [16].</w:t>
      </w:r>
    </w:p>
    <w:p w14:paraId="4993D768" w14:textId="77777777" w:rsidR="00481F95" w:rsidRDefault="00481F95">
      <w:pPr>
        <w:rPr>
          <w:lang w:val="en-US" w:eastAsia="ja-JP"/>
        </w:rPr>
      </w:pPr>
    </w:p>
    <w:p w14:paraId="4993D769" w14:textId="77777777" w:rsidR="00481F95" w:rsidRDefault="001161A4">
      <w:pPr>
        <w:pStyle w:val="Heading1"/>
        <w:numPr>
          <w:ilvl w:val="0"/>
          <w:numId w:val="0"/>
        </w:numPr>
        <w:ind w:left="1134" w:hanging="1134"/>
        <w:rPr>
          <w:lang w:val="en-US"/>
        </w:rPr>
      </w:pPr>
      <w:r>
        <w:rPr>
          <w:lang w:val="en-US"/>
        </w:rPr>
        <w:t>3</w:t>
      </w:r>
      <w:r>
        <w:rPr>
          <w:lang w:val="en-US"/>
        </w:rPr>
        <w:tab/>
        <w:t>UE peak data rate reduction</w:t>
      </w:r>
    </w:p>
    <w:p w14:paraId="4993D76A" w14:textId="77777777" w:rsidR="00481F95" w:rsidRDefault="001161A4">
      <w:pPr>
        <w:rPr>
          <w:rFonts w:eastAsia="Microsoft YaHei UI"/>
          <w:bCs/>
          <w:lang w:val="en-US" w:eastAsia="zh-CN"/>
        </w:rPr>
      </w:pPr>
      <w:r>
        <w:rPr>
          <w:rFonts w:eastAsia="Microsoft YaHei UI"/>
          <w:bCs/>
          <w:lang w:val="en-US" w:eastAsia="zh-CN"/>
        </w:rPr>
        <w:t xml:space="preserve">According to the WID [1], it should be checked in RAN#98-e whether the UE peak data rate reduction is limited to UEs with UE BB </w:t>
      </w:r>
      <w:r>
        <w:rPr>
          <w:rFonts w:eastAsia="Microsoft YaHei UI"/>
          <w:bCs/>
          <w:lang w:val="en-US" w:eastAsia="zh-CN"/>
        </w:rPr>
        <w:t>bandwidth reduction only or whether it can be a standalone feature.</w:t>
      </w:r>
    </w:p>
    <w:p w14:paraId="4993D76B"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993D76C" w14:textId="77777777" w:rsidR="00481F95" w:rsidRDefault="001161A4">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 xml:space="preserve">[9, 10, 16, 21, 35] express that specifying a standalone UE peak data rate reduction feature would lead to introduction of </w:t>
      </w:r>
      <w:r>
        <w:rPr>
          <w:rFonts w:ascii="Times New Roman" w:eastAsia="Microsoft YaHei UI" w:hAnsi="Times New Roman" w:cs="Times New Roman"/>
          <w:sz w:val="20"/>
          <w:szCs w:val="20"/>
          <w:lang w:val="en-US" w:eastAsia="zh-CN"/>
        </w:rPr>
        <w:t>multiple new UE types and/or fragment the ecosystem, whereas one contribution [33] expresses that it would not introduce additional UE types, would not have RAN1 specification impact, would facilitate early implementations, and would be beneficial for dual</w:t>
      </w:r>
      <w:r>
        <w:rPr>
          <w:rFonts w:ascii="Times New Roman" w:eastAsia="Microsoft YaHei UI" w:hAnsi="Times New Roman" w:cs="Times New Roman"/>
          <w:sz w:val="20"/>
          <w:szCs w:val="20"/>
          <w:lang w:val="en-US" w:eastAsia="zh-CN"/>
        </w:rPr>
        <w:t>-mode LTE-NR devices, and finally one contribution [27] expresses that it might in fact improve the economies of scale.</w:t>
      </w:r>
    </w:p>
    <w:p w14:paraId="4993D76D"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993D76E" w14:textId="77777777" w:rsidR="00481F95" w:rsidRDefault="001161A4">
      <w:pPr>
        <w:pStyle w:val="ListParagraph"/>
        <w:numPr>
          <w:ilvl w:val="0"/>
          <w:numId w:val="25"/>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w:t>
      </w:r>
      <w:r>
        <w:rPr>
          <w:rFonts w:eastAsia="Microsoft YaHei UI"/>
          <w:bCs/>
          <w:sz w:val="20"/>
          <w:szCs w:val="22"/>
          <w:lang w:val="en-US" w:eastAsia="zh-CN"/>
        </w:rPr>
        <w:t>r FR2, whereas another contribution [8] expresses that this would not be in the Rel-18 WI scope.</w:t>
      </w:r>
    </w:p>
    <w:p w14:paraId="4993D76F" w14:textId="77777777" w:rsidR="00481F95" w:rsidRDefault="001161A4">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w:t>
      </w:r>
      <w:r>
        <w:rPr>
          <w:rFonts w:eastAsia="Microsoft YaHei UI"/>
          <w:bCs/>
          <w:lang w:val="en-US" w:eastAsia="zh-CN"/>
        </w:rPr>
        <w:t>axed value ought to be. As mentioned above, some contributions observe that the resulting peak rate will be much lower than 10 Mbps if the UE BB bandwidth reduction feature is combined with the UE peak data rate feature with a relaxed constraint of 1 inste</w:t>
      </w:r>
      <w:r>
        <w:rPr>
          <w:rFonts w:eastAsia="Microsoft YaHei UI"/>
          <w:bCs/>
          <w:lang w:val="en-US" w:eastAsia="zh-CN"/>
        </w:rPr>
        <w:t>ad of 4, and some of them suggest that a relaxed constraint of around 3 would be more suitable for meeting the targeted peak rate of 10 Mbps.</w:t>
      </w:r>
    </w:p>
    <w:p w14:paraId="4993D770" w14:textId="77777777" w:rsidR="00481F95" w:rsidRDefault="001161A4">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w:t>
      </w:r>
      <w:r>
        <w:rPr>
          <w:rFonts w:eastAsia="Microsoft YaHei UI"/>
          <w:bCs/>
          <w:lang w:val="en-US" w:eastAsia="zh-CN"/>
        </w:rPr>
        <w:t>at the values are working assumptions which will be revisited.</w:t>
      </w:r>
    </w:p>
    <w:p w14:paraId="4993D771" w14:textId="77777777" w:rsidR="00481F95" w:rsidRDefault="001161A4">
      <w:pPr>
        <w:rPr>
          <w:b/>
          <w:bCs/>
          <w:lang w:val="en-US"/>
        </w:rPr>
      </w:pPr>
      <w:r>
        <w:rPr>
          <w:b/>
          <w:highlight w:val="yellow"/>
          <w:lang w:val="en-US"/>
        </w:rPr>
        <w:t>FL1 High Priority Proposal 3-1a</w:t>
      </w:r>
      <w:r>
        <w:rPr>
          <w:b/>
          <w:bCs/>
          <w:lang w:val="en-US"/>
        </w:rPr>
        <w:t>:</w:t>
      </w:r>
    </w:p>
    <w:p w14:paraId="4993D772"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73"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74" w14:textId="77777777" w:rsidR="00481F95" w:rsidRDefault="001161A4">
      <w:pPr>
        <w:pStyle w:val="ListParagraph"/>
        <w:numPr>
          <w:ilvl w:val="0"/>
          <w:numId w:val="26"/>
        </w:numPr>
        <w:rPr>
          <w:b/>
          <w:bCs/>
          <w:sz w:val="20"/>
          <w:szCs w:val="20"/>
          <w:lang w:val="en-US"/>
        </w:rPr>
      </w:pPr>
      <w:r>
        <w:rPr>
          <w:b/>
          <w:bCs/>
          <w:sz w:val="20"/>
          <w:szCs w:val="20"/>
          <w:lang w:val="en-US"/>
        </w:rPr>
        <w:t>If UE p</w:t>
      </w:r>
      <w:r>
        <w:rPr>
          <w:b/>
          <w:bCs/>
          <w:sz w:val="20"/>
          <w:szCs w:val="20"/>
          <w:lang w:val="en-US"/>
        </w:rPr>
        <w:t>eak data rate reduction is supported as a standalone feature,</w:t>
      </w:r>
    </w:p>
    <w:p w14:paraId="4993D775"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79" w14:textId="77777777">
        <w:tc>
          <w:tcPr>
            <w:tcW w:w="1479" w:type="dxa"/>
            <w:shd w:val="clear" w:color="auto" w:fill="D9D9D9" w:themeFill="background1" w:themeFillShade="D9"/>
          </w:tcPr>
          <w:p w14:paraId="4993D776"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77"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78" w14:textId="77777777" w:rsidR="00481F95" w:rsidRDefault="001161A4">
            <w:pPr>
              <w:rPr>
                <w:b/>
                <w:bCs/>
                <w:lang w:val="en-US"/>
              </w:rPr>
            </w:pPr>
            <w:r>
              <w:rPr>
                <w:b/>
                <w:bCs/>
                <w:lang w:val="en-US"/>
              </w:rPr>
              <w:t>Comments</w:t>
            </w:r>
          </w:p>
        </w:tc>
      </w:tr>
      <w:tr w:rsidR="00481F95" w14:paraId="4993D77D" w14:textId="77777777">
        <w:tc>
          <w:tcPr>
            <w:tcW w:w="1479" w:type="dxa"/>
          </w:tcPr>
          <w:p w14:paraId="4993D77A"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77B" w14:textId="77777777" w:rsidR="00481F95" w:rsidRDefault="00481F95">
            <w:pPr>
              <w:tabs>
                <w:tab w:val="left" w:pos="551"/>
              </w:tabs>
              <w:rPr>
                <w:rFonts w:eastAsiaTheme="minorEastAsia"/>
                <w:lang w:val="en-US" w:eastAsia="zh-CN"/>
              </w:rPr>
            </w:pPr>
          </w:p>
        </w:tc>
        <w:tc>
          <w:tcPr>
            <w:tcW w:w="6780" w:type="dxa"/>
          </w:tcPr>
          <w:p w14:paraId="4993D77C" w14:textId="77777777" w:rsidR="00481F95" w:rsidRDefault="001161A4">
            <w:pPr>
              <w:rPr>
                <w:rFonts w:eastAsiaTheme="minorEastAsia"/>
                <w:lang w:val="en-US" w:eastAsia="zh-CN"/>
              </w:rPr>
            </w:pPr>
            <w:r>
              <w:rPr>
                <w:rFonts w:eastAsiaTheme="minorEastAsia"/>
                <w:lang w:val="en-US" w:eastAsia="zh-CN"/>
              </w:rPr>
              <w:t xml:space="preserve">OK for the first bullet. However, if two values are supported in the spec, it is </w:t>
            </w:r>
            <w:r>
              <w:rPr>
                <w:rFonts w:eastAsiaTheme="minorEastAsia"/>
                <w:lang w:val="en-US" w:eastAsia="zh-CN"/>
              </w:rPr>
              <w:t xml:space="preserve">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481F95" w14:paraId="4993D785" w14:textId="77777777">
        <w:tc>
          <w:tcPr>
            <w:tcW w:w="1479" w:type="dxa"/>
          </w:tcPr>
          <w:p w14:paraId="4993D77E" w14:textId="77777777" w:rsidR="00481F95" w:rsidRDefault="001161A4">
            <w:pPr>
              <w:rPr>
                <w:rFonts w:eastAsiaTheme="minorEastAsia"/>
                <w:lang w:val="en-US" w:eastAsia="zh-CN"/>
              </w:rPr>
            </w:pPr>
            <w:r>
              <w:rPr>
                <w:rFonts w:eastAsiaTheme="minorEastAsia"/>
                <w:lang w:val="en-US" w:eastAsia="zh-CN"/>
              </w:rPr>
              <w:lastRenderedPageBreak/>
              <w:t xml:space="preserve">Nordic </w:t>
            </w:r>
          </w:p>
        </w:tc>
        <w:tc>
          <w:tcPr>
            <w:tcW w:w="1372" w:type="dxa"/>
          </w:tcPr>
          <w:p w14:paraId="4993D77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0" w14:textId="77777777" w:rsidR="00481F95" w:rsidRDefault="001161A4">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993D781"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w:t>
            </w:r>
            <w:r>
              <w:rPr>
                <w:lang w:eastAsia="ja-JP"/>
              </w:rPr>
              <w:t>ta rate reduction</w:t>
            </w:r>
          </w:p>
          <w:p w14:paraId="4993D78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783"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784"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481F95" w14:paraId="4993D789" w14:textId="77777777">
        <w:tc>
          <w:tcPr>
            <w:tcW w:w="1479" w:type="dxa"/>
          </w:tcPr>
          <w:p w14:paraId="4993D786"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787" w14:textId="77777777" w:rsidR="00481F95" w:rsidRDefault="00481F95">
            <w:pPr>
              <w:tabs>
                <w:tab w:val="left" w:pos="551"/>
              </w:tabs>
              <w:rPr>
                <w:rFonts w:eastAsiaTheme="minorEastAsia"/>
                <w:lang w:val="en-US" w:eastAsia="zh-CN"/>
              </w:rPr>
            </w:pPr>
          </w:p>
        </w:tc>
        <w:tc>
          <w:tcPr>
            <w:tcW w:w="6780" w:type="dxa"/>
          </w:tcPr>
          <w:p w14:paraId="4993D788" w14:textId="77777777" w:rsidR="00481F95" w:rsidRDefault="001161A4">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w:t>
            </w:r>
            <w:r>
              <w:rPr>
                <w:rFonts w:eastAsiaTheme="minorEastAsia"/>
                <w:lang w:val="en-US" w:eastAsia="zh-CN"/>
              </w:rPr>
              <w:t xml:space="preserve">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481F95" w14:paraId="4993D78D" w14:textId="77777777">
        <w:tc>
          <w:tcPr>
            <w:tcW w:w="1479" w:type="dxa"/>
          </w:tcPr>
          <w:p w14:paraId="4993D78A"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78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C" w14:textId="77777777" w:rsidR="00481F95" w:rsidRDefault="001161A4">
            <w:pPr>
              <w:rPr>
                <w:rFonts w:eastAsiaTheme="minorEastAsia"/>
                <w:lang w:val="en-US" w:eastAsia="zh-CN"/>
              </w:rPr>
            </w:pPr>
            <w:r>
              <w:rPr>
                <w:rFonts w:eastAsiaTheme="minorEastAsia"/>
                <w:lang w:val="en-US" w:eastAsia="zh-CN"/>
              </w:rPr>
              <w:t>Agree with Nordic that we should only have one value.</w:t>
            </w:r>
            <w:r>
              <w:rPr>
                <w:rFonts w:eastAsiaTheme="minorEastAsia"/>
                <w:lang w:val="en-US" w:eastAsia="zh-CN"/>
              </w:rPr>
              <w:t xml:space="preserve"> Our preference is to have UE peak data rate reduction as an add-on to UE BB bandwidth reduction as recommended by RAN1 in the TR. </w:t>
            </w:r>
          </w:p>
        </w:tc>
      </w:tr>
      <w:tr w:rsidR="00481F95" w14:paraId="4993D798" w14:textId="77777777">
        <w:tc>
          <w:tcPr>
            <w:tcW w:w="1479" w:type="dxa"/>
          </w:tcPr>
          <w:p w14:paraId="4993D78E"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78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90" w14:textId="77777777" w:rsidR="00481F95" w:rsidRDefault="001161A4">
            <w:pPr>
              <w:rPr>
                <w:rFonts w:eastAsiaTheme="minorEastAsia"/>
                <w:lang w:val="en-US" w:eastAsia="zh-CN"/>
              </w:rPr>
            </w:pPr>
            <w:r>
              <w:rPr>
                <w:rFonts w:eastAsiaTheme="minorEastAsia"/>
                <w:lang w:val="en-US" w:eastAsia="zh-CN"/>
              </w:rPr>
              <w:t xml:space="preserve">We are fine with the proposal for standalone case. </w:t>
            </w:r>
          </w:p>
          <w:p w14:paraId="4993D791" w14:textId="77777777" w:rsidR="00481F95" w:rsidRDefault="001161A4">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 does not meet</w:t>
            </w:r>
            <w:r>
              <w:rPr>
                <w:lang w:val="en-US"/>
              </w:rPr>
              <w:t xml:space="preserve">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993D792" w14:textId="77777777" w:rsidR="00481F95" w:rsidRDefault="001161A4">
            <w:pPr>
              <w:rPr>
                <w:lang w:val="en-US"/>
              </w:rPr>
            </w:pPr>
            <w:r>
              <w:rPr>
                <w:b/>
                <w:bCs/>
                <w:lang w:val="en-US"/>
              </w:rPr>
              <w:t>Alternatively</w:t>
            </w:r>
            <w:r>
              <w:rPr>
                <w:lang w:val="en-US"/>
              </w:rPr>
              <w:t>, we can also do like:</w:t>
            </w:r>
          </w:p>
          <w:p w14:paraId="4993D793"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9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993D795" w14:textId="77777777" w:rsidR="00481F95" w:rsidRDefault="001161A4">
            <w:pPr>
              <w:pStyle w:val="ListParagraph"/>
              <w:numPr>
                <w:ilvl w:val="1"/>
                <w:numId w:val="26"/>
              </w:numPr>
              <w:rPr>
                <w:b/>
                <w:bCs/>
                <w:sz w:val="20"/>
                <w:szCs w:val="20"/>
                <w:lang w:val="en-US"/>
              </w:rPr>
            </w:pPr>
            <w:r>
              <w:rPr>
                <w:b/>
                <w:bCs/>
                <w:sz w:val="20"/>
                <w:szCs w:val="20"/>
                <w:lang w:val="en-US"/>
              </w:rPr>
              <w:t xml:space="preserve">X is the smallest possible value which meets 10Mbps for PDSCH/PUSCH for 15/30KHz SCS. </w:t>
            </w:r>
          </w:p>
          <w:p w14:paraId="4993D796"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97"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r>
              <w:rPr>
                <w:b/>
                <w:bCs/>
                <w:sz w:val="20"/>
                <w:szCs w:val="20"/>
                <w:lang w:val="en-US"/>
              </w:rPr>
              <w:t>].</w:t>
            </w:r>
          </w:p>
        </w:tc>
      </w:tr>
      <w:tr w:rsidR="00481F95" w14:paraId="4993D79D" w14:textId="77777777">
        <w:tc>
          <w:tcPr>
            <w:tcW w:w="1479" w:type="dxa"/>
          </w:tcPr>
          <w:p w14:paraId="4993D79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7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79B" w14:textId="77777777" w:rsidR="00481F95" w:rsidRDefault="001161A4">
            <w:pPr>
              <w:rPr>
                <w:rFonts w:eastAsiaTheme="minorEastAsia"/>
                <w:lang w:val="en-US" w:eastAsia="zh-CN"/>
              </w:rPr>
            </w:pPr>
            <w:r>
              <w:rPr>
                <w:rFonts w:eastAsiaTheme="minorEastAsia" w:hint="eastAsia"/>
                <w:lang w:val="en-US" w:eastAsia="zh-CN"/>
              </w:rPr>
              <w:t>Maybe we can add a note to move forward:</w:t>
            </w:r>
          </w:p>
          <w:p w14:paraId="4993D79C" w14:textId="77777777" w:rsidR="00481F95" w:rsidRDefault="001161A4">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481F95" w14:paraId="4993D7A2" w14:textId="77777777">
        <w:tc>
          <w:tcPr>
            <w:tcW w:w="1479" w:type="dxa"/>
          </w:tcPr>
          <w:p w14:paraId="4993D79E"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79F" w14:textId="77777777" w:rsidR="00481F95" w:rsidRDefault="00481F95">
            <w:pPr>
              <w:tabs>
                <w:tab w:val="left" w:pos="551"/>
              </w:tabs>
              <w:rPr>
                <w:rFonts w:eastAsiaTheme="minorEastAsia"/>
                <w:lang w:val="en-US" w:eastAsia="zh-CN"/>
              </w:rPr>
            </w:pPr>
          </w:p>
        </w:tc>
        <w:tc>
          <w:tcPr>
            <w:tcW w:w="6780" w:type="dxa"/>
          </w:tcPr>
          <w:p w14:paraId="4993D7A0" w14:textId="77777777" w:rsidR="00481F95" w:rsidRDefault="001161A4">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w:t>
            </w:r>
            <w:r>
              <w:rPr>
                <w:bCs/>
                <w:lang w:val="en-US"/>
              </w:rPr>
              <w:t>ng is quite limited. It seems not meaningful to further relax the constraint. But if relax the constraint from 4 to 1, the DL/UL peak data rate will become 2.94Mbps/3.15Mbps for 30KHz SCS. From achieved peak data rate perspective, it can be viewed as a dif</w:t>
            </w:r>
            <w:r>
              <w:rPr>
                <w:bCs/>
                <w:lang w:val="en-US"/>
              </w:rPr>
              <w:t xml:space="preserve">ferent </w:t>
            </w:r>
            <w:proofErr w:type="spellStart"/>
            <w:r>
              <w:rPr>
                <w:bCs/>
                <w:lang w:val="en-US"/>
              </w:rPr>
              <w:t>eRedCap</w:t>
            </w:r>
            <w:proofErr w:type="spellEnd"/>
            <w:r>
              <w:rPr>
                <w:bCs/>
                <w:lang w:val="en-US"/>
              </w:rPr>
              <w:t xml:space="preserve"> type from the one supporting 10Mbps target data rate.</w:t>
            </w:r>
          </w:p>
          <w:p w14:paraId="4993D7A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second bullet. But it does not mean UE peak data rate reduction is supported as a standalone feature, whether to support it should be decided in Dec. RAN plenary meet</w:t>
            </w:r>
            <w:r>
              <w:rPr>
                <w:rFonts w:eastAsiaTheme="minorEastAsia"/>
                <w:lang w:val="en-US" w:eastAsia="zh-CN"/>
              </w:rPr>
              <w:t xml:space="preserve">ing. </w:t>
            </w:r>
          </w:p>
        </w:tc>
      </w:tr>
      <w:tr w:rsidR="00481F95" w14:paraId="4993D7A9" w14:textId="77777777">
        <w:tc>
          <w:tcPr>
            <w:tcW w:w="1479" w:type="dxa"/>
          </w:tcPr>
          <w:p w14:paraId="4993D7A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7A4" w14:textId="77777777" w:rsidR="00481F95" w:rsidRDefault="00481F95">
            <w:pPr>
              <w:tabs>
                <w:tab w:val="left" w:pos="551"/>
              </w:tabs>
              <w:rPr>
                <w:rFonts w:eastAsiaTheme="minorEastAsia"/>
                <w:lang w:val="en-US" w:eastAsia="zh-CN"/>
              </w:rPr>
            </w:pPr>
          </w:p>
        </w:tc>
        <w:tc>
          <w:tcPr>
            <w:tcW w:w="6780" w:type="dxa"/>
          </w:tcPr>
          <w:p w14:paraId="4993D7A5" w14:textId="77777777" w:rsidR="00481F95" w:rsidRDefault="001161A4">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993D7A6" w14:textId="77777777" w:rsidR="00481F95" w:rsidRDefault="00481F95">
            <w:pPr>
              <w:pStyle w:val="ListParagraph"/>
              <w:ind w:left="0"/>
              <w:rPr>
                <w:sz w:val="20"/>
                <w:szCs w:val="20"/>
                <w:lang w:val="en-US" w:eastAsia="zh-CN"/>
              </w:rPr>
            </w:pPr>
          </w:p>
          <w:p w14:paraId="4993D7A7" w14:textId="77777777" w:rsidR="00481F95" w:rsidRDefault="001161A4">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w:t>
            </w:r>
            <w:r>
              <w:rPr>
                <w:rFonts w:hint="eastAsia"/>
                <w:sz w:val="20"/>
                <w:szCs w:val="20"/>
                <w:lang w:val="en-US" w:eastAsia="zh-CN"/>
              </w:rPr>
              <w:t xml:space="preserve">irement for the peak data rate is lower. </w:t>
            </w:r>
          </w:p>
          <w:p w14:paraId="4993D7A8" w14:textId="77777777" w:rsidR="00481F95" w:rsidRDefault="001161A4">
            <w:pPr>
              <w:pStyle w:val="ListParagraph"/>
              <w:ind w:left="0"/>
              <w:rPr>
                <w:sz w:val="20"/>
                <w:szCs w:val="20"/>
                <w:lang w:val="en-US" w:eastAsia="zh-CN"/>
              </w:rPr>
            </w:pPr>
            <w:r>
              <w:rPr>
                <w:rFonts w:hint="eastAsia"/>
                <w:sz w:val="20"/>
                <w:szCs w:val="20"/>
                <w:lang w:val="en-US" w:eastAsia="zh-CN"/>
              </w:rPr>
              <w:t xml:space="preserve">Therefore, the constrain value can be further relaxed, e.g., 2, and the SIB </w:t>
            </w:r>
            <w:r>
              <w:rPr>
                <w:rFonts w:hint="eastAsia"/>
                <w:sz w:val="20"/>
                <w:szCs w:val="20"/>
                <w:lang w:val="en-US" w:eastAsia="zh-CN"/>
              </w:rPr>
              <w:lastRenderedPageBreak/>
              <w:t>transmission should be guaranteed based on the constrain.</w:t>
            </w:r>
          </w:p>
        </w:tc>
      </w:tr>
      <w:tr w:rsidR="00481F95" w14:paraId="4993D7AE" w14:textId="77777777">
        <w:tc>
          <w:tcPr>
            <w:tcW w:w="1479" w:type="dxa"/>
          </w:tcPr>
          <w:p w14:paraId="4993D7AA"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93D7AB" w14:textId="77777777" w:rsidR="00481F95" w:rsidRDefault="00481F95">
            <w:pPr>
              <w:tabs>
                <w:tab w:val="left" w:pos="551"/>
              </w:tabs>
              <w:rPr>
                <w:rFonts w:eastAsiaTheme="minorEastAsia"/>
                <w:lang w:val="en-US" w:eastAsia="zh-CN"/>
              </w:rPr>
            </w:pPr>
          </w:p>
        </w:tc>
        <w:tc>
          <w:tcPr>
            <w:tcW w:w="6780" w:type="dxa"/>
          </w:tcPr>
          <w:p w14:paraId="4993D7AC" w14:textId="77777777" w:rsidR="00481F95" w:rsidRDefault="001161A4">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 xml:space="preserve">ZTE to put FFS </w:t>
            </w:r>
            <w:r>
              <w:rPr>
                <w:sz w:val="20"/>
                <w:szCs w:val="20"/>
                <w:lang w:val="en-US" w:eastAsia="zh-CN"/>
              </w:rPr>
              <w:t>on the second bullet</w:t>
            </w:r>
            <w:r>
              <w:rPr>
                <w:rFonts w:eastAsia="Yu Mincho"/>
                <w:sz w:val="20"/>
                <w:szCs w:val="20"/>
                <w:lang w:val="en-US"/>
              </w:rPr>
              <w:t>. The exact value of relaxed constraints can be discussed further based on the number of RBs for 5MHz (i.e., discussion for Proposal 2-1a).</w:t>
            </w:r>
          </w:p>
          <w:p w14:paraId="4993D7AD" w14:textId="77777777" w:rsidR="00481F95" w:rsidRDefault="001161A4">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481F95" w14:paraId="4993D7B4" w14:textId="77777777">
        <w:tc>
          <w:tcPr>
            <w:tcW w:w="1479" w:type="dxa"/>
          </w:tcPr>
          <w:p w14:paraId="4993D7AF" w14:textId="77777777" w:rsidR="00481F95" w:rsidRDefault="001161A4">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4993D7B0" w14:textId="77777777" w:rsidR="00481F95" w:rsidRDefault="00481F95">
            <w:pPr>
              <w:tabs>
                <w:tab w:val="left" w:pos="551"/>
              </w:tabs>
              <w:rPr>
                <w:rFonts w:eastAsiaTheme="minorEastAsia"/>
                <w:lang w:val="en-US" w:eastAsia="zh-CN"/>
              </w:rPr>
            </w:pPr>
          </w:p>
        </w:tc>
        <w:tc>
          <w:tcPr>
            <w:tcW w:w="6780" w:type="dxa"/>
          </w:tcPr>
          <w:p w14:paraId="4993D7B1" w14:textId="77777777" w:rsidR="00481F95" w:rsidRDefault="001161A4">
            <w:pPr>
              <w:rPr>
                <w:rFonts w:eastAsiaTheme="minorEastAsia"/>
                <w:lang w:val="en-US" w:eastAsia="zh-CN"/>
              </w:rPr>
            </w:pPr>
            <w:r>
              <w:rPr>
                <w:rFonts w:eastAsiaTheme="minorEastAsia"/>
                <w:lang w:val="en-US" w:eastAsia="zh-CN"/>
              </w:rPr>
              <w:t>For the add-on part, we also think the value can be 2.</w:t>
            </w:r>
          </w:p>
          <w:p w14:paraId="4993D7B2" w14:textId="77777777" w:rsidR="00481F95" w:rsidRDefault="001161A4">
            <w:pPr>
              <w:pStyle w:val="ListParagraph"/>
              <w:numPr>
                <w:ilvl w:val="0"/>
                <w:numId w:val="27"/>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w:t>
            </w:r>
            <w:r>
              <w:rPr>
                <w:rFonts w:ascii="Times New Roman" w:eastAsiaTheme="minorEastAsia" w:hAnsi="Times New Roman" w:cs="Times New Roman"/>
                <w:sz w:val="20"/>
                <w:lang w:val="en-US" w:eastAsia="zh-CN"/>
              </w:rPr>
              <w:t xml:space="preserve">l not be impacted (no additional impacts were expected compared to 5MHz BB reduction only). Further peak rate reduction (smaller than 10Mbps) is benefit to the memory/buffer requirements. As 3000bits corresponding to 6Mbps (30KHz), then the constraint can </w:t>
            </w:r>
            <w:r>
              <w:rPr>
                <w:rFonts w:ascii="Times New Roman" w:eastAsiaTheme="minorEastAsia" w:hAnsi="Times New Roman" w:cs="Times New Roman"/>
                <w:sz w:val="20"/>
                <w:lang w:val="en-US" w:eastAsia="zh-CN"/>
              </w:rPr>
              <w:t xml:space="preserve">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4993D7B3" w14:textId="77777777" w:rsidR="00481F95" w:rsidRDefault="001161A4">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481F95" w14:paraId="4993D7B8" w14:textId="77777777">
        <w:tc>
          <w:tcPr>
            <w:tcW w:w="1479" w:type="dxa"/>
          </w:tcPr>
          <w:p w14:paraId="4993D7B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B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B7" w14:textId="77777777" w:rsidR="00481F95" w:rsidRDefault="001161A4">
            <w:pPr>
              <w:rPr>
                <w:rFonts w:eastAsiaTheme="minorEastAsia"/>
                <w:lang w:val="en-US" w:eastAsia="zh-CN"/>
              </w:rPr>
            </w:pPr>
            <w:r>
              <w:rPr>
                <w:lang w:val="en-US" w:eastAsia="zh-CN"/>
              </w:rPr>
              <w:t xml:space="preserve">At this stage, we should consider both </w:t>
            </w:r>
            <w:r>
              <w:rPr>
                <w:lang w:val="en-US" w:eastAsia="zh-CN"/>
              </w:rPr>
              <w:t>the “standalone” and “add-on” cases. The values of “[3]” for add-on and “[1]” for standalone seem reasonable. The values can be tweaked as the WI progresses.</w:t>
            </w:r>
          </w:p>
        </w:tc>
      </w:tr>
      <w:tr w:rsidR="00481F95" w14:paraId="4993D7BC" w14:textId="77777777">
        <w:tc>
          <w:tcPr>
            <w:tcW w:w="1479" w:type="dxa"/>
          </w:tcPr>
          <w:p w14:paraId="4993D7B9"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BA" w14:textId="77777777" w:rsidR="00481F95" w:rsidRDefault="00481F95">
            <w:pPr>
              <w:tabs>
                <w:tab w:val="left" w:pos="551"/>
              </w:tabs>
              <w:rPr>
                <w:rFonts w:eastAsiaTheme="minorEastAsia"/>
                <w:lang w:val="en-US" w:eastAsia="zh-CN"/>
              </w:rPr>
            </w:pPr>
          </w:p>
        </w:tc>
        <w:tc>
          <w:tcPr>
            <w:tcW w:w="6780" w:type="dxa"/>
          </w:tcPr>
          <w:p w14:paraId="4993D7BB" w14:textId="77777777" w:rsidR="00481F95" w:rsidRDefault="001161A4">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 xml:space="preserve">We propose PR1 is an add on feature rather than a standalone. Considering the limited cost </w:t>
            </w:r>
            <w:r>
              <w:rPr>
                <w:rFonts w:ascii="Times New Roman" w:eastAsiaTheme="minorEastAsia" w:hAnsi="Times New Roman" w:cs="Times New Roman"/>
                <w:sz w:val="20"/>
                <w:szCs w:val="20"/>
                <w:lang w:val="en-US" w:eastAsia="zh-CN"/>
              </w:rPr>
              <w:t>reduction gain and one UE type limit. FFS for the second bullet is ok.</w:t>
            </w:r>
          </w:p>
        </w:tc>
      </w:tr>
      <w:tr w:rsidR="00481F95" w14:paraId="4993D7C0" w14:textId="77777777">
        <w:tc>
          <w:tcPr>
            <w:tcW w:w="1479" w:type="dxa"/>
          </w:tcPr>
          <w:p w14:paraId="4993D7BD"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7B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7BF" w14:textId="77777777" w:rsidR="00481F95" w:rsidRDefault="00481F95">
            <w:pPr>
              <w:pStyle w:val="ListParagraph"/>
              <w:ind w:left="0"/>
              <w:rPr>
                <w:rFonts w:ascii="Times New Roman" w:eastAsiaTheme="minorEastAsia" w:hAnsi="Times New Roman" w:cs="Times New Roman"/>
                <w:sz w:val="20"/>
                <w:szCs w:val="20"/>
                <w:lang w:val="en-US" w:eastAsia="zh-CN"/>
              </w:rPr>
            </w:pPr>
          </w:p>
        </w:tc>
      </w:tr>
      <w:tr w:rsidR="00481F95" w14:paraId="4993D7CA" w14:textId="77777777">
        <w:tc>
          <w:tcPr>
            <w:tcW w:w="1479" w:type="dxa"/>
          </w:tcPr>
          <w:p w14:paraId="4993D7C1"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C2" w14:textId="77777777" w:rsidR="00481F95" w:rsidRDefault="00481F95">
            <w:pPr>
              <w:tabs>
                <w:tab w:val="left" w:pos="551"/>
              </w:tabs>
              <w:rPr>
                <w:rFonts w:eastAsia="Yu Mincho"/>
                <w:lang w:val="en-US" w:eastAsia="ja-JP"/>
              </w:rPr>
            </w:pPr>
          </w:p>
        </w:tc>
        <w:tc>
          <w:tcPr>
            <w:tcW w:w="6780" w:type="dxa"/>
          </w:tcPr>
          <w:p w14:paraId="4993D7C3"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4993D7C4" w14:textId="77777777" w:rsidR="00481F95" w:rsidRDefault="001161A4">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993D7C5" w14:textId="77777777" w:rsidR="00481F95" w:rsidRDefault="001161A4">
            <w:pPr>
              <w:pStyle w:val="ListParagraph"/>
              <w:numPr>
                <w:ilvl w:val="0"/>
                <w:numId w:val="26"/>
              </w:numPr>
              <w:rPr>
                <w:b/>
                <w:bCs/>
                <w:sz w:val="20"/>
                <w:szCs w:val="20"/>
                <w:lang w:val="en-US"/>
              </w:rPr>
            </w:pPr>
            <w:r>
              <w:rPr>
                <w:b/>
                <w:bCs/>
                <w:sz w:val="20"/>
                <w:szCs w:val="20"/>
                <w:lang w:val="en-US"/>
              </w:rPr>
              <w:t>Situation 1: UE peak data rate reduction is supported as an add-on to UE BB bandwidth reduction,</w:t>
            </w:r>
          </w:p>
          <w:p w14:paraId="4993D7C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C7" w14:textId="77777777" w:rsidR="00481F95" w:rsidRDefault="001161A4">
            <w:pPr>
              <w:pStyle w:val="ListParagraph"/>
              <w:numPr>
                <w:ilvl w:val="0"/>
                <w:numId w:val="26"/>
              </w:numPr>
              <w:rPr>
                <w:b/>
                <w:bCs/>
                <w:sz w:val="20"/>
                <w:szCs w:val="20"/>
                <w:lang w:val="en-US"/>
              </w:rPr>
            </w:pPr>
            <w:r>
              <w:rPr>
                <w:b/>
                <w:bCs/>
                <w:sz w:val="20"/>
                <w:szCs w:val="20"/>
                <w:lang w:val="en-US"/>
              </w:rPr>
              <w:t>Situation 2: UE peak data rate reduction is supported as a standalone feature,</w:t>
            </w:r>
          </w:p>
          <w:p w14:paraId="4993D7C8"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7C9" w14:textId="77777777" w:rsidR="00481F95" w:rsidRDefault="001161A4">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481F95" w14:paraId="4993D7D0" w14:textId="77777777">
        <w:tc>
          <w:tcPr>
            <w:tcW w:w="1479" w:type="dxa"/>
          </w:tcPr>
          <w:p w14:paraId="4993D7CB"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C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CD" w14:textId="77777777" w:rsidR="00481F95" w:rsidRDefault="001161A4">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w:t>
            </w:r>
            <w:r>
              <w:rPr>
                <w:rFonts w:eastAsiaTheme="minorEastAsia"/>
                <w:lang w:val="en-US" w:eastAsia="zh-CN"/>
              </w:rPr>
              <w:t xml:space="preserve">reduction. </w:t>
            </w:r>
          </w:p>
          <w:p w14:paraId="4993D7CE" w14:textId="77777777" w:rsidR="00481F95" w:rsidRDefault="001161A4">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993D7CF" w14:textId="77777777" w:rsidR="00481F95" w:rsidRDefault="001161A4">
            <w:pPr>
              <w:rPr>
                <w:rFonts w:eastAsiaTheme="minorEastAsia"/>
                <w:lang w:val="en-US" w:eastAsia="zh-CN"/>
              </w:rPr>
            </w:pPr>
            <w:r>
              <w:rPr>
                <w:rFonts w:eastAsiaTheme="minorEastAsia"/>
                <w:lang w:val="en-US" w:eastAsia="zh-CN"/>
              </w:rPr>
              <w:t>Our preference would be to simply conclude that there is no need to introduce UE peak rate reduction in Rel-18 from</w:t>
            </w:r>
            <w:r>
              <w:rPr>
                <w:rFonts w:eastAsiaTheme="minorEastAsia"/>
                <w:lang w:val="en-US" w:eastAsia="zh-CN"/>
              </w:rPr>
              <w:t xml:space="preserve"> RAN1 perspective. </w:t>
            </w:r>
          </w:p>
        </w:tc>
      </w:tr>
      <w:tr w:rsidR="00481F95" w14:paraId="4993D7D4" w14:textId="77777777">
        <w:tc>
          <w:tcPr>
            <w:tcW w:w="1479" w:type="dxa"/>
          </w:tcPr>
          <w:p w14:paraId="4993D7D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D2" w14:textId="77777777" w:rsidR="00481F95" w:rsidRDefault="00481F95">
            <w:pPr>
              <w:tabs>
                <w:tab w:val="left" w:pos="551"/>
              </w:tabs>
              <w:rPr>
                <w:rFonts w:eastAsiaTheme="minorEastAsia"/>
                <w:lang w:val="en-US" w:eastAsia="zh-CN"/>
              </w:rPr>
            </w:pPr>
          </w:p>
        </w:tc>
        <w:tc>
          <w:tcPr>
            <w:tcW w:w="6780" w:type="dxa"/>
          </w:tcPr>
          <w:p w14:paraId="4993D7D3" w14:textId="77777777" w:rsidR="00481F95" w:rsidRDefault="001161A4">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481F95" w14:paraId="4993D7D8" w14:textId="77777777">
        <w:tc>
          <w:tcPr>
            <w:tcW w:w="1479" w:type="dxa"/>
          </w:tcPr>
          <w:p w14:paraId="4993D7D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D6" w14:textId="77777777" w:rsidR="00481F95" w:rsidRDefault="00481F95">
            <w:pPr>
              <w:tabs>
                <w:tab w:val="left" w:pos="551"/>
              </w:tabs>
              <w:rPr>
                <w:rFonts w:eastAsiaTheme="minorEastAsia"/>
                <w:lang w:val="en-US" w:eastAsia="zh-CN"/>
              </w:rPr>
            </w:pPr>
          </w:p>
        </w:tc>
        <w:tc>
          <w:tcPr>
            <w:tcW w:w="6780" w:type="dxa"/>
          </w:tcPr>
          <w:p w14:paraId="4993D7D7" w14:textId="77777777" w:rsidR="00481F95" w:rsidRDefault="001161A4">
            <w:pPr>
              <w:rPr>
                <w:rFonts w:eastAsiaTheme="minorEastAsia"/>
                <w:lang w:val="en-US" w:eastAsia="zh-CN"/>
              </w:rPr>
            </w:pPr>
            <w:r>
              <w:rPr>
                <w:rFonts w:eastAsia="Yu Mincho"/>
                <w:lang w:val="en-US" w:eastAsia="ja-JP"/>
              </w:rPr>
              <w:t>For th</w:t>
            </w:r>
            <w:r>
              <w:rPr>
                <w:rFonts w:eastAsia="Yu Mincho"/>
                <w:lang w:val="en-US" w:eastAsia="ja-JP"/>
              </w:rPr>
              <w:t>e second bullet on SA-PR1, we prefer to discuss whether to support SA-PR1 first. We are also OK to put FFS to the second bullet.</w:t>
            </w:r>
          </w:p>
        </w:tc>
      </w:tr>
      <w:tr w:rsidR="00481F95" w14:paraId="4993D7DC" w14:textId="77777777">
        <w:tc>
          <w:tcPr>
            <w:tcW w:w="1479" w:type="dxa"/>
          </w:tcPr>
          <w:p w14:paraId="4993D7D9" w14:textId="77777777" w:rsidR="00481F95" w:rsidRDefault="001161A4">
            <w:pPr>
              <w:rPr>
                <w:rFonts w:eastAsia="Yu Mincho"/>
                <w:lang w:val="en-US" w:eastAsia="ja-JP"/>
              </w:rPr>
            </w:pPr>
            <w:r>
              <w:rPr>
                <w:rFonts w:eastAsia="Malgun Gothic" w:hint="eastAsia"/>
                <w:lang w:val="en-US" w:eastAsia="ko-KR"/>
              </w:rPr>
              <w:lastRenderedPageBreak/>
              <w:t>LGE</w:t>
            </w:r>
          </w:p>
        </w:tc>
        <w:tc>
          <w:tcPr>
            <w:tcW w:w="1372" w:type="dxa"/>
          </w:tcPr>
          <w:p w14:paraId="4993D7DA"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7DB" w14:textId="77777777" w:rsidR="00481F95" w:rsidRDefault="001161A4">
            <w:pPr>
              <w:rPr>
                <w:rFonts w:eastAsia="Yu Mincho"/>
                <w:lang w:val="en-US" w:eastAsia="ja-JP"/>
              </w:rPr>
            </w:pPr>
            <w:r>
              <w:rPr>
                <w:rFonts w:eastAsia="Malgun Gothic"/>
                <w:lang w:val="en-US" w:eastAsia="ko-KR"/>
              </w:rPr>
              <w:t>We share the same view with Nokia.</w:t>
            </w:r>
          </w:p>
        </w:tc>
      </w:tr>
      <w:tr w:rsidR="00481F95" w14:paraId="4993D7E1" w14:textId="77777777">
        <w:tc>
          <w:tcPr>
            <w:tcW w:w="1479" w:type="dxa"/>
          </w:tcPr>
          <w:p w14:paraId="4993D7DD" w14:textId="77777777" w:rsidR="00481F95" w:rsidRDefault="001161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993D7DE" w14:textId="77777777" w:rsidR="00481F95" w:rsidRDefault="00481F95">
            <w:pPr>
              <w:tabs>
                <w:tab w:val="left" w:pos="551"/>
              </w:tabs>
              <w:rPr>
                <w:rFonts w:eastAsia="Malgun Gothic"/>
                <w:lang w:val="en-US" w:eastAsia="ko-KR"/>
              </w:rPr>
            </w:pPr>
          </w:p>
        </w:tc>
        <w:tc>
          <w:tcPr>
            <w:tcW w:w="6780" w:type="dxa"/>
          </w:tcPr>
          <w:p w14:paraId="4993D7DF"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w:t>
            </w:r>
            <w:r>
              <w:rPr>
                <w:rFonts w:eastAsiaTheme="minorEastAsia"/>
                <w:lang w:val="en-US" w:eastAsia="zh-CN"/>
              </w:rPr>
              <w:t xml:space="preserve"> bullet may not seem very attractive in terms of UE’s complexity reduction.</w:t>
            </w:r>
          </w:p>
          <w:p w14:paraId="4993D7E0" w14:textId="77777777" w:rsidR="00481F95" w:rsidRDefault="001161A4">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w:t>
            </w:r>
            <w:r>
              <w:rPr>
                <w:rFonts w:eastAsiaTheme="minorEastAsia"/>
                <w:lang w:val="en-US" w:eastAsia="zh-CN"/>
              </w:rPr>
              <w:t xml:space="preserve">rate discussion? </w:t>
            </w:r>
          </w:p>
        </w:tc>
      </w:tr>
      <w:tr w:rsidR="00481F95" w14:paraId="4993D7E5" w14:textId="77777777">
        <w:tc>
          <w:tcPr>
            <w:tcW w:w="1479" w:type="dxa"/>
          </w:tcPr>
          <w:p w14:paraId="4993D7E2" w14:textId="77777777" w:rsidR="00481F95" w:rsidRDefault="001161A4">
            <w:pPr>
              <w:rPr>
                <w:rFonts w:eastAsiaTheme="minorEastAsia"/>
                <w:lang w:val="en-US" w:eastAsia="zh-CN"/>
              </w:rPr>
            </w:pPr>
            <w:r>
              <w:rPr>
                <w:rFonts w:eastAsia="Yu Mincho"/>
                <w:lang w:val="en-US" w:eastAsia="ja-JP"/>
              </w:rPr>
              <w:t>Sequans</w:t>
            </w:r>
          </w:p>
        </w:tc>
        <w:tc>
          <w:tcPr>
            <w:tcW w:w="1372" w:type="dxa"/>
          </w:tcPr>
          <w:p w14:paraId="4993D7E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7E4" w14:textId="77777777" w:rsidR="00481F95" w:rsidRDefault="001161A4">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481F95" w14:paraId="4993D7E9" w14:textId="77777777">
        <w:tc>
          <w:tcPr>
            <w:tcW w:w="1479" w:type="dxa"/>
          </w:tcPr>
          <w:p w14:paraId="4993D7E6"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E7" w14:textId="77777777" w:rsidR="00481F95" w:rsidRDefault="00481F95">
            <w:pPr>
              <w:tabs>
                <w:tab w:val="left" w:pos="551"/>
              </w:tabs>
              <w:rPr>
                <w:rFonts w:eastAsiaTheme="minorEastAsia"/>
                <w:lang w:val="en-US" w:eastAsia="zh-CN"/>
              </w:rPr>
            </w:pPr>
          </w:p>
        </w:tc>
        <w:tc>
          <w:tcPr>
            <w:tcW w:w="6780" w:type="dxa"/>
          </w:tcPr>
          <w:p w14:paraId="4993D7E8" w14:textId="77777777" w:rsidR="00481F95" w:rsidRDefault="001161A4">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481F95" w14:paraId="4993D7FE" w14:textId="77777777">
        <w:tc>
          <w:tcPr>
            <w:tcW w:w="1479" w:type="dxa"/>
          </w:tcPr>
          <w:p w14:paraId="4993D7EA"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7EB" w14:textId="77777777" w:rsidR="00481F95" w:rsidRDefault="001161A4">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481F95" w14:paraId="4993D7EF" w14:textId="77777777">
              <w:trPr>
                <w:jc w:val="center"/>
              </w:trPr>
              <w:tc>
                <w:tcPr>
                  <w:tcW w:w="2088" w:type="dxa"/>
                </w:tcPr>
                <w:p w14:paraId="4993D7EC" w14:textId="77777777" w:rsidR="00481F95" w:rsidRDefault="001161A4">
                  <w:pPr>
                    <w:jc w:val="center"/>
                    <w:rPr>
                      <w:lang w:val="en-US"/>
                    </w:rPr>
                  </w:pPr>
                  <w:r>
                    <w:rPr>
                      <w:lang w:val="en-US"/>
                    </w:rPr>
                    <w:t>38.306 constraint value</w:t>
                  </w:r>
                </w:p>
              </w:tc>
              <w:tc>
                <w:tcPr>
                  <w:tcW w:w="2567" w:type="dxa"/>
                </w:tcPr>
                <w:p w14:paraId="4993D7ED" w14:textId="77777777" w:rsidR="00481F95" w:rsidRDefault="001161A4">
                  <w:pPr>
                    <w:jc w:val="center"/>
                    <w:rPr>
                      <w:lang w:val="en-US"/>
                    </w:rPr>
                  </w:pPr>
                  <w:r>
                    <w:rPr>
                      <w:lang w:val="en-US"/>
                    </w:rPr>
                    <w:t xml:space="preserve">Max TBS /per </w:t>
                  </w:r>
                  <w:proofErr w:type="spellStart"/>
                  <w:r>
                    <w:rPr>
                      <w:lang w:val="en-US"/>
                    </w:rPr>
                    <w:t>ms</w:t>
                  </w:r>
                  <w:proofErr w:type="spellEnd"/>
                </w:p>
                <w:p w14:paraId="4993D7EE" w14:textId="77777777" w:rsidR="00481F95" w:rsidRDefault="001161A4">
                  <w:pPr>
                    <w:jc w:val="center"/>
                    <w:rPr>
                      <w:lang w:val="en-US"/>
                    </w:rPr>
                  </w:pPr>
                  <w:r>
                    <w:rPr>
                      <w:lang w:val="en-US"/>
                    </w:rPr>
                    <w:t xml:space="preserve"> (15kHz SCS, 156RE in RB)</w:t>
                  </w:r>
                </w:p>
              </w:tc>
            </w:tr>
            <w:tr w:rsidR="00481F95" w14:paraId="4993D7F2" w14:textId="77777777">
              <w:trPr>
                <w:trHeight w:val="606"/>
                <w:jc w:val="center"/>
              </w:trPr>
              <w:tc>
                <w:tcPr>
                  <w:tcW w:w="2088" w:type="dxa"/>
                </w:tcPr>
                <w:p w14:paraId="4993D7F0" w14:textId="77777777" w:rsidR="00481F95" w:rsidRDefault="001161A4">
                  <w:pPr>
                    <w:jc w:val="center"/>
                    <w:rPr>
                      <w:lang w:val="en-US"/>
                    </w:rPr>
                  </w:pPr>
                  <w:r>
                    <w:rPr>
                      <w:lang w:val="en-US"/>
                    </w:rPr>
                    <w:t>4</w:t>
                  </w:r>
                </w:p>
              </w:tc>
              <w:tc>
                <w:tcPr>
                  <w:tcW w:w="2567" w:type="dxa"/>
                </w:tcPr>
                <w:p w14:paraId="4993D7F1" w14:textId="77777777" w:rsidR="00481F95" w:rsidRDefault="001161A4">
                  <w:pPr>
                    <w:jc w:val="center"/>
                    <w:rPr>
                      <w:highlight w:val="red"/>
                      <w:lang w:val="en-US"/>
                    </w:rPr>
                  </w:pPr>
                  <w:r>
                    <w:rPr>
                      <w:highlight w:val="red"/>
                      <w:lang w:val="en-US"/>
                    </w:rPr>
                    <w:t>15616</w:t>
                  </w:r>
                </w:p>
              </w:tc>
            </w:tr>
            <w:tr w:rsidR="00481F95" w14:paraId="4993D7F5" w14:textId="77777777">
              <w:trPr>
                <w:jc w:val="center"/>
              </w:trPr>
              <w:tc>
                <w:tcPr>
                  <w:tcW w:w="2088" w:type="dxa"/>
                </w:tcPr>
                <w:p w14:paraId="4993D7F3" w14:textId="77777777" w:rsidR="00481F95" w:rsidRDefault="001161A4">
                  <w:pPr>
                    <w:jc w:val="center"/>
                    <w:rPr>
                      <w:lang w:val="en-US"/>
                    </w:rPr>
                  </w:pPr>
                  <w:r>
                    <w:rPr>
                      <w:lang w:val="en-US"/>
                    </w:rPr>
                    <w:t>3</w:t>
                  </w:r>
                </w:p>
              </w:tc>
              <w:tc>
                <w:tcPr>
                  <w:tcW w:w="2567" w:type="dxa"/>
                </w:tcPr>
                <w:p w14:paraId="4993D7F4" w14:textId="77777777" w:rsidR="00481F95" w:rsidRDefault="001161A4">
                  <w:pPr>
                    <w:jc w:val="center"/>
                    <w:rPr>
                      <w:highlight w:val="red"/>
                      <w:lang w:val="en-US"/>
                    </w:rPr>
                  </w:pPr>
                  <w:r>
                    <w:rPr>
                      <w:highlight w:val="red"/>
                      <w:lang w:val="en-US"/>
                    </w:rPr>
                    <w:t>11784</w:t>
                  </w:r>
                </w:p>
              </w:tc>
            </w:tr>
            <w:tr w:rsidR="00481F95" w14:paraId="4993D7F8" w14:textId="77777777">
              <w:trPr>
                <w:jc w:val="center"/>
              </w:trPr>
              <w:tc>
                <w:tcPr>
                  <w:tcW w:w="2088" w:type="dxa"/>
                </w:tcPr>
                <w:p w14:paraId="4993D7F6" w14:textId="77777777" w:rsidR="00481F95" w:rsidRDefault="001161A4">
                  <w:pPr>
                    <w:jc w:val="center"/>
                    <w:rPr>
                      <w:lang w:val="en-US"/>
                    </w:rPr>
                  </w:pPr>
                  <w:r>
                    <w:rPr>
                      <w:lang w:val="en-US"/>
                    </w:rPr>
                    <w:t>2</w:t>
                  </w:r>
                </w:p>
              </w:tc>
              <w:tc>
                <w:tcPr>
                  <w:tcW w:w="2567" w:type="dxa"/>
                </w:tcPr>
                <w:p w14:paraId="4993D7F7" w14:textId="77777777" w:rsidR="00481F95" w:rsidRDefault="001161A4">
                  <w:pPr>
                    <w:jc w:val="center"/>
                    <w:rPr>
                      <w:highlight w:val="green"/>
                      <w:lang w:val="en-US"/>
                    </w:rPr>
                  </w:pPr>
                  <w:r>
                    <w:rPr>
                      <w:highlight w:val="green"/>
                      <w:lang w:val="en-US"/>
                    </w:rPr>
                    <w:t>7824</w:t>
                  </w:r>
                </w:p>
              </w:tc>
            </w:tr>
            <w:tr w:rsidR="00481F95" w14:paraId="4993D7FB" w14:textId="77777777">
              <w:trPr>
                <w:jc w:val="center"/>
              </w:trPr>
              <w:tc>
                <w:tcPr>
                  <w:tcW w:w="2088" w:type="dxa"/>
                </w:tcPr>
                <w:p w14:paraId="4993D7F9" w14:textId="77777777" w:rsidR="00481F95" w:rsidRDefault="001161A4">
                  <w:pPr>
                    <w:jc w:val="center"/>
                    <w:rPr>
                      <w:lang w:val="en-US"/>
                    </w:rPr>
                  </w:pPr>
                  <w:r>
                    <w:rPr>
                      <w:lang w:val="en-US"/>
                    </w:rPr>
                    <w:t>1</w:t>
                  </w:r>
                </w:p>
              </w:tc>
              <w:tc>
                <w:tcPr>
                  <w:tcW w:w="2567" w:type="dxa"/>
                </w:tcPr>
                <w:p w14:paraId="4993D7FA" w14:textId="77777777" w:rsidR="00481F95" w:rsidRDefault="001161A4">
                  <w:pPr>
                    <w:jc w:val="center"/>
                    <w:rPr>
                      <w:highlight w:val="green"/>
                      <w:lang w:val="en-US"/>
                    </w:rPr>
                  </w:pPr>
                  <w:r>
                    <w:rPr>
                      <w:highlight w:val="green"/>
                      <w:lang w:val="en-US"/>
                    </w:rPr>
                    <w:t>3912</w:t>
                  </w:r>
                </w:p>
              </w:tc>
            </w:tr>
          </w:tbl>
          <w:p w14:paraId="4993D7FC" w14:textId="77777777" w:rsidR="00481F95" w:rsidRDefault="00481F95">
            <w:pPr>
              <w:rPr>
                <w:rFonts w:eastAsiaTheme="minorEastAsia"/>
                <w:lang w:val="en-US" w:eastAsia="zh-CN"/>
              </w:rPr>
            </w:pPr>
          </w:p>
          <w:p w14:paraId="4993D7FD" w14:textId="77777777" w:rsidR="00481F95" w:rsidRDefault="001161A4">
            <w:pPr>
              <w:rPr>
                <w:rFonts w:eastAsiaTheme="minorEastAsia"/>
                <w:lang w:val="en-US" w:eastAsia="zh-CN"/>
              </w:rPr>
            </w:pPr>
            <w:r>
              <w:rPr>
                <w:rFonts w:eastAsiaTheme="minorEastAsia"/>
                <w:lang w:val="en-US" w:eastAsia="zh-CN"/>
              </w:rPr>
              <w:t xml:space="preserve">In our opinion value 3 meets 10Mbits per second for FD-FDD UE. </w:t>
            </w:r>
          </w:p>
        </w:tc>
      </w:tr>
      <w:tr w:rsidR="00481F95" w14:paraId="4993D807" w14:textId="77777777">
        <w:tc>
          <w:tcPr>
            <w:tcW w:w="1479" w:type="dxa"/>
          </w:tcPr>
          <w:p w14:paraId="4993D7F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00"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xml:space="preserve">, where the square brackets still indicate that the values are working </w:t>
            </w:r>
            <w:r>
              <w:rPr>
                <w:rFonts w:eastAsia="Microsoft YaHei UI"/>
                <w:bCs/>
                <w:lang w:val="en-US" w:eastAsia="zh-CN"/>
              </w:rPr>
              <w:t>assumptions which will be revisited</w:t>
            </w:r>
            <w:r>
              <w:rPr>
                <w:rFonts w:eastAsiaTheme="minorEastAsia"/>
                <w:lang w:val="en-US" w:eastAsia="zh-CN"/>
              </w:rPr>
              <w:t>.</w:t>
            </w:r>
          </w:p>
          <w:p w14:paraId="4993D801" w14:textId="77777777" w:rsidR="00481F95" w:rsidRDefault="001161A4">
            <w:pPr>
              <w:rPr>
                <w:b/>
                <w:bCs/>
                <w:lang w:val="en-US"/>
              </w:rPr>
            </w:pPr>
            <w:r>
              <w:rPr>
                <w:b/>
                <w:highlight w:val="yellow"/>
                <w:lang w:val="en-US"/>
              </w:rPr>
              <w:t>High Priority Proposal 3-1b</w:t>
            </w:r>
            <w:r>
              <w:rPr>
                <w:b/>
                <w:bCs/>
                <w:lang w:val="en-US"/>
              </w:rPr>
              <w:t>:</w:t>
            </w:r>
          </w:p>
          <w:p w14:paraId="4993D802" w14:textId="77777777" w:rsidR="00481F95" w:rsidRDefault="001161A4">
            <w:pPr>
              <w:rPr>
                <w:b/>
                <w:bCs/>
                <w:color w:val="FF0000"/>
                <w:lang w:val="en-US"/>
              </w:rPr>
            </w:pPr>
            <w:r>
              <w:rPr>
                <w:b/>
                <w:bCs/>
                <w:color w:val="FF0000"/>
                <w:lang w:val="en-US"/>
              </w:rPr>
              <w:t>For UE peak data rate reduction, down-select between the following options:</w:t>
            </w:r>
          </w:p>
          <w:p w14:paraId="4993D803"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993D80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05"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993D80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80C" w14:textId="77777777">
        <w:tc>
          <w:tcPr>
            <w:tcW w:w="1479" w:type="dxa"/>
          </w:tcPr>
          <w:p w14:paraId="4993D808"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80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A" w14:textId="77777777" w:rsidR="00481F95" w:rsidRDefault="001161A4">
            <w:pPr>
              <w:rPr>
                <w:rFonts w:eastAsiaTheme="minorEastAsia"/>
                <w:lang w:val="en-US" w:eastAsia="zh-CN"/>
              </w:rPr>
            </w:pPr>
            <w:r>
              <w:rPr>
                <w:rFonts w:eastAsiaTheme="minorEastAsia"/>
                <w:lang w:val="en-US" w:eastAsia="zh-CN"/>
              </w:rPr>
              <w:t>We would only have one value.</w:t>
            </w:r>
          </w:p>
          <w:p w14:paraId="4993D80B" w14:textId="77777777" w:rsidR="00481F95" w:rsidRDefault="001161A4">
            <w:pPr>
              <w:rPr>
                <w:rFonts w:eastAsiaTheme="minorEastAsia"/>
                <w:lang w:val="en-US" w:eastAsia="zh-CN"/>
              </w:rPr>
            </w:pPr>
            <w:r>
              <w:rPr>
                <w:rFonts w:eastAsiaTheme="minorEastAsia"/>
                <w:lang w:val="en-US" w:eastAsia="zh-CN"/>
              </w:rPr>
              <w:t xml:space="preserve">And </w:t>
            </w:r>
            <w:r>
              <w:rPr>
                <w:rFonts w:eastAsiaTheme="minorEastAsia"/>
                <w:lang w:val="en-US" w:eastAsia="zh-CN"/>
              </w:rPr>
              <w:t>it seems too early to agree both options.</w:t>
            </w:r>
          </w:p>
        </w:tc>
      </w:tr>
      <w:tr w:rsidR="00481F95" w14:paraId="4993D816" w14:textId="77777777">
        <w:tc>
          <w:tcPr>
            <w:tcW w:w="1479" w:type="dxa"/>
          </w:tcPr>
          <w:p w14:paraId="4993D80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80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F" w14:textId="77777777" w:rsidR="00481F95" w:rsidRDefault="001161A4">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993D810" w14:textId="77777777" w:rsidR="00481F95" w:rsidRDefault="001161A4">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4993D811" w14:textId="77777777" w:rsidR="00481F95" w:rsidRDefault="001161A4">
            <w:pPr>
              <w:rPr>
                <w:rFonts w:eastAsiaTheme="minorEastAsia"/>
                <w:lang w:val="en-US" w:eastAsia="zh-CN"/>
              </w:rPr>
            </w:pPr>
            <w:r>
              <w:rPr>
                <w:rFonts w:eastAsiaTheme="minorEastAsia"/>
                <w:lang w:val="en-US" w:eastAsia="zh-CN"/>
              </w:rPr>
              <w:t xml:space="preserve">In our opinion down-selection is not </w:t>
            </w:r>
            <w:r>
              <w:rPr>
                <w:rFonts w:eastAsiaTheme="minorEastAsia"/>
                <w:lang w:val="en-US" w:eastAsia="zh-CN"/>
              </w:rPr>
              <w:t xml:space="preserve">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993D812" w14:textId="77777777" w:rsidR="00481F95" w:rsidRDefault="00481F95">
            <w:pPr>
              <w:rPr>
                <w:rFonts w:eastAsiaTheme="minorEastAsia"/>
                <w:lang w:val="en-US" w:eastAsia="zh-CN"/>
              </w:rPr>
            </w:pPr>
          </w:p>
          <w:p w14:paraId="4993D813" w14:textId="77777777" w:rsidR="00481F95" w:rsidRDefault="001161A4">
            <w:pPr>
              <w:pStyle w:val="ListParagraph"/>
              <w:numPr>
                <w:ilvl w:val="1"/>
                <w:numId w:val="26"/>
              </w:numPr>
              <w:rPr>
                <w:b/>
                <w:bCs/>
                <w:sz w:val="20"/>
                <w:szCs w:val="20"/>
                <w:lang w:val="en-US"/>
              </w:rPr>
            </w:pPr>
            <w:r>
              <w:rPr>
                <w:b/>
                <w:bCs/>
                <w:sz w:val="20"/>
                <w:szCs w:val="20"/>
                <w:lang w:val="en-US"/>
              </w:rPr>
              <w:t>UE peak data rate redu</w:t>
            </w:r>
            <w:r>
              <w:rPr>
                <w:b/>
                <w:bCs/>
                <w:sz w:val="20"/>
                <w:szCs w:val="20"/>
                <w:lang w:val="en-US"/>
              </w:rPr>
              <w:t xml:space="preserve">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lastRenderedPageBreak/>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14" w14:textId="77777777" w:rsidR="00481F95" w:rsidRDefault="001161A4">
            <w:pPr>
              <w:pStyle w:val="ListParagraph"/>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w:t>
            </w:r>
            <w:r>
              <w:rPr>
                <w:b/>
                <w:bCs/>
                <w:sz w:val="20"/>
                <w:szCs w:val="20"/>
                <w:lang w:val="en-US"/>
              </w:rPr>
              <w:t xml:space="preserv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815" w14:textId="77777777" w:rsidR="00481F95" w:rsidRDefault="00481F95">
            <w:pPr>
              <w:rPr>
                <w:rFonts w:eastAsiaTheme="minorEastAsia"/>
                <w:lang w:val="en-US" w:eastAsia="zh-CN"/>
              </w:rPr>
            </w:pPr>
          </w:p>
        </w:tc>
      </w:tr>
      <w:tr w:rsidR="00481F95" w14:paraId="4993D81A" w14:textId="77777777">
        <w:tc>
          <w:tcPr>
            <w:tcW w:w="1479" w:type="dxa"/>
          </w:tcPr>
          <w:p w14:paraId="4993D817" w14:textId="77777777" w:rsidR="00481F95" w:rsidRDefault="001161A4">
            <w:pPr>
              <w:rPr>
                <w:rFonts w:eastAsiaTheme="minorEastAsia"/>
                <w:lang w:val="en-US" w:eastAsia="zh-CN"/>
              </w:rPr>
            </w:pPr>
            <w:r>
              <w:rPr>
                <w:rFonts w:eastAsiaTheme="minorEastAsia"/>
                <w:lang w:val="en-US" w:eastAsia="zh-CN"/>
              </w:rPr>
              <w:lastRenderedPageBreak/>
              <w:t>Nokia, NSB</w:t>
            </w:r>
          </w:p>
        </w:tc>
        <w:tc>
          <w:tcPr>
            <w:tcW w:w="1372" w:type="dxa"/>
          </w:tcPr>
          <w:p w14:paraId="4993D81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19" w14:textId="77777777" w:rsidR="00481F95" w:rsidRDefault="001161A4">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w:t>
            </w:r>
            <w:r>
              <w:rPr>
                <w:rFonts w:eastAsiaTheme="minorEastAsia"/>
                <w:lang w:val="en-US" w:eastAsia="zh-CN"/>
              </w:rPr>
              <w:t xml:space="preserve"> analysis, the constraint would need to be relaxed to around 3.4, but we can further discuss the exact value.</w:t>
            </w:r>
          </w:p>
        </w:tc>
      </w:tr>
      <w:tr w:rsidR="00481F95" w14:paraId="4993D81F" w14:textId="77777777">
        <w:tc>
          <w:tcPr>
            <w:tcW w:w="1479" w:type="dxa"/>
          </w:tcPr>
          <w:p w14:paraId="4993D81B"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1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1D" w14:textId="77777777" w:rsidR="00481F95" w:rsidRDefault="001161A4">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w:t>
            </w:r>
            <w:r>
              <w:rPr>
                <w:rFonts w:eastAsiaTheme="minorEastAsia"/>
                <w:lang w:val="en-US" w:eastAsia="zh-CN"/>
              </w:rPr>
              <w:t xml:space="preserve">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4993D81E" w14:textId="77777777" w:rsidR="00481F95" w:rsidRDefault="001161A4">
            <w:pPr>
              <w:rPr>
                <w:rFonts w:eastAsiaTheme="minorEastAsia"/>
                <w:lang w:val="en-US" w:eastAsia="zh-CN"/>
              </w:rPr>
            </w:pPr>
            <w:r>
              <w:rPr>
                <w:rFonts w:eastAsiaTheme="minorEastAsia"/>
                <w:lang w:val="en-US" w:eastAsia="zh-CN"/>
              </w:rPr>
              <w:t xml:space="preserve">If we get stuck here, we are also OK to revisit after the </w:t>
            </w:r>
            <w:r>
              <w:rPr>
                <w:rFonts w:eastAsiaTheme="minorEastAsia"/>
                <w:lang w:val="en-US" w:eastAsia="zh-CN"/>
              </w:rPr>
              <w:t>decision on whether standalone is supported (here or at RAN).</w:t>
            </w:r>
          </w:p>
        </w:tc>
      </w:tr>
      <w:tr w:rsidR="00481F95" w14:paraId="4993D824" w14:textId="77777777">
        <w:tc>
          <w:tcPr>
            <w:tcW w:w="1479" w:type="dxa"/>
          </w:tcPr>
          <w:p w14:paraId="4993D820"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821" w14:textId="77777777" w:rsidR="00481F95" w:rsidRDefault="00481F95">
            <w:pPr>
              <w:tabs>
                <w:tab w:val="left" w:pos="551"/>
              </w:tabs>
              <w:rPr>
                <w:rFonts w:eastAsiaTheme="minorEastAsia"/>
                <w:lang w:val="en-US" w:eastAsia="zh-CN"/>
              </w:rPr>
            </w:pPr>
          </w:p>
        </w:tc>
        <w:tc>
          <w:tcPr>
            <w:tcW w:w="6780" w:type="dxa"/>
          </w:tcPr>
          <w:p w14:paraId="4993D822" w14:textId="77777777" w:rsidR="00481F95" w:rsidRDefault="001161A4">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w:t>
            </w:r>
            <w:r>
              <w:rPr>
                <w:rFonts w:eastAsiaTheme="minorEastAsia"/>
                <w:lang w:val="en-US" w:eastAsia="zh-CN"/>
              </w:rPr>
              <w:t xml:space="preserve">y doubt RAN1 should spend efforts to standardize this kind of feature. </w:t>
            </w:r>
          </w:p>
          <w:p w14:paraId="4993D823" w14:textId="77777777" w:rsidR="00481F95" w:rsidRDefault="001161A4">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w:t>
            </w:r>
            <w:r>
              <w:rPr>
                <w:rFonts w:eastAsiaTheme="minorEastAsia"/>
                <w:lang w:val="en-US" w:eastAsia="zh-CN"/>
              </w:rPr>
              <w:t xml:space="preserv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481F95" w14:paraId="4993D828" w14:textId="77777777">
        <w:tc>
          <w:tcPr>
            <w:tcW w:w="1479" w:type="dxa"/>
          </w:tcPr>
          <w:p w14:paraId="4993D825" w14:textId="77777777" w:rsidR="00481F95" w:rsidRDefault="001161A4">
            <w:pPr>
              <w:rPr>
                <w:rFonts w:eastAsiaTheme="minorEastAsia"/>
                <w:lang w:val="en-US" w:eastAsia="zh-CN"/>
              </w:rPr>
            </w:pPr>
            <w:r>
              <w:rPr>
                <w:rFonts w:eastAsiaTheme="minorEastAsia"/>
                <w:lang w:val="en-US" w:eastAsia="zh-CN"/>
              </w:rPr>
              <w:t>Sierra Wireless</w:t>
            </w:r>
          </w:p>
        </w:tc>
        <w:tc>
          <w:tcPr>
            <w:tcW w:w="1372" w:type="dxa"/>
          </w:tcPr>
          <w:p w14:paraId="4993D826" w14:textId="77777777" w:rsidR="00481F95" w:rsidRDefault="00481F95">
            <w:pPr>
              <w:tabs>
                <w:tab w:val="left" w:pos="551"/>
              </w:tabs>
              <w:rPr>
                <w:rFonts w:eastAsiaTheme="minorEastAsia"/>
                <w:lang w:val="en-US" w:eastAsia="zh-CN"/>
              </w:rPr>
            </w:pPr>
          </w:p>
        </w:tc>
        <w:tc>
          <w:tcPr>
            <w:tcW w:w="6780" w:type="dxa"/>
          </w:tcPr>
          <w:p w14:paraId="4993D827" w14:textId="77777777" w:rsidR="00481F95" w:rsidRDefault="001161A4">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w:t>
            </w:r>
            <w:r>
              <w:rPr>
                <w:rFonts w:eastAsiaTheme="minorEastAsia"/>
                <w:lang w:val="en-US" w:eastAsia="zh-CN"/>
              </w:rPr>
              <w:t>select</w:t>
            </w:r>
            <w:proofErr w:type="spellEnd"/>
            <w:r>
              <w:rPr>
                <w:rFonts w:eastAsiaTheme="minorEastAsia"/>
                <w:lang w:val="en-US" w:eastAsia="zh-CN"/>
              </w:rPr>
              <w:t xml:space="preserve">. There is limited cost benefit as an add-on feature, but it is meaningful as a standalone feature. </w:t>
            </w:r>
          </w:p>
        </w:tc>
      </w:tr>
      <w:tr w:rsidR="00481F95" w14:paraId="4993D82F" w14:textId="77777777">
        <w:tc>
          <w:tcPr>
            <w:tcW w:w="1479" w:type="dxa"/>
          </w:tcPr>
          <w:p w14:paraId="4993D829"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93D82A" w14:textId="77777777" w:rsidR="00481F95" w:rsidRDefault="00481F95">
            <w:pPr>
              <w:tabs>
                <w:tab w:val="left" w:pos="551"/>
              </w:tabs>
              <w:rPr>
                <w:rFonts w:eastAsiaTheme="minorEastAsia"/>
                <w:lang w:val="en-US" w:eastAsia="zh-CN"/>
              </w:rPr>
            </w:pPr>
          </w:p>
        </w:tc>
        <w:tc>
          <w:tcPr>
            <w:tcW w:w="6780" w:type="dxa"/>
          </w:tcPr>
          <w:p w14:paraId="4993D82B" w14:textId="77777777" w:rsidR="00481F95" w:rsidRDefault="001161A4">
            <w:pPr>
              <w:rPr>
                <w:lang w:val="en-US" w:eastAsia="zh-CN"/>
              </w:rPr>
            </w:pPr>
            <w:r>
              <w:rPr>
                <w:lang w:eastAsia="zh-CN"/>
              </w:rPr>
              <w:t>We share the similar understanding as FUTUREWEI, and we are OK with Nordic’s wording suggestions.</w:t>
            </w:r>
          </w:p>
          <w:p w14:paraId="4993D82C" w14:textId="77777777" w:rsidR="00481F95" w:rsidRDefault="001161A4">
            <w:pPr>
              <w:rPr>
                <w:rFonts w:ascii="Calibri" w:hAnsi="Calibri" w:cs="Calibri"/>
                <w:sz w:val="22"/>
                <w:szCs w:val="22"/>
                <w:lang w:eastAsia="zh-CN"/>
              </w:rPr>
            </w:pPr>
            <w:r>
              <w:rPr>
                <w:lang w:eastAsia="zh-CN"/>
              </w:rPr>
              <w:t>To be honest, add-on and standalone sh</w:t>
            </w:r>
            <w:r>
              <w:rPr>
                <w:lang w:eastAsia="zh-CN"/>
              </w:rPr>
              <w:t xml:space="preserve">ould not be treated equally, and we have concern to tangle them together. </w:t>
            </w:r>
          </w:p>
          <w:p w14:paraId="4993D82D" w14:textId="77777777" w:rsidR="00481F95" w:rsidRPr="00D25F02" w:rsidRDefault="001161A4">
            <w:pPr>
              <w:pStyle w:val="ListParagraph"/>
              <w:numPr>
                <w:ilvl w:val="0"/>
                <w:numId w:val="26"/>
              </w:numPr>
              <w:rPr>
                <w:b/>
                <w:bCs/>
                <w:sz w:val="20"/>
                <w:lang w:val="en-US"/>
              </w:rPr>
            </w:pPr>
            <w:r w:rsidRPr="00D25F02">
              <w:rPr>
                <w:sz w:val="20"/>
                <w:lang w:val="en-US" w:eastAsia="zh-CN"/>
              </w:rPr>
              <w:t xml:space="preserve">For add-on, according to SI conclusion from 38.865(also mentioned by FW), we suggest </w:t>
            </w:r>
            <w:proofErr w:type="gramStart"/>
            <w:r w:rsidRPr="00D25F02">
              <w:rPr>
                <w:sz w:val="20"/>
                <w:lang w:val="en-US" w:eastAsia="zh-CN"/>
              </w:rPr>
              <w:t>to conclude</w:t>
            </w:r>
            <w:proofErr w:type="gramEnd"/>
            <w:r w:rsidRPr="00D25F02">
              <w:rPr>
                <w:sz w:val="20"/>
                <w:lang w:val="en-US" w:eastAsia="zh-CN"/>
              </w:rPr>
              <w:t xml:space="preserve"> at this stage whether to adopt this feature for Rel-18 </w:t>
            </w:r>
            <w:proofErr w:type="spellStart"/>
            <w:r w:rsidRPr="00D25F02">
              <w:rPr>
                <w:sz w:val="20"/>
                <w:lang w:val="en-US" w:eastAsia="zh-CN"/>
              </w:rPr>
              <w:t>eRedCap</w:t>
            </w:r>
            <w:proofErr w:type="spellEnd"/>
            <w:r w:rsidRPr="00D25F02">
              <w:rPr>
                <w:sz w:val="20"/>
                <w:lang w:val="en-US" w:eastAsia="zh-CN"/>
              </w:rPr>
              <w:t>, and leave constraint</w:t>
            </w:r>
            <w:r w:rsidRPr="00D25F02">
              <w:rPr>
                <w:sz w:val="20"/>
                <w:lang w:val="en-US" w:eastAsia="zh-CN"/>
              </w:rPr>
              <w:t xml:space="preserve"> value FFS.</w:t>
            </w:r>
          </w:p>
          <w:p w14:paraId="4993D82E" w14:textId="77777777" w:rsidR="00481F95" w:rsidRDefault="001161A4">
            <w:pPr>
              <w:pStyle w:val="ListParagraph"/>
              <w:numPr>
                <w:ilvl w:val="0"/>
                <w:numId w:val="26"/>
              </w:numPr>
              <w:rPr>
                <w:rFonts w:eastAsiaTheme="minorEastAsia"/>
                <w:lang w:val="en-US" w:eastAsia="zh-CN"/>
              </w:rPr>
            </w:pPr>
            <w:r w:rsidRPr="00D25F02">
              <w:rPr>
                <w:sz w:val="20"/>
                <w:lang w:val="en-US" w:eastAsia="zh-CN"/>
              </w:rPr>
              <w:t xml:space="preserve">For standalone, the story is different from add-on, some other aspects such as early implementation, compact ASN.1, </w:t>
            </w:r>
            <w:proofErr w:type="spellStart"/>
            <w:r w:rsidRPr="00D25F02">
              <w:rPr>
                <w:sz w:val="20"/>
                <w:lang w:val="en-US" w:eastAsia="zh-CN"/>
              </w:rPr>
              <w:t>etc</w:t>
            </w:r>
            <w:proofErr w:type="spellEnd"/>
            <w:r w:rsidRPr="00D25F02">
              <w:rPr>
                <w:sz w:val="20"/>
                <w:lang w:val="en-US" w:eastAsia="zh-CN"/>
              </w:rPr>
              <w:t xml:space="preserve"> were proposed and discussed at RAN#97e meeting. If RAN1 </w:t>
            </w:r>
            <w:proofErr w:type="spellStart"/>
            <w:r w:rsidRPr="00D25F02">
              <w:rPr>
                <w:sz w:val="20"/>
                <w:lang w:val="en-US" w:eastAsia="zh-CN"/>
              </w:rPr>
              <w:t>can not</w:t>
            </w:r>
            <w:proofErr w:type="spellEnd"/>
            <w:r w:rsidRPr="00D25F02">
              <w:rPr>
                <w:sz w:val="20"/>
                <w:lang w:val="en-US" w:eastAsia="zh-CN"/>
              </w:rPr>
              <w:t xml:space="preserve"> reach consensus, it can be FFS in RAN1 or we can discuss sta</w:t>
            </w:r>
            <w:r w:rsidRPr="00D25F02">
              <w:rPr>
                <w:sz w:val="20"/>
                <w:lang w:val="en-US" w:eastAsia="zh-CN"/>
              </w:rPr>
              <w:t>ndalone later in RAN.</w:t>
            </w:r>
          </w:p>
        </w:tc>
      </w:tr>
      <w:tr w:rsidR="00481F95" w14:paraId="4993D833" w14:textId="77777777">
        <w:tc>
          <w:tcPr>
            <w:tcW w:w="1479" w:type="dxa"/>
          </w:tcPr>
          <w:p w14:paraId="4993D830"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31" w14:textId="77777777" w:rsidR="00481F95" w:rsidRDefault="001161A4">
            <w:pPr>
              <w:tabs>
                <w:tab w:val="left" w:pos="551"/>
              </w:tabs>
              <w:rPr>
                <w:rFonts w:eastAsiaTheme="minorEastAsia"/>
                <w:lang w:val="en-US" w:eastAsia="zh-CN"/>
              </w:rPr>
            </w:pPr>
            <w:r>
              <w:rPr>
                <w:rFonts w:eastAsia="Yu Mincho"/>
                <w:lang w:val="en-US" w:eastAsia="ja-JP"/>
              </w:rPr>
              <w:t>N</w:t>
            </w:r>
          </w:p>
        </w:tc>
        <w:tc>
          <w:tcPr>
            <w:tcW w:w="6780" w:type="dxa"/>
          </w:tcPr>
          <w:p w14:paraId="4993D832" w14:textId="77777777" w:rsidR="00481F95" w:rsidRDefault="001161A4">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481F95" w14:paraId="4993D838" w14:textId="77777777">
        <w:tc>
          <w:tcPr>
            <w:tcW w:w="1479" w:type="dxa"/>
          </w:tcPr>
          <w:p w14:paraId="4993D834"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835"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36" w14:textId="77777777" w:rsidR="00481F95" w:rsidRDefault="001161A4">
            <w:pPr>
              <w:rPr>
                <w:rFonts w:eastAsiaTheme="minorEastAsia"/>
                <w:lang w:val="en-US" w:eastAsia="zh-CN"/>
              </w:rPr>
            </w:pPr>
            <w:r>
              <w:rPr>
                <w:rFonts w:eastAsiaTheme="minorEastAsia"/>
                <w:lang w:val="en-US" w:eastAsia="zh-CN"/>
              </w:rPr>
              <w:t xml:space="preserve">The proposal could lead to </w:t>
            </w:r>
            <w:r>
              <w:rPr>
                <w:rFonts w:eastAsiaTheme="minorEastAsia"/>
                <w:lang w:val="en-US" w:eastAsia="zh-CN"/>
              </w:rPr>
              <w:t xml:space="preserve">BW3 being supported without the PR1 add-on and a standalone PR1 being supported. That would lead to BW3 supporting a data rate </w:t>
            </w:r>
            <w:r>
              <w:rPr>
                <w:rFonts w:eastAsiaTheme="minorEastAsia"/>
                <w:lang w:val="en-US" w:eastAsia="zh-CN"/>
              </w:rPr>
              <w:lastRenderedPageBreak/>
              <w:t xml:space="preserve">of 13.38Mbps in the DL and PR1 supporting a data rate of 10Mbps in the DL (depending on resolution of the square brackets around </w:t>
            </w:r>
            <w:r>
              <w:rPr>
                <w:rFonts w:eastAsiaTheme="minorEastAsia"/>
                <w:lang w:val="en-US" w:eastAsia="zh-CN"/>
              </w:rPr>
              <w:t>“[1]”).</w:t>
            </w:r>
          </w:p>
          <w:p w14:paraId="4993D837" w14:textId="77777777" w:rsidR="00481F95" w:rsidRDefault="001161A4">
            <w:pPr>
              <w:rPr>
                <w:rFonts w:eastAsia="Yu Mincho"/>
                <w:lang w:val="en-US" w:eastAsia="ja-JP"/>
              </w:rPr>
            </w:pPr>
            <w:r>
              <w:rPr>
                <w:rFonts w:eastAsiaTheme="minorEastAsia"/>
                <w:lang w:val="en-US" w:eastAsia="zh-CN"/>
              </w:rPr>
              <w:t>We prefer the original proposal 3_1a.</w:t>
            </w:r>
          </w:p>
        </w:tc>
      </w:tr>
      <w:tr w:rsidR="00481F95" w14:paraId="4993D83C" w14:textId="77777777">
        <w:tc>
          <w:tcPr>
            <w:tcW w:w="1479" w:type="dxa"/>
          </w:tcPr>
          <w:p w14:paraId="4993D839" w14:textId="77777777" w:rsidR="00481F95" w:rsidRDefault="001161A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993D83A"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83B" w14:textId="77777777" w:rsidR="00481F95" w:rsidRDefault="001161A4">
            <w:pPr>
              <w:rPr>
                <w:rFonts w:eastAsia="Yu Mincho"/>
                <w:lang w:val="en-US" w:eastAsia="ja-JP"/>
              </w:rPr>
            </w:pPr>
            <w:r>
              <w:rPr>
                <w:rFonts w:eastAsia="Yu Mincho"/>
                <w:lang w:val="en-US" w:eastAsia="ja-JP"/>
              </w:rPr>
              <w:t>Nordic’s proposal is also fine to us.</w:t>
            </w:r>
          </w:p>
        </w:tc>
      </w:tr>
      <w:tr w:rsidR="00481F95" w14:paraId="4993D841" w14:textId="77777777">
        <w:tc>
          <w:tcPr>
            <w:tcW w:w="1479" w:type="dxa"/>
          </w:tcPr>
          <w:p w14:paraId="4993D83D"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83E" w14:textId="77777777" w:rsidR="00481F95" w:rsidRDefault="00481F95">
            <w:pPr>
              <w:tabs>
                <w:tab w:val="left" w:pos="551"/>
              </w:tabs>
              <w:rPr>
                <w:rFonts w:eastAsia="Yu Mincho"/>
                <w:lang w:val="en-US" w:eastAsia="ja-JP"/>
              </w:rPr>
            </w:pPr>
          </w:p>
        </w:tc>
        <w:tc>
          <w:tcPr>
            <w:tcW w:w="6780" w:type="dxa"/>
          </w:tcPr>
          <w:p w14:paraId="4993D83F" w14:textId="77777777" w:rsidR="00481F95" w:rsidRDefault="001161A4">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 xml:space="preserve">the </w:t>
            </w:r>
            <w:r>
              <w:rPr>
                <w:rFonts w:eastAsiaTheme="minorEastAsia" w:hint="eastAsia"/>
                <w:lang w:val="en-US" w:eastAsia="zh-CN"/>
              </w:rPr>
              <w:t>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993D840" w14:textId="77777777" w:rsidR="00481F95" w:rsidRDefault="001161A4">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r>
              <w:rPr>
                <w:rFonts w:eastAsiaTheme="minorEastAsia" w:hint="eastAsia"/>
                <w:b/>
                <w:lang w:val="en-US" w:eastAsia="zh-CN"/>
              </w:rPr>
              <w:t>.</w:t>
            </w:r>
          </w:p>
        </w:tc>
      </w:tr>
      <w:tr w:rsidR="00481F95" w14:paraId="4993D846" w14:textId="77777777">
        <w:tc>
          <w:tcPr>
            <w:tcW w:w="1479" w:type="dxa"/>
          </w:tcPr>
          <w:p w14:paraId="4993D84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43" w14:textId="77777777" w:rsidR="00481F95" w:rsidRDefault="00481F95">
            <w:pPr>
              <w:tabs>
                <w:tab w:val="left" w:pos="551"/>
              </w:tabs>
              <w:rPr>
                <w:rFonts w:eastAsia="Yu Mincho"/>
                <w:lang w:val="en-US" w:eastAsia="ja-JP"/>
              </w:rPr>
            </w:pPr>
          </w:p>
        </w:tc>
        <w:tc>
          <w:tcPr>
            <w:tcW w:w="6780" w:type="dxa"/>
          </w:tcPr>
          <w:p w14:paraId="4993D844" w14:textId="77777777" w:rsidR="00481F95" w:rsidRDefault="001161A4">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993D845" w14:textId="77777777" w:rsidR="00481F95" w:rsidRDefault="001161A4">
            <w:pPr>
              <w:rPr>
                <w:rFonts w:eastAsiaTheme="minorEastAsia"/>
                <w:lang w:val="en-US" w:eastAsia="zh-CN"/>
              </w:rPr>
            </w:pPr>
            <w:r>
              <w:rPr>
                <w:rFonts w:eastAsiaTheme="minorEastAsia"/>
                <w:lang w:val="en-US" w:eastAsia="zh-CN"/>
              </w:rPr>
              <w:t xml:space="preserve">For the standalone case, the cost reduction could be </w:t>
            </w:r>
            <w:r>
              <w:rPr>
                <w:rFonts w:eastAsiaTheme="minorEastAsia"/>
                <w:lang w:val="en-US" w:eastAsia="zh-CN"/>
              </w:rPr>
              <w:t xml:space="preserve">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481F95" w14:paraId="4993D84F" w14:textId="77777777">
        <w:tc>
          <w:tcPr>
            <w:tcW w:w="1479" w:type="dxa"/>
          </w:tcPr>
          <w:p w14:paraId="4993D847"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48"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49" w14:textId="77777777" w:rsidR="00481F95" w:rsidRDefault="001161A4">
            <w:pPr>
              <w:rPr>
                <w:rFonts w:eastAsiaTheme="minorEastAsia"/>
                <w:lang w:val="en-US" w:eastAsia="zh-CN"/>
              </w:rPr>
            </w:pPr>
            <w:r>
              <w:rPr>
                <w:rFonts w:eastAsiaTheme="minorEastAsia"/>
                <w:lang w:val="en-US" w:eastAsia="zh-CN"/>
              </w:rPr>
              <w:t>As mentioned by companies</w:t>
            </w:r>
            <w:r>
              <w:rPr>
                <w:rFonts w:eastAsiaTheme="minorEastAsia"/>
                <w:lang w:val="en-US" w:eastAsia="zh-CN"/>
              </w:rPr>
              <w:t xml:space="preserve">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993D84A" w14:textId="77777777" w:rsidR="00481F95" w:rsidRDefault="001161A4">
            <w:pPr>
              <w:pStyle w:val="ListParagraph"/>
              <w:numPr>
                <w:ilvl w:val="0"/>
                <w:numId w:val="26"/>
              </w:numPr>
              <w:rPr>
                <w:b/>
                <w:bCs/>
                <w:sz w:val="20"/>
                <w:szCs w:val="20"/>
                <w:lang w:val="en-US"/>
              </w:rPr>
            </w:pPr>
            <w:r>
              <w:rPr>
                <w:b/>
                <w:bCs/>
                <w:sz w:val="20"/>
                <w:szCs w:val="20"/>
                <w:lang w:val="en-US"/>
              </w:rPr>
              <w:t xml:space="preserve">If UE peak data rate reduction is </w:t>
            </w:r>
            <w:r>
              <w:rPr>
                <w:b/>
                <w:bCs/>
                <w:sz w:val="20"/>
                <w:szCs w:val="20"/>
                <w:lang w:val="en-US"/>
              </w:rPr>
              <w:t>supported as an add-on to UE BB bandwidth reduction,</w:t>
            </w:r>
          </w:p>
          <w:p w14:paraId="4993D84B"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4C"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84D"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84E" w14:textId="77777777" w:rsidR="00481F95" w:rsidRDefault="001161A4">
            <w:pPr>
              <w:pStyle w:val="ListParagraph"/>
              <w:numPr>
                <w:ilvl w:val="1"/>
                <w:numId w:val="26"/>
              </w:numPr>
              <w:rPr>
                <w:rFonts w:eastAsiaTheme="minorEastAsia"/>
                <w:lang w:val="en-US" w:eastAsia="zh-CN"/>
              </w:rPr>
            </w:pPr>
            <w:r>
              <w:rPr>
                <w:b/>
                <w:bCs/>
                <w:sz w:val="20"/>
                <w:szCs w:val="20"/>
                <w:lang w:val="en-US"/>
              </w:rPr>
              <w:t>No</w:t>
            </w:r>
            <w:r>
              <w:rPr>
                <w:b/>
                <w:bCs/>
                <w:sz w:val="20"/>
                <w:szCs w:val="20"/>
                <w:lang w:val="en-US"/>
              </w:rPr>
              <w:t>te: Whether this option is supported or not will be decided in RAN plenary</w:t>
            </w:r>
            <w:r>
              <w:rPr>
                <w:rFonts w:eastAsiaTheme="minorEastAsia"/>
                <w:lang w:val="en-US" w:eastAsia="zh-CN"/>
              </w:rPr>
              <w:t xml:space="preserve"> </w:t>
            </w:r>
          </w:p>
        </w:tc>
      </w:tr>
      <w:tr w:rsidR="00481F95" w14:paraId="4993D853" w14:textId="77777777">
        <w:tc>
          <w:tcPr>
            <w:tcW w:w="1479" w:type="dxa"/>
          </w:tcPr>
          <w:p w14:paraId="4993D850" w14:textId="77777777" w:rsidR="00481F95" w:rsidRDefault="001161A4">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993D85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52" w14:textId="77777777" w:rsidR="00481F95" w:rsidRDefault="001161A4">
            <w:pPr>
              <w:rPr>
                <w:rFonts w:eastAsiaTheme="minorEastAsia"/>
                <w:lang w:val="en-US" w:eastAsia="zh-CN"/>
              </w:rPr>
            </w:pPr>
            <w:r>
              <w:rPr>
                <w:rFonts w:eastAsiaTheme="minorEastAsia"/>
                <w:lang w:val="en-US" w:eastAsia="zh-CN"/>
              </w:rPr>
              <w:t>We are fine for the proposal and prefer option 1. As an add-on feature to UE BB bandwidth reduction, UE peak data rate reduction can be optional. Regarding the relaxed c</w:t>
            </w:r>
            <w:r>
              <w:rPr>
                <w:rFonts w:eastAsiaTheme="minorEastAsia"/>
                <w:lang w:val="en-US" w:eastAsia="zh-CN"/>
              </w:rPr>
              <w:t xml:space="preserve">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481F95" w14:paraId="4993D857" w14:textId="77777777">
        <w:tc>
          <w:tcPr>
            <w:tcW w:w="1479" w:type="dxa"/>
          </w:tcPr>
          <w:p w14:paraId="4993D854"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55"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56" w14:textId="77777777" w:rsidR="00481F95" w:rsidRDefault="001161A4">
            <w:pPr>
              <w:rPr>
                <w:rFonts w:eastAsiaTheme="minorEastAsia"/>
                <w:lang w:val="en-US" w:eastAsia="zh-CN"/>
              </w:rPr>
            </w:pPr>
            <w:r>
              <w:rPr>
                <w:rFonts w:eastAsia="Yu Mincho"/>
                <w:lang w:val="en-US" w:eastAsia="ja-JP"/>
              </w:rPr>
              <w:t>We are OK to down-select between two options. Our preference is option 1.</w:t>
            </w:r>
          </w:p>
        </w:tc>
      </w:tr>
      <w:tr w:rsidR="00481F95" w14:paraId="4993D85B" w14:textId="77777777">
        <w:tc>
          <w:tcPr>
            <w:tcW w:w="1479" w:type="dxa"/>
          </w:tcPr>
          <w:p w14:paraId="4993D858"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59"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85A" w14:textId="77777777" w:rsidR="00481F95" w:rsidRDefault="001161A4">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481F95" w14:paraId="4993D85F" w14:textId="77777777">
        <w:tc>
          <w:tcPr>
            <w:tcW w:w="1479" w:type="dxa"/>
          </w:tcPr>
          <w:p w14:paraId="4993D85C"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85D"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85E" w14:textId="77777777" w:rsidR="00481F95" w:rsidRDefault="001161A4">
            <w:pPr>
              <w:rPr>
                <w:lang w:eastAsia="ko-KR"/>
              </w:rPr>
            </w:pPr>
            <w:r>
              <w:rPr>
                <w:rFonts w:eastAsiaTheme="minorEastAsia"/>
                <w:lang w:val="en-US" w:eastAsia="zh-CN"/>
              </w:rPr>
              <w:t xml:space="preserve">Fine with the proposal. </w:t>
            </w:r>
            <w:r>
              <w:rPr>
                <w:rFonts w:eastAsiaTheme="minorEastAsia"/>
                <w:lang w:val="en-US" w:eastAsia="zh-CN"/>
              </w:rPr>
              <w:t>Nordic’s suggestion also makes more sense to us.</w:t>
            </w:r>
          </w:p>
        </w:tc>
      </w:tr>
      <w:tr w:rsidR="00481F95" w14:paraId="4993D865" w14:textId="77777777">
        <w:tc>
          <w:tcPr>
            <w:tcW w:w="1479" w:type="dxa"/>
          </w:tcPr>
          <w:p w14:paraId="4993D860"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861" w14:textId="77777777" w:rsidR="00481F95" w:rsidRDefault="00481F95">
            <w:pPr>
              <w:tabs>
                <w:tab w:val="left" w:pos="551"/>
              </w:tabs>
              <w:rPr>
                <w:rFonts w:eastAsia="Yu Mincho"/>
                <w:lang w:val="en-US" w:eastAsia="zh-CN"/>
              </w:rPr>
            </w:pPr>
          </w:p>
        </w:tc>
        <w:tc>
          <w:tcPr>
            <w:tcW w:w="6780" w:type="dxa"/>
          </w:tcPr>
          <w:p w14:paraId="4993D862" w14:textId="77777777" w:rsidR="00481F95" w:rsidRDefault="001161A4">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w:t>
            </w:r>
            <w:r>
              <w:rPr>
                <w:rFonts w:eastAsia="SimSun" w:hint="eastAsia"/>
                <w:lang w:val="en-US" w:eastAsia="zh-CN"/>
              </w:rPr>
              <w:t xml:space="preserve"> data rate.</w:t>
            </w:r>
            <w:r>
              <w:rPr>
                <w:rFonts w:eastAsiaTheme="minorEastAsia" w:hint="eastAsia"/>
                <w:lang w:val="en-US" w:eastAsia="zh-CN"/>
              </w:rPr>
              <w:t xml:space="preserve"> </w:t>
            </w:r>
          </w:p>
          <w:p w14:paraId="4993D863" w14:textId="77777777" w:rsidR="00481F95" w:rsidRDefault="001161A4">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993D864" w14:textId="77777777" w:rsidR="00481F95" w:rsidRDefault="001161A4">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481F95" w14:paraId="4993D869" w14:textId="77777777">
        <w:tc>
          <w:tcPr>
            <w:tcW w:w="1479" w:type="dxa"/>
          </w:tcPr>
          <w:p w14:paraId="4993D866" w14:textId="77777777" w:rsidR="00481F95" w:rsidRDefault="001161A4">
            <w:pPr>
              <w:rPr>
                <w:rFonts w:eastAsia="Malgun Gothic"/>
                <w:lang w:val="en-US" w:eastAsia="zh-CN"/>
              </w:rPr>
            </w:pPr>
            <w:r>
              <w:rPr>
                <w:rFonts w:eastAsia="Malgun Gothic"/>
                <w:lang w:val="en-US" w:eastAsia="ko-KR"/>
              </w:rPr>
              <w:t>CMCC</w:t>
            </w:r>
          </w:p>
        </w:tc>
        <w:tc>
          <w:tcPr>
            <w:tcW w:w="1372" w:type="dxa"/>
          </w:tcPr>
          <w:p w14:paraId="4993D867" w14:textId="77777777" w:rsidR="00481F95" w:rsidRDefault="001161A4">
            <w:pPr>
              <w:tabs>
                <w:tab w:val="left" w:pos="551"/>
              </w:tabs>
              <w:rPr>
                <w:rFonts w:eastAsia="Malgun Gothic"/>
                <w:lang w:val="en-US" w:eastAsia="zh-CN"/>
              </w:rPr>
            </w:pPr>
            <w:r>
              <w:rPr>
                <w:rFonts w:eastAsia="Malgun Gothic"/>
                <w:lang w:val="en-US" w:eastAsia="ko-KR"/>
              </w:rPr>
              <w:t>Y</w:t>
            </w:r>
          </w:p>
        </w:tc>
        <w:tc>
          <w:tcPr>
            <w:tcW w:w="6780" w:type="dxa"/>
          </w:tcPr>
          <w:p w14:paraId="4993D868" w14:textId="77777777" w:rsidR="00481F95" w:rsidRDefault="001161A4">
            <w:pPr>
              <w:rPr>
                <w:lang w:val="en-US" w:eastAsia="zh-CN"/>
              </w:rPr>
            </w:pPr>
            <w:r>
              <w:rPr>
                <w:lang w:val="en-US" w:eastAsia="ko-KR"/>
              </w:rPr>
              <w:t>Our preference is option 1.</w:t>
            </w:r>
          </w:p>
        </w:tc>
      </w:tr>
      <w:tr w:rsidR="001161A4" w14:paraId="68A78779" w14:textId="77777777" w:rsidTr="001161A4">
        <w:tc>
          <w:tcPr>
            <w:tcW w:w="1479" w:type="dxa"/>
          </w:tcPr>
          <w:p w14:paraId="6FBCB559"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358603AE" w14:textId="77777777" w:rsidR="001161A4" w:rsidRDefault="001161A4" w:rsidP="00CF03A5">
            <w:pPr>
              <w:tabs>
                <w:tab w:val="left" w:pos="551"/>
              </w:tabs>
              <w:rPr>
                <w:rFonts w:eastAsiaTheme="minorEastAsia"/>
                <w:lang w:val="en-US" w:eastAsia="zh-CN"/>
              </w:rPr>
            </w:pPr>
          </w:p>
        </w:tc>
        <w:tc>
          <w:tcPr>
            <w:tcW w:w="6780" w:type="dxa"/>
          </w:tcPr>
          <w:p w14:paraId="7147F6DC" w14:textId="77777777" w:rsidR="001161A4" w:rsidRPr="00031807" w:rsidRDefault="001161A4" w:rsidP="00CF03A5">
            <w:pPr>
              <w:rPr>
                <w:rFonts w:eastAsiaTheme="minorEastAsia"/>
                <w:lang w:val="en-US" w:eastAsia="zh-CN"/>
              </w:rPr>
            </w:pPr>
            <w:r>
              <w:rPr>
                <w:rFonts w:eastAsiaTheme="minorEastAsia"/>
                <w:lang w:val="en-US" w:eastAsia="zh-CN"/>
              </w:rPr>
              <w:t>It is our understanding that</w:t>
            </w:r>
            <w:r w:rsidRPr="00031807">
              <w:rPr>
                <w:rFonts w:eastAsiaTheme="minorEastAsia"/>
                <w:lang w:val="en-US" w:eastAsia="zh-CN"/>
              </w:rPr>
              <w:t xml:space="preserve"> </w:t>
            </w:r>
            <w:r>
              <w:rPr>
                <w:rFonts w:eastAsiaTheme="minorEastAsia"/>
                <w:lang w:val="en-US" w:eastAsia="zh-CN"/>
              </w:rPr>
              <w:t xml:space="preserve">when </w:t>
            </w:r>
            <w:r w:rsidRPr="00031807">
              <w:rPr>
                <w:rFonts w:eastAsiaTheme="minorEastAsia"/>
                <w:lang w:val="en-US" w:eastAsia="zh-CN"/>
              </w:rPr>
              <w:t xml:space="preserve">UE peak rate reduction is an add-on to UE BB bandwidth reduction, the 10 Mbps target data rate cannot be met with </w:t>
            </w:r>
            <w:proofErr w:type="spellStart"/>
            <w:r w:rsidRPr="00031807">
              <w:rPr>
                <w:i/>
                <w:iCs/>
                <w:lang w:val="en-US"/>
              </w:rPr>
              <w:t>v</w:t>
            </w:r>
            <w:r w:rsidRPr="00031807">
              <w:rPr>
                <w:i/>
                <w:iCs/>
                <w:vertAlign w:val="subscript"/>
                <w:lang w:val="en-US"/>
              </w:rPr>
              <w:t>Layers</w:t>
            </w:r>
            <w:r w:rsidRPr="00031807">
              <w:rPr>
                <w:lang w:val="en-US"/>
              </w:rPr>
              <w:t>·</w:t>
            </w:r>
            <w:r w:rsidRPr="00031807">
              <w:rPr>
                <w:i/>
                <w:iCs/>
                <w:lang w:val="en-US"/>
              </w:rPr>
              <w:t>Q</w:t>
            </w:r>
            <w:r w:rsidRPr="00031807">
              <w:rPr>
                <w:i/>
                <w:iCs/>
                <w:vertAlign w:val="subscript"/>
                <w:lang w:val="en-US"/>
              </w:rPr>
              <w:t>m</w:t>
            </w:r>
            <w:r w:rsidRPr="00031807">
              <w:rPr>
                <w:lang w:val="en-US"/>
              </w:rPr>
              <w:t>·</w:t>
            </w:r>
            <w:r w:rsidRPr="00031807">
              <w:rPr>
                <w:i/>
                <w:iCs/>
                <w:lang w:val="en-US"/>
              </w:rPr>
              <w:t>f</w:t>
            </w:r>
            <w:proofErr w:type="spellEnd"/>
            <w:r w:rsidRPr="00031807">
              <w:rPr>
                <w:lang w:val="en-US"/>
              </w:rPr>
              <w:t xml:space="preserve"> </w:t>
            </w:r>
            <w:r w:rsidRPr="00031807">
              <w:rPr>
                <w:lang w:val="en-US"/>
              </w:rPr>
              <w:lastRenderedPageBreak/>
              <w:t>= 3</w:t>
            </w:r>
            <w:r>
              <w:rPr>
                <w:lang w:val="en-US"/>
              </w:rPr>
              <w:t xml:space="preserve"> and </w:t>
            </w:r>
            <w:r w:rsidRPr="00031807">
              <w:rPr>
                <w:rFonts w:eastAsiaTheme="minorEastAsia"/>
                <w:lang w:val="en-US" w:eastAsia="zh-CN"/>
              </w:rPr>
              <w:t>maximum number of PRBs = 11 for 30 kHz SCS</w:t>
            </w:r>
            <w:r>
              <w:rPr>
                <w:lang w:val="en-US"/>
              </w:rPr>
              <w:t xml:space="preserve"> (as in Option 1 of </w:t>
            </w:r>
            <w:r w:rsidRPr="009F30F9">
              <w:rPr>
                <w:lang w:val="en-US"/>
              </w:rPr>
              <w:t>P2-1b</w:t>
            </w:r>
            <w:r>
              <w:rPr>
                <w:lang w:val="en-US"/>
              </w:rPr>
              <w:t>)</w:t>
            </w:r>
            <w:r w:rsidRPr="00031807">
              <w:rPr>
                <w:lang w:val="en-US"/>
              </w:rPr>
              <w:t xml:space="preserve">. However, if the maximum number of PRBs </w:t>
            </w:r>
            <w:r>
              <w:rPr>
                <w:lang w:val="en-US"/>
              </w:rPr>
              <w:t xml:space="preserve">is </w:t>
            </w:r>
            <w:r w:rsidRPr="00031807">
              <w:rPr>
                <w:lang w:val="en-US"/>
              </w:rPr>
              <w:t>14</w:t>
            </w:r>
            <w:r>
              <w:rPr>
                <w:lang w:val="en-US"/>
              </w:rPr>
              <w:t xml:space="preserve"> (as in Option 1 of </w:t>
            </w:r>
            <w:r w:rsidRPr="009F30F9">
              <w:rPr>
                <w:lang w:val="en-US"/>
              </w:rPr>
              <w:t>P2-1b</w:t>
            </w:r>
            <w:r>
              <w:rPr>
                <w:lang w:val="en-US"/>
              </w:rPr>
              <w:t>)</w:t>
            </w:r>
            <w:r w:rsidRPr="00031807">
              <w:rPr>
                <w:lang w:val="en-US"/>
              </w:rPr>
              <w:t xml:space="preserve">, the 10 Mbps target rate can be met. </w:t>
            </w:r>
          </w:p>
          <w:p w14:paraId="70D64F27" w14:textId="77777777" w:rsidR="001161A4" w:rsidRDefault="001161A4" w:rsidP="00CF03A5">
            <w:pPr>
              <w:rPr>
                <w:rFonts w:eastAsiaTheme="minorEastAsia"/>
                <w:lang w:val="en-US" w:eastAsia="zh-CN"/>
              </w:rPr>
            </w:pPr>
            <w:r w:rsidRPr="005C4346">
              <w:rPr>
                <w:rFonts w:eastAsiaTheme="minorEastAsia"/>
                <w:lang w:val="en-US" w:eastAsia="zh-CN"/>
              </w:rPr>
              <w:t xml:space="preserve">Qualcomm’s proposal in the previous round to say </w:t>
            </w:r>
            <w:r w:rsidRPr="005C4346">
              <w:rPr>
                <w:lang w:val="en-US"/>
              </w:rPr>
              <w:t xml:space="preserve">to </w:t>
            </w:r>
            <w:proofErr w:type="spellStart"/>
            <w:r w:rsidRPr="005C4346">
              <w:rPr>
                <w:i/>
                <w:iCs/>
                <w:lang w:val="en-US"/>
              </w:rPr>
              <w:t>v</w:t>
            </w:r>
            <w:r w:rsidRPr="005C4346">
              <w:rPr>
                <w:i/>
                <w:iCs/>
                <w:vertAlign w:val="subscript"/>
                <w:lang w:val="en-US"/>
              </w:rPr>
              <w:t>Layers</w:t>
            </w:r>
            <w:r w:rsidRPr="005C4346">
              <w:rPr>
                <w:lang w:val="en-US"/>
              </w:rPr>
              <w:t>·</w:t>
            </w:r>
            <w:r w:rsidRPr="005C4346">
              <w:rPr>
                <w:i/>
                <w:iCs/>
                <w:lang w:val="en-US"/>
              </w:rPr>
              <w:t>Q</w:t>
            </w:r>
            <w:r w:rsidRPr="005C4346">
              <w:rPr>
                <w:i/>
                <w:iCs/>
                <w:vertAlign w:val="subscript"/>
                <w:lang w:val="en-US"/>
              </w:rPr>
              <w:t>m</w:t>
            </w:r>
            <w:r w:rsidRPr="005C4346">
              <w:rPr>
                <w:lang w:val="en-US"/>
              </w:rPr>
              <w:t>·</w:t>
            </w:r>
            <w:r w:rsidRPr="005C4346">
              <w:rPr>
                <w:i/>
                <w:iCs/>
                <w:lang w:val="en-US"/>
              </w:rPr>
              <w:t>f</w:t>
            </w:r>
            <w:proofErr w:type="spellEnd"/>
            <w:r w:rsidRPr="005C4346">
              <w:rPr>
                <w:lang w:val="en-US"/>
              </w:rPr>
              <w:t xml:space="preserve"> ≥ X, </w:t>
            </w:r>
            <w:r>
              <w:rPr>
                <w:lang w:val="en-US"/>
              </w:rPr>
              <w:t xml:space="preserve">where </w:t>
            </w:r>
            <w:r w:rsidRPr="005C4346">
              <w:rPr>
                <w:lang w:val="en-US"/>
              </w:rPr>
              <w:t>“</w:t>
            </w:r>
            <w:r w:rsidRPr="005C4346">
              <w:rPr>
                <w:rFonts w:eastAsiaTheme="minorEastAsia"/>
                <w:lang w:val="en-US" w:eastAsia="zh-CN"/>
              </w:rPr>
              <w:t>X is the smallest possible value which meets 10Mbps for PDSCH/PUSCH for 15/30KHz SCS”</w:t>
            </w:r>
            <w:r>
              <w:rPr>
                <w:rFonts w:eastAsiaTheme="minorEastAsia"/>
                <w:lang w:val="en-US" w:eastAsia="zh-CN"/>
              </w:rPr>
              <w:t xml:space="preserve"> would be a better way-forward in our view.</w:t>
            </w:r>
          </w:p>
        </w:tc>
      </w:tr>
    </w:tbl>
    <w:p w14:paraId="4993D86A" w14:textId="77777777" w:rsidR="00481F95" w:rsidRDefault="00481F95">
      <w:pPr>
        <w:rPr>
          <w:bCs/>
          <w:lang w:val="en-US" w:eastAsia="ja-JP"/>
        </w:rPr>
      </w:pPr>
    </w:p>
    <w:p w14:paraId="4993D86B" w14:textId="77777777" w:rsidR="00481F95" w:rsidRDefault="001161A4">
      <w:pPr>
        <w:pStyle w:val="Heading1"/>
        <w:numPr>
          <w:ilvl w:val="0"/>
          <w:numId w:val="0"/>
        </w:numPr>
        <w:ind w:left="1134" w:hanging="1134"/>
        <w:rPr>
          <w:lang w:val="en-US"/>
        </w:rPr>
      </w:pPr>
      <w:r>
        <w:rPr>
          <w:lang w:val="en-US"/>
        </w:rPr>
        <w:t>4</w:t>
      </w:r>
      <w:r>
        <w:rPr>
          <w:lang w:val="en-US"/>
        </w:rPr>
        <w:tab/>
      </w:r>
      <w:r>
        <w:rPr>
          <w:lang w:val="en-US"/>
        </w:rPr>
        <w:t>Early indication</w:t>
      </w:r>
    </w:p>
    <w:p w14:paraId="4993D86C" w14:textId="77777777" w:rsidR="00481F95" w:rsidRDefault="001161A4">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993D86D" w14:textId="77777777" w:rsidR="00481F95" w:rsidRDefault="001161A4">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w:t>
      </w:r>
      <w:r>
        <w:rPr>
          <w:lang w:val="en-US"/>
        </w:rPr>
        <w:t>5, 24, 31, 32, 35] want to study further whether the separate indication should be supported or not. Some contributions [9, 11, 16, 23] express that it is not necessary and/or should not be supported.</w:t>
      </w:r>
    </w:p>
    <w:p w14:paraId="4993D86E" w14:textId="77777777" w:rsidR="00481F95" w:rsidRDefault="001161A4">
      <w:pPr>
        <w:rPr>
          <w:lang w:val="en-US"/>
        </w:rPr>
      </w:pPr>
      <w:r>
        <w:rPr>
          <w:lang w:val="en-US"/>
        </w:rPr>
        <w:t>A few contributions [20, 27] express that separate earl</w:t>
      </w:r>
      <w:r>
        <w:rPr>
          <w:lang w:val="en-US"/>
        </w:rPr>
        <w:t>y indication in Msg1 can be supported for UE BB bandwidth reduction, whereas the contribution [20] expresses that separate early indication specifically for the combination of UE BB bandwidth reduction and UE peak rate reduction should not be supported. Th</w:t>
      </w:r>
      <w:r>
        <w:rPr>
          <w:lang w:val="en-US"/>
        </w:rPr>
        <w:t xml:space="preserve">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4993D86F" w14:textId="77777777" w:rsidR="00481F95" w:rsidRDefault="001161A4">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993D870" w14:textId="77777777" w:rsidR="00481F95" w:rsidRDefault="001161A4">
      <w:pPr>
        <w:rPr>
          <w:b/>
          <w:lang w:val="en-US"/>
        </w:rPr>
      </w:pPr>
      <w:r>
        <w:rPr>
          <w:lang w:val="en-US"/>
        </w:rPr>
        <w:t>Some con</w:t>
      </w:r>
      <w:r>
        <w:rPr>
          <w:lang w:val="en-US"/>
        </w:rPr>
        <w:t xml:space="preserve">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w:t>
      </w:r>
      <w:r>
        <w:rPr>
          <w:lang w:val="en-US"/>
        </w:rPr>
        <w:t>ses that the separate indication in Msg3 should not be supported. Another contribution [14] expresses that it should be up to RAN2 to decide whether/how to support Msg3 indication. A couple of contributions [20, 27] express that the separate indication can</w:t>
      </w:r>
      <w:r>
        <w:rPr>
          <w:lang w:val="en-US"/>
        </w:rPr>
        <w:t xml:space="preserve"> be supported for UE BB bandwidth reduction, but one contribution [27] wants to study further whether it should also be supported for standalone peak rate reduction.</w:t>
      </w:r>
    </w:p>
    <w:p w14:paraId="4993D871" w14:textId="77777777" w:rsidR="00481F95" w:rsidRDefault="001161A4">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w:t>
      </w:r>
      <w:r>
        <w:rPr>
          <w:b/>
          <w:bCs/>
          <w:lang w:val="en-US"/>
        </w:rPr>
        <w:t>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4993D872" w14:textId="77777777" w:rsidR="00481F95" w:rsidRDefault="001161A4">
      <w:pPr>
        <w:pStyle w:val="ListParagraph"/>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76" w14:textId="77777777">
        <w:tc>
          <w:tcPr>
            <w:tcW w:w="1479" w:type="dxa"/>
            <w:shd w:val="clear" w:color="auto" w:fill="D9D9D9" w:themeFill="background1" w:themeFillShade="D9"/>
          </w:tcPr>
          <w:p w14:paraId="4993D873"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74"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75" w14:textId="77777777" w:rsidR="00481F95" w:rsidRDefault="001161A4">
            <w:pPr>
              <w:rPr>
                <w:b/>
                <w:bCs/>
                <w:lang w:val="en-US"/>
              </w:rPr>
            </w:pPr>
            <w:r>
              <w:rPr>
                <w:b/>
                <w:bCs/>
                <w:lang w:val="en-US"/>
              </w:rPr>
              <w:t>Comments</w:t>
            </w:r>
          </w:p>
        </w:tc>
      </w:tr>
      <w:tr w:rsidR="00481F95" w14:paraId="4993D87A" w14:textId="77777777">
        <w:tc>
          <w:tcPr>
            <w:tcW w:w="1479" w:type="dxa"/>
          </w:tcPr>
          <w:p w14:paraId="4993D877"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878" w14:textId="77777777" w:rsidR="00481F95" w:rsidRDefault="00481F95">
            <w:pPr>
              <w:tabs>
                <w:tab w:val="left" w:pos="551"/>
              </w:tabs>
              <w:rPr>
                <w:rFonts w:eastAsiaTheme="minorEastAsia"/>
                <w:lang w:val="en-US" w:eastAsia="zh-CN"/>
              </w:rPr>
            </w:pPr>
          </w:p>
        </w:tc>
        <w:tc>
          <w:tcPr>
            <w:tcW w:w="6780" w:type="dxa"/>
          </w:tcPr>
          <w:p w14:paraId="4993D879" w14:textId="77777777" w:rsidR="00481F95" w:rsidRDefault="001161A4">
            <w:pPr>
              <w:rPr>
                <w:rFonts w:eastAsiaTheme="minorEastAsia"/>
                <w:lang w:val="en-US" w:eastAsia="zh-CN"/>
              </w:rPr>
            </w:pPr>
            <w:r>
              <w:rPr>
                <w:lang w:val="en-US"/>
              </w:rPr>
              <w:t xml:space="preserve">In our </w:t>
            </w:r>
            <w:r>
              <w:rPr>
                <w:lang w:val="en-US"/>
              </w:rPr>
              <w:t xml:space="preserve">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w:t>
            </w:r>
            <w:r>
              <w:rPr>
                <w:lang w:val="en-US"/>
              </w:rPr>
              <w:t xml:space="preserve"> this proposal</w:t>
            </w:r>
            <w:r>
              <w:rPr>
                <w:rFonts w:eastAsiaTheme="minorEastAsia"/>
                <w:lang w:val="en-US" w:eastAsia="zh-CN"/>
              </w:rPr>
              <w:t>.</w:t>
            </w:r>
          </w:p>
        </w:tc>
      </w:tr>
      <w:tr w:rsidR="00481F95" w14:paraId="4993D87E" w14:textId="77777777">
        <w:tc>
          <w:tcPr>
            <w:tcW w:w="1479" w:type="dxa"/>
          </w:tcPr>
          <w:p w14:paraId="4993D87B"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87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7D" w14:textId="77777777" w:rsidR="00481F95" w:rsidRDefault="001161A4">
            <w:pPr>
              <w:rPr>
                <w:rFonts w:eastAsiaTheme="minorEastAsia"/>
                <w:lang w:val="en-US" w:eastAsia="zh-CN"/>
              </w:rPr>
            </w:pPr>
            <w:r>
              <w:rPr>
                <w:rFonts w:eastAsiaTheme="minorEastAsia"/>
                <w:lang w:val="en-US" w:eastAsia="zh-CN"/>
              </w:rPr>
              <w:t>Agree with HW</w:t>
            </w:r>
          </w:p>
        </w:tc>
      </w:tr>
      <w:tr w:rsidR="00481F95" w14:paraId="4993D882" w14:textId="77777777">
        <w:tc>
          <w:tcPr>
            <w:tcW w:w="1479" w:type="dxa"/>
          </w:tcPr>
          <w:p w14:paraId="4993D87F"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880" w14:textId="77777777" w:rsidR="00481F95" w:rsidRDefault="00481F95">
            <w:pPr>
              <w:tabs>
                <w:tab w:val="left" w:pos="551"/>
              </w:tabs>
              <w:rPr>
                <w:rFonts w:eastAsiaTheme="minorEastAsia"/>
                <w:lang w:val="en-US" w:eastAsia="zh-CN"/>
              </w:rPr>
            </w:pPr>
          </w:p>
        </w:tc>
        <w:tc>
          <w:tcPr>
            <w:tcW w:w="6780" w:type="dxa"/>
          </w:tcPr>
          <w:p w14:paraId="4993D88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481F95" w14:paraId="4993D886" w14:textId="77777777">
        <w:tc>
          <w:tcPr>
            <w:tcW w:w="1479" w:type="dxa"/>
          </w:tcPr>
          <w:p w14:paraId="4993D883"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84" w14:textId="77777777" w:rsidR="00481F95" w:rsidRDefault="00481F95">
            <w:pPr>
              <w:tabs>
                <w:tab w:val="left" w:pos="551"/>
              </w:tabs>
              <w:rPr>
                <w:rFonts w:eastAsiaTheme="minorEastAsia"/>
                <w:lang w:val="en-US" w:eastAsia="zh-CN"/>
              </w:rPr>
            </w:pPr>
          </w:p>
        </w:tc>
        <w:tc>
          <w:tcPr>
            <w:tcW w:w="6780" w:type="dxa"/>
          </w:tcPr>
          <w:p w14:paraId="4993D885" w14:textId="77777777" w:rsidR="00481F95" w:rsidRDefault="001161A4">
            <w:pPr>
              <w:rPr>
                <w:rFonts w:eastAsiaTheme="minorEastAsia"/>
                <w:lang w:val="en-US" w:eastAsia="zh-CN"/>
              </w:rPr>
            </w:pPr>
            <w:r>
              <w:rPr>
                <w:rFonts w:eastAsiaTheme="minorEastAsia"/>
                <w:lang w:val="en-US" w:eastAsia="zh-CN"/>
              </w:rPr>
              <w:t xml:space="preserve">Our </w:t>
            </w:r>
            <w:r>
              <w:rPr>
                <w:rFonts w:eastAsiaTheme="minorEastAsia"/>
                <w:lang w:val="en-US" w:eastAsia="zh-CN"/>
              </w:rPr>
              <w:t>understanding from RAN#97 was that we would at least support the possibility of same early indication, but from the GTW today we should probably craft a full proposal considering hopping, R18 when R17 is not present, etc. rather than have FFS.</w:t>
            </w:r>
          </w:p>
        </w:tc>
      </w:tr>
      <w:tr w:rsidR="00481F95" w14:paraId="4993D88A" w14:textId="77777777">
        <w:tc>
          <w:tcPr>
            <w:tcW w:w="1479" w:type="dxa"/>
          </w:tcPr>
          <w:p w14:paraId="4993D88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8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89" w14:textId="77777777" w:rsidR="00481F95" w:rsidRDefault="001161A4">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w:t>
            </w:r>
            <w:r>
              <w:rPr>
                <w:rFonts w:eastAsiaTheme="minorEastAsia"/>
                <w:lang w:val="en-US" w:eastAsia="zh-CN"/>
              </w:rPr>
              <w:lastRenderedPageBreak/>
              <w:t xml:space="preserve">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481F95" w14:paraId="4993D88E" w14:textId="77777777">
        <w:tc>
          <w:tcPr>
            <w:tcW w:w="1479" w:type="dxa"/>
          </w:tcPr>
          <w:p w14:paraId="4993D88B" w14:textId="77777777" w:rsidR="00481F95" w:rsidRDefault="001161A4">
            <w:pPr>
              <w:rPr>
                <w:rFonts w:eastAsiaTheme="minorEastAsia"/>
                <w:lang w:val="en-US" w:eastAsia="zh-CN"/>
              </w:rPr>
            </w:pPr>
            <w:r>
              <w:rPr>
                <w:rFonts w:eastAsiaTheme="minorEastAsia"/>
                <w:lang w:val="en-US" w:eastAsia="zh-CN"/>
              </w:rPr>
              <w:lastRenderedPageBreak/>
              <w:t>Qualcomm</w:t>
            </w:r>
          </w:p>
        </w:tc>
        <w:tc>
          <w:tcPr>
            <w:tcW w:w="1372" w:type="dxa"/>
          </w:tcPr>
          <w:p w14:paraId="4993D88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8D" w14:textId="77777777" w:rsidR="00481F95" w:rsidRDefault="001161A4">
            <w:pPr>
              <w:rPr>
                <w:rFonts w:eastAsiaTheme="minorEastAsia"/>
                <w:lang w:val="en-US" w:eastAsia="zh-CN"/>
              </w:rPr>
            </w:pPr>
            <w:r>
              <w:rPr>
                <w:rFonts w:eastAsiaTheme="minorEastAsia"/>
                <w:lang w:val="en-US" w:eastAsia="zh-CN"/>
              </w:rPr>
              <w:t>We prefer to define separate ear</w:t>
            </w:r>
            <w:r>
              <w:rPr>
                <w:rFonts w:eastAsiaTheme="minorEastAsia"/>
                <w:lang w:val="en-US" w:eastAsia="zh-CN"/>
              </w:rPr>
              <w:t xml:space="preserve">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w:t>
            </w:r>
            <w:r>
              <w:rPr>
                <w:rFonts w:eastAsiaTheme="minorEastAsia"/>
                <w:lang w:val="en-US" w:eastAsia="zh-CN"/>
              </w:rPr>
              <w:t>han agreeing on the current proposal with FFS, it would be good to discuss broadcast channel discussion first and come back to the early indication discussion.</w:t>
            </w:r>
          </w:p>
        </w:tc>
      </w:tr>
      <w:tr w:rsidR="00481F95" w14:paraId="4993D892" w14:textId="77777777">
        <w:tc>
          <w:tcPr>
            <w:tcW w:w="1479" w:type="dxa"/>
          </w:tcPr>
          <w:p w14:paraId="4993D88F"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890" w14:textId="77777777" w:rsidR="00481F95" w:rsidRDefault="00481F95">
            <w:pPr>
              <w:tabs>
                <w:tab w:val="left" w:pos="551"/>
              </w:tabs>
              <w:rPr>
                <w:rFonts w:eastAsiaTheme="minorEastAsia"/>
                <w:lang w:val="en-US" w:eastAsia="zh-CN"/>
              </w:rPr>
            </w:pPr>
          </w:p>
        </w:tc>
        <w:tc>
          <w:tcPr>
            <w:tcW w:w="6780" w:type="dxa"/>
          </w:tcPr>
          <w:p w14:paraId="4993D89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support both the same and separate early indication in </w:t>
            </w:r>
            <w:r>
              <w:rPr>
                <w:rFonts w:eastAsiaTheme="minorEastAsia"/>
                <w:lang w:val="en-US" w:eastAsia="zh-CN"/>
              </w:rPr>
              <w:t>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481F95" w14:paraId="4993D896" w14:textId="77777777">
        <w:tc>
          <w:tcPr>
            <w:tcW w:w="1479" w:type="dxa"/>
          </w:tcPr>
          <w:p w14:paraId="4993D89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89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5" w14:textId="77777777" w:rsidR="00481F95" w:rsidRDefault="001161A4">
            <w:pPr>
              <w:rPr>
                <w:rFonts w:eastAsiaTheme="minorEastAsia"/>
                <w:lang w:val="en-US" w:eastAsia="zh-CN"/>
              </w:rPr>
            </w:pPr>
            <w:r>
              <w:rPr>
                <w:rFonts w:eastAsiaTheme="minorEastAsia"/>
                <w:lang w:val="en-US" w:eastAsia="zh-CN"/>
              </w:rPr>
              <w:t>We support the proposal.</w:t>
            </w:r>
          </w:p>
        </w:tc>
      </w:tr>
      <w:tr w:rsidR="00481F95" w14:paraId="4993D89B" w14:textId="77777777">
        <w:tc>
          <w:tcPr>
            <w:tcW w:w="1479" w:type="dxa"/>
          </w:tcPr>
          <w:p w14:paraId="4993D897"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89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9" w14:textId="77777777" w:rsidR="00481F95" w:rsidRDefault="001161A4">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4993D89A" w14:textId="77777777" w:rsidR="00481F95" w:rsidRDefault="001161A4">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w:t>
            </w:r>
            <w:r>
              <w:rPr>
                <w:rFonts w:eastAsiaTheme="minorEastAsia" w:hint="eastAsia"/>
                <w:lang w:val="en-US" w:eastAsia="zh-CN"/>
              </w:rPr>
              <w:t>SCH should be allowed to be &gt;5MHz, where each hop is within 5MHz.</w:t>
            </w:r>
          </w:p>
        </w:tc>
      </w:tr>
      <w:tr w:rsidR="00481F95" w14:paraId="4993D8A2" w14:textId="77777777">
        <w:tc>
          <w:tcPr>
            <w:tcW w:w="1479" w:type="dxa"/>
          </w:tcPr>
          <w:p w14:paraId="4993D89C"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9D" w14:textId="77777777" w:rsidR="00481F95" w:rsidRDefault="00481F95">
            <w:pPr>
              <w:tabs>
                <w:tab w:val="left" w:pos="551"/>
              </w:tabs>
              <w:rPr>
                <w:rFonts w:eastAsiaTheme="minorEastAsia"/>
                <w:lang w:val="en-US" w:eastAsia="zh-CN"/>
              </w:rPr>
            </w:pPr>
          </w:p>
        </w:tc>
        <w:tc>
          <w:tcPr>
            <w:tcW w:w="6780" w:type="dxa"/>
          </w:tcPr>
          <w:p w14:paraId="4993D89E" w14:textId="77777777" w:rsidR="00481F95" w:rsidRDefault="001161A4">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993D89F"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 xml:space="preserve">Whether or not/how a separate early </w:t>
            </w:r>
            <w:r>
              <w:rPr>
                <w:lang w:val="en-US" w:eastAsia="ja-JP"/>
              </w:rPr>
              <w:t>indication can be supported</w:t>
            </w:r>
            <w:r>
              <w:rPr>
                <w:rFonts w:eastAsiaTheme="minorEastAsia"/>
                <w:lang w:val="en-US" w:eastAsia="zh-CN"/>
              </w:rPr>
              <w:t>”</w:t>
            </w:r>
          </w:p>
          <w:p w14:paraId="4993D8A0" w14:textId="77777777" w:rsidR="00481F95" w:rsidRDefault="001161A4">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993D8A1" w14:textId="77777777" w:rsidR="00481F95" w:rsidRDefault="001161A4">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481F95" w14:paraId="4993D8A7" w14:textId="77777777">
        <w:tc>
          <w:tcPr>
            <w:tcW w:w="1479" w:type="dxa"/>
          </w:tcPr>
          <w:p w14:paraId="4993D8A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8A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A5" w14:textId="77777777" w:rsidR="00481F95" w:rsidRDefault="001161A4">
            <w:pPr>
              <w:rPr>
                <w:rFonts w:eastAsiaTheme="minorEastAsia"/>
                <w:lang w:val="en-US" w:eastAsia="zh-CN"/>
              </w:rPr>
            </w:pPr>
            <w:r>
              <w:rPr>
                <w:rFonts w:eastAsiaTheme="minorEastAsia" w:hint="eastAsia"/>
                <w:lang w:val="en-US" w:eastAsia="zh-CN"/>
              </w:rPr>
              <w:t>When the separate initial BWP is configured with 5MHz bandwidth, it is possible</w:t>
            </w:r>
            <w:r>
              <w:rPr>
                <w:rFonts w:eastAsiaTheme="minorEastAsia" w:hint="eastAsia"/>
                <w:lang w:val="en-US" w:eastAsia="zh-CN"/>
              </w:rPr>
              <w:t xml:space="preserv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4993D8A6" w14:textId="77777777" w:rsidR="00481F95" w:rsidRDefault="001161A4">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w:t>
            </w:r>
            <w:r>
              <w:rPr>
                <w:rFonts w:eastAsiaTheme="minorEastAsia" w:hint="eastAsia"/>
                <w:lang w:val="en-US" w:eastAsia="zh-CN"/>
              </w:rPr>
              <w:t>s scheduling.</w:t>
            </w:r>
          </w:p>
        </w:tc>
      </w:tr>
      <w:tr w:rsidR="00481F95" w14:paraId="4993D8AB" w14:textId="77777777">
        <w:tc>
          <w:tcPr>
            <w:tcW w:w="1479" w:type="dxa"/>
          </w:tcPr>
          <w:p w14:paraId="4993D8A8"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A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AA" w14:textId="77777777" w:rsidR="00481F95" w:rsidRDefault="001161A4">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w:t>
            </w:r>
            <w:r>
              <w:rPr>
                <w:lang w:val="en-US"/>
              </w:rPr>
              <w:t xml:space="preserve">reduction </w:t>
            </w:r>
            <w:proofErr w:type="gramStart"/>
            <w:r>
              <w:rPr>
                <w:lang w:val="en-US"/>
              </w:rPr>
              <w:t>and</w:t>
            </w:r>
            <w:proofErr w:type="gramEnd"/>
            <w:r>
              <w:rPr>
                <w:lang w:val="en-US"/>
              </w:rPr>
              <w:t xml:space="preserve"> peak rate reduction feature.</w:t>
            </w:r>
          </w:p>
        </w:tc>
      </w:tr>
      <w:tr w:rsidR="00481F95" w14:paraId="4993D8AF" w14:textId="77777777">
        <w:tc>
          <w:tcPr>
            <w:tcW w:w="1479" w:type="dxa"/>
          </w:tcPr>
          <w:p w14:paraId="4993D8AC"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8AD"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6780" w:type="dxa"/>
          </w:tcPr>
          <w:p w14:paraId="4993D8AE" w14:textId="77777777" w:rsidR="00481F95" w:rsidRDefault="001161A4">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481F95" w14:paraId="4993D8B3" w14:textId="77777777">
        <w:tc>
          <w:tcPr>
            <w:tcW w:w="1479" w:type="dxa"/>
          </w:tcPr>
          <w:p w14:paraId="4993D8B0"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8B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2" w14:textId="77777777" w:rsidR="00481F95" w:rsidRDefault="001161A4">
            <w:pPr>
              <w:rPr>
                <w:rFonts w:eastAsiaTheme="minorEastAsia"/>
                <w:lang w:val="en-US" w:eastAsia="zh-CN"/>
              </w:rPr>
            </w:pPr>
            <w:r>
              <w:rPr>
                <w:rFonts w:eastAsiaTheme="minorEastAsia"/>
                <w:lang w:val="en-US" w:eastAsia="zh-CN"/>
              </w:rPr>
              <w:t xml:space="preserve">Agree with other </w:t>
            </w:r>
            <w:r>
              <w:rPr>
                <w:rFonts w:eastAsiaTheme="minorEastAsia"/>
                <w:lang w:val="en-US" w:eastAsia="zh-CN"/>
              </w:rPr>
              <w:t>companies that more discussion on broadcast PDSCH / RAR is needed before deciding whether a separate early indication for eRedCap-R18 UEs is needed.</w:t>
            </w:r>
          </w:p>
        </w:tc>
      </w:tr>
      <w:tr w:rsidR="00481F95" w14:paraId="4993D8BA" w14:textId="77777777">
        <w:tc>
          <w:tcPr>
            <w:tcW w:w="1479" w:type="dxa"/>
          </w:tcPr>
          <w:p w14:paraId="4993D8B4"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8B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6" w14:textId="77777777" w:rsidR="00481F95" w:rsidRDefault="001161A4">
            <w:pPr>
              <w:rPr>
                <w:rFonts w:eastAsiaTheme="minorEastAsia"/>
                <w:lang w:val="en-US" w:eastAsia="zh-CN"/>
              </w:rPr>
            </w:pPr>
            <w:r>
              <w:rPr>
                <w:rFonts w:eastAsiaTheme="minorEastAsia"/>
                <w:lang w:val="en-US" w:eastAsia="zh-CN"/>
              </w:rPr>
              <w:t>We think it can share same early indication as R17 since most of initial access procedure can be sh</w:t>
            </w:r>
            <w:r>
              <w:rPr>
                <w:rFonts w:eastAsiaTheme="minorEastAsia"/>
                <w:lang w:val="en-US" w:eastAsia="zh-CN"/>
              </w:rPr>
              <w:t>ared.</w:t>
            </w:r>
          </w:p>
          <w:p w14:paraId="4993D8B7" w14:textId="77777777" w:rsidR="00481F95" w:rsidRDefault="001161A4">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4993D8B8" w14:textId="77777777" w:rsidR="00481F95" w:rsidRDefault="001161A4">
            <w:pPr>
              <w:rPr>
                <w:rFonts w:eastAsiaTheme="minorEastAsia"/>
                <w:lang w:val="en-US" w:eastAsia="zh-CN"/>
              </w:rPr>
            </w:pPr>
            <w:r>
              <w:rPr>
                <w:rFonts w:eastAsiaTheme="minorEastAsia"/>
                <w:lang w:val="en-US" w:eastAsia="zh-CN"/>
              </w:rPr>
              <w:t xml:space="preserve">For RAR and Msg3, the payload is limited, so early indication by Msg1 </w:t>
            </w:r>
            <w:r>
              <w:rPr>
                <w:rFonts w:eastAsiaTheme="minorEastAsia"/>
                <w:lang w:val="en-US" w:eastAsia="zh-CN"/>
              </w:rPr>
              <w:t xml:space="preserve">is not necessary, unless critical issue is find considering the fragment of PRACH </w:t>
            </w:r>
            <w:r>
              <w:rPr>
                <w:rFonts w:eastAsiaTheme="minorEastAsia"/>
                <w:lang w:val="en-US" w:eastAsia="zh-CN"/>
              </w:rPr>
              <w:lastRenderedPageBreak/>
              <w:t>resources.</w:t>
            </w:r>
          </w:p>
          <w:p w14:paraId="4993D8B9" w14:textId="77777777" w:rsidR="00481F95" w:rsidRDefault="001161A4">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481F95" w14:paraId="4993D8BE" w14:textId="77777777">
        <w:tc>
          <w:tcPr>
            <w:tcW w:w="1479" w:type="dxa"/>
          </w:tcPr>
          <w:p w14:paraId="4993D8BB"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993D8BC" w14:textId="77777777" w:rsidR="00481F95" w:rsidRDefault="00481F95">
            <w:pPr>
              <w:tabs>
                <w:tab w:val="left" w:pos="551"/>
              </w:tabs>
              <w:rPr>
                <w:rFonts w:eastAsiaTheme="minorEastAsia"/>
                <w:lang w:val="en-US" w:eastAsia="zh-CN"/>
              </w:rPr>
            </w:pPr>
          </w:p>
        </w:tc>
        <w:tc>
          <w:tcPr>
            <w:tcW w:w="6780" w:type="dxa"/>
          </w:tcPr>
          <w:p w14:paraId="4993D8BD" w14:textId="77777777" w:rsidR="00481F95" w:rsidRDefault="001161A4">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w:t>
            </w:r>
            <w:r>
              <w:rPr>
                <w:rFonts w:eastAsia="Yu Mincho"/>
                <w:lang w:val="en-US" w:eastAsia="ja-JP"/>
              </w:rPr>
              <w:t>are stabilized.</w:t>
            </w:r>
          </w:p>
        </w:tc>
      </w:tr>
      <w:tr w:rsidR="00481F95" w14:paraId="4993D8C2" w14:textId="77777777">
        <w:tc>
          <w:tcPr>
            <w:tcW w:w="1479" w:type="dxa"/>
          </w:tcPr>
          <w:p w14:paraId="4993D8BF" w14:textId="77777777" w:rsidR="00481F95" w:rsidRDefault="001161A4">
            <w:pPr>
              <w:rPr>
                <w:rFonts w:eastAsia="Yu Mincho"/>
                <w:lang w:val="en-US" w:eastAsia="ja-JP"/>
              </w:rPr>
            </w:pPr>
            <w:r>
              <w:rPr>
                <w:rFonts w:eastAsiaTheme="minorEastAsia" w:hint="eastAsia"/>
                <w:lang w:val="en-US" w:eastAsia="zh-CN"/>
              </w:rPr>
              <w:t>Xiaomi</w:t>
            </w:r>
          </w:p>
        </w:tc>
        <w:tc>
          <w:tcPr>
            <w:tcW w:w="1372" w:type="dxa"/>
          </w:tcPr>
          <w:p w14:paraId="4993D8C0" w14:textId="77777777" w:rsidR="00481F95" w:rsidRDefault="00481F95">
            <w:pPr>
              <w:tabs>
                <w:tab w:val="left" w:pos="551"/>
              </w:tabs>
              <w:rPr>
                <w:rFonts w:eastAsiaTheme="minorEastAsia"/>
                <w:lang w:val="en-US" w:eastAsia="zh-CN"/>
              </w:rPr>
            </w:pPr>
          </w:p>
        </w:tc>
        <w:tc>
          <w:tcPr>
            <w:tcW w:w="6780" w:type="dxa"/>
          </w:tcPr>
          <w:p w14:paraId="4993D8C1" w14:textId="77777777" w:rsidR="00481F95" w:rsidRDefault="001161A4">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81F95" w14:paraId="4993D8C6" w14:textId="77777777">
        <w:tc>
          <w:tcPr>
            <w:tcW w:w="1479" w:type="dxa"/>
          </w:tcPr>
          <w:p w14:paraId="4993D8C3"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8C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C5" w14:textId="77777777" w:rsidR="00481F95" w:rsidRDefault="001161A4">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481F95" w14:paraId="4993D8CA" w14:textId="77777777">
        <w:tc>
          <w:tcPr>
            <w:tcW w:w="1479" w:type="dxa"/>
          </w:tcPr>
          <w:p w14:paraId="4993D8C7"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8C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C9"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are fine for the proposal. How to support same/separate early indication can be up to RAN2.</w:t>
            </w:r>
          </w:p>
        </w:tc>
      </w:tr>
      <w:tr w:rsidR="00481F95" w14:paraId="4993D8CE" w14:textId="77777777">
        <w:tc>
          <w:tcPr>
            <w:tcW w:w="1479" w:type="dxa"/>
          </w:tcPr>
          <w:p w14:paraId="4993D8CB"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CC"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CD" w14:textId="77777777" w:rsidR="00481F95" w:rsidRDefault="001161A4">
            <w:pPr>
              <w:rPr>
                <w:rFonts w:eastAsiaTheme="minorEastAsia"/>
                <w:lang w:val="en-US" w:eastAsia="zh-CN"/>
              </w:rPr>
            </w:pPr>
            <w:r>
              <w:rPr>
                <w:rFonts w:eastAsia="Yu Mincho"/>
                <w:lang w:val="en-US" w:eastAsia="ja-JP"/>
              </w:rPr>
              <w:t>Agree with Huawei.</w:t>
            </w:r>
          </w:p>
        </w:tc>
      </w:tr>
      <w:tr w:rsidR="00481F95" w14:paraId="4993D8D2" w14:textId="77777777">
        <w:tc>
          <w:tcPr>
            <w:tcW w:w="1479" w:type="dxa"/>
          </w:tcPr>
          <w:p w14:paraId="4993D8CF"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D0"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8D1" w14:textId="77777777" w:rsidR="00481F95" w:rsidRDefault="001161A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481F95" w14:paraId="4993D8D6" w14:textId="77777777">
        <w:tc>
          <w:tcPr>
            <w:tcW w:w="1479" w:type="dxa"/>
          </w:tcPr>
          <w:p w14:paraId="4993D8D3" w14:textId="77777777" w:rsidR="00481F95" w:rsidRDefault="001161A4">
            <w:pPr>
              <w:rPr>
                <w:rFonts w:eastAsia="Malgun Gothic"/>
                <w:lang w:val="en-US" w:eastAsia="ko-KR"/>
              </w:rPr>
            </w:pPr>
            <w:r>
              <w:rPr>
                <w:rFonts w:eastAsia="Yu Mincho"/>
                <w:lang w:val="en-US" w:eastAsia="ja-JP"/>
              </w:rPr>
              <w:t>Sequans</w:t>
            </w:r>
          </w:p>
        </w:tc>
        <w:tc>
          <w:tcPr>
            <w:tcW w:w="1372" w:type="dxa"/>
          </w:tcPr>
          <w:p w14:paraId="4993D8D4" w14:textId="77777777" w:rsidR="00481F95" w:rsidRDefault="001161A4">
            <w:pPr>
              <w:tabs>
                <w:tab w:val="left" w:pos="551"/>
              </w:tabs>
              <w:rPr>
                <w:rFonts w:eastAsia="Malgun Gothic"/>
                <w:lang w:val="en-US" w:eastAsia="ko-KR"/>
              </w:rPr>
            </w:pPr>
            <w:r>
              <w:rPr>
                <w:rFonts w:eastAsia="Yu Mincho"/>
                <w:lang w:val="en-US" w:eastAsia="ja-JP"/>
              </w:rPr>
              <w:t>Y</w:t>
            </w:r>
          </w:p>
        </w:tc>
        <w:tc>
          <w:tcPr>
            <w:tcW w:w="6780" w:type="dxa"/>
          </w:tcPr>
          <w:p w14:paraId="4993D8D5" w14:textId="77777777" w:rsidR="00481F95" w:rsidRDefault="001161A4">
            <w:pPr>
              <w:rPr>
                <w:rFonts w:eastAsia="Malgun Gothic"/>
                <w:lang w:val="en-US" w:eastAsia="ko-KR"/>
              </w:rPr>
            </w:pPr>
            <w:r>
              <w:rPr>
                <w:rFonts w:eastAsia="Yu Mincho"/>
                <w:lang w:val="en-US" w:eastAsia="ja-JP"/>
              </w:rPr>
              <w:t>Agree to discuss after progress in proposal 2-5a</w:t>
            </w:r>
          </w:p>
        </w:tc>
      </w:tr>
      <w:tr w:rsidR="00481F95" w14:paraId="4993D8DA" w14:textId="77777777">
        <w:tc>
          <w:tcPr>
            <w:tcW w:w="1479" w:type="dxa"/>
          </w:tcPr>
          <w:p w14:paraId="4993D8D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8D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D9" w14:textId="77777777" w:rsidR="00481F95" w:rsidRDefault="001161A4">
            <w:pPr>
              <w:rPr>
                <w:rFonts w:eastAsiaTheme="minorEastAsia"/>
                <w:lang w:val="en-US" w:eastAsia="zh-CN"/>
              </w:rPr>
            </w:pPr>
            <w:r>
              <w:rPr>
                <w:rFonts w:eastAsiaTheme="minorEastAsia"/>
                <w:lang w:val="en-US" w:eastAsia="zh-CN"/>
              </w:rPr>
              <w:t xml:space="preserve">Agree with HW to first clarify handling of RAR/msg3 and msg4. </w:t>
            </w:r>
          </w:p>
        </w:tc>
      </w:tr>
      <w:tr w:rsidR="00481F95" w14:paraId="4993D8DD" w14:textId="77777777">
        <w:tc>
          <w:tcPr>
            <w:tcW w:w="1479" w:type="dxa"/>
          </w:tcPr>
          <w:p w14:paraId="4993D8D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DC" w14:textId="77777777" w:rsidR="00481F95" w:rsidRDefault="001161A4">
            <w:pPr>
              <w:rPr>
                <w:rFonts w:eastAsiaTheme="minorEastAsia"/>
                <w:lang w:val="en-US" w:eastAsia="zh-CN"/>
              </w:rPr>
            </w:pPr>
            <w:r>
              <w:rPr>
                <w:rFonts w:eastAsiaTheme="minorEastAsia"/>
                <w:lang w:val="en-US" w:eastAsia="zh-CN"/>
              </w:rPr>
              <w:t>Based on received responses, this topic can be revisited later.</w:t>
            </w:r>
          </w:p>
        </w:tc>
      </w:tr>
    </w:tbl>
    <w:p w14:paraId="4993D8DE" w14:textId="77777777" w:rsidR="00481F95" w:rsidRDefault="00481F95">
      <w:pPr>
        <w:rPr>
          <w:b/>
          <w:highlight w:val="cyan"/>
          <w:lang w:val="en-US"/>
        </w:rPr>
      </w:pPr>
    </w:p>
    <w:p w14:paraId="4993D8DF" w14:textId="77777777" w:rsidR="00481F95" w:rsidRDefault="001161A4">
      <w:pPr>
        <w:rPr>
          <w:b/>
          <w:bCs/>
          <w:lang w:val="en-US"/>
        </w:rPr>
      </w:pPr>
      <w:r>
        <w:rPr>
          <w:b/>
          <w:highlight w:val="cyan"/>
          <w:lang w:val="en-US"/>
        </w:rPr>
        <w:t>FL1 Medium Priority Question 4-2a</w:t>
      </w:r>
      <w:r>
        <w:rPr>
          <w:b/>
          <w:bCs/>
          <w:lang w:val="en-US"/>
        </w:rPr>
        <w:t xml:space="preserve">: Is a </w:t>
      </w:r>
      <w:r>
        <w:rPr>
          <w:b/>
          <w:bCs/>
          <w:lang w:val="en-US"/>
        </w:rPr>
        <w:t xml:space="preserve">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E3" w14:textId="77777777">
        <w:tc>
          <w:tcPr>
            <w:tcW w:w="1479" w:type="dxa"/>
            <w:shd w:val="clear" w:color="auto" w:fill="D9D9D9" w:themeFill="background1" w:themeFillShade="D9"/>
          </w:tcPr>
          <w:p w14:paraId="4993D8E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E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E2" w14:textId="77777777" w:rsidR="00481F95" w:rsidRDefault="001161A4">
            <w:pPr>
              <w:rPr>
                <w:b/>
                <w:bCs/>
                <w:lang w:val="en-US"/>
              </w:rPr>
            </w:pPr>
            <w:r>
              <w:rPr>
                <w:b/>
                <w:bCs/>
                <w:lang w:val="en-US"/>
              </w:rPr>
              <w:t>Comments</w:t>
            </w:r>
          </w:p>
        </w:tc>
      </w:tr>
      <w:tr w:rsidR="00481F95" w14:paraId="4993D8E7" w14:textId="77777777">
        <w:tc>
          <w:tcPr>
            <w:tcW w:w="1479" w:type="dxa"/>
          </w:tcPr>
          <w:p w14:paraId="4993D8E4" w14:textId="77777777" w:rsidR="00481F95" w:rsidRDefault="00481F95">
            <w:pPr>
              <w:rPr>
                <w:rFonts w:eastAsiaTheme="minorEastAsia"/>
                <w:lang w:val="en-US" w:eastAsia="zh-CN"/>
              </w:rPr>
            </w:pPr>
          </w:p>
        </w:tc>
        <w:tc>
          <w:tcPr>
            <w:tcW w:w="1372" w:type="dxa"/>
          </w:tcPr>
          <w:p w14:paraId="4993D8E5" w14:textId="77777777" w:rsidR="00481F95" w:rsidRDefault="00481F95">
            <w:pPr>
              <w:tabs>
                <w:tab w:val="left" w:pos="551"/>
              </w:tabs>
              <w:rPr>
                <w:rFonts w:eastAsiaTheme="minorEastAsia"/>
                <w:lang w:val="en-US" w:eastAsia="zh-CN"/>
              </w:rPr>
            </w:pPr>
          </w:p>
        </w:tc>
        <w:tc>
          <w:tcPr>
            <w:tcW w:w="6780" w:type="dxa"/>
          </w:tcPr>
          <w:p w14:paraId="4993D8E6" w14:textId="77777777" w:rsidR="00481F95" w:rsidRDefault="00481F95">
            <w:pPr>
              <w:rPr>
                <w:rFonts w:eastAsiaTheme="minorEastAsia"/>
                <w:lang w:val="en-US" w:eastAsia="zh-CN"/>
              </w:rPr>
            </w:pPr>
          </w:p>
        </w:tc>
      </w:tr>
      <w:tr w:rsidR="00481F95" w14:paraId="4993D8EB" w14:textId="77777777">
        <w:tc>
          <w:tcPr>
            <w:tcW w:w="1479" w:type="dxa"/>
          </w:tcPr>
          <w:p w14:paraId="4993D8E8" w14:textId="77777777" w:rsidR="00481F95" w:rsidRDefault="00481F95">
            <w:pPr>
              <w:rPr>
                <w:rFonts w:eastAsiaTheme="minorEastAsia"/>
                <w:lang w:val="en-US" w:eastAsia="zh-CN"/>
              </w:rPr>
            </w:pPr>
          </w:p>
        </w:tc>
        <w:tc>
          <w:tcPr>
            <w:tcW w:w="1372" w:type="dxa"/>
          </w:tcPr>
          <w:p w14:paraId="4993D8E9" w14:textId="77777777" w:rsidR="00481F95" w:rsidRDefault="00481F95">
            <w:pPr>
              <w:tabs>
                <w:tab w:val="left" w:pos="551"/>
              </w:tabs>
              <w:rPr>
                <w:rFonts w:eastAsiaTheme="minorEastAsia"/>
                <w:lang w:val="en-US" w:eastAsia="zh-CN"/>
              </w:rPr>
            </w:pPr>
          </w:p>
        </w:tc>
        <w:tc>
          <w:tcPr>
            <w:tcW w:w="6780" w:type="dxa"/>
          </w:tcPr>
          <w:p w14:paraId="4993D8EA" w14:textId="77777777" w:rsidR="00481F95" w:rsidRDefault="00481F95">
            <w:pPr>
              <w:rPr>
                <w:rFonts w:eastAsiaTheme="minorEastAsia"/>
                <w:lang w:val="en-US" w:eastAsia="zh-CN"/>
              </w:rPr>
            </w:pPr>
          </w:p>
        </w:tc>
      </w:tr>
      <w:tr w:rsidR="00481F95" w14:paraId="4993D8EF" w14:textId="77777777">
        <w:tc>
          <w:tcPr>
            <w:tcW w:w="1479" w:type="dxa"/>
          </w:tcPr>
          <w:p w14:paraId="4993D8EC" w14:textId="77777777" w:rsidR="00481F95" w:rsidRDefault="00481F95">
            <w:pPr>
              <w:rPr>
                <w:rFonts w:eastAsiaTheme="minorEastAsia"/>
                <w:lang w:val="en-US" w:eastAsia="zh-CN"/>
              </w:rPr>
            </w:pPr>
          </w:p>
        </w:tc>
        <w:tc>
          <w:tcPr>
            <w:tcW w:w="1372" w:type="dxa"/>
          </w:tcPr>
          <w:p w14:paraId="4993D8ED" w14:textId="77777777" w:rsidR="00481F95" w:rsidRDefault="00481F95">
            <w:pPr>
              <w:tabs>
                <w:tab w:val="left" w:pos="551"/>
              </w:tabs>
              <w:rPr>
                <w:rFonts w:eastAsiaTheme="minorEastAsia"/>
                <w:lang w:val="en-US" w:eastAsia="zh-CN"/>
              </w:rPr>
            </w:pPr>
          </w:p>
        </w:tc>
        <w:tc>
          <w:tcPr>
            <w:tcW w:w="6780" w:type="dxa"/>
          </w:tcPr>
          <w:p w14:paraId="4993D8EE" w14:textId="77777777" w:rsidR="00481F95" w:rsidRDefault="00481F95">
            <w:pPr>
              <w:rPr>
                <w:rFonts w:eastAsiaTheme="minorEastAsia"/>
                <w:lang w:val="en-US" w:eastAsia="zh-CN"/>
              </w:rPr>
            </w:pPr>
          </w:p>
        </w:tc>
      </w:tr>
    </w:tbl>
    <w:p w14:paraId="4993D8F0" w14:textId="77777777" w:rsidR="00481F95" w:rsidRDefault="00481F95">
      <w:pPr>
        <w:rPr>
          <w:lang w:val="en-US"/>
        </w:rPr>
      </w:pPr>
    </w:p>
    <w:p w14:paraId="4993D8F1" w14:textId="77777777" w:rsidR="00481F95" w:rsidRDefault="001161A4">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F5" w14:textId="77777777">
        <w:tc>
          <w:tcPr>
            <w:tcW w:w="1479" w:type="dxa"/>
            <w:shd w:val="clear" w:color="auto" w:fill="D9D9D9" w:themeFill="background1" w:themeFillShade="D9"/>
          </w:tcPr>
          <w:p w14:paraId="4993D8F2"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F3"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F4" w14:textId="77777777" w:rsidR="00481F95" w:rsidRDefault="001161A4">
            <w:pPr>
              <w:rPr>
                <w:b/>
                <w:bCs/>
                <w:lang w:val="en-US"/>
              </w:rPr>
            </w:pPr>
            <w:r>
              <w:rPr>
                <w:b/>
                <w:bCs/>
                <w:lang w:val="en-US"/>
              </w:rPr>
              <w:t>Comments</w:t>
            </w:r>
          </w:p>
        </w:tc>
      </w:tr>
      <w:tr w:rsidR="00481F95" w14:paraId="4993D8F9" w14:textId="77777777">
        <w:tc>
          <w:tcPr>
            <w:tcW w:w="1479" w:type="dxa"/>
          </w:tcPr>
          <w:p w14:paraId="4993D8F6" w14:textId="77777777" w:rsidR="00481F95" w:rsidRDefault="00481F95">
            <w:pPr>
              <w:rPr>
                <w:rFonts w:eastAsiaTheme="minorEastAsia"/>
                <w:lang w:val="en-US" w:eastAsia="zh-CN"/>
              </w:rPr>
            </w:pPr>
          </w:p>
        </w:tc>
        <w:tc>
          <w:tcPr>
            <w:tcW w:w="1372" w:type="dxa"/>
          </w:tcPr>
          <w:p w14:paraId="4993D8F7" w14:textId="77777777" w:rsidR="00481F95" w:rsidRDefault="00481F95">
            <w:pPr>
              <w:tabs>
                <w:tab w:val="left" w:pos="551"/>
              </w:tabs>
              <w:rPr>
                <w:rFonts w:eastAsiaTheme="minorEastAsia"/>
                <w:lang w:val="en-US" w:eastAsia="zh-CN"/>
              </w:rPr>
            </w:pPr>
          </w:p>
        </w:tc>
        <w:tc>
          <w:tcPr>
            <w:tcW w:w="6780" w:type="dxa"/>
          </w:tcPr>
          <w:p w14:paraId="4993D8F8" w14:textId="77777777" w:rsidR="00481F95" w:rsidRDefault="00481F95">
            <w:pPr>
              <w:rPr>
                <w:rFonts w:eastAsiaTheme="minorEastAsia"/>
                <w:lang w:val="en-US" w:eastAsia="zh-CN"/>
              </w:rPr>
            </w:pPr>
          </w:p>
        </w:tc>
      </w:tr>
      <w:tr w:rsidR="00481F95" w14:paraId="4993D8FD" w14:textId="77777777">
        <w:tc>
          <w:tcPr>
            <w:tcW w:w="1479" w:type="dxa"/>
          </w:tcPr>
          <w:p w14:paraId="4993D8FA" w14:textId="77777777" w:rsidR="00481F95" w:rsidRDefault="00481F95">
            <w:pPr>
              <w:rPr>
                <w:rFonts w:eastAsiaTheme="minorEastAsia"/>
                <w:lang w:val="en-US" w:eastAsia="zh-CN"/>
              </w:rPr>
            </w:pPr>
          </w:p>
        </w:tc>
        <w:tc>
          <w:tcPr>
            <w:tcW w:w="1372" w:type="dxa"/>
          </w:tcPr>
          <w:p w14:paraId="4993D8FB" w14:textId="77777777" w:rsidR="00481F95" w:rsidRDefault="00481F95">
            <w:pPr>
              <w:tabs>
                <w:tab w:val="left" w:pos="551"/>
              </w:tabs>
              <w:rPr>
                <w:rFonts w:eastAsiaTheme="minorEastAsia"/>
                <w:lang w:val="en-US" w:eastAsia="zh-CN"/>
              </w:rPr>
            </w:pPr>
          </w:p>
        </w:tc>
        <w:tc>
          <w:tcPr>
            <w:tcW w:w="6780" w:type="dxa"/>
          </w:tcPr>
          <w:p w14:paraId="4993D8FC" w14:textId="77777777" w:rsidR="00481F95" w:rsidRDefault="00481F95">
            <w:pPr>
              <w:rPr>
                <w:rFonts w:eastAsiaTheme="minorEastAsia"/>
                <w:lang w:val="en-US" w:eastAsia="zh-CN"/>
              </w:rPr>
            </w:pPr>
          </w:p>
        </w:tc>
      </w:tr>
      <w:tr w:rsidR="00481F95" w14:paraId="4993D901" w14:textId="77777777">
        <w:tc>
          <w:tcPr>
            <w:tcW w:w="1479" w:type="dxa"/>
          </w:tcPr>
          <w:p w14:paraId="4993D8FE" w14:textId="77777777" w:rsidR="00481F95" w:rsidRDefault="00481F95">
            <w:pPr>
              <w:rPr>
                <w:rFonts w:eastAsiaTheme="minorEastAsia"/>
                <w:lang w:val="en-US" w:eastAsia="zh-CN"/>
              </w:rPr>
            </w:pPr>
          </w:p>
        </w:tc>
        <w:tc>
          <w:tcPr>
            <w:tcW w:w="1372" w:type="dxa"/>
          </w:tcPr>
          <w:p w14:paraId="4993D8FF" w14:textId="77777777" w:rsidR="00481F95" w:rsidRDefault="00481F95">
            <w:pPr>
              <w:tabs>
                <w:tab w:val="left" w:pos="551"/>
              </w:tabs>
              <w:rPr>
                <w:rFonts w:eastAsiaTheme="minorEastAsia"/>
                <w:lang w:val="en-US" w:eastAsia="zh-CN"/>
              </w:rPr>
            </w:pPr>
          </w:p>
        </w:tc>
        <w:tc>
          <w:tcPr>
            <w:tcW w:w="6780" w:type="dxa"/>
          </w:tcPr>
          <w:p w14:paraId="4993D900" w14:textId="77777777" w:rsidR="00481F95" w:rsidRDefault="00481F95">
            <w:pPr>
              <w:rPr>
                <w:rFonts w:eastAsiaTheme="minorEastAsia"/>
                <w:lang w:val="en-US" w:eastAsia="zh-CN"/>
              </w:rPr>
            </w:pPr>
          </w:p>
        </w:tc>
      </w:tr>
    </w:tbl>
    <w:p w14:paraId="4993D902" w14:textId="77777777" w:rsidR="00481F95" w:rsidRDefault="00481F95">
      <w:pPr>
        <w:rPr>
          <w:lang w:val="en-US"/>
        </w:rPr>
      </w:pPr>
    </w:p>
    <w:p w14:paraId="4993D903" w14:textId="77777777" w:rsidR="00481F95" w:rsidRDefault="001161A4">
      <w:pPr>
        <w:pStyle w:val="Heading1"/>
        <w:numPr>
          <w:ilvl w:val="0"/>
          <w:numId w:val="0"/>
        </w:numPr>
        <w:ind w:left="1134" w:hanging="1134"/>
        <w:rPr>
          <w:lang w:val="en-US"/>
        </w:rPr>
      </w:pPr>
      <w:r>
        <w:rPr>
          <w:lang w:val="en-US"/>
        </w:rPr>
        <w:t>5</w:t>
      </w:r>
      <w:r>
        <w:rPr>
          <w:lang w:val="en-US"/>
        </w:rPr>
        <w:tab/>
        <w:t xml:space="preserve">Other </w:t>
      </w:r>
      <w:r>
        <w:rPr>
          <w:lang w:val="en-US"/>
        </w:rPr>
        <w:t>aspects</w:t>
      </w:r>
    </w:p>
    <w:p w14:paraId="4993D904" w14:textId="77777777" w:rsidR="00481F95" w:rsidRDefault="001161A4">
      <w:pPr>
        <w:rPr>
          <w:rFonts w:eastAsia="Microsoft YaHei UI"/>
          <w:b/>
          <w:bCs/>
          <w:u w:val="single"/>
          <w:lang w:val="en-US" w:eastAsia="zh-CN"/>
        </w:rPr>
      </w:pPr>
      <w:r>
        <w:rPr>
          <w:rFonts w:eastAsia="Microsoft YaHei UI"/>
          <w:b/>
          <w:bCs/>
          <w:u w:val="single"/>
          <w:lang w:val="en-US" w:eastAsia="zh-CN"/>
        </w:rPr>
        <w:t>Cell barring</w:t>
      </w:r>
    </w:p>
    <w:p w14:paraId="4993D90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4993D90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w:t>
      </w:r>
      <w:r>
        <w:rPr>
          <w:rFonts w:ascii="Times New Roman" w:eastAsia="Microsoft YaHei UI" w:hAnsi="Times New Roman" w:cs="Times New Roman"/>
          <w:sz w:val="20"/>
          <w:szCs w:val="20"/>
          <w:lang w:val="en-US" w:eastAsia="zh-CN"/>
        </w:rPr>
        <w:t xml:space="preserve">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4993D90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4993D908" w14:textId="77777777" w:rsidR="00481F95" w:rsidRDefault="001161A4">
      <w:pPr>
        <w:rPr>
          <w:rFonts w:eastAsia="Microsoft YaHei UI"/>
          <w:b/>
          <w:bCs/>
          <w:u w:val="single"/>
          <w:lang w:val="en-US" w:eastAsia="zh-CN"/>
        </w:rPr>
      </w:pPr>
      <w:r>
        <w:rPr>
          <w:rFonts w:eastAsia="Microsoft YaHei UI"/>
          <w:b/>
          <w:bCs/>
          <w:u w:val="single"/>
          <w:lang w:val="en-US" w:eastAsia="zh-CN"/>
        </w:rPr>
        <w:lastRenderedPageBreak/>
        <w:t>SSB and CORESET#0</w:t>
      </w:r>
    </w:p>
    <w:p w14:paraId="4993D90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w:t>
      </w:r>
      <w:r>
        <w:rPr>
          <w:rFonts w:ascii="Times New Roman" w:eastAsia="Microsoft YaHei UI" w:hAnsi="Times New Roman" w:cs="Times New Roman"/>
          <w:sz w:val="20"/>
          <w:szCs w:val="20"/>
          <w:lang w:val="en-US" w:eastAsia="zh-CN"/>
        </w:rPr>
        <w:t xml:space="preserve"> reuse Rel-15 SSB for Option BW3 [12].</w:t>
      </w:r>
    </w:p>
    <w:p w14:paraId="4993D90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4993D90B"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4993D90C" w14:textId="77777777" w:rsidR="00481F95" w:rsidRDefault="001161A4">
      <w:pPr>
        <w:rPr>
          <w:rFonts w:eastAsia="Microsoft YaHei UI"/>
          <w:b/>
          <w:bCs/>
          <w:u w:val="single"/>
          <w:lang w:val="en-US" w:eastAsia="zh-CN"/>
        </w:rPr>
      </w:pPr>
      <w:r>
        <w:rPr>
          <w:rFonts w:eastAsia="Microsoft YaHei UI"/>
          <w:b/>
          <w:bCs/>
          <w:u w:val="single"/>
          <w:lang w:val="en-US" w:eastAsia="zh-CN"/>
        </w:rPr>
        <w:t>Feature group / UE type / capability reporting</w:t>
      </w:r>
    </w:p>
    <w:p w14:paraId="4993D90D"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w:t>
      </w:r>
      <w:r>
        <w:rPr>
          <w:rFonts w:ascii="Times New Roman" w:eastAsia="Microsoft YaHei UI" w:hAnsi="Times New Roman" w:cs="Times New Roman"/>
          <w:sz w:val="20"/>
          <w:szCs w:val="20"/>
          <w:lang w:val="en-US" w:eastAsia="zh-CN"/>
        </w:rPr>
        <w:t xml:space="preserve">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4993D90E"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4993D90F"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4993D910"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w:t>
      </w:r>
      <w:r>
        <w:rPr>
          <w:rFonts w:ascii="Times New Roman" w:eastAsia="Microsoft YaHei UI" w:hAnsi="Times New Roman" w:cs="Times New Roman"/>
          <w:sz w:val="20"/>
          <w:szCs w:val="20"/>
          <w:lang w:val="en-US" w:eastAsia="zh-CN"/>
        </w:rPr>
        <w:t xml:space="preserve">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4993D911"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993D912" w14:textId="77777777" w:rsidR="00481F95" w:rsidRDefault="001161A4">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4993D913" w14:textId="77777777" w:rsidR="00481F95" w:rsidRDefault="001161A4">
      <w:pPr>
        <w:rPr>
          <w:rFonts w:eastAsia="Microsoft YaHei UI"/>
          <w:b/>
          <w:u w:val="single"/>
          <w:lang w:val="en-US" w:eastAsia="zh-CN"/>
        </w:rPr>
      </w:pPr>
      <w:r>
        <w:rPr>
          <w:rFonts w:eastAsia="Microsoft YaHei UI"/>
          <w:b/>
          <w:u w:val="single"/>
          <w:lang w:val="en-US" w:eastAsia="zh-CN"/>
        </w:rPr>
        <w:t xml:space="preserve">Miscellaneous </w:t>
      </w:r>
    </w:p>
    <w:p w14:paraId="4993D914"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w:t>
      </w:r>
      <w:r>
        <w:rPr>
          <w:rFonts w:ascii="Times New Roman" w:eastAsia="Microsoft YaHei UI" w:hAnsi="Times New Roman" w:cs="Times New Roman"/>
          <w:sz w:val="20"/>
          <w:szCs w:val="20"/>
          <w:lang w:val="en-US" w:eastAsia="zh-CN"/>
        </w:rPr>
        <w:t>efficiency loss [24].</w:t>
      </w:r>
    </w:p>
    <w:p w14:paraId="4993D91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993D91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993D91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t>
      </w:r>
      <w:r>
        <w:rPr>
          <w:rFonts w:ascii="Times New Roman" w:eastAsia="Microsoft YaHei UI" w:hAnsi="Times New Roman" w:cs="Times New Roman"/>
          <w:sz w:val="20"/>
          <w:szCs w:val="20"/>
          <w:lang w:val="en-US" w:eastAsia="zh-CN"/>
        </w:rPr>
        <w:t>width for UL and DL needs to be aligned [15].</w:t>
      </w:r>
    </w:p>
    <w:p w14:paraId="4993D918"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4993D91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w:t>
      </w:r>
      <w:r>
        <w:rPr>
          <w:rFonts w:ascii="Times New Roman" w:eastAsia="Microsoft YaHei UI" w:hAnsi="Times New Roman" w:cs="Times New Roman"/>
          <w:sz w:val="20"/>
          <w:szCs w:val="20"/>
          <w:lang w:val="en-US" w:eastAsia="zh-CN"/>
        </w:rPr>
        <w:t>Es [34].</w:t>
      </w:r>
    </w:p>
    <w:p w14:paraId="4993D91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4993D91B" w14:textId="77777777" w:rsidR="00481F95" w:rsidRDefault="00481F95">
      <w:pPr>
        <w:rPr>
          <w:lang w:val="en-US" w:eastAsia="ja-JP"/>
        </w:rPr>
      </w:pPr>
    </w:p>
    <w:p w14:paraId="4993D91C" w14:textId="77777777" w:rsidR="00481F95" w:rsidRDefault="001161A4">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81F95" w14:paraId="4993D921" w14:textId="77777777">
        <w:trPr>
          <w:trHeight w:val="450"/>
        </w:trPr>
        <w:tc>
          <w:tcPr>
            <w:tcW w:w="704" w:type="dxa"/>
            <w:shd w:val="clear" w:color="auto" w:fill="FFFFFF"/>
            <w:tcMar>
              <w:top w:w="0" w:type="dxa"/>
              <w:left w:w="70" w:type="dxa"/>
              <w:bottom w:w="0" w:type="dxa"/>
              <w:right w:w="70" w:type="dxa"/>
            </w:tcMar>
          </w:tcPr>
          <w:bookmarkEnd w:id="5"/>
          <w:p w14:paraId="4993D91D" w14:textId="77777777" w:rsidR="00481F95" w:rsidRDefault="001161A4">
            <w:pPr>
              <w:jc w:val="left"/>
              <w:rPr>
                <w:lang w:val="en-US" w:eastAsia="sv-SE"/>
              </w:rPr>
            </w:pPr>
            <w:r>
              <w:rPr>
                <w:lang w:val="en-US"/>
              </w:rPr>
              <w:t>[1]</w:t>
            </w:r>
          </w:p>
        </w:tc>
        <w:tc>
          <w:tcPr>
            <w:tcW w:w="1456" w:type="dxa"/>
            <w:tcMar>
              <w:top w:w="0" w:type="dxa"/>
              <w:left w:w="70" w:type="dxa"/>
              <w:bottom w:w="0" w:type="dxa"/>
              <w:right w:w="70" w:type="dxa"/>
            </w:tcMar>
          </w:tcPr>
          <w:p w14:paraId="4993D91E" w14:textId="77777777" w:rsidR="00481F95" w:rsidRDefault="001161A4">
            <w:pPr>
              <w:jc w:val="left"/>
              <w:rPr>
                <w:color w:val="0000FF"/>
                <w:u w:val="single"/>
                <w:lang w:val="en-US"/>
              </w:rPr>
            </w:pPr>
            <w:hyperlink r:id="rId14" w:history="1">
              <w:r>
                <w:rPr>
                  <w:rFonts w:eastAsia="Calibri"/>
                  <w:color w:val="0000FF"/>
                  <w:u w:val="single"/>
                  <w:lang w:val="en-US"/>
                </w:rPr>
                <w:t>RP-222675</w:t>
              </w:r>
            </w:hyperlink>
          </w:p>
        </w:tc>
        <w:tc>
          <w:tcPr>
            <w:tcW w:w="4921" w:type="dxa"/>
            <w:tcMar>
              <w:top w:w="0" w:type="dxa"/>
              <w:left w:w="70" w:type="dxa"/>
              <w:bottom w:w="0" w:type="dxa"/>
              <w:right w:w="70" w:type="dxa"/>
            </w:tcMar>
          </w:tcPr>
          <w:p w14:paraId="4993D91F" w14:textId="77777777" w:rsidR="00481F95" w:rsidRDefault="001161A4">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993D920" w14:textId="77777777" w:rsidR="00481F95" w:rsidRDefault="001161A4">
            <w:pPr>
              <w:jc w:val="left"/>
              <w:rPr>
                <w:lang w:val="en-US"/>
              </w:rPr>
            </w:pPr>
            <w:r>
              <w:rPr>
                <w:lang w:val="en-US"/>
              </w:rPr>
              <w:t>Ericsson</w:t>
            </w:r>
          </w:p>
        </w:tc>
      </w:tr>
      <w:tr w:rsidR="00481F95" w14:paraId="4993D926" w14:textId="77777777">
        <w:trPr>
          <w:trHeight w:val="450"/>
        </w:trPr>
        <w:tc>
          <w:tcPr>
            <w:tcW w:w="704" w:type="dxa"/>
            <w:shd w:val="clear" w:color="auto" w:fill="FFFFFF"/>
            <w:tcMar>
              <w:top w:w="0" w:type="dxa"/>
              <w:left w:w="70" w:type="dxa"/>
              <w:bottom w:w="0" w:type="dxa"/>
              <w:right w:w="70" w:type="dxa"/>
            </w:tcMar>
          </w:tcPr>
          <w:p w14:paraId="4993D922" w14:textId="77777777" w:rsidR="00481F95" w:rsidRDefault="001161A4">
            <w:pPr>
              <w:jc w:val="left"/>
              <w:rPr>
                <w:lang w:val="en-US"/>
              </w:rPr>
            </w:pPr>
            <w:r>
              <w:rPr>
                <w:color w:val="000000"/>
                <w:lang w:val="en-US"/>
              </w:rPr>
              <w:t>[2]</w:t>
            </w:r>
          </w:p>
        </w:tc>
        <w:tc>
          <w:tcPr>
            <w:tcW w:w="1456" w:type="dxa"/>
            <w:tcMar>
              <w:top w:w="0" w:type="dxa"/>
              <w:left w:w="70" w:type="dxa"/>
              <w:bottom w:w="0" w:type="dxa"/>
              <w:right w:w="70" w:type="dxa"/>
            </w:tcMar>
          </w:tcPr>
          <w:p w14:paraId="4993D923" w14:textId="77777777" w:rsidR="00481F95" w:rsidRDefault="001161A4">
            <w:pPr>
              <w:jc w:val="left"/>
              <w:rPr>
                <w:rFonts w:eastAsia="Calibri"/>
                <w:color w:val="0000FF"/>
                <w:u w:val="single"/>
                <w:lang w:val="en-US"/>
              </w:rPr>
            </w:pPr>
            <w:hyperlink r:id="rId15" w:history="1">
              <w:r>
                <w:rPr>
                  <w:rStyle w:val="Hyperlink"/>
                  <w:color w:val="0000FF"/>
                </w:rPr>
                <w:t>R1-2208361</w:t>
              </w:r>
            </w:hyperlink>
          </w:p>
        </w:tc>
        <w:tc>
          <w:tcPr>
            <w:tcW w:w="4921" w:type="dxa"/>
            <w:tcMar>
              <w:top w:w="0" w:type="dxa"/>
              <w:left w:w="70" w:type="dxa"/>
              <w:bottom w:w="0" w:type="dxa"/>
              <w:right w:w="70" w:type="dxa"/>
            </w:tcMar>
          </w:tcPr>
          <w:p w14:paraId="4993D924" w14:textId="77777777" w:rsidR="00481F95" w:rsidRDefault="001161A4">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4993D925" w14:textId="77777777" w:rsidR="00481F95" w:rsidRDefault="001161A4">
            <w:pPr>
              <w:jc w:val="left"/>
              <w:rPr>
                <w:lang w:val="en-US"/>
              </w:rPr>
            </w:pPr>
            <w:r>
              <w:rPr>
                <w:lang w:val="en-US"/>
              </w:rPr>
              <w:t>Rapporteur (Ericsson)</w:t>
            </w:r>
          </w:p>
        </w:tc>
      </w:tr>
      <w:tr w:rsidR="00481F95" w14:paraId="4993D92B" w14:textId="77777777">
        <w:trPr>
          <w:trHeight w:val="450"/>
        </w:trPr>
        <w:tc>
          <w:tcPr>
            <w:tcW w:w="704" w:type="dxa"/>
            <w:shd w:val="clear" w:color="auto" w:fill="FFFFFF"/>
            <w:tcMar>
              <w:top w:w="0" w:type="dxa"/>
              <w:left w:w="70" w:type="dxa"/>
              <w:bottom w:w="0" w:type="dxa"/>
              <w:right w:w="70" w:type="dxa"/>
            </w:tcMar>
          </w:tcPr>
          <w:p w14:paraId="4993D927" w14:textId="77777777" w:rsidR="00481F95" w:rsidRDefault="001161A4">
            <w:pPr>
              <w:jc w:val="left"/>
              <w:rPr>
                <w:color w:val="000000"/>
                <w:lang w:val="en-US"/>
              </w:rPr>
            </w:pPr>
            <w:r>
              <w:rPr>
                <w:color w:val="000000"/>
                <w:lang w:val="en-US"/>
              </w:rPr>
              <w:t>[3]</w:t>
            </w:r>
          </w:p>
        </w:tc>
        <w:tc>
          <w:tcPr>
            <w:tcW w:w="1456" w:type="dxa"/>
            <w:tcMar>
              <w:top w:w="0" w:type="dxa"/>
              <w:left w:w="70" w:type="dxa"/>
              <w:bottom w:w="0" w:type="dxa"/>
              <w:right w:w="70" w:type="dxa"/>
            </w:tcMar>
          </w:tcPr>
          <w:p w14:paraId="4993D928" w14:textId="77777777" w:rsidR="00481F95" w:rsidRDefault="001161A4">
            <w:pPr>
              <w:jc w:val="left"/>
              <w:rPr>
                <w:rFonts w:eastAsia="Calibri"/>
                <w:color w:val="0000FF"/>
                <w:szCs w:val="22"/>
                <w:u w:val="single"/>
                <w:lang w:val="en-US"/>
              </w:rPr>
            </w:pPr>
            <w:hyperlink r:id="rId16" w:history="1">
              <w:r>
                <w:rPr>
                  <w:rStyle w:val="Hyperlink"/>
                  <w:color w:val="0000FF"/>
                  <w:lang w:val="en-US" w:eastAsia="sv-SE"/>
                </w:rPr>
                <w:t>R1-221163</w:t>
              </w:r>
            </w:hyperlink>
          </w:p>
        </w:tc>
        <w:tc>
          <w:tcPr>
            <w:tcW w:w="4921" w:type="dxa"/>
            <w:tcMar>
              <w:top w:w="0" w:type="dxa"/>
              <w:left w:w="70" w:type="dxa"/>
              <w:bottom w:w="0" w:type="dxa"/>
              <w:right w:w="70" w:type="dxa"/>
            </w:tcMar>
          </w:tcPr>
          <w:p w14:paraId="4993D929" w14:textId="77777777" w:rsidR="00481F95" w:rsidRDefault="001161A4">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4993D92A" w14:textId="77777777" w:rsidR="00481F95" w:rsidRDefault="001161A4">
            <w:pPr>
              <w:jc w:val="left"/>
              <w:rPr>
                <w:lang w:val="en-US"/>
              </w:rPr>
            </w:pPr>
            <w:r>
              <w:rPr>
                <w:rFonts w:eastAsia="Times New Roman"/>
                <w:lang w:val="en-US" w:eastAsia="sv-SE"/>
              </w:rPr>
              <w:t>Ericsson</w:t>
            </w:r>
          </w:p>
        </w:tc>
      </w:tr>
      <w:tr w:rsidR="00481F95" w14:paraId="4993D930" w14:textId="77777777">
        <w:trPr>
          <w:trHeight w:val="450"/>
        </w:trPr>
        <w:tc>
          <w:tcPr>
            <w:tcW w:w="704" w:type="dxa"/>
            <w:shd w:val="clear" w:color="auto" w:fill="FFFFFF"/>
            <w:tcMar>
              <w:top w:w="0" w:type="dxa"/>
              <w:left w:w="70" w:type="dxa"/>
              <w:bottom w:w="0" w:type="dxa"/>
              <w:right w:w="70" w:type="dxa"/>
            </w:tcMar>
          </w:tcPr>
          <w:p w14:paraId="4993D92C" w14:textId="77777777" w:rsidR="00481F95" w:rsidRDefault="001161A4">
            <w:pPr>
              <w:jc w:val="left"/>
              <w:rPr>
                <w:lang w:val="en-US"/>
              </w:rPr>
            </w:pPr>
            <w:r>
              <w:rPr>
                <w:color w:val="000000"/>
                <w:lang w:val="en-US"/>
              </w:rPr>
              <w:t>[4]</w:t>
            </w:r>
          </w:p>
        </w:tc>
        <w:tc>
          <w:tcPr>
            <w:tcW w:w="1456" w:type="dxa"/>
            <w:tcMar>
              <w:top w:w="0" w:type="dxa"/>
              <w:left w:w="70" w:type="dxa"/>
              <w:bottom w:w="0" w:type="dxa"/>
              <w:right w:w="70" w:type="dxa"/>
            </w:tcMar>
          </w:tcPr>
          <w:p w14:paraId="4993D92D" w14:textId="77777777" w:rsidR="00481F95" w:rsidRDefault="001161A4">
            <w:pPr>
              <w:jc w:val="left"/>
              <w:rPr>
                <w:rFonts w:eastAsia="Calibri"/>
                <w:szCs w:val="22"/>
                <w:lang w:val="en-US"/>
              </w:rPr>
            </w:pPr>
            <w:hyperlink r:id="rId17" w:history="1">
              <w:r>
                <w:rPr>
                  <w:rStyle w:val="Hyperlink"/>
                  <w:color w:val="0000FF"/>
                  <w:lang w:val="en-US"/>
                </w:rPr>
                <w:t>R1-2205427</w:t>
              </w:r>
            </w:hyperlink>
          </w:p>
        </w:tc>
        <w:tc>
          <w:tcPr>
            <w:tcW w:w="4921" w:type="dxa"/>
            <w:tcMar>
              <w:top w:w="0" w:type="dxa"/>
              <w:left w:w="70" w:type="dxa"/>
              <w:bottom w:w="0" w:type="dxa"/>
              <w:right w:w="70" w:type="dxa"/>
            </w:tcMar>
          </w:tcPr>
          <w:p w14:paraId="4993D92E" w14:textId="77777777" w:rsidR="00481F95" w:rsidRDefault="001161A4">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993D92F" w14:textId="77777777" w:rsidR="00481F95" w:rsidRDefault="001161A4">
            <w:pPr>
              <w:jc w:val="left"/>
              <w:rPr>
                <w:lang w:val="en-US"/>
              </w:rPr>
            </w:pPr>
            <w:r>
              <w:rPr>
                <w:lang w:val="en-US"/>
              </w:rPr>
              <w:t>Rapporteur (Ericsson)</w:t>
            </w:r>
          </w:p>
        </w:tc>
      </w:tr>
      <w:tr w:rsidR="00481F95" w14:paraId="4993D935" w14:textId="77777777">
        <w:trPr>
          <w:trHeight w:val="450"/>
        </w:trPr>
        <w:tc>
          <w:tcPr>
            <w:tcW w:w="704" w:type="dxa"/>
            <w:shd w:val="clear" w:color="auto" w:fill="FFFFFF"/>
            <w:tcMar>
              <w:top w:w="0" w:type="dxa"/>
              <w:left w:w="70" w:type="dxa"/>
              <w:bottom w:w="0" w:type="dxa"/>
              <w:right w:w="70" w:type="dxa"/>
            </w:tcMar>
          </w:tcPr>
          <w:p w14:paraId="4993D931" w14:textId="77777777" w:rsidR="00481F95" w:rsidRDefault="001161A4">
            <w:pPr>
              <w:jc w:val="left"/>
              <w:rPr>
                <w:lang w:val="en-US"/>
              </w:rPr>
            </w:pPr>
            <w:r>
              <w:rPr>
                <w:color w:val="000000"/>
                <w:lang w:val="en-US"/>
              </w:rPr>
              <w:t>[5]</w:t>
            </w:r>
          </w:p>
        </w:tc>
        <w:tc>
          <w:tcPr>
            <w:tcW w:w="1456" w:type="dxa"/>
            <w:tcMar>
              <w:top w:w="0" w:type="dxa"/>
              <w:left w:w="70" w:type="dxa"/>
              <w:bottom w:w="0" w:type="dxa"/>
              <w:right w:w="70" w:type="dxa"/>
            </w:tcMar>
          </w:tcPr>
          <w:p w14:paraId="4993D932" w14:textId="77777777" w:rsidR="00481F95" w:rsidRDefault="001161A4">
            <w:pPr>
              <w:jc w:val="left"/>
              <w:rPr>
                <w:rFonts w:eastAsia="Calibri"/>
                <w:szCs w:val="22"/>
                <w:lang w:val="en-US"/>
              </w:rPr>
            </w:pPr>
            <w:hyperlink r:id="rId18" w:history="1">
              <w:r>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993D933" w14:textId="77777777" w:rsidR="00481F95" w:rsidRDefault="001161A4">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993D934" w14:textId="77777777" w:rsidR="00481F95" w:rsidRDefault="001161A4">
            <w:pPr>
              <w:jc w:val="left"/>
              <w:rPr>
                <w:lang w:val="en-US"/>
              </w:rPr>
            </w:pPr>
            <w:r>
              <w:rPr>
                <w:lang w:val="en-US"/>
              </w:rPr>
              <w:t>RAN1</w:t>
            </w:r>
          </w:p>
        </w:tc>
      </w:tr>
      <w:tr w:rsidR="00481F95" w14:paraId="4993D93A" w14:textId="77777777">
        <w:trPr>
          <w:trHeight w:val="450"/>
        </w:trPr>
        <w:tc>
          <w:tcPr>
            <w:tcW w:w="704" w:type="dxa"/>
            <w:shd w:val="clear" w:color="auto" w:fill="FFFFFF"/>
            <w:tcMar>
              <w:top w:w="0" w:type="dxa"/>
              <w:left w:w="70" w:type="dxa"/>
              <w:bottom w:w="0" w:type="dxa"/>
              <w:right w:w="70" w:type="dxa"/>
            </w:tcMar>
          </w:tcPr>
          <w:p w14:paraId="4993D936" w14:textId="77777777" w:rsidR="00481F95" w:rsidRDefault="001161A4">
            <w:pPr>
              <w:jc w:val="left"/>
              <w:rPr>
                <w:lang w:val="en-US"/>
              </w:rPr>
            </w:pPr>
            <w:r>
              <w:rPr>
                <w:color w:val="000000"/>
                <w:lang w:val="en-US"/>
              </w:rPr>
              <w:t>[6]</w:t>
            </w:r>
          </w:p>
        </w:tc>
        <w:tc>
          <w:tcPr>
            <w:tcW w:w="1456" w:type="dxa"/>
            <w:tcMar>
              <w:top w:w="0" w:type="dxa"/>
              <w:left w:w="70" w:type="dxa"/>
              <w:bottom w:w="0" w:type="dxa"/>
              <w:right w:w="70" w:type="dxa"/>
            </w:tcMar>
          </w:tcPr>
          <w:p w14:paraId="4993D937" w14:textId="77777777" w:rsidR="00481F95" w:rsidRDefault="001161A4">
            <w:pPr>
              <w:jc w:val="left"/>
              <w:rPr>
                <w:rStyle w:val="Hyperlink"/>
                <w:color w:val="0000FF"/>
                <w:lang w:val="en-US" w:eastAsia="sv-SE"/>
              </w:rPr>
            </w:pPr>
            <w:hyperlink r:id="rId19" w:history="1">
              <w:r>
                <w:rPr>
                  <w:rFonts w:eastAsia="Calibri"/>
                  <w:color w:val="0000FF"/>
                  <w:u w:val="single"/>
                  <w:lang w:val="en-US"/>
                </w:rPr>
                <w:t>RP-222633</w:t>
              </w:r>
            </w:hyperlink>
          </w:p>
        </w:tc>
        <w:tc>
          <w:tcPr>
            <w:tcW w:w="4921" w:type="dxa"/>
            <w:tcMar>
              <w:top w:w="0" w:type="dxa"/>
              <w:left w:w="70" w:type="dxa"/>
              <w:bottom w:w="0" w:type="dxa"/>
              <w:right w:w="70" w:type="dxa"/>
            </w:tcMar>
          </w:tcPr>
          <w:p w14:paraId="4993D938" w14:textId="77777777" w:rsidR="00481F95" w:rsidRDefault="001161A4">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993D939" w14:textId="77777777" w:rsidR="00481F95" w:rsidRDefault="001161A4">
            <w:pPr>
              <w:jc w:val="left"/>
              <w:rPr>
                <w:lang w:val="en-US"/>
              </w:rPr>
            </w:pPr>
            <w:r>
              <w:rPr>
                <w:lang w:val="en-US"/>
              </w:rPr>
              <w:t>Moderator (Ericsson)</w:t>
            </w:r>
          </w:p>
        </w:tc>
      </w:tr>
      <w:tr w:rsidR="00481F95" w14:paraId="4993D93F" w14:textId="77777777">
        <w:trPr>
          <w:trHeight w:val="450"/>
        </w:trPr>
        <w:tc>
          <w:tcPr>
            <w:tcW w:w="704" w:type="dxa"/>
            <w:shd w:val="clear" w:color="auto" w:fill="FFFFFF"/>
            <w:tcMar>
              <w:top w:w="0" w:type="dxa"/>
              <w:left w:w="70" w:type="dxa"/>
              <w:bottom w:w="0" w:type="dxa"/>
              <w:right w:w="70" w:type="dxa"/>
            </w:tcMar>
          </w:tcPr>
          <w:p w14:paraId="4993D93B" w14:textId="77777777" w:rsidR="00481F95" w:rsidRDefault="001161A4">
            <w:pPr>
              <w:jc w:val="left"/>
              <w:rPr>
                <w:lang w:val="en-US"/>
              </w:rPr>
            </w:pPr>
            <w:r>
              <w:rPr>
                <w:color w:val="000000"/>
                <w:lang w:val="en-US"/>
              </w:rPr>
              <w:t>[7]</w:t>
            </w:r>
          </w:p>
        </w:tc>
        <w:tc>
          <w:tcPr>
            <w:tcW w:w="1456" w:type="dxa"/>
            <w:tcMar>
              <w:top w:w="0" w:type="dxa"/>
              <w:left w:w="70" w:type="dxa"/>
              <w:bottom w:w="0" w:type="dxa"/>
              <w:right w:w="70" w:type="dxa"/>
            </w:tcMar>
          </w:tcPr>
          <w:p w14:paraId="4993D93C" w14:textId="77777777" w:rsidR="00481F95" w:rsidRDefault="001161A4">
            <w:pPr>
              <w:jc w:val="left"/>
              <w:rPr>
                <w:rStyle w:val="Hyperlink"/>
                <w:color w:val="0000FF"/>
                <w:lang w:val="en-US" w:eastAsia="sv-SE"/>
              </w:rPr>
            </w:pPr>
            <w:hyperlink r:id="rId20" w:history="1">
              <w:r>
                <w:rPr>
                  <w:rStyle w:val="Hyperlink"/>
                  <w:color w:val="0000FF"/>
                </w:rPr>
                <w:t>R1-2208362</w:t>
              </w:r>
            </w:hyperlink>
          </w:p>
        </w:tc>
        <w:tc>
          <w:tcPr>
            <w:tcW w:w="4921" w:type="dxa"/>
            <w:tcMar>
              <w:top w:w="0" w:type="dxa"/>
              <w:left w:w="70" w:type="dxa"/>
              <w:bottom w:w="0" w:type="dxa"/>
              <w:right w:w="70" w:type="dxa"/>
            </w:tcMar>
          </w:tcPr>
          <w:p w14:paraId="4993D93D" w14:textId="77777777" w:rsidR="00481F95" w:rsidRDefault="001161A4">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993D93E" w14:textId="77777777" w:rsidR="00481F95" w:rsidRDefault="001161A4">
            <w:pPr>
              <w:jc w:val="left"/>
              <w:rPr>
                <w:lang w:val="en-US"/>
              </w:rPr>
            </w:pPr>
            <w:r>
              <w:t>Ericsson</w:t>
            </w:r>
          </w:p>
        </w:tc>
      </w:tr>
      <w:tr w:rsidR="00481F95" w14:paraId="4993D944" w14:textId="77777777">
        <w:trPr>
          <w:trHeight w:val="450"/>
        </w:trPr>
        <w:tc>
          <w:tcPr>
            <w:tcW w:w="704" w:type="dxa"/>
            <w:shd w:val="clear" w:color="auto" w:fill="FFFFFF"/>
            <w:tcMar>
              <w:top w:w="0" w:type="dxa"/>
              <w:left w:w="70" w:type="dxa"/>
              <w:bottom w:w="0" w:type="dxa"/>
              <w:right w:w="70" w:type="dxa"/>
            </w:tcMar>
          </w:tcPr>
          <w:p w14:paraId="4993D940" w14:textId="77777777" w:rsidR="00481F95" w:rsidRDefault="001161A4">
            <w:pPr>
              <w:jc w:val="left"/>
              <w:rPr>
                <w:lang w:val="en-US"/>
              </w:rPr>
            </w:pPr>
            <w:r>
              <w:rPr>
                <w:color w:val="000000"/>
                <w:lang w:val="en-US"/>
              </w:rPr>
              <w:t>[8]</w:t>
            </w:r>
          </w:p>
        </w:tc>
        <w:tc>
          <w:tcPr>
            <w:tcW w:w="1456" w:type="dxa"/>
            <w:tcMar>
              <w:top w:w="0" w:type="dxa"/>
              <w:left w:w="70" w:type="dxa"/>
              <w:bottom w:w="0" w:type="dxa"/>
              <w:right w:w="70" w:type="dxa"/>
            </w:tcMar>
          </w:tcPr>
          <w:p w14:paraId="4993D941" w14:textId="77777777" w:rsidR="00481F95" w:rsidRDefault="001161A4">
            <w:pPr>
              <w:jc w:val="left"/>
              <w:rPr>
                <w:rStyle w:val="Hyperlink"/>
                <w:color w:val="0000FF"/>
                <w:lang w:val="en-US" w:eastAsia="sv-SE"/>
              </w:rPr>
            </w:pPr>
            <w:hyperlink r:id="rId21" w:history="1">
              <w:r>
                <w:rPr>
                  <w:rStyle w:val="Hyperlink"/>
                  <w:color w:val="0000FF"/>
                </w:rPr>
                <w:t>R1-2208387</w:t>
              </w:r>
            </w:hyperlink>
          </w:p>
        </w:tc>
        <w:tc>
          <w:tcPr>
            <w:tcW w:w="4921" w:type="dxa"/>
            <w:tcMar>
              <w:top w:w="0" w:type="dxa"/>
              <w:left w:w="70" w:type="dxa"/>
              <w:bottom w:w="0" w:type="dxa"/>
              <w:right w:w="70" w:type="dxa"/>
            </w:tcMar>
          </w:tcPr>
          <w:p w14:paraId="4993D942" w14:textId="77777777" w:rsidR="00481F95" w:rsidRDefault="001161A4">
            <w:pPr>
              <w:jc w:val="left"/>
              <w:rPr>
                <w:lang w:val="en-US"/>
              </w:rPr>
            </w:pPr>
            <w:r>
              <w:t>D</w:t>
            </w:r>
            <w:r>
              <w:t xml:space="preserve">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4993D943" w14:textId="77777777" w:rsidR="00481F95" w:rsidRDefault="001161A4">
            <w:pPr>
              <w:jc w:val="left"/>
              <w:rPr>
                <w:lang w:val="en-US"/>
              </w:rPr>
            </w:pPr>
            <w:r>
              <w:t>FUTUREWEI</w:t>
            </w:r>
          </w:p>
        </w:tc>
      </w:tr>
      <w:tr w:rsidR="00481F95" w14:paraId="4993D949" w14:textId="77777777">
        <w:trPr>
          <w:trHeight w:val="450"/>
        </w:trPr>
        <w:tc>
          <w:tcPr>
            <w:tcW w:w="704" w:type="dxa"/>
            <w:shd w:val="clear" w:color="auto" w:fill="FFFFFF"/>
            <w:tcMar>
              <w:top w:w="0" w:type="dxa"/>
              <w:left w:w="70" w:type="dxa"/>
              <w:bottom w:w="0" w:type="dxa"/>
              <w:right w:w="70" w:type="dxa"/>
            </w:tcMar>
          </w:tcPr>
          <w:p w14:paraId="4993D945" w14:textId="77777777" w:rsidR="00481F95" w:rsidRDefault="001161A4">
            <w:pPr>
              <w:jc w:val="left"/>
              <w:rPr>
                <w:lang w:val="en-US"/>
              </w:rPr>
            </w:pPr>
            <w:r>
              <w:rPr>
                <w:color w:val="000000"/>
                <w:lang w:val="en-US"/>
              </w:rPr>
              <w:t>[9]</w:t>
            </w:r>
          </w:p>
        </w:tc>
        <w:tc>
          <w:tcPr>
            <w:tcW w:w="1456" w:type="dxa"/>
            <w:tcMar>
              <w:top w:w="0" w:type="dxa"/>
              <w:left w:w="70" w:type="dxa"/>
              <w:bottom w:w="0" w:type="dxa"/>
              <w:right w:w="70" w:type="dxa"/>
            </w:tcMar>
          </w:tcPr>
          <w:p w14:paraId="4993D946" w14:textId="77777777" w:rsidR="00481F95" w:rsidRDefault="001161A4">
            <w:pPr>
              <w:jc w:val="left"/>
              <w:rPr>
                <w:rStyle w:val="Hyperlink"/>
                <w:color w:val="0000FF"/>
                <w:lang w:val="en-US" w:eastAsia="sv-SE"/>
              </w:rPr>
            </w:pPr>
            <w:hyperlink r:id="rId22" w:history="1">
              <w:r>
                <w:rPr>
                  <w:rStyle w:val="Hyperlink"/>
                  <w:color w:val="0000FF"/>
                </w:rPr>
                <w:t>R1-2208416</w:t>
              </w:r>
            </w:hyperlink>
          </w:p>
        </w:tc>
        <w:tc>
          <w:tcPr>
            <w:tcW w:w="4921" w:type="dxa"/>
            <w:tcMar>
              <w:top w:w="0" w:type="dxa"/>
              <w:left w:w="70" w:type="dxa"/>
              <w:bottom w:w="0" w:type="dxa"/>
              <w:right w:w="70" w:type="dxa"/>
            </w:tcMar>
          </w:tcPr>
          <w:p w14:paraId="4993D947" w14:textId="77777777" w:rsidR="00481F95" w:rsidRDefault="001161A4">
            <w:pPr>
              <w:jc w:val="left"/>
              <w:rPr>
                <w:lang w:val="en-US"/>
              </w:rPr>
            </w:pPr>
            <w:r>
              <w:t>Discussion on potential solutions to further reduce UE complexity</w:t>
            </w:r>
          </w:p>
        </w:tc>
        <w:tc>
          <w:tcPr>
            <w:tcW w:w="2551" w:type="dxa"/>
            <w:tcMar>
              <w:top w:w="0" w:type="dxa"/>
              <w:left w:w="70" w:type="dxa"/>
              <w:bottom w:w="0" w:type="dxa"/>
              <w:right w:w="70" w:type="dxa"/>
            </w:tcMar>
          </w:tcPr>
          <w:p w14:paraId="4993D948" w14:textId="77777777" w:rsidR="00481F95" w:rsidRDefault="001161A4">
            <w:pPr>
              <w:jc w:val="left"/>
              <w:rPr>
                <w:lang w:val="en-US"/>
              </w:rPr>
            </w:pPr>
            <w:r>
              <w:t xml:space="preserve">Huawei, </w:t>
            </w:r>
            <w:proofErr w:type="spellStart"/>
            <w:r>
              <w:t>HiSilicon</w:t>
            </w:r>
            <w:proofErr w:type="spellEnd"/>
          </w:p>
        </w:tc>
      </w:tr>
      <w:tr w:rsidR="00481F95" w14:paraId="4993D94E" w14:textId="77777777">
        <w:trPr>
          <w:trHeight w:val="450"/>
        </w:trPr>
        <w:tc>
          <w:tcPr>
            <w:tcW w:w="704" w:type="dxa"/>
            <w:shd w:val="clear" w:color="auto" w:fill="FFFFFF"/>
            <w:tcMar>
              <w:top w:w="0" w:type="dxa"/>
              <w:left w:w="70" w:type="dxa"/>
              <w:bottom w:w="0" w:type="dxa"/>
              <w:right w:w="70" w:type="dxa"/>
            </w:tcMar>
          </w:tcPr>
          <w:p w14:paraId="4993D94A" w14:textId="77777777" w:rsidR="00481F95" w:rsidRDefault="001161A4">
            <w:pPr>
              <w:jc w:val="left"/>
              <w:rPr>
                <w:lang w:val="en-US"/>
              </w:rPr>
            </w:pPr>
            <w:r>
              <w:rPr>
                <w:color w:val="000000"/>
                <w:lang w:val="en-US"/>
              </w:rPr>
              <w:lastRenderedPageBreak/>
              <w:t>[10]</w:t>
            </w:r>
          </w:p>
        </w:tc>
        <w:tc>
          <w:tcPr>
            <w:tcW w:w="1456" w:type="dxa"/>
            <w:tcMar>
              <w:top w:w="0" w:type="dxa"/>
              <w:left w:w="70" w:type="dxa"/>
              <w:bottom w:w="0" w:type="dxa"/>
              <w:right w:w="70" w:type="dxa"/>
            </w:tcMar>
          </w:tcPr>
          <w:p w14:paraId="4993D94B" w14:textId="77777777" w:rsidR="00481F95" w:rsidRDefault="001161A4">
            <w:pPr>
              <w:jc w:val="left"/>
              <w:rPr>
                <w:rStyle w:val="Hyperlink"/>
                <w:color w:val="0000FF"/>
                <w:lang w:val="en-US" w:eastAsia="sv-SE"/>
              </w:rPr>
            </w:pPr>
            <w:hyperlink r:id="rId23" w:history="1">
              <w:r>
                <w:rPr>
                  <w:rStyle w:val="Hyperlink"/>
                  <w:color w:val="0000FF"/>
                </w:rPr>
                <w:t>R1-2208560</w:t>
              </w:r>
            </w:hyperlink>
          </w:p>
        </w:tc>
        <w:tc>
          <w:tcPr>
            <w:tcW w:w="4921" w:type="dxa"/>
            <w:tcMar>
              <w:top w:w="0" w:type="dxa"/>
              <w:left w:w="70" w:type="dxa"/>
              <w:bottom w:w="0" w:type="dxa"/>
              <w:right w:w="70" w:type="dxa"/>
            </w:tcMar>
          </w:tcPr>
          <w:p w14:paraId="4993D94C" w14:textId="77777777" w:rsidR="00481F95" w:rsidRDefault="001161A4">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4993D94D" w14:textId="77777777" w:rsidR="00481F95" w:rsidRDefault="001161A4">
            <w:pPr>
              <w:jc w:val="left"/>
              <w:rPr>
                <w:lang w:val="en-US"/>
              </w:rPr>
            </w:pPr>
            <w:proofErr w:type="spellStart"/>
            <w:r>
              <w:t>Spreadtrum</w:t>
            </w:r>
            <w:proofErr w:type="spellEnd"/>
            <w:r>
              <w:t xml:space="preserve"> Communications</w:t>
            </w:r>
          </w:p>
        </w:tc>
      </w:tr>
      <w:tr w:rsidR="00481F95" w14:paraId="4993D953" w14:textId="77777777">
        <w:trPr>
          <w:trHeight w:val="450"/>
        </w:trPr>
        <w:tc>
          <w:tcPr>
            <w:tcW w:w="704" w:type="dxa"/>
            <w:shd w:val="clear" w:color="auto" w:fill="FFFFFF"/>
            <w:tcMar>
              <w:top w:w="0" w:type="dxa"/>
              <w:left w:w="70" w:type="dxa"/>
              <w:bottom w:w="0" w:type="dxa"/>
              <w:right w:w="70" w:type="dxa"/>
            </w:tcMar>
          </w:tcPr>
          <w:p w14:paraId="4993D94F" w14:textId="77777777" w:rsidR="00481F95" w:rsidRDefault="001161A4">
            <w:pPr>
              <w:jc w:val="left"/>
              <w:rPr>
                <w:lang w:val="en-US"/>
              </w:rPr>
            </w:pPr>
            <w:r>
              <w:rPr>
                <w:color w:val="000000"/>
                <w:lang w:val="en-US"/>
              </w:rPr>
              <w:t>[11]</w:t>
            </w:r>
          </w:p>
        </w:tc>
        <w:tc>
          <w:tcPr>
            <w:tcW w:w="1456" w:type="dxa"/>
            <w:tcMar>
              <w:top w:w="0" w:type="dxa"/>
              <w:left w:w="70" w:type="dxa"/>
              <w:bottom w:w="0" w:type="dxa"/>
              <w:right w:w="70" w:type="dxa"/>
            </w:tcMar>
          </w:tcPr>
          <w:p w14:paraId="4993D950" w14:textId="77777777" w:rsidR="00481F95" w:rsidRDefault="001161A4">
            <w:pPr>
              <w:jc w:val="left"/>
              <w:rPr>
                <w:rStyle w:val="Hyperlink"/>
                <w:color w:val="0000FF"/>
                <w:lang w:val="en-US" w:eastAsia="sv-SE"/>
              </w:rPr>
            </w:pPr>
            <w:hyperlink r:id="rId24" w:history="1">
              <w:r>
                <w:rPr>
                  <w:rStyle w:val="Hyperlink"/>
                  <w:color w:val="0000FF"/>
                </w:rPr>
                <w:t>R1-2208653</w:t>
              </w:r>
            </w:hyperlink>
          </w:p>
        </w:tc>
        <w:tc>
          <w:tcPr>
            <w:tcW w:w="4921" w:type="dxa"/>
            <w:tcMar>
              <w:top w:w="0" w:type="dxa"/>
              <w:left w:w="70" w:type="dxa"/>
              <w:bottom w:w="0" w:type="dxa"/>
              <w:right w:w="70" w:type="dxa"/>
            </w:tcMar>
          </w:tcPr>
          <w:p w14:paraId="4993D951" w14:textId="77777777" w:rsidR="00481F95" w:rsidRDefault="001161A4">
            <w:pPr>
              <w:jc w:val="left"/>
              <w:rPr>
                <w:lang w:val="en-US"/>
              </w:rPr>
            </w:pPr>
            <w:r>
              <w:t>Discussion on UE further complexity reduction</w:t>
            </w:r>
          </w:p>
        </w:tc>
        <w:tc>
          <w:tcPr>
            <w:tcW w:w="2551" w:type="dxa"/>
            <w:tcMar>
              <w:top w:w="0" w:type="dxa"/>
              <w:left w:w="70" w:type="dxa"/>
              <w:bottom w:w="0" w:type="dxa"/>
              <w:right w:w="70" w:type="dxa"/>
            </w:tcMar>
          </w:tcPr>
          <w:p w14:paraId="4993D952" w14:textId="77777777" w:rsidR="00481F95" w:rsidRDefault="001161A4">
            <w:pPr>
              <w:jc w:val="left"/>
              <w:rPr>
                <w:lang w:val="en-US"/>
              </w:rPr>
            </w:pPr>
            <w:r>
              <w:t>Vivo, Guangdong Genius</w:t>
            </w:r>
          </w:p>
        </w:tc>
      </w:tr>
      <w:tr w:rsidR="00481F95" w14:paraId="4993D958" w14:textId="77777777">
        <w:trPr>
          <w:trHeight w:val="450"/>
        </w:trPr>
        <w:tc>
          <w:tcPr>
            <w:tcW w:w="704" w:type="dxa"/>
            <w:shd w:val="clear" w:color="auto" w:fill="FFFFFF"/>
            <w:tcMar>
              <w:top w:w="0" w:type="dxa"/>
              <w:left w:w="70" w:type="dxa"/>
              <w:bottom w:w="0" w:type="dxa"/>
              <w:right w:w="70" w:type="dxa"/>
            </w:tcMar>
          </w:tcPr>
          <w:p w14:paraId="4993D954" w14:textId="77777777" w:rsidR="00481F95" w:rsidRDefault="001161A4">
            <w:pPr>
              <w:jc w:val="left"/>
              <w:rPr>
                <w:lang w:val="en-US"/>
              </w:rPr>
            </w:pPr>
            <w:r>
              <w:rPr>
                <w:color w:val="000000"/>
                <w:lang w:val="en-US"/>
              </w:rPr>
              <w:t>[12]</w:t>
            </w:r>
          </w:p>
        </w:tc>
        <w:tc>
          <w:tcPr>
            <w:tcW w:w="1456" w:type="dxa"/>
            <w:tcMar>
              <w:top w:w="0" w:type="dxa"/>
              <w:left w:w="70" w:type="dxa"/>
              <w:bottom w:w="0" w:type="dxa"/>
              <w:right w:w="70" w:type="dxa"/>
            </w:tcMar>
          </w:tcPr>
          <w:p w14:paraId="4993D955" w14:textId="77777777" w:rsidR="00481F95" w:rsidRDefault="001161A4">
            <w:pPr>
              <w:jc w:val="left"/>
              <w:rPr>
                <w:rStyle w:val="Hyperlink"/>
                <w:color w:val="0000FF"/>
                <w:lang w:val="en-US" w:eastAsia="sv-SE"/>
              </w:rPr>
            </w:pPr>
            <w:hyperlink r:id="rId25" w:history="1">
              <w:r>
                <w:rPr>
                  <w:rStyle w:val="Hyperlink"/>
                  <w:color w:val="0000FF"/>
                </w:rPr>
                <w:t>R1-2208775</w:t>
              </w:r>
            </w:hyperlink>
          </w:p>
        </w:tc>
        <w:tc>
          <w:tcPr>
            <w:tcW w:w="4921" w:type="dxa"/>
            <w:tcMar>
              <w:top w:w="0" w:type="dxa"/>
              <w:left w:w="70" w:type="dxa"/>
              <w:bottom w:w="0" w:type="dxa"/>
              <w:right w:w="70" w:type="dxa"/>
            </w:tcMar>
          </w:tcPr>
          <w:p w14:paraId="4993D956"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57" w14:textId="77777777" w:rsidR="00481F95" w:rsidRDefault="001161A4">
            <w:pPr>
              <w:jc w:val="left"/>
              <w:rPr>
                <w:lang w:val="en-US"/>
              </w:rPr>
            </w:pPr>
            <w:r>
              <w:t>China Telecom</w:t>
            </w:r>
          </w:p>
        </w:tc>
      </w:tr>
      <w:tr w:rsidR="00481F95" w14:paraId="4993D95D" w14:textId="77777777">
        <w:trPr>
          <w:trHeight w:val="450"/>
        </w:trPr>
        <w:tc>
          <w:tcPr>
            <w:tcW w:w="704" w:type="dxa"/>
            <w:shd w:val="clear" w:color="auto" w:fill="FFFFFF"/>
            <w:tcMar>
              <w:top w:w="0" w:type="dxa"/>
              <w:left w:w="70" w:type="dxa"/>
              <w:bottom w:w="0" w:type="dxa"/>
              <w:right w:w="70" w:type="dxa"/>
            </w:tcMar>
          </w:tcPr>
          <w:p w14:paraId="4993D959" w14:textId="77777777" w:rsidR="00481F95" w:rsidRDefault="001161A4">
            <w:pPr>
              <w:jc w:val="left"/>
              <w:rPr>
                <w:lang w:val="en-US"/>
              </w:rPr>
            </w:pPr>
            <w:r>
              <w:rPr>
                <w:color w:val="000000"/>
                <w:lang w:val="en-US"/>
              </w:rPr>
              <w:t>[13]</w:t>
            </w:r>
          </w:p>
        </w:tc>
        <w:tc>
          <w:tcPr>
            <w:tcW w:w="1456" w:type="dxa"/>
            <w:tcMar>
              <w:top w:w="0" w:type="dxa"/>
              <w:left w:w="70" w:type="dxa"/>
              <w:bottom w:w="0" w:type="dxa"/>
              <w:right w:w="70" w:type="dxa"/>
            </w:tcMar>
          </w:tcPr>
          <w:p w14:paraId="4993D95A" w14:textId="77777777" w:rsidR="00481F95" w:rsidRDefault="001161A4">
            <w:pPr>
              <w:jc w:val="left"/>
              <w:rPr>
                <w:rStyle w:val="Hyperlink"/>
                <w:color w:val="0000FF"/>
                <w:lang w:val="en-US" w:eastAsia="sv-SE"/>
              </w:rPr>
            </w:pPr>
            <w:hyperlink r:id="rId26" w:history="1">
              <w:r>
                <w:rPr>
                  <w:rStyle w:val="Hyperlink"/>
                  <w:color w:val="0000FF"/>
                </w:rPr>
                <w:t>R1-2208842</w:t>
              </w:r>
            </w:hyperlink>
          </w:p>
        </w:tc>
        <w:tc>
          <w:tcPr>
            <w:tcW w:w="4921" w:type="dxa"/>
            <w:tcMar>
              <w:top w:w="0" w:type="dxa"/>
              <w:left w:w="70" w:type="dxa"/>
              <w:bottom w:w="0" w:type="dxa"/>
              <w:right w:w="70" w:type="dxa"/>
            </w:tcMar>
          </w:tcPr>
          <w:p w14:paraId="4993D95B" w14:textId="77777777" w:rsidR="00481F95" w:rsidRDefault="001161A4">
            <w:pPr>
              <w:jc w:val="left"/>
              <w:rPr>
                <w:lang w:val="en-US"/>
              </w:rPr>
            </w:pPr>
            <w:r>
              <w:t>Technologies for further reduced UE complexity</w:t>
            </w:r>
          </w:p>
        </w:tc>
        <w:tc>
          <w:tcPr>
            <w:tcW w:w="2551" w:type="dxa"/>
            <w:tcMar>
              <w:top w:w="0" w:type="dxa"/>
              <w:left w:w="70" w:type="dxa"/>
              <w:bottom w:w="0" w:type="dxa"/>
              <w:right w:w="70" w:type="dxa"/>
            </w:tcMar>
          </w:tcPr>
          <w:p w14:paraId="4993D95C" w14:textId="77777777" w:rsidR="00481F95" w:rsidRDefault="001161A4">
            <w:pPr>
              <w:jc w:val="left"/>
              <w:rPr>
                <w:lang w:val="en-US"/>
              </w:rPr>
            </w:pPr>
            <w:r>
              <w:t>OPPO</w:t>
            </w:r>
          </w:p>
        </w:tc>
      </w:tr>
      <w:tr w:rsidR="00481F95" w14:paraId="4993D962" w14:textId="77777777">
        <w:trPr>
          <w:trHeight w:val="450"/>
        </w:trPr>
        <w:tc>
          <w:tcPr>
            <w:tcW w:w="704" w:type="dxa"/>
            <w:shd w:val="clear" w:color="auto" w:fill="FFFFFF"/>
            <w:tcMar>
              <w:top w:w="0" w:type="dxa"/>
              <w:left w:w="70" w:type="dxa"/>
              <w:bottom w:w="0" w:type="dxa"/>
              <w:right w:w="70" w:type="dxa"/>
            </w:tcMar>
          </w:tcPr>
          <w:p w14:paraId="4993D95E" w14:textId="77777777" w:rsidR="00481F95" w:rsidRDefault="001161A4">
            <w:pPr>
              <w:jc w:val="left"/>
              <w:rPr>
                <w:color w:val="000000"/>
                <w:lang w:val="en-US"/>
              </w:rPr>
            </w:pPr>
            <w:r>
              <w:rPr>
                <w:color w:val="000000"/>
                <w:lang w:val="en-US"/>
              </w:rPr>
              <w:t>[14]</w:t>
            </w:r>
          </w:p>
        </w:tc>
        <w:tc>
          <w:tcPr>
            <w:tcW w:w="1456" w:type="dxa"/>
            <w:tcMar>
              <w:top w:w="0" w:type="dxa"/>
              <w:left w:w="70" w:type="dxa"/>
              <w:bottom w:w="0" w:type="dxa"/>
              <w:right w:w="70" w:type="dxa"/>
            </w:tcMar>
          </w:tcPr>
          <w:p w14:paraId="4993D95F" w14:textId="77777777" w:rsidR="00481F95" w:rsidRDefault="001161A4">
            <w:pPr>
              <w:jc w:val="left"/>
              <w:rPr>
                <w:rStyle w:val="Hyperlink"/>
                <w:color w:val="0000FF"/>
                <w:lang w:val="en-US" w:eastAsia="sv-SE"/>
              </w:rPr>
            </w:pPr>
            <w:hyperlink r:id="rId27" w:history="1">
              <w:r>
                <w:rPr>
                  <w:rStyle w:val="Hyperlink"/>
                  <w:color w:val="0000FF"/>
                </w:rPr>
                <w:t>R1-2208986</w:t>
              </w:r>
            </w:hyperlink>
          </w:p>
        </w:tc>
        <w:tc>
          <w:tcPr>
            <w:tcW w:w="4921" w:type="dxa"/>
            <w:tcMar>
              <w:top w:w="0" w:type="dxa"/>
              <w:left w:w="70" w:type="dxa"/>
              <w:bottom w:w="0" w:type="dxa"/>
              <w:right w:w="70" w:type="dxa"/>
            </w:tcMar>
          </w:tcPr>
          <w:p w14:paraId="4993D960" w14:textId="77777777" w:rsidR="00481F95" w:rsidRDefault="001161A4">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993D961" w14:textId="77777777" w:rsidR="00481F95" w:rsidRDefault="001161A4">
            <w:pPr>
              <w:jc w:val="left"/>
              <w:rPr>
                <w:lang w:val="en-US"/>
              </w:rPr>
            </w:pPr>
            <w:r>
              <w:t>CATT</w:t>
            </w:r>
          </w:p>
        </w:tc>
      </w:tr>
      <w:tr w:rsidR="00481F95" w14:paraId="4993D967" w14:textId="77777777">
        <w:trPr>
          <w:trHeight w:val="450"/>
        </w:trPr>
        <w:tc>
          <w:tcPr>
            <w:tcW w:w="704" w:type="dxa"/>
            <w:shd w:val="clear" w:color="auto" w:fill="FFFFFF"/>
            <w:tcMar>
              <w:top w:w="0" w:type="dxa"/>
              <w:left w:w="70" w:type="dxa"/>
              <w:bottom w:w="0" w:type="dxa"/>
              <w:right w:w="70" w:type="dxa"/>
            </w:tcMar>
          </w:tcPr>
          <w:p w14:paraId="4993D963" w14:textId="77777777" w:rsidR="00481F95" w:rsidRDefault="001161A4">
            <w:pPr>
              <w:jc w:val="left"/>
              <w:rPr>
                <w:lang w:val="en-US"/>
              </w:rPr>
            </w:pPr>
            <w:r>
              <w:rPr>
                <w:color w:val="000000"/>
                <w:lang w:val="en-US"/>
              </w:rPr>
              <w:t>[15]</w:t>
            </w:r>
          </w:p>
        </w:tc>
        <w:tc>
          <w:tcPr>
            <w:tcW w:w="1456" w:type="dxa"/>
            <w:tcMar>
              <w:top w:w="0" w:type="dxa"/>
              <w:left w:w="70" w:type="dxa"/>
              <w:bottom w:w="0" w:type="dxa"/>
              <w:right w:w="70" w:type="dxa"/>
            </w:tcMar>
          </w:tcPr>
          <w:p w14:paraId="4993D964" w14:textId="77777777" w:rsidR="00481F95" w:rsidRDefault="001161A4">
            <w:pPr>
              <w:jc w:val="left"/>
              <w:rPr>
                <w:rStyle w:val="Hyperlink"/>
                <w:color w:val="0000FF"/>
                <w:lang w:val="en-US" w:eastAsia="sv-SE"/>
              </w:rPr>
            </w:pPr>
            <w:hyperlink r:id="rId28" w:history="1">
              <w:r>
                <w:rPr>
                  <w:rStyle w:val="Hyperlink"/>
                  <w:color w:val="0000FF"/>
                </w:rPr>
                <w:t>R1-2209004</w:t>
              </w:r>
            </w:hyperlink>
          </w:p>
        </w:tc>
        <w:tc>
          <w:tcPr>
            <w:tcW w:w="4921" w:type="dxa"/>
            <w:tcMar>
              <w:top w:w="0" w:type="dxa"/>
              <w:left w:w="70" w:type="dxa"/>
              <w:bottom w:w="0" w:type="dxa"/>
              <w:right w:w="70" w:type="dxa"/>
            </w:tcMar>
          </w:tcPr>
          <w:p w14:paraId="4993D965" w14:textId="77777777" w:rsidR="00481F95" w:rsidRDefault="001161A4">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4993D966" w14:textId="77777777" w:rsidR="00481F95" w:rsidRDefault="001161A4">
            <w:pPr>
              <w:jc w:val="left"/>
              <w:rPr>
                <w:lang w:val="en-US"/>
              </w:rPr>
            </w:pPr>
            <w:r>
              <w:t>Nokia, Nokia Shanghai Bell</w:t>
            </w:r>
          </w:p>
        </w:tc>
      </w:tr>
      <w:tr w:rsidR="00481F95" w14:paraId="4993D96C" w14:textId="77777777">
        <w:trPr>
          <w:trHeight w:val="450"/>
        </w:trPr>
        <w:tc>
          <w:tcPr>
            <w:tcW w:w="704" w:type="dxa"/>
            <w:shd w:val="clear" w:color="auto" w:fill="FFFFFF"/>
            <w:tcMar>
              <w:top w:w="0" w:type="dxa"/>
              <w:left w:w="70" w:type="dxa"/>
              <w:bottom w:w="0" w:type="dxa"/>
              <w:right w:w="70" w:type="dxa"/>
            </w:tcMar>
          </w:tcPr>
          <w:p w14:paraId="4993D968" w14:textId="77777777" w:rsidR="00481F95" w:rsidRDefault="001161A4">
            <w:pPr>
              <w:jc w:val="left"/>
              <w:rPr>
                <w:lang w:val="en-US"/>
              </w:rPr>
            </w:pPr>
            <w:r>
              <w:rPr>
                <w:color w:val="000000"/>
                <w:lang w:val="en-US"/>
              </w:rPr>
              <w:t>[16]</w:t>
            </w:r>
          </w:p>
        </w:tc>
        <w:tc>
          <w:tcPr>
            <w:tcW w:w="1456" w:type="dxa"/>
            <w:tcMar>
              <w:top w:w="0" w:type="dxa"/>
              <w:left w:w="70" w:type="dxa"/>
              <w:bottom w:w="0" w:type="dxa"/>
              <w:right w:w="70" w:type="dxa"/>
            </w:tcMar>
          </w:tcPr>
          <w:p w14:paraId="4993D969" w14:textId="77777777" w:rsidR="00481F95" w:rsidRDefault="001161A4">
            <w:pPr>
              <w:jc w:val="left"/>
              <w:rPr>
                <w:rStyle w:val="Hyperlink"/>
                <w:color w:val="0000FF"/>
                <w:lang w:val="en-US" w:eastAsia="sv-SE"/>
              </w:rPr>
            </w:pPr>
            <w:hyperlink r:id="rId29" w:history="1">
              <w:r>
                <w:rPr>
                  <w:rStyle w:val="Hyperlink"/>
                  <w:color w:val="0000FF"/>
                </w:rPr>
                <w:t>R1-2209062</w:t>
              </w:r>
            </w:hyperlink>
          </w:p>
        </w:tc>
        <w:tc>
          <w:tcPr>
            <w:tcW w:w="4921" w:type="dxa"/>
            <w:tcMar>
              <w:top w:w="0" w:type="dxa"/>
              <w:left w:w="70" w:type="dxa"/>
              <w:bottom w:w="0" w:type="dxa"/>
              <w:right w:w="70" w:type="dxa"/>
            </w:tcMar>
          </w:tcPr>
          <w:p w14:paraId="4993D96A" w14:textId="77777777" w:rsidR="00481F95" w:rsidRDefault="001161A4">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993D96B" w14:textId="77777777" w:rsidR="00481F95" w:rsidRDefault="001161A4">
            <w:pPr>
              <w:jc w:val="left"/>
              <w:rPr>
                <w:lang w:val="en-US"/>
              </w:rPr>
            </w:pPr>
            <w:r>
              <w:t>Intel Corporation</w:t>
            </w:r>
          </w:p>
        </w:tc>
      </w:tr>
      <w:tr w:rsidR="00481F95" w14:paraId="4993D971" w14:textId="77777777">
        <w:trPr>
          <w:trHeight w:val="450"/>
        </w:trPr>
        <w:tc>
          <w:tcPr>
            <w:tcW w:w="704" w:type="dxa"/>
            <w:shd w:val="clear" w:color="auto" w:fill="FFFFFF"/>
            <w:tcMar>
              <w:top w:w="0" w:type="dxa"/>
              <w:left w:w="70" w:type="dxa"/>
              <w:bottom w:w="0" w:type="dxa"/>
              <w:right w:w="70" w:type="dxa"/>
            </w:tcMar>
          </w:tcPr>
          <w:p w14:paraId="4993D96D" w14:textId="77777777" w:rsidR="00481F95" w:rsidRDefault="001161A4">
            <w:pPr>
              <w:jc w:val="left"/>
              <w:rPr>
                <w:lang w:val="en-US"/>
              </w:rPr>
            </w:pPr>
            <w:r>
              <w:rPr>
                <w:color w:val="000000"/>
                <w:lang w:val="en-US"/>
              </w:rPr>
              <w:t>[17]</w:t>
            </w:r>
          </w:p>
        </w:tc>
        <w:tc>
          <w:tcPr>
            <w:tcW w:w="1456" w:type="dxa"/>
            <w:tcMar>
              <w:top w:w="0" w:type="dxa"/>
              <w:left w:w="70" w:type="dxa"/>
              <w:bottom w:w="0" w:type="dxa"/>
              <w:right w:w="70" w:type="dxa"/>
            </w:tcMar>
          </w:tcPr>
          <w:p w14:paraId="4993D96E" w14:textId="77777777" w:rsidR="00481F95" w:rsidRDefault="001161A4">
            <w:pPr>
              <w:jc w:val="left"/>
              <w:rPr>
                <w:rStyle w:val="Hyperlink"/>
                <w:color w:val="0000FF"/>
                <w:lang w:val="en-US" w:eastAsia="sv-SE"/>
              </w:rPr>
            </w:pPr>
            <w:hyperlink r:id="rId30" w:history="1">
              <w:r>
                <w:rPr>
                  <w:rStyle w:val="Hyperlink"/>
                  <w:color w:val="0000FF"/>
                </w:rPr>
                <w:t>R1-2209109</w:t>
              </w:r>
            </w:hyperlink>
          </w:p>
        </w:tc>
        <w:tc>
          <w:tcPr>
            <w:tcW w:w="4921" w:type="dxa"/>
            <w:tcMar>
              <w:top w:w="0" w:type="dxa"/>
              <w:left w:w="70" w:type="dxa"/>
              <w:bottom w:w="0" w:type="dxa"/>
              <w:right w:w="70" w:type="dxa"/>
            </w:tcMar>
          </w:tcPr>
          <w:p w14:paraId="4993D96F" w14:textId="77777777" w:rsidR="00481F95" w:rsidRDefault="001161A4">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70" w14:textId="77777777" w:rsidR="00481F95" w:rsidRDefault="001161A4">
            <w:pPr>
              <w:jc w:val="left"/>
              <w:rPr>
                <w:lang w:val="en-US"/>
              </w:rPr>
            </w:pPr>
            <w:r>
              <w:t>Sony</w:t>
            </w:r>
          </w:p>
        </w:tc>
      </w:tr>
      <w:tr w:rsidR="00481F95" w14:paraId="4993D976" w14:textId="77777777">
        <w:trPr>
          <w:trHeight w:val="450"/>
        </w:trPr>
        <w:tc>
          <w:tcPr>
            <w:tcW w:w="704" w:type="dxa"/>
            <w:shd w:val="clear" w:color="auto" w:fill="FFFFFF"/>
            <w:tcMar>
              <w:top w:w="0" w:type="dxa"/>
              <w:left w:w="70" w:type="dxa"/>
              <w:bottom w:w="0" w:type="dxa"/>
              <w:right w:w="70" w:type="dxa"/>
            </w:tcMar>
          </w:tcPr>
          <w:p w14:paraId="4993D972" w14:textId="77777777" w:rsidR="00481F95" w:rsidRDefault="001161A4">
            <w:pPr>
              <w:jc w:val="left"/>
              <w:rPr>
                <w:lang w:val="en-US"/>
              </w:rPr>
            </w:pPr>
            <w:r>
              <w:rPr>
                <w:color w:val="000000"/>
                <w:lang w:val="en-US"/>
              </w:rPr>
              <w:t>[18]</w:t>
            </w:r>
          </w:p>
        </w:tc>
        <w:tc>
          <w:tcPr>
            <w:tcW w:w="1456" w:type="dxa"/>
            <w:tcMar>
              <w:top w:w="0" w:type="dxa"/>
              <w:left w:w="70" w:type="dxa"/>
              <w:bottom w:w="0" w:type="dxa"/>
              <w:right w:w="70" w:type="dxa"/>
            </w:tcMar>
          </w:tcPr>
          <w:p w14:paraId="4993D973" w14:textId="77777777" w:rsidR="00481F95" w:rsidRDefault="001161A4">
            <w:pPr>
              <w:jc w:val="left"/>
              <w:rPr>
                <w:rStyle w:val="Hyperlink"/>
                <w:color w:val="0000FF"/>
                <w:lang w:val="en-US" w:eastAsia="sv-SE"/>
              </w:rPr>
            </w:pPr>
            <w:hyperlink r:id="rId31" w:history="1">
              <w:r>
                <w:rPr>
                  <w:rStyle w:val="Hyperlink"/>
                  <w:color w:val="0000FF"/>
                </w:rPr>
                <w:t>R1-2209163</w:t>
              </w:r>
            </w:hyperlink>
          </w:p>
        </w:tc>
        <w:tc>
          <w:tcPr>
            <w:tcW w:w="4921" w:type="dxa"/>
            <w:tcMar>
              <w:top w:w="0" w:type="dxa"/>
              <w:left w:w="70" w:type="dxa"/>
              <w:bottom w:w="0" w:type="dxa"/>
              <w:right w:w="70" w:type="dxa"/>
            </w:tcMar>
          </w:tcPr>
          <w:p w14:paraId="4993D974" w14:textId="77777777" w:rsidR="00481F95" w:rsidRDefault="001161A4">
            <w:pPr>
              <w:jc w:val="left"/>
              <w:rPr>
                <w:lang w:val="en-US"/>
              </w:rPr>
            </w:pPr>
            <w:r>
              <w:t>Di</w:t>
            </w:r>
            <w:r>
              <w:t xml:space="preserve">scussion on Rel-18 </w:t>
            </w:r>
            <w:proofErr w:type="spellStart"/>
            <w:r>
              <w:t>RedCap</w:t>
            </w:r>
            <w:proofErr w:type="spellEnd"/>
            <w:r>
              <w:t xml:space="preserve"> UE</w:t>
            </w:r>
          </w:p>
        </w:tc>
        <w:tc>
          <w:tcPr>
            <w:tcW w:w="2551" w:type="dxa"/>
            <w:tcMar>
              <w:top w:w="0" w:type="dxa"/>
              <w:left w:w="70" w:type="dxa"/>
              <w:bottom w:w="0" w:type="dxa"/>
              <w:right w:w="70" w:type="dxa"/>
            </w:tcMar>
          </w:tcPr>
          <w:p w14:paraId="4993D975" w14:textId="77777777" w:rsidR="00481F95" w:rsidRDefault="001161A4">
            <w:pPr>
              <w:jc w:val="left"/>
              <w:rPr>
                <w:lang w:val="en-US"/>
              </w:rPr>
            </w:pPr>
            <w:r>
              <w:t>NEC</w:t>
            </w:r>
          </w:p>
        </w:tc>
      </w:tr>
      <w:tr w:rsidR="00481F95" w14:paraId="4993D97B" w14:textId="77777777">
        <w:trPr>
          <w:trHeight w:val="450"/>
        </w:trPr>
        <w:tc>
          <w:tcPr>
            <w:tcW w:w="704" w:type="dxa"/>
            <w:shd w:val="clear" w:color="auto" w:fill="FFFFFF"/>
            <w:tcMar>
              <w:top w:w="0" w:type="dxa"/>
              <w:left w:w="70" w:type="dxa"/>
              <w:bottom w:w="0" w:type="dxa"/>
              <w:right w:w="70" w:type="dxa"/>
            </w:tcMar>
          </w:tcPr>
          <w:p w14:paraId="4993D977" w14:textId="77777777" w:rsidR="00481F95" w:rsidRDefault="001161A4">
            <w:pPr>
              <w:jc w:val="left"/>
              <w:rPr>
                <w:lang w:val="en-US"/>
              </w:rPr>
            </w:pPr>
            <w:r>
              <w:rPr>
                <w:color w:val="000000"/>
                <w:lang w:val="en-US"/>
              </w:rPr>
              <w:t>[19]</w:t>
            </w:r>
          </w:p>
        </w:tc>
        <w:tc>
          <w:tcPr>
            <w:tcW w:w="1456" w:type="dxa"/>
            <w:tcMar>
              <w:top w:w="0" w:type="dxa"/>
              <w:left w:w="70" w:type="dxa"/>
              <w:bottom w:w="0" w:type="dxa"/>
              <w:right w:w="70" w:type="dxa"/>
            </w:tcMar>
          </w:tcPr>
          <w:p w14:paraId="4993D978" w14:textId="77777777" w:rsidR="00481F95" w:rsidRDefault="001161A4">
            <w:pPr>
              <w:jc w:val="left"/>
              <w:rPr>
                <w:rStyle w:val="Hyperlink"/>
                <w:color w:val="0000FF"/>
                <w:lang w:val="en-US" w:eastAsia="sv-SE"/>
              </w:rPr>
            </w:pPr>
            <w:hyperlink r:id="rId32" w:history="1">
              <w:r>
                <w:rPr>
                  <w:rStyle w:val="Hyperlink"/>
                  <w:color w:val="0000FF"/>
                </w:rPr>
                <w:t>R1-2209170</w:t>
              </w:r>
            </w:hyperlink>
          </w:p>
        </w:tc>
        <w:tc>
          <w:tcPr>
            <w:tcW w:w="4921" w:type="dxa"/>
            <w:tcMar>
              <w:top w:w="0" w:type="dxa"/>
              <w:left w:w="70" w:type="dxa"/>
              <w:bottom w:w="0" w:type="dxa"/>
              <w:right w:w="70" w:type="dxa"/>
            </w:tcMar>
          </w:tcPr>
          <w:p w14:paraId="4993D979"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7A" w14:textId="77777777" w:rsidR="00481F95" w:rsidRDefault="001161A4">
            <w:pPr>
              <w:jc w:val="left"/>
              <w:rPr>
                <w:lang w:val="en-US"/>
              </w:rPr>
            </w:pPr>
            <w:proofErr w:type="spellStart"/>
            <w:r>
              <w:t>Transsion</w:t>
            </w:r>
            <w:proofErr w:type="spellEnd"/>
            <w:r>
              <w:t xml:space="preserve"> Holdings</w:t>
            </w:r>
          </w:p>
        </w:tc>
      </w:tr>
      <w:tr w:rsidR="00481F95" w14:paraId="4993D980" w14:textId="77777777">
        <w:trPr>
          <w:trHeight w:val="450"/>
        </w:trPr>
        <w:tc>
          <w:tcPr>
            <w:tcW w:w="704" w:type="dxa"/>
            <w:shd w:val="clear" w:color="auto" w:fill="FFFFFF"/>
            <w:tcMar>
              <w:top w:w="0" w:type="dxa"/>
              <w:left w:w="70" w:type="dxa"/>
              <w:bottom w:w="0" w:type="dxa"/>
              <w:right w:w="70" w:type="dxa"/>
            </w:tcMar>
          </w:tcPr>
          <w:p w14:paraId="4993D97C" w14:textId="77777777" w:rsidR="00481F95" w:rsidRDefault="001161A4">
            <w:pPr>
              <w:jc w:val="left"/>
              <w:rPr>
                <w:lang w:val="en-US"/>
              </w:rPr>
            </w:pPr>
            <w:r>
              <w:rPr>
                <w:color w:val="000000"/>
                <w:lang w:val="en-US"/>
              </w:rPr>
              <w:t>[20]</w:t>
            </w:r>
          </w:p>
        </w:tc>
        <w:tc>
          <w:tcPr>
            <w:tcW w:w="1456" w:type="dxa"/>
            <w:tcMar>
              <w:top w:w="0" w:type="dxa"/>
              <w:left w:w="70" w:type="dxa"/>
              <w:bottom w:w="0" w:type="dxa"/>
              <w:right w:w="70" w:type="dxa"/>
            </w:tcMar>
          </w:tcPr>
          <w:p w14:paraId="4993D97D" w14:textId="77777777" w:rsidR="00481F95" w:rsidRDefault="001161A4">
            <w:pPr>
              <w:jc w:val="left"/>
              <w:rPr>
                <w:rStyle w:val="Hyperlink"/>
                <w:color w:val="0000FF"/>
                <w:lang w:val="en-US" w:eastAsia="sv-SE"/>
              </w:rPr>
            </w:pPr>
            <w:hyperlink r:id="rId33" w:history="1">
              <w:r>
                <w:rPr>
                  <w:rStyle w:val="Hyperlink"/>
                  <w:color w:val="0000FF"/>
                </w:rPr>
                <w:t>R1-2209194</w:t>
              </w:r>
            </w:hyperlink>
          </w:p>
        </w:tc>
        <w:tc>
          <w:tcPr>
            <w:tcW w:w="4921" w:type="dxa"/>
            <w:tcMar>
              <w:top w:w="0" w:type="dxa"/>
              <w:left w:w="70" w:type="dxa"/>
              <w:bottom w:w="0" w:type="dxa"/>
              <w:right w:w="70" w:type="dxa"/>
            </w:tcMar>
          </w:tcPr>
          <w:p w14:paraId="4993D97E"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7F" w14:textId="77777777" w:rsidR="00481F95" w:rsidRDefault="001161A4">
            <w:pPr>
              <w:jc w:val="left"/>
              <w:rPr>
                <w:lang w:val="en-US"/>
              </w:rPr>
            </w:pPr>
            <w:r>
              <w:t xml:space="preserve">ZTE, </w:t>
            </w:r>
            <w:proofErr w:type="spellStart"/>
            <w:r>
              <w:t>Sanechips</w:t>
            </w:r>
            <w:proofErr w:type="spellEnd"/>
          </w:p>
        </w:tc>
      </w:tr>
      <w:tr w:rsidR="00481F95" w14:paraId="4993D985" w14:textId="77777777">
        <w:trPr>
          <w:trHeight w:val="450"/>
        </w:trPr>
        <w:tc>
          <w:tcPr>
            <w:tcW w:w="704" w:type="dxa"/>
            <w:shd w:val="clear" w:color="auto" w:fill="FFFFFF"/>
            <w:tcMar>
              <w:top w:w="0" w:type="dxa"/>
              <w:left w:w="70" w:type="dxa"/>
              <w:bottom w:w="0" w:type="dxa"/>
              <w:right w:w="70" w:type="dxa"/>
            </w:tcMar>
          </w:tcPr>
          <w:p w14:paraId="4993D981" w14:textId="77777777" w:rsidR="00481F95" w:rsidRDefault="001161A4">
            <w:pPr>
              <w:jc w:val="left"/>
              <w:rPr>
                <w:lang w:val="en-US"/>
              </w:rPr>
            </w:pPr>
            <w:r>
              <w:rPr>
                <w:color w:val="000000"/>
                <w:lang w:val="en-US"/>
              </w:rPr>
              <w:t>[21]</w:t>
            </w:r>
          </w:p>
        </w:tc>
        <w:tc>
          <w:tcPr>
            <w:tcW w:w="1456" w:type="dxa"/>
            <w:tcMar>
              <w:top w:w="0" w:type="dxa"/>
              <w:left w:w="70" w:type="dxa"/>
              <w:bottom w:w="0" w:type="dxa"/>
              <w:right w:w="70" w:type="dxa"/>
            </w:tcMar>
          </w:tcPr>
          <w:p w14:paraId="4993D982" w14:textId="77777777" w:rsidR="00481F95" w:rsidRDefault="001161A4">
            <w:pPr>
              <w:jc w:val="left"/>
              <w:rPr>
                <w:rStyle w:val="Hyperlink"/>
                <w:color w:val="0000FF"/>
                <w:lang w:val="en-US" w:eastAsia="sv-SE"/>
              </w:rPr>
            </w:pPr>
            <w:hyperlink r:id="rId34" w:history="1">
              <w:r>
                <w:rPr>
                  <w:rStyle w:val="Hyperlink"/>
                  <w:color w:val="0000FF"/>
                </w:rPr>
                <w:t>R1-2209221</w:t>
              </w:r>
            </w:hyperlink>
          </w:p>
        </w:tc>
        <w:tc>
          <w:tcPr>
            <w:tcW w:w="4921" w:type="dxa"/>
            <w:tcMar>
              <w:top w:w="0" w:type="dxa"/>
              <w:left w:w="70" w:type="dxa"/>
              <w:bottom w:w="0" w:type="dxa"/>
              <w:right w:w="70" w:type="dxa"/>
            </w:tcMar>
          </w:tcPr>
          <w:p w14:paraId="4993D983" w14:textId="77777777" w:rsidR="00481F95" w:rsidRDefault="001161A4">
            <w:pPr>
              <w:jc w:val="left"/>
              <w:rPr>
                <w:lang w:val="en-US"/>
              </w:rPr>
            </w:pPr>
            <w:r>
              <w:t>UE complexity reduction</w:t>
            </w:r>
          </w:p>
        </w:tc>
        <w:tc>
          <w:tcPr>
            <w:tcW w:w="2551" w:type="dxa"/>
            <w:tcMar>
              <w:top w:w="0" w:type="dxa"/>
              <w:left w:w="70" w:type="dxa"/>
              <w:bottom w:w="0" w:type="dxa"/>
              <w:right w:w="70" w:type="dxa"/>
            </w:tcMar>
          </w:tcPr>
          <w:p w14:paraId="4993D984" w14:textId="77777777" w:rsidR="00481F95" w:rsidRDefault="001161A4">
            <w:pPr>
              <w:jc w:val="left"/>
              <w:rPr>
                <w:lang w:val="en-US"/>
              </w:rPr>
            </w:pPr>
            <w:r>
              <w:t>Lenovo</w:t>
            </w:r>
          </w:p>
        </w:tc>
      </w:tr>
      <w:tr w:rsidR="00481F95" w14:paraId="4993D98A" w14:textId="77777777">
        <w:trPr>
          <w:trHeight w:val="450"/>
        </w:trPr>
        <w:tc>
          <w:tcPr>
            <w:tcW w:w="704" w:type="dxa"/>
            <w:shd w:val="clear" w:color="auto" w:fill="FFFFFF"/>
            <w:tcMar>
              <w:top w:w="0" w:type="dxa"/>
              <w:left w:w="70" w:type="dxa"/>
              <w:bottom w:w="0" w:type="dxa"/>
              <w:right w:w="70" w:type="dxa"/>
            </w:tcMar>
          </w:tcPr>
          <w:p w14:paraId="4993D986" w14:textId="77777777" w:rsidR="00481F95" w:rsidRDefault="001161A4">
            <w:pPr>
              <w:jc w:val="left"/>
              <w:rPr>
                <w:lang w:val="en-US"/>
              </w:rPr>
            </w:pPr>
            <w:r>
              <w:rPr>
                <w:color w:val="000000"/>
                <w:lang w:val="en-US"/>
              </w:rPr>
              <w:t>[22]</w:t>
            </w:r>
          </w:p>
        </w:tc>
        <w:tc>
          <w:tcPr>
            <w:tcW w:w="1456" w:type="dxa"/>
            <w:tcMar>
              <w:top w:w="0" w:type="dxa"/>
              <w:left w:w="70" w:type="dxa"/>
              <w:bottom w:w="0" w:type="dxa"/>
              <w:right w:w="70" w:type="dxa"/>
            </w:tcMar>
          </w:tcPr>
          <w:p w14:paraId="4993D987" w14:textId="77777777" w:rsidR="00481F95" w:rsidRDefault="001161A4">
            <w:pPr>
              <w:jc w:val="left"/>
              <w:rPr>
                <w:rStyle w:val="Hyperlink"/>
                <w:color w:val="0000FF"/>
                <w:lang w:val="en-US" w:eastAsia="sv-SE"/>
              </w:rPr>
            </w:pPr>
            <w:hyperlink r:id="rId35" w:history="1">
              <w:r>
                <w:rPr>
                  <w:rStyle w:val="Hyperlink"/>
                  <w:color w:val="0000FF"/>
                </w:rPr>
                <w:t>R1-2209295</w:t>
              </w:r>
            </w:hyperlink>
          </w:p>
        </w:tc>
        <w:tc>
          <w:tcPr>
            <w:tcW w:w="4921" w:type="dxa"/>
            <w:tcMar>
              <w:top w:w="0" w:type="dxa"/>
              <w:left w:w="70" w:type="dxa"/>
              <w:bottom w:w="0" w:type="dxa"/>
              <w:right w:w="70" w:type="dxa"/>
            </w:tcMar>
          </w:tcPr>
          <w:p w14:paraId="4993D988" w14:textId="77777777" w:rsidR="00481F95" w:rsidRDefault="001161A4">
            <w:pPr>
              <w:jc w:val="left"/>
              <w:rPr>
                <w:lang w:val="en-US"/>
              </w:rPr>
            </w:pPr>
            <w:r>
              <w:t>Discussion on fur</w:t>
            </w:r>
            <w:r>
              <w:t xml:space="preserve">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4993D989" w14:textId="77777777" w:rsidR="00481F95" w:rsidRDefault="001161A4">
            <w:pPr>
              <w:jc w:val="left"/>
              <w:rPr>
                <w:lang w:val="en-US"/>
              </w:rPr>
            </w:pPr>
            <w:r>
              <w:t>Xiaomi</w:t>
            </w:r>
          </w:p>
        </w:tc>
      </w:tr>
      <w:tr w:rsidR="00481F95" w14:paraId="4993D98F" w14:textId="77777777">
        <w:trPr>
          <w:trHeight w:val="450"/>
        </w:trPr>
        <w:tc>
          <w:tcPr>
            <w:tcW w:w="704" w:type="dxa"/>
            <w:shd w:val="clear" w:color="auto" w:fill="FFFFFF"/>
            <w:tcMar>
              <w:top w:w="0" w:type="dxa"/>
              <w:left w:w="70" w:type="dxa"/>
              <w:bottom w:w="0" w:type="dxa"/>
              <w:right w:w="70" w:type="dxa"/>
            </w:tcMar>
          </w:tcPr>
          <w:p w14:paraId="4993D98B" w14:textId="77777777" w:rsidR="00481F95" w:rsidRDefault="001161A4">
            <w:pPr>
              <w:jc w:val="left"/>
              <w:rPr>
                <w:lang w:val="en-US"/>
              </w:rPr>
            </w:pPr>
            <w:r>
              <w:rPr>
                <w:color w:val="000000"/>
                <w:lang w:val="en-US"/>
              </w:rPr>
              <w:t>[23]</w:t>
            </w:r>
          </w:p>
        </w:tc>
        <w:tc>
          <w:tcPr>
            <w:tcW w:w="1456" w:type="dxa"/>
            <w:tcMar>
              <w:top w:w="0" w:type="dxa"/>
              <w:left w:w="70" w:type="dxa"/>
              <w:bottom w:w="0" w:type="dxa"/>
              <w:right w:w="70" w:type="dxa"/>
            </w:tcMar>
          </w:tcPr>
          <w:p w14:paraId="4993D98C" w14:textId="77777777" w:rsidR="00481F95" w:rsidRDefault="001161A4">
            <w:pPr>
              <w:jc w:val="left"/>
              <w:rPr>
                <w:rStyle w:val="Hyperlink"/>
                <w:color w:val="0000FF"/>
                <w:lang w:val="en-US" w:eastAsia="sv-SE"/>
              </w:rPr>
            </w:pPr>
            <w:hyperlink r:id="rId36" w:history="1">
              <w:r>
                <w:rPr>
                  <w:rStyle w:val="Hyperlink"/>
                  <w:color w:val="0000FF"/>
                </w:rPr>
                <w:t>R1-2209347</w:t>
              </w:r>
            </w:hyperlink>
          </w:p>
        </w:tc>
        <w:tc>
          <w:tcPr>
            <w:tcW w:w="4921" w:type="dxa"/>
            <w:tcMar>
              <w:top w:w="0" w:type="dxa"/>
              <w:left w:w="70" w:type="dxa"/>
              <w:bottom w:w="0" w:type="dxa"/>
              <w:right w:w="70" w:type="dxa"/>
            </w:tcMar>
          </w:tcPr>
          <w:p w14:paraId="4993D98D"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8E" w14:textId="77777777" w:rsidR="00481F95" w:rsidRDefault="001161A4">
            <w:pPr>
              <w:jc w:val="left"/>
              <w:rPr>
                <w:lang w:val="en-US"/>
              </w:rPr>
            </w:pPr>
            <w:r>
              <w:t>CMCC</w:t>
            </w:r>
          </w:p>
        </w:tc>
      </w:tr>
      <w:tr w:rsidR="00481F95" w14:paraId="4993D994" w14:textId="77777777">
        <w:trPr>
          <w:trHeight w:val="450"/>
        </w:trPr>
        <w:tc>
          <w:tcPr>
            <w:tcW w:w="704" w:type="dxa"/>
            <w:shd w:val="clear" w:color="auto" w:fill="FFFFFF"/>
            <w:tcMar>
              <w:top w:w="0" w:type="dxa"/>
              <w:left w:w="70" w:type="dxa"/>
              <w:bottom w:w="0" w:type="dxa"/>
              <w:right w:w="70" w:type="dxa"/>
            </w:tcMar>
          </w:tcPr>
          <w:p w14:paraId="4993D990" w14:textId="77777777" w:rsidR="00481F95" w:rsidRDefault="001161A4">
            <w:pPr>
              <w:jc w:val="left"/>
              <w:rPr>
                <w:lang w:val="en-US"/>
              </w:rPr>
            </w:pPr>
            <w:r>
              <w:rPr>
                <w:color w:val="000000"/>
                <w:lang w:val="en-US"/>
              </w:rPr>
              <w:t>[24]</w:t>
            </w:r>
          </w:p>
        </w:tc>
        <w:tc>
          <w:tcPr>
            <w:tcW w:w="1456" w:type="dxa"/>
            <w:tcMar>
              <w:top w:w="0" w:type="dxa"/>
              <w:left w:w="70" w:type="dxa"/>
              <w:bottom w:w="0" w:type="dxa"/>
              <w:right w:w="70" w:type="dxa"/>
            </w:tcMar>
          </w:tcPr>
          <w:p w14:paraId="4993D991" w14:textId="77777777" w:rsidR="00481F95" w:rsidRDefault="001161A4">
            <w:pPr>
              <w:jc w:val="left"/>
              <w:rPr>
                <w:rStyle w:val="Hyperlink"/>
                <w:color w:val="0000FF"/>
                <w:lang w:val="en-US" w:eastAsia="sv-SE"/>
              </w:rPr>
            </w:pPr>
            <w:hyperlink r:id="rId37" w:history="1">
              <w:r>
                <w:rPr>
                  <w:rStyle w:val="Hyperlink"/>
                  <w:color w:val="0000FF"/>
                </w:rPr>
                <w:t>R1-2209451</w:t>
              </w:r>
            </w:hyperlink>
          </w:p>
        </w:tc>
        <w:tc>
          <w:tcPr>
            <w:tcW w:w="4921" w:type="dxa"/>
            <w:tcMar>
              <w:top w:w="0" w:type="dxa"/>
              <w:left w:w="70" w:type="dxa"/>
              <w:bottom w:w="0" w:type="dxa"/>
              <w:right w:w="70" w:type="dxa"/>
            </w:tcMar>
          </w:tcPr>
          <w:p w14:paraId="4993D992" w14:textId="77777777" w:rsidR="00481F95" w:rsidRDefault="001161A4">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93D993" w14:textId="77777777" w:rsidR="00481F95" w:rsidRDefault="001161A4">
            <w:pPr>
              <w:jc w:val="left"/>
              <w:rPr>
                <w:lang w:val="en-US"/>
              </w:rPr>
            </w:pPr>
            <w:r>
              <w:t>LG Electronics</w:t>
            </w:r>
          </w:p>
        </w:tc>
      </w:tr>
      <w:tr w:rsidR="00481F95" w14:paraId="4993D999" w14:textId="77777777">
        <w:trPr>
          <w:trHeight w:val="450"/>
        </w:trPr>
        <w:tc>
          <w:tcPr>
            <w:tcW w:w="704" w:type="dxa"/>
            <w:shd w:val="clear" w:color="auto" w:fill="FFFFFF"/>
            <w:tcMar>
              <w:top w:w="0" w:type="dxa"/>
              <w:left w:w="70" w:type="dxa"/>
              <w:bottom w:w="0" w:type="dxa"/>
              <w:right w:w="70" w:type="dxa"/>
            </w:tcMar>
          </w:tcPr>
          <w:p w14:paraId="4993D995" w14:textId="77777777" w:rsidR="00481F95" w:rsidRDefault="001161A4">
            <w:pPr>
              <w:jc w:val="left"/>
              <w:rPr>
                <w:lang w:val="en-US"/>
              </w:rPr>
            </w:pPr>
            <w:r>
              <w:rPr>
                <w:color w:val="000000"/>
                <w:lang w:val="en-US"/>
              </w:rPr>
              <w:t>[25]</w:t>
            </w:r>
          </w:p>
        </w:tc>
        <w:tc>
          <w:tcPr>
            <w:tcW w:w="1456" w:type="dxa"/>
            <w:tcMar>
              <w:top w:w="0" w:type="dxa"/>
              <w:left w:w="70" w:type="dxa"/>
              <w:bottom w:w="0" w:type="dxa"/>
              <w:right w:w="70" w:type="dxa"/>
            </w:tcMar>
          </w:tcPr>
          <w:p w14:paraId="4993D996" w14:textId="77777777" w:rsidR="00481F95" w:rsidRDefault="001161A4">
            <w:pPr>
              <w:jc w:val="left"/>
              <w:rPr>
                <w:rStyle w:val="Hyperlink"/>
                <w:color w:val="0000FF"/>
                <w:lang w:val="en-US" w:eastAsia="sv-SE"/>
              </w:rPr>
            </w:pPr>
            <w:hyperlink r:id="rId38" w:history="1">
              <w:r>
                <w:rPr>
                  <w:rStyle w:val="Hyperlink"/>
                  <w:color w:val="0000FF"/>
                </w:rPr>
                <w:t>R1-2209519</w:t>
              </w:r>
            </w:hyperlink>
          </w:p>
        </w:tc>
        <w:tc>
          <w:tcPr>
            <w:tcW w:w="4921" w:type="dxa"/>
            <w:tcMar>
              <w:top w:w="0" w:type="dxa"/>
              <w:left w:w="70" w:type="dxa"/>
              <w:bottom w:w="0" w:type="dxa"/>
              <w:right w:w="70" w:type="dxa"/>
            </w:tcMar>
          </w:tcPr>
          <w:p w14:paraId="4993D997" w14:textId="77777777" w:rsidR="00481F95" w:rsidRDefault="001161A4">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4993D998" w14:textId="77777777" w:rsidR="00481F95" w:rsidRDefault="001161A4">
            <w:pPr>
              <w:jc w:val="left"/>
              <w:rPr>
                <w:lang w:val="en-US"/>
              </w:rPr>
            </w:pPr>
            <w:r>
              <w:t>MediaTek Inc.</w:t>
            </w:r>
          </w:p>
        </w:tc>
      </w:tr>
      <w:tr w:rsidR="00481F95" w14:paraId="4993D99E" w14:textId="77777777">
        <w:trPr>
          <w:trHeight w:val="450"/>
        </w:trPr>
        <w:tc>
          <w:tcPr>
            <w:tcW w:w="704" w:type="dxa"/>
            <w:shd w:val="clear" w:color="auto" w:fill="FFFFFF"/>
            <w:tcMar>
              <w:top w:w="0" w:type="dxa"/>
              <w:left w:w="70" w:type="dxa"/>
              <w:bottom w:w="0" w:type="dxa"/>
              <w:right w:w="70" w:type="dxa"/>
            </w:tcMar>
          </w:tcPr>
          <w:p w14:paraId="4993D99A" w14:textId="77777777" w:rsidR="00481F95" w:rsidRDefault="001161A4">
            <w:pPr>
              <w:jc w:val="left"/>
              <w:rPr>
                <w:lang w:val="en-US"/>
              </w:rPr>
            </w:pPr>
            <w:r>
              <w:rPr>
                <w:color w:val="000000"/>
                <w:lang w:val="en-US"/>
              </w:rPr>
              <w:t>[26]</w:t>
            </w:r>
          </w:p>
        </w:tc>
        <w:tc>
          <w:tcPr>
            <w:tcW w:w="1456" w:type="dxa"/>
            <w:tcMar>
              <w:top w:w="0" w:type="dxa"/>
              <w:left w:w="70" w:type="dxa"/>
              <w:bottom w:w="0" w:type="dxa"/>
              <w:right w:w="70" w:type="dxa"/>
            </w:tcMar>
          </w:tcPr>
          <w:p w14:paraId="4993D99B" w14:textId="77777777" w:rsidR="00481F95" w:rsidRDefault="001161A4">
            <w:pPr>
              <w:jc w:val="left"/>
              <w:rPr>
                <w:rStyle w:val="Hyperlink"/>
                <w:color w:val="0000FF"/>
                <w:lang w:val="en-US" w:eastAsia="sv-SE"/>
              </w:rPr>
            </w:pPr>
            <w:hyperlink r:id="rId39" w:history="1">
              <w:r>
                <w:rPr>
                  <w:rStyle w:val="Hyperlink"/>
                  <w:color w:val="0000FF"/>
                </w:rPr>
                <w:t>R1</w:t>
              </w:r>
              <w:r>
                <w:rPr>
                  <w:rStyle w:val="Hyperlink"/>
                  <w:color w:val="0000FF"/>
                </w:rPr>
                <w:t>-2209591</w:t>
              </w:r>
            </w:hyperlink>
          </w:p>
        </w:tc>
        <w:tc>
          <w:tcPr>
            <w:tcW w:w="4921" w:type="dxa"/>
            <w:tcMar>
              <w:top w:w="0" w:type="dxa"/>
              <w:left w:w="70" w:type="dxa"/>
              <w:bottom w:w="0" w:type="dxa"/>
              <w:right w:w="70" w:type="dxa"/>
            </w:tcMar>
          </w:tcPr>
          <w:p w14:paraId="4993D99C" w14:textId="77777777" w:rsidR="00481F95" w:rsidRDefault="001161A4">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993D99D" w14:textId="77777777" w:rsidR="00481F95" w:rsidRDefault="001161A4">
            <w:pPr>
              <w:jc w:val="left"/>
              <w:rPr>
                <w:lang w:val="en-US"/>
              </w:rPr>
            </w:pPr>
            <w:r>
              <w:t>Apple</w:t>
            </w:r>
          </w:p>
        </w:tc>
      </w:tr>
      <w:tr w:rsidR="00481F95" w14:paraId="4993D9A3" w14:textId="77777777">
        <w:trPr>
          <w:trHeight w:val="450"/>
        </w:trPr>
        <w:tc>
          <w:tcPr>
            <w:tcW w:w="704" w:type="dxa"/>
            <w:shd w:val="clear" w:color="auto" w:fill="FFFFFF"/>
            <w:tcMar>
              <w:top w:w="0" w:type="dxa"/>
              <w:left w:w="70" w:type="dxa"/>
              <w:bottom w:w="0" w:type="dxa"/>
              <w:right w:w="70" w:type="dxa"/>
            </w:tcMar>
          </w:tcPr>
          <w:p w14:paraId="4993D99F" w14:textId="77777777" w:rsidR="00481F95" w:rsidRDefault="001161A4">
            <w:pPr>
              <w:jc w:val="left"/>
              <w:rPr>
                <w:lang w:val="en-US"/>
              </w:rPr>
            </w:pPr>
            <w:r>
              <w:rPr>
                <w:color w:val="000000"/>
                <w:lang w:val="en-US"/>
              </w:rPr>
              <w:t>[27]</w:t>
            </w:r>
          </w:p>
        </w:tc>
        <w:tc>
          <w:tcPr>
            <w:tcW w:w="1456" w:type="dxa"/>
            <w:tcMar>
              <w:top w:w="0" w:type="dxa"/>
              <w:left w:w="70" w:type="dxa"/>
              <w:bottom w:w="0" w:type="dxa"/>
              <w:right w:w="70" w:type="dxa"/>
            </w:tcMar>
          </w:tcPr>
          <w:p w14:paraId="4993D9A0" w14:textId="77777777" w:rsidR="00481F95" w:rsidRDefault="001161A4">
            <w:pPr>
              <w:jc w:val="left"/>
              <w:rPr>
                <w:rStyle w:val="Hyperlink"/>
                <w:color w:val="0000FF"/>
                <w:lang w:val="en-US" w:eastAsia="sv-SE"/>
              </w:rPr>
            </w:pPr>
            <w:hyperlink r:id="rId40" w:history="1">
              <w:r>
                <w:rPr>
                  <w:rStyle w:val="Hyperlink"/>
                  <w:color w:val="0000FF"/>
                </w:rPr>
                <w:t>R1-2209663</w:t>
              </w:r>
            </w:hyperlink>
          </w:p>
        </w:tc>
        <w:tc>
          <w:tcPr>
            <w:tcW w:w="4921" w:type="dxa"/>
            <w:tcMar>
              <w:top w:w="0" w:type="dxa"/>
              <w:left w:w="70" w:type="dxa"/>
              <w:bottom w:w="0" w:type="dxa"/>
              <w:right w:w="70" w:type="dxa"/>
            </w:tcMar>
          </w:tcPr>
          <w:p w14:paraId="4993D9A1" w14:textId="77777777" w:rsidR="00481F95" w:rsidRDefault="001161A4">
            <w:pPr>
              <w:jc w:val="left"/>
              <w:rPr>
                <w:lang w:val="en-US"/>
              </w:rPr>
            </w:pPr>
            <w:r>
              <w:t>Considerations for further UE complexity reduction</w:t>
            </w:r>
          </w:p>
        </w:tc>
        <w:tc>
          <w:tcPr>
            <w:tcW w:w="2551" w:type="dxa"/>
            <w:tcMar>
              <w:top w:w="0" w:type="dxa"/>
              <w:left w:w="70" w:type="dxa"/>
              <w:bottom w:w="0" w:type="dxa"/>
              <w:right w:w="70" w:type="dxa"/>
            </w:tcMar>
          </w:tcPr>
          <w:p w14:paraId="4993D9A2" w14:textId="77777777" w:rsidR="00481F95" w:rsidRDefault="001161A4">
            <w:pPr>
              <w:jc w:val="left"/>
              <w:rPr>
                <w:lang w:val="en-US"/>
              </w:rPr>
            </w:pPr>
            <w:r>
              <w:t>Sierra Wireless. S.A.</w:t>
            </w:r>
          </w:p>
        </w:tc>
      </w:tr>
      <w:tr w:rsidR="00481F95" w14:paraId="4993D9A8" w14:textId="77777777">
        <w:trPr>
          <w:trHeight w:val="450"/>
        </w:trPr>
        <w:tc>
          <w:tcPr>
            <w:tcW w:w="704" w:type="dxa"/>
            <w:shd w:val="clear" w:color="auto" w:fill="FFFFFF"/>
            <w:tcMar>
              <w:top w:w="0" w:type="dxa"/>
              <w:left w:w="70" w:type="dxa"/>
              <w:bottom w:w="0" w:type="dxa"/>
              <w:right w:w="70" w:type="dxa"/>
            </w:tcMar>
          </w:tcPr>
          <w:p w14:paraId="4993D9A4" w14:textId="77777777" w:rsidR="00481F95" w:rsidRDefault="001161A4">
            <w:pPr>
              <w:jc w:val="left"/>
              <w:rPr>
                <w:color w:val="000000"/>
                <w:lang w:val="en-US"/>
              </w:rPr>
            </w:pPr>
            <w:r>
              <w:rPr>
                <w:color w:val="000000"/>
                <w:lang w:val="en-US"/>
              </w:rPr>
              <w:t>[28]</w:t>
            </w:r>
          </w:p>
        </w:tc>
        <w:tc>
          <w:tcPr>
            <w:tcW w:w="1456" w:type="dxa"/>
            <w:tcMar>
              <w:top w:w="0" w:type="dxa"/>
              <w:left w:w="70" w:type="dxa"/>
              <w:bottom w:w="0" w:type="dxa"/>
              <w:right w:w="70" w:type="dxa"/>
            </w:tcMar>
          </w:tcPr>
          <w:p w14:paraId="4993D9A5" w14:textId="77777777" w:rsidR="00481F95" w:rsidRDefault="001161A4">
            <w:pPr>
              <w:jc w:val="left"/>
              <w:rPr>
                <w:rStyle w:val="Hyperlink"/>
                <w:color w:val="0000FF"/>
                <w:lang w:val="en-US" w:eastAsia="sv-SE"/>
              </w:rPr>
            </w:pPr>
            <w:hyperlink r:id="rId41" w:history="1">
              <w:r>
                <w:rPr>
                  <w:rStyle w:val="Hyperlink"/>
                  <w:color w:val="0000FF"/>
                </w:rPr>
                <w:t>R1-2209684</w:t>
              </w:r>
            </w:hyperlink>
          </w:p>
        </w:tc>
        <w:tc>
          <w:tcPr>
            <w:tcW w:w="4921" w:type="dxa"/>
            <w:tcMar>
              <w:top w:w="0" w:type="dxa"/>
              <w:left w:w="70" w:type="dxa"/>
              <w:bottom w:w="0" w:type="dxa"/>
              <w:right w:w="70" w:type="dxa"/>
            </w:tcMar>
          </w:tcPr>
          <w:p w14:paraId="4993D9A6" w14:textId="77777777" w:rsidR="00481F95" w:rsidRDefault="001161A4">
            <w:pPr>
              <w:jc w:val="left"/>
              <w:rPr>
                <w:lang w:val="en-US" w:eastAsia="sv-SE"/>
              </w:rPr>
            </w:pPr>
            <w:r>
              <w:t>Discussion on UE complexity reduction</w:t>
            </w:r>
          </w:p>
        </w:tc>
        <w:tc>
          <w:tcPr>
            <w:tcW w:w="2551" w:type="dxa"/>
            <w:tcMar>
              <w:top w:w="0" w:type="dxa"/>
              <w:left w:w="70" w:type="dxa"/>
              <w:bottom w:w="0" w:type="dxa"/>
              <w:right w:w="70" w:type="dxa"/>
            </w:tcMar>
          </w:tcPr>
          <w:p w14:paraId="4993D9A7" w14:textId="77777777" w:rsidR="00481F95" w:rsidRDefault="001161A4">
            <w:pPr>
              <w:jc w:val="left"/>
              <w:rPr>
                <w:lang w:val="en-US" w:eastAsia="sv-SE"/>
              </w:rPr>
            </w:pPr>
            <w:r>
              <w:t>Sharp</w:t>
            </w:r>
          </w:p>
        </w:tc>
      </w:tr>
      <w:tr w:rsidR="00481F95" w14:paraId="4993D9AD" w14:textId="77777777">
        <w:trPr>
          <w:trHeight w:val="450"/>
        </w:trPr>
        <w:tc>
          <w:tcPr>
            <w:tcW w:w="704" w:type="dxa"/>
            <w:shd w:val="clear" w:color="auto" w:fill="FFFFFF"/>
            <w:tcMar>
              <w:top w:w="0" w:type="dxa"/>
              <w:left w:w="70" w:type="dxa"/>
              <w:bottom w:w="0" w:type="dxa"/>
              <w:right w:w="70" w:type="dxa"/>
            </w:tcMar>
          </w:tcPr>
          <w:p w14:paraId="4993D9A9" w14:textId="77777777" w:rsidR="00481F95" w:rsidRDefault="001161A4">
            <w:pPr>
              <w:jc w:val="left"/>
              <w:rPr>
                <w:lang w:val="en-US"/>
              </w:rPr>
            </w:pPr>
            <w:r>
              <w:rPr>
                <w:color w:val="000000"/>
                <w:lang w:val="en-US"/>
              </w:rPr>
              <w:t>[29]</w:t>
            </w:r>
          </w:p>
        </w:tc>
        <w:tc>
          <w:tcPr>
            <w:tcW w:w="1456" w:type="dxa"/>
            <w:tcMar>
              <w:top w:w="0" w:type="dxa"/>
              <w:left w:w="70" w:type="dxa"/>
              <w:bottom w:w="0" w:type="dxa"/>
              <w:right w:w="70" w:type="dxa"/>
            </w:tcMar>
          </w:tcPr>
          <w:p w14:paraId="4993D9AA" w14:textId="77777777" w:rsidR="00481F95" w:rsidRDefault="001161A4">
            <w:pPr>
              <w:jc w:val="left"/>
              <w:rPr>
                <w:rStyle w:val="Hyperlink"/>
                <w:color w:val="0000FF"/>
                <w:lang w:val="en-US" w:eastAsia="sv-SE"/>
              </w:rPr>
            </w:pPr>
            <w:hyperlink r:id="rId42" w:history="1">
              <w:r>
                <w:rPr>
                  <w:rStyle w:val="Hyperlink"/>
                  <w:color w:val="0000FF"/>
                </w:rPr>
                <w:t>R1-2209741</w:t>
              </w:r>
            </w:hyperlink>
          </w:p>
        </w:tc>
        <w:tc>
          <w:tcPr>
            <w:tcW w:w="4921" w:type="dxa"/>
            <w:tcMar>
              <w:top w:w="0" w:type="dxa"/>
              <w:left w:w="70" w:type="dxa"/>
              <w:bottom w:w="0" w:type="dxa"/>
              <w:right w:w="70" w:type="dxa"/>
            </w:tcMar>
          </w:tcPr>
          <w:p w14:paraId="4993D9AB" w14:textId="77777777" w:rsidR="00481F95" w:rsidRDefault="001161A4">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993D9AC" w14:textId="77777777" w:rsidR="00481F95" w:rsidRDefault="001161A4">
            <w:pPr>
              <w:jc w:val="left"/>
              <w:rPr>
                <w:lang w:val="en-US"/>
              </w:rPr>
            </w:pPr>
            <w:r>
              <w:t>Samsung</w:t>
            </w:r>
          </w:p>
        </w:tc>
      </w:tr>
      <w:tr w:rsidR="00481F95" w14:paraId="4993D9B2" w14:textId="77777777">
        <w:trPr>
          <w:trHeight w:val="450"/>
        </w:trPr>
        <w:tc>
          <w:tcPr>
            <w:tcW w:w="704" w:type="dxa"/>
            <w:shd w:val="clear" w:color="auto" w:fill="FFFFFF"/>
            <w:tcMar>
              <w:top w:w="0" w:type="dxa"/>
              <w:left w:w="70" w:type="dxa"/>
              <w:bottom w:w="0" w:type="dxa"/>
              <w:right w:w="70" w:type="dxa"/>
            </w:tcMar>
          </w:tcPr>
          <w:p w14:paraId="4993D9AE" w14:textId="77777777" w:rsidR="00481F95" w:rsidRDefault="001161A4">
            <w:pPr>
              <w:jc w:val="left"/>
              <w:rPr>
                <w:color w:val="000000"/>
                <w:lang w:val="en-US"/>
              </w:rPr>
            </w:pPr>
            <w:r>
              <w:rPr>
                <w:color w:val="000000"/>
                <w:lang w:val="en-US"/>
              </w:rPr>
              <w:t>[30]</w:t>
            </w:r>
          </w:p>
        </w:tc>
        <w:tc>
          <w:tcPr>
            <w:tcW w:w="1456" w:type="dxa"/>
            <w:tcMar>
              <w:top w:w="0" w:type="dxa"/>
              <w:left w:w="70" w:type="dxa"/>
              <w:bottom w:w="0" w:type="dxa"/>
              <w:right w:w="70" w:type="dxa"/>
            </w:tcMar>
          </w:tcPr>
          <w:p w14:paraId="4993D9AF" w14:textId="77777777" w:rsidR="00481F95" w:rsidRDefault="001161A4">
            <w:pPr>
              <w:jc w:val="left"/>
              <w:rPr>
                <w:rStyle w:val="Hyperlink"/>
                <w:color w:val="0000FF"/>
                <w:lang w:val="en-US" w:eastAsia="sv-SE"/>
              </w:rPr>
            </w:pPr>
            <w:hyperlink r:id="rId43" w:history="1">
              <w:r>
                <w:rPr>
                  <w:rStyle w:val="Hyperlink"/>
                  <w:color w:val="0000FF"/>
                </w:rPr>
                <w:t>R1-2209791</w:t>
              </w:r>
            </w:hyperlink>
          </w:p>
        </w:tc>
        <w:tc>
          <w:tcPr>
            <w:tcW w:w="4921" w:type="dxa"/>
            <w:tcMar>
              <w:top w:w="0" w:type="dxa"/>
              <w:left w:w="70" w:type="dxa"/>
              <w:bottom w:w="0" w:type="dxa"/>
              <w:right w:w="70" w:type="dxa"/>
            </w:tcMar>
          </w:tcPr>
          <w:p w14:paraId="4993D9B0" w14:textId="77777777" w:rsidR="00481F95" w:rsidRDefault="001161A4">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B1" w14:textId="77777777" w:rsidR="00481F95" w:rsidRDefault="001161A4">
            <w:pPr>
              <w:jc w:val="left"/>
              <w:rPr>
                <w:lang w:val="en-US"/>
              </w:rPr>
            </w:pPr>
            <w:r>
              <w:t>Panasonic</w:t>
            </w:r>
          </w:p>
        </w:tc>
      </w:tr>
      <w:tr w:rsidR="00481F95" w14:paraId="4993D9B7" w14:textId="77777777">
        <w:trPr>
          <w:trHeight w:val="450"/>
        </w:trPr>
        <w:tc>
          <w:tcPr>
            <w:tcW w:w="704" w:type="dxa"/>
            <w:shd w:val="clear" w:color="auto" w:fill="FFFFFF"/>
            <w:tcMar>
              <w:top w:w="0" w:type="dxa"/>
              <w:left w:w="70" w:type="dxa"/>
              <w:bottom w:w="0" w:type="dxa"/>
              <w:right w:w="70" w:type="dxa"/>
            </w:tcMar>
          </w:tcPr>
          <w:p w14:paraId="4993D9B3" w14:textId="77777777" w:rsidR="00481F95" w:rsidRDefault="001161A4">
            <w:pPr>
              <w:jc w:val="left"/>
              <w:rPr>
                <w:color w:val="000000"/>
                <w:lang w:val="en-US"/>
              </w:rPr>
            </w:pPr>
            <w:r>
              <w:rPr>
                <w:color w:val="000000"/>
                <w:lang w:val="en-US"/>
              </w:rPr>
              <w:t>[31]</w:t>
            </w:r>
          </w:p>
        </w:tc>
        <w:tc>
          <w:tcPr>
            <w:tcW w:w="1456" w:type="dxa"/>
            <w:tcMar>
              <w:top w:w="0" w:type="dxa"/>
              <w:left w:w="70" w:type="dxa"/>
              <w:bottom w:w="0" w:type="dxa"/>
              <w:right w:w="70" w:type="dxa"/>
            </w:tcMar>
          </w:tcPr>
          <w:p w14:paraId="4993D9B4" w14:textId="77777777" w:rsidR="00481F95" w:rsidRDefault="001161A4">
            <w:pPr>
              <w:jc w:val="left"/>
              <w:rPr>
                <w:rStyle w:val="Hyperlink"/>
                <w:color w:val="0000FF"/>
                <w:lang w:val="en-US" w:eastAsia="sv-SE"/>
              </w:rPr>
            </w:pPr>
            <w:hyperlink r:id="rId44" w:history="1">
              <w:r>
                <w:rPr>
                  <w:rStyle w:val="Hyperlink"/>
                  <w:color w:val="0000FF"/>
                </w:rPr>
                <w:t>R1-2209866</w:t>
              </w:r>
            </w:hyperlink>
          </w:p>
        </w:tc>
        <w:tc>
          <w:tcPr>
            <w:tcW w:w="4921" w:type="dxa"/>
            <w:tcMar>
              <w:top w:w="0" w:type="dxa"/>
              <w:left w:w="70" w:type="dxa"/>
              <w:bottom w:w="0" w:type="dxa"/>
              <w:right w:w="70" w:type="dxa"/>
            </w:tcMar>
          </w:tcPr>
          <w:p w14:paraId="4993D9B5"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B6" w14:textId="77777777" w:rsidR="00481F95" w:rsidRDefault="001161A4">
            <w:pPr>
              <w:jc w:val="left"/>
              <w:rPr>
                <w:lang w:val="en-US"/>
              </w:rPr>
            </w:pPr>
            <w:r>
              <w:t>DENSO CORPORATION</w:t>
            </w:r>
          </w:p>
        </w:tc>
      </w:tr>
      <w:tr w:rsidR="00481F95" w14:paraId="4993D9BC" w14:textId="77777777">
        <w:trPr>
          <w:trHeight w:val="450"/>
        </w:trPr>
        <w:tc>
          <w:tcPr>
            <w:tcW w:w="704" w:type="dxa"/>
            <w:shd w:val="clear" w:color="auto" w:fill="FFFFFF"/>
            <w:tcMar>
              <w:top w:w="0" w:type="dxa"/>
              <w:left w:w="70" w:type="dxa"/>
              <w:bottom w:w="0" w:type="dxa"/>
              <w:right w:w="70" w:type="dxa"/>
            </w:tcMar>
          </w:tcPr>
          <w:p w14:paraId="4993D9B8" w14:textId="77777777" w:rsidR="00481F95" w:rsidRDefault="001161A4">
            <w:pPr>
              <w:jc w:val="left"/>
              <w:rPr>
                <w:color w:val="000000"/>
                <w:lang w:val="en-US"/>
              </w:rPr>
            </w:pPr>
            <w:r>
              <w:rPr>
                <w:color w:val="000000"/>
                <w:lang w:val="en-US"/>
              </w:rPr>
              <w:t>[32]</w:t>
            </w:r>
          </w:p>
        </w:tc>
        <w:tc>
          <w:tcPr>
            <w:tcW w:w="1456" w:type="dxa"/>
            <w:tcMar>
              <w:top w:w="0" w:type="dxa"/>
              <w:left w:w="70" w:type="dxa"/>
              <w:bottom w:w="0" w:type="dxa"/>
              <w:right w:w="70" w:type="dxa"/>
            </w:tcMar>
          </w:tcPr>
          <w:p w14:paraId="4993D9B9" w14:textId="77777777" w:rsidR="00481F95" w:rsidRDefault="001161A4">
            <w:pPr>
              <w:jc w:val="left"/>
              <w:rPr>
                <w:rStyle w:val="Hyperlink"/>
                <w:color w:val="0000FF"/>
                <w:lang w:val="en-US" w:eastAsia="sv-SE"/>
              </w:rPr>
            </w:pPr>
            <w:hyperlink r:id="rId45" w:history="1">
              <w:r>
                <w:rPr>
                  <w:rStyle w:val="Hyperlink"/>
                  <w:color w:val="0000FF"/>
                </w:rPr>
                <w:t>R1-2209912</w:t>
              </w:r>
            </w:hyperlink>
          </w:p>
        </w:tc>
        <w:tc>
          <w:tcPr>
            <w:tcW w:w="4921" w:type="dxa"/>
            <w:tcMar>
              <w:top w:w="0" w:type="dxa"/>
              <w:left w:w="70" w:type="dxa"/>
              <w:bottom w:w="0" w:type="dxa"/>
              <w:right w:w="70" w:type="dxa"/>
            </w:tcMar>
          </w:tcPr>
          <w:p w14:paraId="4993D9BA" w14:textId="77777777" w:rsidR="00481F95" w:rsidRDefault="001161A4">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93D9BB" w14:textId="77777777" w:rsidR="00481F95" w:rsidRDefault="001161A4">
            <w:pPr>
              <w:jc w:val="left"/>
              <w:rPr>
                <w:lang w:val="en-US"/>
              </w:rPr>
            </w:pPr>
            <w:r>
              <w:t>NTT DOCOMO, INC.</w:t>
            </w:r>
          </w:p>
        </w:tc>
      </w:tr>
      <w:tr w:rsidR="00481F95" w14:paraId="4993D9C1" w14:textId="77777777">
        <w:trPr>
          <w:trHeight w:val="450"/>
        </w:trPr>
        <w:tc>
          <w:tcPr>
            <w:tcW w:w="704" w:type="dxa"/>
            <w:shd w:val="clear" w:color="auto" w:fill="FFFFFF"/>
            <w:tcMar>
              <w:top w:w="0" w:type="dxa"/>
              <w:left w:w="70" w:type="dxa"/>
              <w:bottom w:w="0" w:type="dxa"/>
              <w:right w:w="70" w:type="dxa"/>
            </w:tcMar>
          </w:tcPr>
          <w:p w14:paraId="4993D9BD" w14:textId="77777777" w:rsidR="00481F95" w:rsidRDefault="001161A4">
            <w:pPr>
              <w:jc w:val="left"/>
              <w:rPr>
                <w:color w:val="000000"/>
                <w:lang w:val="en-US"/>
              </w:rPr>
            </w:pPr>
            <w:r>
              <w:rPr>
                <w:color w:val="000000"/>
                <w:lang w:val="en-US"/>
              </w:rPr>
              <w:t>[33]</w:t>
            </w:r>
          </w:p>
        </w:tc>
        <w:tc>
          <w:tcPr>
            <w:tcW w:w="1456" w:type="dxa"/>
            <w:tcMar>
              <w:top w:w="0" w:type="dxa"/>
              <w:left w:w="70" w:type="dxa"/>
              <w:bottom w:w="0" w:type="dxa"/>
              <w:right w:w="70" w:type="dxa"/>
            </w:tcMar>
          </w:tcPr>
          <w:p w14:paraId="4993D9BE" w14:textId="77777777" w:rsidR="00481F95" w:rsidRDefault="001161A4">
            <w:pPr>
              <w:jc w:val="left"/>
              <w:rPr>
                <w:color w:val="000000"/>
                <w:lang w:val="en-US"/>
              </w:rPr>
            </w:pPr>
            <w:hyperlink r:id="rId46" w:history="1">
              <w:r>
                <w:rPr>
                  <w:rStyle w:val="Hyperlink"/>
                  <w:color w:val="0000FF"/>
                </w:rPr>
                <w:t>R1-2209995</w:t>
              </w:r>
            </w:hyperlink>
          </w:p>
        </w:tc>
        <w:tc>
          <w:tcPr>
            <w:tcW w:w="4921" w:type="dxa"/>
            <w:tcMar>
              <w:top w:w="0" w:type="dxa"/>
              <w:left w:w="70" w:type="dxa"/>
              <w:bottom w:w="0" w:type="dxa"/>
              <w:right w:w="70" w:type="dxa"/>
            </w:tcMar>
          </w:tcPr>
          <w:p w14:paraId="4993D9BF" w14:textId="77777777" w:rsidR="00481F95" w:rsidRDefault="001161A4">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C0" w14:textId="77777777" w:rsidR="00481F95" w:rsidRDefault="001161A4">
            <w:pPr>
              <w:jc w:val="left"/>
              <w:rPr>
                <w:color w:val="000000"/>
                <w:lang w:val="en-US"/>
              </w:rPr>
            </w:pPr>
            <w:r>
              <w:t>Qualcomm Incorporated</w:t>
            </w:r>
          </w:p>
        </w:tc>
      </w:tr>
      <w:tr w:rsidR="00481F95" w14:paraId="4993D9C6" w14:textId="77777777">
        <w:trPr>
          <w:trHeight w:val="450"/>
        </w:trPr>
        <w:tc>
          <w:tcPr>
            <w:tcW w:w="704" w:type="dxa"/>
            <w:shd w:val="clear" w:color="auto" w:fill="FFFFFF"/>
            <w:tcMar>
              <w:top w:w="0" w:type="dxa"/>
              <w:left w:w="70" w:type="dxa"/>
              <w:bottom w:w="0" w:type="dxa"/>
              <w:right w:w="70" w:type="dxa"/>
            </w:tcMar>
          </w:tcPr>
          <w:p w14:paraId="4993D9C2" w14:textId="77777777" w:rsidR="00481F95" w:rsidRDefault="001161A4">
            <w:pPr>
              <w:jc w:val="left"/>
              <w:rPr>
                <w:color w:val="000000"/>
                <w:lang w:val="en-US"/>
              </w:rPr>
            </w:pPr>
            <w:r>
              <w:rPr>
                <w:color w:val="000000"/>
                <w:lang w:val="en-US"/>
              </w:rPr>
              <w:t>[34]</w:t>
            </w:r>
          </w:p>
        </w:tc>
        <w:tc>
          <w:tcPr>
            <w:tcW w:w="1456" w:type="dxa"/>
            <w:tcMar>
              <w:top w:w="0" w:type="dxa"/>
              <w:left w:w="70" w:type="dxa"/>
              <w:bottom w:w="0" w:type="dxa"/>
              <w:right w:w="70" w:type="dxa"/>
            </w:tcMar>
          </w:tcPr>
          <w:p w14:paraId="4993D9C3" w14:textId="77777777" w:rsidR="00481F95" w:rsidRDefault="001161A4">
            <w:pPr>
              <w:jc w:val="left"/>
              <w:rPr>
                <w:color w:val="000000"/>
                <w:lang w:val="en-US"/>
              </w:rPr>
            </w:pPr>
            <w:hyperlink r:id="rId47" w:history="1">
              <w:r>
                <w:rPr>
                  <w:rStyle w:val="Hyperlink"/>
                  <w:color w:val="0000FF"/>
                </w:rPr>
                <w:t>R1-2210196</w:t>
              </w:r>
            </w:hyperlink>
          </w:p>
        </w:tc>
        <w:tc>
          <w:tcPr>
            <w:tcW w:w="4921" w:type="dxa"/>
            <w:tcMar>
              <w:top w:w="0" w:type="dxa"/>
              <w:left w:w="70" w:type="dxa"/>
              <w:bottom w:w="0" w:type="dxa"/>
              <w:right w:w="70" w:type="dxa"/>
            </w:tcMar>
          </w:tcPr>
          <w:p w14:paraId="4993D9C4" w14:textId="77777777" w:rsidR="00481F95" w:rsidRDefault="001161A4">
            <w:pPr>
              <w:jc w:val="left"/>
              <w:rPr>
                <w:color w:val="000000"/>
                <w:lang w:val="en-US"/>
              </w:rPr>
            </w:pPr>
            <w:r>
              <w:t>On further complexity reduction of NR UE</w:t>
            </w:r>
          </w:p>
        </w:tc>
        <w:tc>
          <w:tcPr>
            <w:tcW w:w="2551" w:type="dxa"/>
            <w:tcMar>
              <w:top w:w="0" w:type="dxa"/>
              <w:left w:w="70" w:type="dxa"/>
              <w:bottom w:w="0" w:type="dxa"/>
              <w:right w:w="70" w:type="dxa"/>
            </w:tcMar>
          </w:tcPr>
          <w:p w14:paraId="4993D9C5" w14:textId="77777777" w:rsidR="00481F95" w:rsidRDefault="001161A4">
            <w:pPr>
              <w:jc w:val="left"/>
              <w:rPr>
                <w:color w:val="000000"/>
                <w:lang w:val="en-US"/>
              </w:rPr>
            </w:pPr>
            <w:r>
              <w:t>Nordic Semiconductor ASA</w:t>
            </w:r>
          </w:p>
        </w:tc>
      </w:tr>
      <w:tr w:rsidR="00481F95" w14:paraId="4993D9CB" w14:textId="77777777">
        <w:trPr>
          <w:trHeight w:val="450"/>
        </w:trPr>
        <w:tc>
          <w:tcPr>
            <w:tcW w:w="704" w:type="dxa"/>
            <w:shd w:val="clear" w:color="auto" w:fill="FFFFFF"/>
            <w:tcMar>
              <w:top w:w="0" w:type="dxa"/>
              <w:left w:w="70" w:type="dxa"/>
              <w:bottom w:w="0" w:type="dxa"/>
              <w:right w:w="70" w:type="dxa"/>
            </w:tcMar>
          </w:tcPr>
          <w:p w14:paraId="4993D9C7" w14:textId="77777777" w:rsidR="00481F95" w:rsidRDefault="001161A4">
            <w:pPr>
              <w:jc w:val="left"/>
              <w:rPr>
                <w:color w:val="000000"/>
                <w:lang w:val="en-US"/>
              </w:rPr>
            </w:pPr>
            <w:r>
              <w:rPr>
                <w:color w:val="000000"/>
                <w:lang w:val="en-US"/>
              </w:rPr>
              <w:t>[35]</w:t>
            </w:r>
          </w:p>
        </w:tc>
        <w:tc>
          <w:tcPr>
            <w:tcW w:w="1456" w:type="dxa"/>
            <w:tcMar>
              <w:top w:w="0" w:type="dxa"/>
              <w:left w:w="70" w:type="dxa"/>
              <w:bottom w:w="0" w:type="dxa"/>
              <w:right w:w="70" w:type="dxa"/>
            </w:tcMar>
          </w:tcPr>
          <w:p w14:paraId="4993D9C8" w14:textId="77777777" w:rsidR="00481F95" w:rsidRDefault="001161A4">
            <w:pPr>
              <w:jc w:val="left"/>
            </w:pPr>
            <w:hyperlink r:id="rId48" w:history="1">
              <w:r>
                <w:rPr>
                  <w:rStyle w:val="Hyperlink"/>
                  <w:color w:val="0000FF"/>
                </w:rPr>
                <w:t>R1-2210283</w:t>
              </w:r>
            </w:hyperlink>
          </w:p>
        </w:tc>
        <w:tc>
          <w:tcPr>
            <w:tcW w:w="4921" w:type="dxa"/>
            <w:tcMar>
              <w:top w:w="0" w:type="dxa"/>
              <w:left w:w="70" w:type="dxa"/>
              <w:bottom w:w="0" w:type="dxa"/>
              <w:right w:w="70" w:type="dxa"/>
            </w:tcMar>
          </w:tcPr>
          <w:p w14:paraId="4993D9C9" w14:textId="77777777" w:rsidR="00481F95" w:rsidRDefault="001161A4">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993D9CA" w14:textId="77777777" w:rsidR="00481F95" w:rsidRDefault="001161A4">
            <w:pPr>
              <w:jc w:val="left"/>
            </w:pPr>
            <w:r>
              <w:t>Ericsson</w:t>
            </w:r>
          </w:p>
        </w:tc>
      </w:tr>
      <w:tr w:rsidR="00481F95" w14:paraId="4993D9D0" w14:textId="77777777">
        <w:trPr>
          <w:trHeight w:val="450"/>
        </w:trPr>
        <w:tc>
          <w:tcPr>
            <w:tcW w:w="704" w:type="dxa"/>
            <w:shd w:val="clear" w:color="auto" w:fill="FFFFFF"/>
            <w:tcMar>
              <w:top w:w="0" w:type="dxa"/>
              <w:left w:w="70" w:type="dxa"/>
              <w:bottom w:w="0" w:type="dxa"/>
              <w:right w:w="70" w:type="dxa"/>
            </w:tcMar>
          </w:tcPr>
          <w:p w14:paraId="4993D9CC" w14:textId="77777777" w:rsidR="00481F95" w:rsidRDefault="001161A4">
            <w:pPr>
              <w:jc w:val="left"/>
              <w:rPr>
                <w:color w:val="000000"/>
                <w:lang w:val="en-US"/>
              </w:rPr>
            </w:pPr>
            <w:r>
              <w:rPr>
                <w:color w:val="000000"/>
                <w:lang w:val="en-US"/>
              </w:rPr>
              <w:t>[36]</w:t>
            </w:r>
          </w:p>
        </w:tc>
        <w:tc>
          <w:tcPr>
            <w:tcW w:w="1456" w:type="dxa"/>
            <w:tcMar>
              <w:top w:w="0" w:type="dxa"/>
              <w:left w:w="70" w:type="dxa"/>
              <w:bottom w:w="0" w:type="dxa"/>
              <w:right w:w="70" w:type="dxa"/>
            </w:tcMar>
          </w:tcPr>
          <w:p w14:paraId="4993D9CD" w14:textId="77777777" w:rsidR="00481F95" w:rsidRDefault="001161A4">
            <w:pPr>
              <w:jc w:val="left"/>
            </w:pPr>
            <w:hyperlink r:id="rId50" w:history="1">
              <w:r>
                <w:rPr>
                  <w:rStyle w:val="Hyperlink"/>
                  <w:color w:val="0000FF"/>
                </w:rPr>
                <w:t>R1-221024</w:t>
              </w:r>
            </w:hyperlink>
          </w:p>
        </w:tc>
        <w:tc>
          <w:tcPr>
            <w:tcW w:w="4921" w:type="dxa"/>
            <w:tcMar>
              <w:top w:w="0" w:type="dxa"/>
              <w:left w:w="70" w:type="dxa"/>
              <w:bottom w:w="0" w:type="dxa"/>
              <w:right w:w="70" w:type="dxa"/>
            </w:tcMar>
          </w:tcPr>
          <w:p w14:paraId="4993D9CE" w14:textId="77777777" w:rsidR="00481F95" w:rsidRDefault="001161A4">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993D9CF" w14:textId="77777777" w:rsidR="00481F95" w:rsidRDefault="001161A4">
            <w:pPr>
              <w:jc w:val="left"/>
            </w:pPr>
            <w:r>
              <w:t>Moderator (Ericsson)</w:t>
            </w:r>
          </w:p>
        </w:tc>
      </w:tr>
    </w:tbl>
    <w:p w14:paraId="4993D9D1" w14:textId="77777777" w:rsidR="00481F95" w:rsidRDefault="00481F95">
      <w:pPr>
        <w:rPr>
          <w:lang w:val="en-US"/>
        </w:rPr>
      </w:pPr>
    </w:p>
    <w:sectPr w:rsidR="00481F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D9D4" w14:textId="77777777" w:rsidR="00481F95" w:rsidRDefault="001161A4">
      <w:pPr>
        <w:spacing w:line="240" w:lineRule="auto"/>
      </w:pPr>
      <w:r>
        <w:separator/>
      </w:r>
    </w:p>
  </w:endnote>
  <w:endnote w:type="continuationSeparator" w:id="0">
    <w:p w14:paraId="4993D9D5" w14:textId="77777777" w:rsidR="00481F95" w:rsidRDefault="00116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D9D2" w14:textId="77777777" w:rsidR="00481F95" w:rsidRDefault="001161A4">
      <w:pPr>
        <w:spacing w:after="0"/>
      </w:pPr>
      <w:r>
        <w:separator/>
      </w:r>
    </w:p>
  </w:footnote>
  <w:footnote w:type="continuationSeparator" w:id="0">
    <w:p w14:paraId="4993D9D3" w14:textId="77777777" w:rsidR="00481F95" w:rsidRDefault="001161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5"/>
  </w:num>
  <w:num w:numId="21">
    <w:abstractNumId w:val="4"/>
  </w:num>
  <w:num w:numId="22">
    <w:abstractNumId w:val="19"/>
  </w:num>
  <w:num w:numId="23">
    <w:abstractNumId w:val="0"/>
  </w:num>
  <w:num w:numId="24">
    <w:abstractNumId w:val="21"/>
  </w:num>
  <w:num w:numId="25">
    <w:abstractNumId w:val="22"/>
  </w:num>
  <w:num w:numId="26">
    <w:abstractNumId w:val="26"/>
  </w:num>
  <w:num w:numId="27">
    <w:abstractNumId w:val="14"/>
  </w:num>
  <w:num w:numId="28">
    <w:abstractNumId w:val="6"/>
  </w:num>
  <w:num w:numId="29">
    <w:abstractNumId w:val="1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5F02"/>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D090"/>
  <w15:docId w15:val="{0D12170C-420C-45FB-9E2E-D06E60C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DB1F0A25-A2A7-4A82-9056-CFB231E20E65}">
  <ds:schemaRefs/>
</ds:datastoreItem>
</file>

<file path=customXml/itemProps4.xml><?xml version="1.0" encoding="utf-8"?>
<ds:datastoreItem xmlns:ds="http://schemas.openxmlformats.org/officeDocument/2006/customXml" ds:itemID="{D2DCC10B-EF57-4B87-8D2F-B4CA4261B09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17581</Words>
  <Characters>100217</Characters>
  <Application>Microsoft Office Word</Application>
  <DocSecurity>0</DocSecurity>
  <Lines>835</Lines>
  <Paragraphs>235</Paragraphs>
  <ScaleCrop>false</ScaleCrop>
  <Company>Panasonic Corporation</Company>
  <LinksUpToDate>false</LinksUpToDate>
  <CharactersWithSpaces>117563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cp:lastModifiedBy>
  <cp:revision>4</cp:revision>
  <dcterms:created xsi:type="dcterms:W3CDTF">2022-10-12T08:12:00Z</dcterms:created>
  <dcterms:modified xsi:type="dcterms:W3CDTF">2022-10-12T08:40:00Z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