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tagged FL1 and </w:t>
      </w:r>
      <w:r>
        <w:rPr>
          <w:color w:val="FF0000"/>
          <w:lang w:val="en-US"/>
        </w:rPr>
        <w:t>FL2</w:t>
      </w:r>
      <w:r>
        <w:rPr>
          <w:lang w:val="en-US"/>
        </w:rPr>
        <w:t>. The initial FLS is available in [36].</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w:t>
      </w:r>
      <w:bookmarkStart w:id="6" w:name="_GoBack"/>
      <w:bookmarkEnd w:id="6"/>
      <w:r>
        <w:rPr>
          <w:color w:val="FF0000"/>
          <w:lang w:val="en-US"/>
        </w:rPr>
        <w:t>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宋体"/>
                <w:lang w:val="en-US"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Theme="minorEastAsia"/>
                <w:lang w:val="en-US"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Yu Mincho"/>
                <w:lang w:val="en-US" w:eastAsia="ja-JP"/>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en-US" w:eastAsia="ja-JP"/>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hint="eastAsia" w:eastAsiaTheme="minorEastAsia"/>
                <w:lang w:val="en-US" w:eastAsia="zh-CN"/>
              </w:rPr>
              <w:t>F</w:t>
            </w:r>
            <w:r>
              <w:rPr>
                <w:rFonts w:eastAsiaTheme="minorEastAsia"/>
                <w:lang w:val="en-US" w:eastAsia="zh-CN"/>
              </w:rPr>
              <w:t>eifei Sun</w:t>
            </w:r>
          </w:p>
        </w:tc>
        <w:tc>
          <w:tcPr>
            <w:tcW w:w="4139"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eastAsiaTheme="minorEastAsia"/>
                <w:lang w:val="en-US" w:eastAsia="zh-CN"/>
              </w:rPr>
              <w:t>Min Wu</w:t>
            </w:r>
          </w:p>
        </w:tc>
        <w:tc>
          <w:tcPr>
            <w:tcW w:w="4139" w:type="dxa"/>
          </w:tcPr>
          <w:p>
            <w:pPr>
              <w:spacing w:after="0"/>
              <w:jc w:val="center"/>
              <w:rPr>
                <w:rFonts w:eastAsiaTheme="minorEastAsia"/>
                <w:lang w:val="en-US" w:eastAsia="zh-CN"/>
              </w:rPr>
            </w:pPr>
            <w:r>
              <w:rPr>
                <w:rFonts w:eastAsiaTheme="minorEastAsia"/>
                <w:lang w:val="en-US" w:eastAsia="zh-CN"/>
              </w:rPr>
              <w:t>min1.wu@samsung.com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Yu Mincho"/>
                <w:lang w:val="en-US" w:eastAsia="ja-JP"/>
              </w:rPr>
              <w:t>N</w:t>
            </w:r>
            <w:r>
              <w:rPr>
                <w:rFonts w:eastAsia="Yu Mincho"/>
                <w:lang w:val="en-US" w:eastAsia="ja-JP"/>
              </w:rPr>
              <w:t>EC</w:t>
            </w:r>
          </w:p>
        </w:tc>
        <w:tc>
          <w:tcPr>
            <w:tcW w:w="2977"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w:t>
            </w:r>
            <w:r>
              <w:rPr>
                <w:rFonts w:eastAsia="Malgun Gothic"/>
                <w:lang w:val="en-US" w:eastAsia="ko-KR"/>
              </w:rPr>
              <w:t xml:space="preserve">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Sequans</w:t>
            </w:r>
          </w:p>
        </w:tc>
        <w:tc>
          <w:tcPr>
            <w:tcW w:w="2977" w:type="dxa"/>
          </w:tcPr>
          <w:p>
            <w:pPr>
              <w:spacing w:after="0"/>
              <w:jc w:val="center"/>
              <w:rPr>
                <w:rFonts w:eastAsia="Malgun Gothic"/>
                <w:lang w:val="en-US" w:eastAsia="ko-KR"/>
              </w:rPr>
            </w:pPr>
            <w:r>
              <w:rPr>
                <w:rFonts w:eastAsia="Yu Mincho"/>
                <w:lang w:val="en-US" w:eastAsia="ja-JP"/>
              </w:rPr>
              <w:t>Efstathios Katranaras</w:t>
            </w:r>
          </w:p>
        </w:tc>
        <w:tc>
          <w:tcPr>
            <w:tcW w:w="4139" w:type="dxa"/>
          </w:tcPr>
          <w:p>
            <w:pPr>
              <w:spacing w:after="0"/>
              <w:jc w:val="center"/>
              <w:rPr>
                <w:rFonts w:eastAsia="Malgun Gothic"/>
                <w:lang w:val="en-US" w:eastAsia="ko-KR"/>
              </w:rPr>
            </w:pPr>
            <w:r>
              <w:rPr>
                <w:rFonts w:eastAsia="Yu Mincho"/>
                <w:lang w:val="en-US" w:eastAsia="ja-JP"/>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iaojun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Yu Mincho"/>
                <w:lang w:val="en-US" w:eastAsia="ja-JP"/>
              </w:rPr>
              <w:t>Sierra Wireless</w:t>
            </w:r>
          </w:p>
        </w:tc>
        <w:tc>
          <w:tcPr>
            <w:tcW w:w="2977" w:type="dxa"/>
          </w:tcPr>
          <w:p>
            <w:pPr>
              <w:spacing w:after="0"/>
              <w:jc w:val="center"/>
              <w:rPr>
                <w:rFonts w:eastAsiaTheme="minorEastAsia"/>
                <w:lang w:val="en-US" w:eastAsia="zh-CN"/>
              </w:rPr>
            </w:pPr>
            <w:r>
              <w:rPr>
                <w:rFonts w:eastAsia="Yu Mincho"/>
                <w:lang w:val="en-US" w:eastAsia="ja-JP"/>
              </w:rPr>
              <w:t>Serkan Dost</w:t>
            </w:r>
          </w:p>
        </w:tc>
        <w:tc>
          <w:tcPr>
            <w:tcW w:w="4139" w:type="dxa"/>
          </w:tcPr>
          <w:p>
            <w:pPr>
              <w:spacing w:after="0"/>
              <w:jc w:val="center"/>
              <w:rPr>
                <w:rFonts w:eastAsiaTheme="minorEastAsia"/>
                <w:lang w:val="en-US" w:eastAsia="zh-CN"/>
              </w:rPr>
            </w:pPr>
            <w:r>
              <w:rPr>
                <w:rFonts w:eastAsiaTheme="minorEastAsia"/>
                <w:lang w:val="en-US" w:eastAsia="zh-CN"/>
              </w:rPr>
              <w:t>sdost@sierrawireless.com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w:t>
            </w:r>
          </w:p>
        </w:tc>
        <w:tc>
          <w:tcPr>
            <w:tcW w:w="5982" w:type="dxa"/>
          </w:tcPr>
          <w:p>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eastAsiaTheme="minorEastAsia"/>
                <w:lang w:val="en-US" w:eastAsia="zh-CN"/>
              </w:rPr>
              <w:t xml:space="preserve"> of </w:t>
            </w:r>
            <w:r>
              <w:rPr>
                <w:rFonts w:hint="eastAsia" w:eastAsiaTheme="minor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with update</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3 or 4</w:t>
            </w:r>
          </w:p>
        </w:tc>
        <w:tc>
          <w:tcPr>
            <w:tcW w:w="5982" w:type="dxa"/>
          </w:tcPr>
          <w:p>
            <w:pPr>
              <w:rPr>
                <w:rFonts w:eastAsia="Yu Mincho"/>
                <w:lang w:val="en-US" w:eastAsia="ja-JP"/>
              </w:rPr>
            </w:pPr>
            <w:r>
              <w:rPr>
                <w:rFonts w:hint="eastAsia" w:eastAsia="Yu Mincho"/>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5982" w:type="dxa"/>
          </w:tcPr>
          <w:p>
            <w:pPr>
              <w:rPr>
                <w:rFonts w:eastAsia="Yu Mincho"/>
                <w:lang w:val="en-US" w:eastAsia="ja-JP"/>
              </w:rPr>
            </w:pPr>
            <w:r>
              <w:rPr>
                <w:rFonts w:hint="eastAsia" w:eastAsiaTheme="minor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pPr>
              <w:rPr>
                <w:rFonts w:eastAsia="Yu Mincho"/>
                <w:lang w:val="en-US" w:eastAsia="ja-JP"/>
              </w:rPr>
            </w:pPr>
            <w:r>
              <w:rPr>
                <w:rFonts w:eastAsiaTheme="minorEastAsia"/>
                <w:lang w:val="en-US" w:eastAsia="zh-CN"/>
              </w:rPr>
              <w:t>We are also fine with making Option 1 a WA and sending an LS to RAN4 asking for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3 or option 4</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fine for the proposal. We prefer option 3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3</w:t>
            </w:r>
            <w:r>
              <w:rPr>
                <w:rFonts w:eastAsia="Malgun Gothic"/>
                <w:lang w:val="en-US" w:eastAsia="ko-KR"/>
              </w:rPr>
              <w:t>/4</w:t>
            </w:r>
          </w:p>
        </w:tc>
        <w:tc>
          <w:tcPr>
            <w:tcW w:w="5982" w:type="dxa"/>
          </w:tcPr>
          <w:p>
            <w:pPr>
              <w:rPr>
                <w:rFonts w:eastAsia="Malgun Gothic"/>
                <w:lang w:val="en-US" w:eastAsia="ko-KR"/>
              </w:rPr>
            </w:pPr>
            <w:r>
              <w:rPr>
                <w:rFonts w:eastAsia="Malgun Gothic"/>
                <w:lang w:val="en-US" w:eastAsia="ko-KR"/>
              </w:rPr>
              <w:t>Okay to down-select from the complete list of proposals.</w:t>
            </w:r>
          </w:p>
          <w:p>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We support in principle the proposal for later down-select.</w:t>
            </w:r>
          </w:p>
          <w:p>
            <w:pPr>
              <w:rPr>
                <w:rFonts w:eastAsia="Malgun Gothic"/>
                <w:lang w:val="en-US" w:eastAsia="ko-KR"/>
              </w:rPr>
            </w:pPr>
            <w:r>
              <w:rPr>
                <w:rFonts w:eastAsia="Yu Mincho"/>
                <w:lang w:val="en-US" w:eastAsia="ja-JP"/>
              </w:rPr>
              <w:t>Agree to remove “contiguous” but clarify that total data PRB allocation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We prefer to clarify single option will be down selected. 11 </w:t>
            </w:r>
            <w:r>
              <w:rPr>
                <w:rFonts w:hint="eastAsia" w:eastAsiaTheme="minorEastAsia"/>
                <w:lang w:val="en-US" w:eastAsia="zh-CN"/>
              </w:rPr>
              <w:t>PRB</w:t>
            </w:r>
            <w:r>
              <w:rPr>
                <w:rFonts w:eastAsiaTheme="minorEastAsia"/>
                <w:lang w:val="en-US" w:eastAsia="zh-CN"/>
              </w:rPr>
              <w:t xml:space="preserve"> is fine for uplink since there is no issue for 10Mbps target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hint="eastAsia" w:eastAsiaTheme="minorEastAsia"/>
                <w:lang w:val="en-US" w:eastAsia="zh-CN"/>
              </w:rPr>
              <w:t>11</w:t>
            </w:r>
            <w:r>
              <w:rPr>
                <w:rFonts w:eastAsiaTheme="minorEastAsia"/>
                <w:lang w:val="en-US" w:eastAsia="zh-CN"/>
              </w:rPr>
              <w:t xml:space="preserve"> </w:t>
            </w:r>
            <w:r>
              <w:rPr>
                <w:rFonts w:hint="eastAsia" w:eastAsiaTheme="minorEastAsia"/>
                <w:lang w:val="en-US" w:eastAsia="zh-CN"/>
              </w:rPr>
              <w:t>PRB</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 xml:space="preserve">Opt.4 </w:t>
            </w: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 or 4</w:t>
            </w:r>
          </w:p>
        </w:tc>
        <w:tc>
          <w:tcPr>
            <w:tcW w:w="5982" w:type="dxa"/>
          </w:tcPr>
          <w:p>
            <w:pPr>
              <w:tabs>
                <w:tab w:val="center" w:pos="2883"/>
              </w:tabs>
              <w:rPr>
                <w:rFonts w:eastAsiaTheme="minorEastAsia"/>
                <w:lang w:val="en-US" w:eastAsia="zh-CN"/>
              </w:rPr>
            </w:pPr>
            <w:r>
              <w:rPr>
                <w:rFonts w:eastAsiaTheme="minorEastAsia"/>
                <w:lang w:val="en-US" w:eastAsia="zh-CN"/>
              </w:rPr>
              <w:t>Agree with Nodic that “contiguous” should be left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Spread</w:t>
            </w:r>
            <w:r>
              <w:rPr>
                <w:rFonts w:eastAsiaTheme="minorEastAsia"/>
                <w:lang w:eastAsia="zh-CN"/>
              </w:rPr>
              <w:t>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w:t>
            </w:r>
            <w:r>
              <w:rPr>
                <w:rFonts w:eastAsiaTheme="minorEastAsia"/>
                <w:lang w:val="en-US" w:eastAsia="zh-CN"/>
              </w:rPr>
              <w:t>.4</w:t>
            </w:r>
          </w:p>
        </w:tc>
        <w:tc>
          <w:tcPr>
            <w:tcW w:w="5982" w:type="dxa"/>
          </w:tcPr>
          <w:p>
            <w:pPr>
              <w:tabs>
                <w:tab w:val="center" w:pos="2883"/>
              </w:tabs>
              <w:jc w:val="left"/>
              <w:rPr>
                <w:rFonts w:eastAsiaTheme="minorEastAsia"/>
                <w:lang w:val="en-US" w:eastAsia="zh-CN"/>
              </w:rPr>
            </w:pPr>
            <w:r>
              <w:t>We agree with Apple. Also fine with Nokia to add PDSCH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N</w:t>
            </w:r>
          </w:p>
        </w:tc>
        <w:tc>
          <w:tcPr>
            <w:tcW w:w="1134" w:type="dxa"/>
          </w:tcPr>
          <w:p>
            <w:pPr>
              <w:rPr>
                <w:rFonts w:eastAsiaTheme="minorEastAsia"/>
                <w:lang w:val="en-US" w:eastAsia="zh-CN"/>
              </w:rPr>
            </w:pPr>
          </w:p>
        </w:tc>
        <w:tc>
          <w:tcPr>
            <w:tcW w:w="5982" w:type="dxa"/>
          </w:tcPr>
          <w:p>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Yu Mincho"/>
                <w:lang w:val="en-US" w:eastAsia="ja-JP"/>
              </w:rPr>
            </w:pPr>
            <w:r>
              <w:rPr>
                <w:rFonts w:eastAsiaTheme="minorEastAsia"/>
                <w:lang w:val="en-US" w:eastAsia="zh-CN"/>
              </w:rPr>
              <w:t>The main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pPr>
              <w:tabs>
                <w:tab w:val="center" w:pos="2883"/>
              </w:tabs>
              <w:jc w:val="left"/>
              <w:rPr>
                <w:rFonts w:eastAsia="PMingLiU"/>
                <w:lang w:val="en-US" w:eastAsia="zh-TW"/>
              </w:rPr>
            </w:pPr>
            <w:r>
              <w:rPr>
                <w:rFonts w:hint="eastAsia" w:eastAsiaTheme="minor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hint="eastAsia" w:ascii="PMingLiU" w:hAnsi="PMingLiU" w:eastAsiaTheme="minor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Option 1, 2 or 3</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OK with the update. Our technical view is unchanged as previous round, so no need to repeat here.</w:t>
            </w:r>
          </w:p>
          <w:p>
            <w:pPr>
              <w:tabs>
                <w:tab w:val="center" w:pos="2883"/>
              </w:tabs>
              <w:jc w:val="left"/>
              <w:rPr>
                <w:rFonts w:eastAsiaTheme="minorEastAsia"/>
                <w:lang w:val="en-US" w:eastAsia="zh-CN"/>
              </w:rPr>
            </w:pPr>
            <w:r>
              <w:rPr>
                <w:rFonts w:hint="eastAsia" w:eastAsiaTheme="minorEastAsia"/>
                <w:lang w:val="en-US" w:eastAsia="zh-CN"/>
              </w:rPr>
              <w:t xml:space="preserve">For PDSCH, we agree with Nokia. If the </w:t>
            </w:r>
            <w:r>
              <w:rPr>
                <w:rFonts w:eastAsiaTheme="minorEastAsia"/>
                <w:lang w:val="en-US" w:eastAsia="zh-CN"/>
              </w:rPr>
              <w:t>contradictory</w:t>
            </w:r>
            <w:r>
              <w:rPr>
                <w:rFonts w:hint="eastAsia" w:eastAsiaTheme="minor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hint="eastAsia" w:eastAsiaTheme="minorEastAsia"/>
                <w:b/>
                <w:bCs/>
                <w:color w:val="FF0000"/>
                <w:lang w:val="en-US" w:eastAsia="zh-CN"/>
              </w:rPr>
              <w:t xml:space="preserve">FFS </w:t>
            </w:r>
            <w:r>
              <w:rPr>
                <w:b/>
                <w:bCs/>
                <w:color w:val="FF0000"/>
                <w:lang w:val="en-US"/>
              </w:rPr>
              <w:t>broadcast) and</w:t>
            </w:r>
            <w:r>
              <w:rPr>
                <w:rFonts w:eastAsiaTheme="minorEastAsia"/>
                <w:lang w:val="en-US" w:eastAsia="zh-CN"/>
              </w:rPr>
              <w:t>”</w:t>
            </w:r>
            <w:r>
              <w:rPr>
                <w:rFonts w:hint="eastAsia" w:eastAsiaTheme="minorEastAsia"/>
                <w:lang w:val="en-US" w:eastAsia="zh-CN"/>
              </w:rPr>
              <w:t>?</w:t>
            </w:r>
          </w:p>
          <w:p>
            <w:pPr>
              <w:tabs>
                <w:tab w:val="center" w:pos="2883"/>
              </w:tabs>
              <w:jc w:val="left"/>
              <w:rPr>
                <w:rFonts w:eastAsiaTheme="minorEastAsia"/>
                <w:lang w:val="en-US" w:eastAsia="zh-CN"/>
              </w:rPr>
            </w:pPr>
            <w:r>
              <w:rPr>
                <w:rFonts w:hint="eastAsia" w:eastAsiaTheme="minorEastAsia"/>
                <w:lang w:val="en-US" w:eastAsia="zh-CN"/>
              </w:rPr>
              <w:t xml:space="preserve">For deleting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Rel-15 PUSCH already supports non-continuous RB allocation (optional capability). In our understanding, removing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hint="eastAsia" w:eastAsiaTheme="minorEastAsia"/>
                <w:lang w:val="en-US" w:eastAsia="zh-CN"/>
              </w:rPr>
              <w:t>PRB number</w:t>
            </w:r>
            <w:r>
              <w:rPr>
                <w:rFonts w:eastAsiaTheme="minorEastAsia"/>
                <w:lang w:val="en-US" w:eastAsia="zh-CN"/>
              </w:rPr>
              <w:t>’</w:t>
            </w:r>
            <w:r>
              <w:rPr>
                <w:rFonts w:hint="eastAsia" w:eastAsiaTheme="minorEastAsia"/>
                <w:lang w:val="en-US" w:eastAsia="zh-CN"/>
              </w:rPr>
              <w:t>, regardless continuous or non-continuous.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would like to keep “unicast” in front of PUSCH, or does the PUSCH here also includes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rPr>
                <w:rFonts w:eastAsiaTheme="minorEastAsia"/>
                <w:lang w:val="en-US" w:eastAsia="zh-CN"/>
              </w:rPr>
            </w:pPr>
            <w:r>
              <w:rPr>
                <w:rFonts w:hint="eastAsia" w:eastAsiaTheme="minorEastAsia"/>
                <w:lang w:val="en-US" w:eastAsia="zh-CN"/>
              </w:rPr>
              <w:t>S</w:t>
            </w:r>
            <w:r>
              <w:rPr>
                <w:rFonts w:eastAsiaTheme="minorEastAsia"/>
                <w:lang w:val="en-US" w:eastAsia="zh-CN"/>
              </w:rPr>
              <w:t>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1, 2 or 3</w:t>
            </w:r>
          </w:p>
        </w:tc>
        <w:tc>
          <w:tcPr>
            <w:tcW w:w="5982" w:type="dxa"/>
          </w:tcPr>
          <w:p>
            <w:pPr>
              <w:tabs>
                <w:tab w:val="center" w:pos="2883"/>
              </w:tabs>
              <w:rPr>
                <w:rFonts w:eastAsiaTheme="minorEastAsia"/>
                <w:lang w:val="en-US" w:eastAsia="zh-CN"/>
              </w:rPr>
            </w:pPr>
            <w:r>
              <w:rPr>
                <w:rFonts w:eastAsia="Yu Mincho"/>
                <w:lang w:val="en-US" w:eastAsia="ja-JP"/>
              </w:rPr>
              <w:t xml:space="preserve">Considering </w:t>
            </w:r>
            <w:r>
              <w:rPr>
                <w:rFonts w:hint="eastAsia" w:eastAsia="Yu Mincho"/>
                <w:lang w:val="en-US" w:eastAsia="ja-JP"/>
              </w:rPr>
              <w:t>U</w:t>
            </w:r>
            <w:r>
              <w:rPr>
                <w:rFonts w:eastAsia="Yu Mincho"/>
                <w:lang w:val="en-US" w:eastAsia="ja-JP"/>
              </w:rPr>
              <w:t>L data rate could be likely restrictive due to fewer UL slots in TDD, option 1, 2 or 3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Yu Mincho"/>
                <w:lang w:val="en-US" w:eastAsia="ja-JP"/>
              </w:rPr>
            </w:pPr>
            <w:r>
              <w:rPr>
                <w:rFonts w:hint="eastAsia" w:eastAsia="Malgun Gothic"/>
                <w:lang w:val="en-US" w:eastAsia="ko-KR"/>
              </w:rPr>
              <w:t>N</w:t>
            </w:r>
          </w:p>
        </w:tc>
        <w:tc>
          <w:tcPr>
            <w:tcW w:w="1134" w:type="dxa"/>
          </w:tcPr>
          <w:p>
            <w:pPr>
              <w:rPr>
                <w:rFonts w:eastAsia="Yu Mincho"/>
                <w:lang w:val="en-US" w:eastAsia="ja-JP"/>
              </w:rPr>
            </w:pPr>
            <w:r>
              <w:rPr>
                <w:rFonts w:hint="eastAsia" w:eastAsia="Malgun Gothic"/>
                <w:lang w:val="en-US" w:eastAsia="ko-KR"/>
              </w:rPr>
              <w:t>Option 3</w:t>
            </w:r>
            <w:r>
              <w:rPr>
                <w:rFonts w:eastAsia="Malgun Gothic"/>
                <w:lang w:val="en-US" w:eastAsia="ko-KR"/>
              </w:rPr>
              <w:t>/4 for both PDSCH and PUSCH</w:t>
            </w:r>
          </w:p>
        </w:tc>
        <w:tc>
          <w:tcPr>
            <w:tcW w:w="5982" w:type="dxa"/>
          </w:tcPr>
          <w:p>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eastAsia="ko-KR"/>
              </w:rPr>
            </w:pPr>
            <w:r>
              <w:rPr>
                <w:rFonts w:eastAsiaTheme="minorEastAsia"/>
                <w:lang w:val="en-US" w:eastAsia="zh-CN"/>
              </w:rPr>
              <w:t>Sequans</w:t>
            </w:r>
          </w:p>
        </w:tc>
        <w:tc>
          <w:tcPr>
            <w:tcW w:w="1039" w:type="dxa"/>
          </w:tcPr>
          <w:p>
            <w:pPr>
              <w:tabs>
                <w:tab w:val="left" w:pos="551"/>
              </w:tabs>
              <w:rPr>
                <w:rFonts w:hint="eastAsia" w:eastAsia="Malgun Gothic"/>
                <w:lang w:val="en-US" w:eastAsia="ko-KR"/>
              </w:rPr>
            </w:pPr>
            <w:r>
              <w:rPr>
                <w:rFonts w:eastAsiaTheme="minorEastAsia"/>
                <w:lang w:val="en-US" w:eastAsia="zh-CN"/>
              </w:rPr>
              <w:t>Y</w:t>
            </w:r>
          </w:p>
        </w:tc>
        <w:tc>
          <w:tcPr>
            <w:tcW w:w="1134" w:type="dxa"/>
          </w:tcPr>
          <w:p>
            <w:pPr>
              <w:rPr>
                <w:rFonts w:hint="eastAsia" w:eastAsia="Malgun Gothic"/>
                <w:lang w:val="en-US" w:eastAsia="ko-KR"/>
              </w:rPr>
            </w:pPr>
            <w:r>
              <w:rPr>
                <w:rFonts w:eastAsiaTheme="minorEastAsia"/>
                <w:lang w:val="en-US" w:eastAsia="zh-CN"/>
              </w:rPr>
              <w:t>Option 3 or 4</w:t>
            </w:r>
          </w:p>
        </w:tc>
        <w:tc>
          <w:tcPr>
            <w:tcW w:w="5982" w:type="dxa"/>
          </w:tcPr>
          <w:p>
            <w:pPr>
              <w:tabs>
                <w:tab w:val="center" w:pos="2883"/>
              </w:tabs>
              <w:rPr>
                <w:lang w:eastAsia="ko-KR"/>
              </w:rPr>
            </w:pPr>
            <w:r>
              <w:rPr>
                <w:rFonts w:eastAsiaTheme="minorEastAsia"/>
                <w:lang w:val="en-US" w:eastAsia="zh-CN"/>
              </w:rPr>
              <w:t>We are fine with the update. Also fine to add back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1134"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O</w:t>
            </w:r>
            <w:r>
              <w:rPr>
                <w:rFonts w:eastAsiaTheme="minorEastAsia"/>
                <w:lang w:val="en-US" w:eastAsia="zh-CN"/>
              </w:rPr>
              <w:t>ption 3 or 4</w:t>
            </w:r>
          </w:p>
        </w:tc>
        <w:tc>
          <w:tcPr>
            <w:tcW w:w="5982" w:type="dxa"/>
            <w:vAlign w:val="top"/>
          </w:tcPr>
          <w:p>
            <w:pPr>
              <w:tabs>
                <w:tab w:val="center" w:pos="2883"/>
              </w:tabs>
              <w:rPr>
                <w:rFonts w:hint="default" w:ascii="Times New Roman" w:hAnsi="Times New Roman" w:cs="Times New Roman" w:eastAsiaTheme="minorEastAsia"/>
                <w:lang w:val="en-US" w:eastAsia="zh-CN" w:bidi="ar-SA"/>
              </w:rPr>
            </w:pPr>
            <w:r>
              <w:rPr>
                <w:rFonts w:hint="eastAsia" w:eastAsiaTheme="minorEastAsia"/>
                <w:lang w:val="en-US" w:eastAsia="zh-CN"/>
              </w:rPr>
              <w:t>We support that the PDSCH and PUSCH in unicast should have the same implementation of PRBs number.</w:t>
            </w:r>
          </w:p>
        </w:tc>
      </w:tr>
    </w:tbl>
    <w:p>
      <w:pPr>
        <w:rPr>
          <w:b/>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18"/>
        </w:numPr>
        <w:rPr>
          <w:b/>
          <w:bCs/>
          <w:sz w:val="20"/>
          <w:szCs w:val="22"/>
          <w:lang w:val="en-US"/>
        </w:rPr>
      </w:pPr>
      <w:r>
        <w:rPr>
          <w:b/>
          <w:bCs/>
          <w:sz w:val="20"/>
          <w:szCs w:val="22"/>
          <w:lang w:val="en-US"/>
        </w:rPr>
        <w:t>The Rel-18 RedCap UEs can share the same separate DL/UL BWP as the Rel-17 RedCap UEs.</w:t>
      </w:r>
    </w:p>
    <w:p>
      <w:pPr>
        <w:pStyle w:val="49"/>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hint="eastAsia" w:eastAsia="Malgun Gothic"/>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pPr>
        <w:rPr>
          <w:lang w:val="en-US"/>
        </w:rPr>
      </w:pPr>
    </w:p>
    <w:p>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SIB1 to be within 5 MHz</w:t>
            </w:r>
          </w:p>
          <w:p>
            <w:pPr>
              <w:pStyle w:val="49"/>
              <w:numPr>
                <w:ilvl w:val="0"/>
                <w:numId w:val="16"/>
              </w:numPr>
              <w:rPr>
                <w:sz w:val="20"/>
                <w:szCs w:val="22"/>
                <w:lang w:val="en-US"/>
              </w:rPr>
            </w:pPr>
            <w:r>
              <w:rPr>
                <w:sz w:val="20"/>
                <w:szCs w:val="22"/>
                <w:lang w:val="en-US"/>
              </w:rPr>
              <w:t>Option 2: Allow the scheduling of SIB1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bl>
    <w:p>
      <w:pPr>
        <w:rPr>
          <w:lang w:val="en-US"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ediaTek2</w:t>
            </w:r>
          </w:p>
        </w:tc>
        <w:tc>
          <w:tcPr>
            <w:tcW w:w="1039" w:type="dxa"/>
          </w:tcPr>
          <w:p>
            <w:pPr>
              <w:tabs>
                <w:tab w:val="left" w:pos="551"/>
              </w:tabs>
              <w:rPr>
                <w:rFonts w:eastAsia="Malgun Gothic"/>
                <w:lang w:val="en-US" w:eastAsia="ko-KR"/>
              </w:rPr>
            </w:pPr>
            <w:r>
              <w:rPr>
                <w:rFonts w:hint="eastAsia" w:eastAsia="Yu Mincho"/>
                <w:lang w:val="en-US" w:eastAsia="ja-JP"/>
              </w:rPr>
              <w:t>Y</w:t>
            </w:r>
          </w:p>
        </w:tc>
        <w:tc>
          <w:tcPr>
            <w:tcW w:w="1134" w:type="dxa"/>
          </w:tcPr>
          <w:p>
            <w:pPr>
              <w:rPr>
                <w:rFonts w:eastAsia="Malgun Gothic"/>
                <w:lang w:val="en-US" w:eastAsia="ko-KR"/>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Yu Mincho"/>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039" w:type="dxa"/>
          </w:tcPr>
          <w:p>
            <w:pPr>
              <w:tabs>
                <w:tab w:val="left" w:pos="551"/>
              </w:tabs>
              <w:rPr>
                <w:rFonts w:eastAsia="Yu Mincho"/>
                <w:lang w:val="en-US" w:eastAsia="ja-JP"/>
              </w:rPr>
            </w:pPr>
            <w:r>
              <w:rPr>
                <w:rFonts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Agree with proposal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narrow band paging would be sufficient. Also OK with updated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Opt.2</w:t>
            </w:r>
          </w:p>
        </w:tc>
        <w:tc>
          <w:tcPr>
            <w:tcW w:w="5982" w:type="dxa"/>
          </w:tcPr>
          <w:p>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2-4b.</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2-4b.</w:t>
            </w:r>
          </w:p>
          <w:p>
            <w:pPr>
              <w:pStyle w:val="49"/>
              <w:numPr>
                <w:ilvl w:val="1"/>
                <w:numId w:val="20"/>
              </w:numPr>
              <w:rPr>
                <w:rFonts w:eastAsiaTheme="minorEastAsia"/>
                <w:b/>
                <w:bCs/>
                <w:lang w:val="en-US" w:eastAsia="zh-CN"/>
              </w:rPr>
            </w:pPr>
            <w:r>
              <w:rPr>
                <w:rFonts w:ascii="Times New Roman" w:hAnsi="Times New Roman" w:cs="Times New Roman" w:eastAsiaTheme="minorEastAsia"/>
                <w:b/>
                <w:bCs/>
                <w:sz w:val="20"/>
                <w:szCs w:val="20"/>
                <w:lang w:val="en-US" w:eastAsia="zh-CN"/>
              </w:rPr>
              <w:t xml:space="preserve">Note: This proposal does not imply separate paging for eRedCap is supported. Shared or separate paging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 in general</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hint="eastAsia" w:eastAsiaTheme="minorEastAsia"/>
                <w:lang w:val="en-US" w:eastAsia="zh-CN"/>
              </w:rPr>
              <w:t>shared</w:t>
            </w:r>
            <w:r>
              <w:rPr>
                <w:rFonts w:eastAsiaTheme="minorEastAsia"/>
                <w:lang w:val="en-US" w:eastAsia="zh-CN"/>
              </w:rPr>
              <w:t>…’</w:t>
            </w:r>
            <w:r>
              <w:rPr>
                <w:rFonts w:hint="eastAsia" w:eastAsiaTheme="minorEastAsia"/>
                <w:lang w:val="en-US" w:eastAsia="zh-CN"/>
              </w:rPr>
              <w:t xml:space="preserve"> back.</w:t>
            </w:r>
          </w:p>
          <w:p>
            <w:pPr>
              <w:rPr>
                <w:rFonts w:eastAsiaTheme="minorEastAsia"/>
                <w:lang w:val="en-US" w:eastAsia="zh-CN"/>
              </w:rPr>
            </w:pPr>
            <w:r>
              <w:rPr>
                <w:rFonts w:hint="eastAsia" w:eastAsiaTheme="minor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hint="eastAsia" w:eastAsiaTheme="minorEastAsia"/>
                <w:lang w:val="en-US" w:eastAsia="zh-CN"/>
              </w:rPr>
              <w:t xml:space="preserve"> or not? But anyway, this is not a big issue, so fine to leave it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are ok to make it open for now for further discussion on 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and Nordic.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Sequans</w:t>
            </w:r>
          </w:p>
        </w:tc>
        <w:tc>
          <w:tcPr>
            <w:tcW w:w="1039" w:type="dxa"/>
          </w:tcPr>
          <w:p>
            <w:pPr>
              <w:tabs>
                <w:tab w:val="left" w:pos="551"/>
              </w:tabs>
              <w:rPr>
                <w:rFonts w:hint="eastAsia"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r>
              <w:rPr>
                <w:rFonts w:eastAsiaTheme="minorEastAsia"/>
                <w:lang w:val="en-US" w:eastAsia="zh-CN"/>
              </w:rPr>
              <w:t>We understand the proposal includes and leaves open both shared and separate paging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1134" w:type="dxa"/>
            <w:vAlign w:val="top"/>
          </w:tcPr>
          <w:p>
            <w:pPr>
              <w:rPr>
                <w:rFonts w:hint="eastAsia" w:ascii="Times New Roman" w:hAnsi="Times New Roman" w:cs="Times New Roman" w:eastAsiaTheme="minorEastAsia"/>
                <w:lang w:val="en-US" w:eastAsia="ko-KR" w:bidi="ar-SA"/>
              </w:rPr>
            </w:pPr>
            <w:r>
              <w:rPr>
                <w:rFonts w:hint="eastAsia" w:eastAsiaTheme="minorEastAsia"/>
                <w:lang w:val="en-US" w:eastAsia="zh-CN"/>
              </w:rPr>
              <w:t>O</w:t>
            </w:r>
            <w:r>
              <w:rPr>
                <w:rFonts w:eastAsiaTheme="minorEastAsia"/>
                <w:lang w:val="en-US" w:eastAsia="zh-CN"/>
              </w:rPr>
              <w:t>ption 3 or 4</w:t>
            </w:r>
          </w:p>
        </w:tc>
        <w:tc>
          <w:tcPr>
            <w:tcW w:w="5982" w:type="dxa"/>
            <w:vAlign w:val="top"/>
          </w:tcPr>
          <w:p>
            <w:pPr>
              <w:tabs>
                <w:tab w:val="center" w:pos="2883"/>
              </w:tabs>
              <w:rPr>
                <w:rFonts w:hint="default" w:ascii="Times New Roman" w:hAnsi="Times New Roman" w:cs="Times New Roman" w:eastAsiaTheme="minorEastAsia"/>
                <w:lang w:val="en-US" w:eastAsia="zh-CN" w:bidi="ar-SA"/>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General Y</w:t>
            </w:r>
          </w:p>
        </w:tc>
        <w:tc>
          <w:tcPr>
            <w:tcW w:w="1134"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Option2</w:t>
            </w:r>
          </w:p>
        </w:tc>
        <w:tc>
          <w:tcPr>
            <w:tcW w:w="5982" w:type="dxa"/>
            <w:vAlign w:val="top"/>
          </w:tcPr>
          <w:p>
            <w:pPr>
              <w:rPr>
                <w:rFonts w:hint="eastAsia" w:eastAsiaTheme="minorEastAsia"/>
                <w:lang w:val="en-US" w:eastAsia="zh-CN"/>
              </w:rPr>
            </w:pPr>
            <w:r>
              <w:rPr>
                <w:rFonts w:hint="eastAsia" w:eastAsiaTheme="minorEastAsia"/>
                <w:lang w:val="en-US" w:eastAsia="zh-CN"/>
              </w:rPr>
              <w:t>We understand only in shared paging case, the paging bandwidth can be larger than 5MHz for coexistence. Therefore, this proposal is for shared paging case and the separate paging case can be further discussed.</w:t>
            </w:r>
          </w:p>
          <w:p>
            <w:pPr>
              <w:rPr>
                <w:rFonts w:hint="eastAsia" w:eastAsiaTheme="minorEastAsia"/>
                <w:lang w:val="en-US" w:eastAsia="zh-CN"/>
              </w:rPr>
            </w:pPr>
            <w:r>
              <w:rPr>
                <w:rFonts w:hint="eastAsia" w:eastAsiaTheme="minorEastAsia"/>
                <w:lang w:val="en-US" w:eastAsia="zh-CN"/>
              </w:rPr>
              <w:t xml:space="preserve">Following updates is suggested: </w:t>
            </w:r>
          </w:p>
          <w:p>
            <w:pPr>
              <w:rPr>
                <w:rFonts w:hint="default" w:eastAsiaTheme="minorEastAsia"/>
                <w:lang w:val="en-US" w:eastAsia="zh-CN"/>
              </w:rPr>
            </w:pPr>
            <w:r>
              <w:rPr>
                <w:rFonts w:hint="default" w:eastAsiaTheme="minorEastAsia"/>
                <w:lang w:val="en-US" w:eastAsia="zh-CN"/>
              </w:rPr>
              <w:t>‘</w:t>
            </w:r>
            <w:r>
              <w:rPr>
                <w:rFonts w:ascii="Times New Roman" w:hAnsi="Times New Roman" w:cs="Times New Roman" w:eastAsiaTheme="minorEastAsia"/>
                <w:b/>
                <w:bCs/>
                <w:sz w:val="20"/>
                <w:szCs w:val="20"/>
                <w:lang w:val="en-US" w:eastAsia="zh-CN"/>
              </w:rPr>
              <w:t>shared between</w:t>
            </w:r>
            <w:r>
              <w:rPr>
                <w:rFonts w:hint="default" w:cs="Times New Roman" w:eastAsiaTheme="minorEastAsia"/>
                <w:b/>
                <w:bCs/>
                <w:sz w:val="20"/>
                <w:szCs w:val="20"/>
                <w:lang w:val="en-US" w:eastAsia="zh-CN"/>
              </w:rPr>
              <w:t>’</w:t>
            </w:r>
            <w:r>
              <w:rPr>
                <w:rFonts w:hint="eastAsia" w:cs="Times New Roman" w:eastAsiaTheme="minorEastAsia"/>
                <w:b/>
                <w:bCs/>
                <w:sz w:val="20"/>
                <w:szCs w:val="20"/>
                <w:lang w:val="en-US" w:eastAsia="zh-CN"/>
              </w:rPr>
              <w:t xml:space="preserve"> </w:t>
            </w:r>
            <w:r>
              <w:rPr>
                <w:rFonts w:hint="eastAsia" w:cs="Times New Roman" w:eastAsiaTheme="minorEastAsia"/>
                <w:b w:val="0"/>
                <w:bCs w:val="0"/>
                <w:sz w:val="20"/>
                <w:szCs w:val="20"/>
                <w:lang w:val="en-US" w:eastAsia="zh-CN"/>
              </w:rPr>
              <w:t>should be added back and following note can be added</w:t>
            </w:r>
          </w:p>
          <w:p>
            <w:pPr>
              <w:rPr>
                <w:rFonts w:hint="eastAsia" w:ascii="Times New Roman" w:hAnsi="Times New Roman" w:cs="Times New Roman" w:eastAsiaTheme="minorEastAsia"/>
                <w:lang w:val="en-US" w:eastAsia="zh-CN" w:bidi="ar-SA"/>
              </w:rPr>
            </w:pPr>
            <w:r>
              <w:rPr>
                <w:rFonts w:hint="eastAsia" w:eastAsiaTheme="minorEastAsia"/>
                <w:lang w:val="en-US" w:eastAsia="zh-CN"/>
              </w:rPr>
              <w:t>FFS: whether/how to support separate paging for Rel-18 RedCap UE</w:t>
            </w:r>
          </w:p>
        </w:tc>
      </w:tr>
    </w:tbl>
    <w:p>
      <w:pPr>
        <w:rPr>
          <w:lang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Share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RAR would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Yu Mincho"/>
                <w:lang w:val="en-US" w:eastAsia="ja-JP"/>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Support proposal for later down-select.</w:t>
            </w:r>
          </w:p>
          <w:p>
            <w:pPr>
              <w:rPr>
                <w:rFonts w:eastAsia="Malgun Gothic"/>
                <w:lang w:val="en-US" w:eastAsia="ko-KR"/>
              </w:rPr>
            </w:pPr>
            <w:r>
              <w:rPr>
                <w:rFonts w:eastAsia="Yu Mincho"/>
                <w:lang w:val="en-US" w:eastAsia="ja-JP"/>
              </w:rPr>
              <w:t>Fine to split OSI and RAR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pPr>
              <w:rPr>
                <w:b/>
                <w:bCs/>
                <w:lang w:val="en-US"/>
              </w:rPr>
            </w:pPr>
            <w:r>
              <w:rPr>
                <w:b/>
                <w:highlight w:val="yellow"/>
                <w:lang w:val="en-US"/>
              </w:rPr>
              <w:t>High Priority Proposal 2-5b</w:t>
            </w:r>
            <w:r>
              <w:rPr>
                <w:b/>
                <w:lang w:val="en-US"/>
              </w:rPr>
              <w:t>:</w:t>
            </w:r>
          </w:p>
          <w:p>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p>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 xml:space="preserve">We think </w:t>
            </w:r>
            <w:r>
              <w:rPr>
                <w:rFonts w:hint="eastAsia" w:eastAsiaTheme="minorEastAsia"/>
                <w:lang w:val="en-US" w:eastAsia="zh-CN"/>
              </w:rPr>
              <w:t>5MHz</w:t>
            </w:r>
            <w:r>
              <w:rPr>
                <w:rFonts w:eastAsiaTheme="minorEastAsia"/>
                <w:lang w:val="en-US" w:eastAsia="zh-CN"/>
              </w:rPr>
              <w:t xml:space="preserve"> band </w:t>
            </w:r>
            <w:r>
              <w:rPr>
                <w:rFonts w:hint="eastAsia" w:eastAsiaTheme="minorEastAsia"/>
                <w:lang w:val="en-US" w:eastAsia="zh-CN"/>
              </w:rPr>
              <w:t>f</w:t>
            </w:r>
            <w:r>
              <w:rPr>
                <w:rFonts w:eastAsiaTheme="minorEastAsia"/>
                <w:lang w:val="en-US" w:eastAsia="zh-CN"/>
              </w:rPr>
              <w:t>or other broadcast channel would be sufficient. Update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Option 1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2-5b.</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2-5b.</w:t>
            </w:r>
          </w:p>
          <w:p>
            <w:pPr>
              <w:pStyle w:val="49"/>
              <w:numPr>
                <w:ilvl w:val="1"/>
                <w:numId w:val="20"/>
              </w:numPr>
              <w:rPr>
                <w:rFonts w:eastAsiaTheme="minorEastAsia"/>
                <w:b/>
                <w:bCs/>
                <w:lang w:val="en-US" w:eastAsia="zh-CN"/>
              </w:rPr>
            </w:pPr>
            <w:r>
              <w:rPr>
                <w:rFonts w:ascii="Times New Roman" w:hAnsi="Times New Roman" w:cs="Times New Roman" w:eastAsiaTheme="minorEastAsia"/>
                <w:b/>
                <w:bCs/>
                <w:sz w:val="20"/>
                <w:szCs w:val="20"/>
                <w:lang w:val="en-US" w:eastAsia="zh-CN"/>
              </w:rPr>
              <w:t>Note: This proposal does not imply separate paging for eRedCap is supported. Shared or separate paging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 also think the current proposal includes the case when OSI is shared between R18 RedCap UEs and other UEs. If this is incorrect understanding, please correct us.</w:t>
            </w:r>
          </w:p>
          <w:p>
            <w:pPr>
              <w:rPr>
                <w:rFonts w:eastAsiaTheme="minorEastAsia"/>
                <w:lang w:val="en-US" w:eastAsia="zh-CN"/>
              </w:rPr>
            </w:pPr>
            <w:r>
              <w:rPr>
                <w:rFonts w:hint="eastAsia" w:eastAsiaTheme="minorEastAsia"/>
                <w:lang w:val="en-US" w:eastAsia="zh-CN"/>
              </w:rPr>
              <w:t>Similar comment on FFS as in 2-4b, but fine to leave it unchanged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Option 2 is preferred for OSI following SIB1. </w:t>
            </w:r>
          </w:p>
          <w:p>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prefer Option 2 for OSI PDSCH and Option 1 for RAR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FFS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Theme="minorEastAsia"/>
                <w:lang w:val="en-US" w:eastAsia="zh-CN"/>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 xml:space="preserve">Sequans </w:t>
            </w:r>
          </w:p>
        </w:tc>
        <w:tc>
          <w:tcPr>
            <w:tcW w:w="1039" w:type="dxa"/>
          </w:tcPr>
          <w:p>
            <w:pPr>
              <w:tabs>
                <w:tab w:val="left" w:pos="551"/>
              </w:tabs>
              <w:rPr>
                <w:rFonts w:hint="eastAsia"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Times New Roman" w:hAnsi="Times New Roman" w:cs="Times New Roman" w:eastAsiaTheme="minorEastAsia"/>
                <w:lang w:val="en-US" w:eastAsia="zh-CN" w:bidi="ar-SA"/>
              </w:rPr>
            </w:pPr>
          </w:p>
        </w:tc>
        <w:tc>
          <w:tcPr>
            <w:tcW w:w="1134" w:type="dxa"/>
            <w:vAlign w:val="top"/>
          </w:tcPr>
          <w:p>
            <w:pPr>
              <w:rPr>
                <w:rFonts w:hint="eastAsia" w:ascii="Times New Roman" w:hAnsi="Times New Roman" w:cs="Times New Roman" w:eastAsiaTheme="minorEastAsia"/>
                <w:lang w:val="en-US" w:eastAsia="ko-KR" w:bidi="ar-SA"/>
              </w:rPr>
            </w:pPr>
          </w:p>
        </w:tc>
        <w:tc>
          <w:tcPr>
            <w:tcW w:w="5982" w:type="dxa"/>
            <w:vAlign w:val="top"/>
          </w:tcPr>
          <w:p>
            <w:pPr>
              <w:rPr>
                <w:rFonts w:hint="eastAsia" w:eastAsiaTheme="minorEastAsia"/>
                <w:lang w:val="en-US" w:eastAsia="zh-CN"/>
              </w:rPr>
            </w:pPr>
            <w:r>
              <w:rPr>
                <w:rFonts w:hint="eastAsia" w:eastAsiaTheme="minorEastAsia"/>
                <w:lang w:val="en-US" w:eastAsia="zh-CN"/>
              </w:rPr>
              <w:t>We have similar concern as Nokia, suggest to add a Note as follows:</w:t>
            </w:r>
          </w:p>
          <w:p>
            <w:pPr>
              <w:rPr>
                <w:rFonts w:hint="default" w:ascii="Times New Roman" w:hAnsi="Times New Roman" w:cs="Times New Roman" w:eastAsiaTheme="minorEastAsia"/>
                <w:lang w:val="en-US" w:eastAsia="ko-KR" w:bidi="ar-SA"/>
              </w:rPr>
            </w:pPr>
            <w:r>
              <w:rPr>
                <w:rFonts w:hint="eastAsia" w:eastAsiaTheme="minorEastAsia"/>
                <w:lang w:val="en-US" w:eastAsia="zh-CN"/>
              </w:rPr>
              <w:t>Note: it does not mean separate OSI or RAR is supported.</w:t>
            </w:r>
          </w:p>
        </w:tc>
      </w:tr>
    </w:tbl>
    <w:p>
      <w:pPr>
        <w:rPr>
          <w:b/>
          <w:bCs/>
          <w:szCs w:val="22"/>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pPr>
              <w:tabs>
                <w:tab w:val="left" w:pos="551"/>
              </w:tabs>
              <w:rPr>
                <w:rFonts w:eastAsiaTheme="minorEastAsia"/>
                <w:color w:val="0070C0"/>
                <w:lang w:val="en-US" w:eastAsia="zh-CN"/>
              </w:rPr>
            </w:pPr>
            <w:r>
              <w:rPr>
                <w:rFonts w:hint="eastAsia" w:eastAsiaTheme="minorEastAsia"/>
                <w:strike/>
                <w:color w:val="0070C0"/>
                <w:lang w:val="en-US" w:eastAsia="zh-CN"/>
              </w:rPr>
              <w:t>N</w:t>
            </w:r>
            <w:r>
              <w:rPr>
                <w:rFonts w:eastAsiaTheme="minorEastAsia"/>
                <w:color w:val="0070C0"/>
                <w:lang w:val="en-US" w:eastAsia="zh-CN"/>
              </w:rPr>
              <w:t xml:space="preserve"> </w:t>
            </w:r>
          </w:p>
          <w:p>
            <w:pPr>
              <w:tabs>
                <w:tab w:val="left" w:pos="551"/>
              </w:tabs>
              <w:rPr>
                <w:rFonts w:eastAsiaTheme="minorEastAsia"/>
                <w:color w:val="0070C0"/>
                <w:lang w:val="en-US" w:eastAsia="zh-CN"/>
              </w:rPr>
            </w:pPr>
            <w:r>
              <w:rPr>
                <w:rFonts w:eastAsiaTheme="minorEastAsia"/>
                <w:color w:val="0070C0"/>
                <w:lang w:val="en-US" w:eastAsia="zh-CN"/>
              </w:rPr>
              <w:t>Y for PDSCH</w:t>
            </w:r>
          </w:p>
          <w:p>
            <w:pPr>
              <w:tabs>
                <w:tab w:val="left" w:pos="551"/>
              </w:tabs>
              <w:rPr>
                <w:rFonts w:eastAsiaTheme="minorEastAsia"/>
                <w:lang w:val="en-US" w:eastAsia="zh-CN"/>
              </w:rPr>
            </w:pPr>
            <w:r>
              <w:rPr>
                <w:rFonts w:hint="eastAsia" w:eastAsiaTheme="minorEastAsia"/>
                <w:color w:val="0070C0"/>
                <w:lang w:val="en-US" w:eastAsia="zh-CN"/>
              </w:rPr>
              <w:t>N</w:t>
            </w:r>
            <w:r>
              <w:rPr>
                <w:rFonts w:eastAsiaTheme="minorEastAsia"/>
                <w:color w:val="0070C0"/>
                <w:lang w:val="en-US" w:eastAsia="zh-CN"/>
              </w:rPr>
              <w:t xml:space="preserve"> for PUSCH</w:t>
            </w:r>
          </w:p>
        </w:tc>
        <w:tc>
          <w:tcPr>
            <w:tcW w:w="6780" w:type="dxa"/>
          </w:tcPr>
          <w:p>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pPr>
              <w:rPr>
                <w:rFonts w:eastAsiaTheme="minorEastAsia"/>
                <w:lang w:val="en-US" w:eastAsia="zh-CN"/>
              </w:rPr>
            </w:pPr>
            <w:r>
              <w:rPr>
                <w:rFonts w:hint="eastAsia" w:eastAsiaTheme="minor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pPr>
              <w:rPr>
                <w:rFonts w:eastAsiaTheme="minorEastAsia"/>
                <w:lang w:val="en-US" w:eastAsia="zh-CN"/>
              </w:rPr>
            </w:pPr>
            <w:r>
              <w:rPr>
                <w:rFonts w:hint="eastAsia" w:eastAsia="Yu Mincho"/>
                <w:lang w:val="en-US" w:eastAsia="ja-JP"/>
              </w:rPr>
              <w:t>F</w:t>
            </w:r>
            <w:r>
              <w:rPr>
                <w:rFonts w:eastAsia="Yu Mincho"/>
                <w:lang w:val="en-US" w:eastAsia="ja-JP"/>
              </w:rPr>
              <w:t>or PUSCH, it should be contiguous within 5MHz as said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Huawei that further clarification is needed.</w:t>
            </w:r>
          </w:p>
          <w:p>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hint="eastAsia" w:eastAsiaTheme="minorEastAsia"/>
                <w:lang w:val="en-US" w:eastAsia="zh-CN"/>
              </w:rPr>
              <w:t>Re</w:t>
            </w:r>
            <w:r>
              <w:rPr>
                <w:rFonts w:eastAsiaTheme="minorEastAsia"/>
                <w:lang w:val="en-US" w:eastAsia="zh-CN"/>
              </w:rPr>
              <w:t>dCap UE’s implementation. So, frequency hopping shouldn’t be limited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r>
              <w:t xml:space="preserve">Similar view as Nordic. </w:t>
            </w:r>
          </w:p>
          <w:p>
            <w:r>
              <w:t xml:space="preserve">Distributed allocation of PDSCH allows more scheduling flexibility and frequency diversity/scheduling gain, although it (very) slightly reduces the cost saving gain. </w:t>
            </w:r>
          </w:p>
          <w:p>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r>
              <w:rPr>
                <w:rFonts w:hint="eastAsia" w:eastAsiaTheme="minor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N for PUSCH.</w:t>
            </w:r>
          </w:p>
          <w:p>
            <w:pPr>
              <w:rPr>
                <w:rFonts w:eastAsia="Malgun Gothic"/>
                <w:lang w:val="en-US" w:eastAsia="ko-KR"/>
              </w:rPr>
            </w:pPr>
            <w:r>
              <w:rPr>
                <w:rFonts w:eastAsiaTheme="minorEastAsia"/>
                <w:lang w:val="en-US" w:eastAsia="zh-CN"/>
              </w:rPr>
              <w:t xml:space="preserve">For PDSCH, we’d like to understand better the tradeoff between </w:t>
            </w:r>
            <w:r>
              <w:rPr>
                <w:rFonts w:hint="eastAsia" w:eastAsiaTheme="minorEastAsia"/>
                <w:lang w:val="en-US" w:eastAsia="zh-CN"/>
              </w:rPr>
              <w:t>post-FFT buffering</w:t>
            </w:r>
            <w:r>
              <w:rPr>
                <w:rFonts w:eastAsiaTheme="minorEastAsia"/>
                <w:lang w:val="en-US" w:eastAsia="zh-CN"/>
              </w:rPr>
              <w:t xml:space="preserve"> complexity and scheduling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is a baby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pPr>
              <w:rPr>
                <w:rFonts w:eastAsiaTheme="minorEastAsia"/>
                <w:lang w:val="en-US" w:eastAsia="zh-CN"/>
              </w:rPr>
            </w:pPr>
            <w:r>
              <w:rPr>
                <w:rFonts w:eastAsiaTheme="minorEastAsia"/>
                <w:lang w:val="en-US" w:eastAsia="zh-CN"/>
              </w:rPr>
              <w:t xml:space="preserve">First, it is unclear whether intra-slot frequency for Msg3 is allowed. </w:t>
            </w:r>
          </w:p>
          <w:p>
            <w:pPr>
              <w:rPr>
                <w:rFonts w:eastAsiaTheme="minorEastAsia"/>
                <w:lang w:val="en-US" w:eastAsia="zh-CN"/>
              </w:rPr>
            </w:pPr>
            <w:r>
              <w:rPr>
                <w:rFonts w:eastAsiaTheme="minorEastAsia"/>
                <w:lang w:val="en-US" w:eastAsia="zh-CN"/>
              </w:rPr>
              <w:t>Second, we suggest a clarification</w:t>
            </w:r>
          </w:p>
          <w:p>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Prefer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the proposal as it stands.</w:t>
            </w:r>
          </w:p>
          <w:p>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Maybe OK but need clarification</w:t>
            </w:r>
          </w:p>
        </w:tc>
        <w:tc>
          <w:tcPr>
            <w:tcW w:w="6780" w:type="dxa"/>
          </w:tcPr>
          <w:p>
            <w:pPr>
              <w:rPr>
                <w:rFonts w:eastAsiaTheme="minorEastAsia"/>
                <w:lang w:val="en-US" w:eastAsia="zh-CN"/>
              </w:rPr>
            </w:pPr>
            <w:r>
              <w:rPr>
                <w:rFonts w:hint="eastAsia" w:eastAsiaTheme="minorEastAsia"/>
                <w:lang w:val="en-US" w:eastAsia="zh-CN"/>
              </w:rPr>
              <w:t xml:space="preserve">1) Similar </w:t>
            </w:r>
            <w:r>
              <w:rPr>
                <w:rFonts w:eastAsiaTheme="minorEastAsia"/>
                <w:lang w:val="en-US" w:eastAsia="zh-CN"/>
              </w:rPr>
              <w:t>question</w:t>
            </w:r>
            <w:r>
              <w:rPr>
                <w:rFonts w:hint="eastAsia" w:eastAsiaTheme="minorEastAsia"/>
                <w:lang w:val="en-US" w:eastAsia="zh-CN"/>
              </w:rPr>
              <w:t xml:space="preserve"> as FUTUREWEI, does it consider the case of frequency hopping (including intra-slot and inter-slot)? </w:t>
            </w:r>
            <w:r>
              <w:rPr>
                <w:rFonts w:eastAsiaTheme="minorEastAsia"/>
                <w:lang w:val="en-US" w:eastAsia="zh-CN"/>
              </w:rPr>
              <w:t>I</w:t>
            </w:r>
            <w:r>
              <w:rPr>
                <w:rFonts w:hint="eastAsia" w:eastAsiaTheme="minorEastAsia"/>
                <w:lang w:val="en-US" w:eastAsia="zh-CN"/>
              </w:rPr>
              <w:t xml:space="preserve">n our view, the hopping interval can still be larger than 5 MHz (but within BWP), </w:t>
            </w:r>
            <w:r>
              <w:rPr>
                <w:rFonts w:eastAsiaTheme="minorEastAsia"/>
                <w:lang w:val="en-US" w:eastAsia="zh-CN"/>
              </w:rPr>
              <w:t>with</w:t>
            </w:r>
            <w:r>
              <w:rPr>
                <w:rFonts w:hint="eastAsia" w:eastAsiaTheme="minorEastAsia"/>
                <w:lang w:val="en-US" w:eastAsia="zh-CN"/>
              </w:rPr>
              <w:t xml:space="preserve"> each hop within 5 MHz. </w:t>
            </w:r>
          </w:p>
          <w:p>
            <w:pPr>
              <w:rPr>
                <w:rFonts w:eastAsiaTheme="minorEastAsia"/>
                <w:lang w:val="en-US" w:eastAsia="zh-CN"/>
              </w:rPr>
            </w:pPr>
            <w:r>
              <w:rPr>
                <w:rFonts w:hint="eastAsia" w:eastAsiaTheme="minorEastAsia"/>
                <w:lang w:val="en-US" w:eastAsia="zh-CN"/>
              </w:rPr>
              <w:t xml:space="preserve">2) Does it preclude non-continuous PRB </w:t>
            </w:r>
            <w:r>
              <w:rPr>
                <w:rFonts w:eastAsiaTheme="minorEastAsia"/>
                <w:lang w:val="en-US" w:eastAsia="zh-CN"/>
              </w:rPr>
              <w:t>allocation</w:t>
            </w:r>
            <w:r>
              <w:rPr>
                <w:rFonts w:hint="eastAsia" w:eastAsiaTheme="minorEastAsia"/>
                <w:lang w:val="en-US" w:eastAsia="zh-CN"/>
              </w:rPr>
              <w:t xml:space="preserve"> </w:t>
            </w:r>
            <w:r>
              <w:rPr>
                <w:rFonts w:hint="eastAsia" w:eastAsiaTheme="minorEastAsia"/>
                <w:u w:val="single"/>
                <w:lang w:val="en-US" w:eastAsia="zh-CN"/>
              </w:rPr>
              <w:t>within</w:t>
            </w:r>
            <w:r>
              <w:rPr>
                <w:rFonts w:hint="eastAsia" w:eastAsiaTheme="minorEastAsia"/>
                <w:lang w:val="en-US" w:eastAsia="zh-CN"/>
              </w:rPr>
              <w:t xml:space="preserve"> 5 MHz? By default, our understanding is that current spec will be followed unless explicitly </w:t>
            </w:r>
            <w:r>
              <w:rPr>
                <w:rFonts w:eastAsiaTheme="minorEastAsia"/>
                <w:lang w:val="en-US" w:eastAsia="zh-CN"/>
              </w:rPr>
              <w:t>stated</w:t>
            </w:r>
            <w:r>
              <w:rPr>
                <w:rFonts w:hint="eastAsia" w:eastAsiaTheme="minorEastAsia"/>
                <w:lang w:val="en-US" w:eastAsia="zh-CN"/>
              </w:rPr>
              <w:t>, so non-</w:t>
            </w:r>
            <w:r>
              <w:rPr>
                <w:rFonts w:eastAsiaTheme="minorEastAsia"/>
                <w:lang w:val="en-US" w:eastAsia="zh-CN"/>
              </w:rPr>
              <w:t>continuous</w:t>
            </w:r>
            <w:r>
              <w:rPr>
                <w:rFonts w:hint="eastAsia" w:eastAsiaTheme="minorEastAsia"/>
                <w:lang w:val="en-US" w:eastAsia="zh-CN"/>
              </w:rPr>
              <w:t xml:space="preserve"> PRB allocation for PUSCH can still be optionally supported (but not </w:t>
            </w:r>
            <w:r>
              <w:rPr>
                <w:rFonts w:eastAsiaTheme="minorEastAsia"/>
                <w:lang w:val="en-US" w:eastAsia="zh-CN"/>
              </w:rPr>
              <w:t>‘</w:t>
            </w:r>
            <w:r>
              <w:rPr>
                <w:rFonts w:hint="eastAsia" w:eastAsiaTheme="minorEastAsia"/>
                <w:lang w:val="en-US" w:eastAsia="zh-CN"/>
              </w:rPr>
              <w:t>forbidden</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proposal, but better to clarify whether the PUSCH includes MSG3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p>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pPr>
              <w:rPr>
                <w:rFonts w:eastAsiaTheme="minorEastAsia"/>
                <w:lang w:val="en-US" w:eastAsia="zh-CN"/>
              </w:rPr>
            </w:pPr>
            <w:r>
              <w:rPr>
                <w:rFonts w:eastAsiaTheme="minorEastAsia"/>
                <w:lang w:val="en-US" w:eastAsia="zh-CN"/>
              </w:rPr>
              <w:t>In 38.214 (section 6.1.2.2.1), it is stated that:</w:t>
            </w:r>
          </w:p>
          <w:p>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Sequans</w:t>
            </w:r>
          </w:p>
        </w:tc>
        <w:tc>
          <w:tcPr>
            <w:tcW w:w="1372" w:type="dxa"/>
          </w:tcPr>
          <w:p>
            <w:pPr>
              <w:tabs>
                <w:tab w:val="left" w:pos="551"/>
              </w:tabs>
              <w:jc w:val="left"/>
              <w:rPr>
                <w:rFonts w:hint="eastAsia"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OK with MTK</w:t>
            </w:r>
            <w:r>
              <w:rPr>
                <w:rFonts w:hint="default" w:eastAsiaTheme="minorEastAsia"/>
                <w:lang w:val="en-US" w:eastAsia="zh-CN"/>
              </w:rPr>
              <w:t>’</w:t>
            </w:r>
            <w:r>
              <w:rPr>
                <w:rFonts w:hint="eastAsia" w:eastAsiaTheme="minorEastAsia"/>
                <w:lang w:val="en-US" w:eastAsia="zh-CN"/>
              </w:rPr>
              <w:t>s update</w:t>
            </w:r>
          </w:p>
        </w:tc>
      </w:tr>
    </w:tbl>
    <w:p>
      <w:pPr>
        <w:rPr>
          <w:rFonts w:eastAsia="Microsoft YaHei UI"/>
          <w:lang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4"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leave it to UE implementation by HARQ combination without reducing the cost of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a need to specify any enhancements/restrictions for SIB1. As shown in our contribution (</w:t>
            </w: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r>
              <w:rPr>
                <w:rFonts w:eastAsiaTheme="minorEastAsia"/>
                <w:lang w:val="en-US" w:eastAsia="zh-CN"/>
              </w:rPr>
              <w:t xml:space="preserve">), Rel-18 RedCap UEs can achieve the same SIB1 link performance as Rel-17 RedCap UEs by soft-combining multiple SIB1 transmissions within the 160 ms TTI.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loss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FL2 make it on-hold.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some concrete action. Is the intention here to have new round of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but</w:t>
            </w:r>
            <w:r>
              <w:rPr>
                <w:rFonts w:eastAsiaTheme="minorEastAsia"/>
                <w:lang w:val="en-US" w:eastAsia="zh-CN"/>
              </w:rPr>
              <w:t>…</w:t>
            </w:r>
            <w:r>
              <w:rPr>
                <w:rFonts w:hint="eastAsia" w:eastAsiaTheme="minorEastAsia"/>
                <w:lang w:val="en-US" w:eastAsia="zh-CN"/>
              </w:rPr>
              <w:t xml:space="preserve"> is there something new other than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hope, in this way, we could deprioritize the discussion on this topic.</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22"/>
              </w:numPr>
              <w:rPr>
                <w:rFonts w:eastAsia="Yu Mincho"/>
                <w:lang w:val="en-US"/>
              </w:rPr>
            </w:pPr>
            <w:r>
              <w:rPr>
                <w:rFonts w:eastAsia="Yu Mincho"/>
                <w:sz w:val="20"/>
                <w:szCs w:val="21"/>
                <w:lang w:val="en-US"/>
              </w:rPr>
              <w:t>Opt.1: semi-static FDRA/pre-defined FDRA</w:t>
            </w:r>
          </w:p>
          <w:p>
            <w:pPr>
              <w:pStyle w:val="49"/>
              <w:numPr>
                <w:ilvl w:val="0"/>
                <w:numId w:val="22"/>
              </w:numPr>
              <w:rPr>
                <w:rFonts w:eastAsia="Yu Mincho"/>
                <w:lang w:val="en-US"/>
              </w:rPr>
            </w:pPr>
            <w:r>
              <w:rPr>
                <w:rFonts w:eastAsia="Yu Mincho"/>
                <w:sz w:val="20"/>
                <w:szCs w:val="21"/>
                <w:lang w:val="en-US"/>
              </w:rPr>
              <w:t>Opt.2: cross-slot scheduling</w:t>
            </w:r>
          </w:p>
          <w:p>
            <w:pPr>
              <w:pStyle w:val="49"/>
              <w:numPr>
                <w:ilvl w:val="0"/>
                <w:numId w:val="22"/>
              </w:numPr>
              <w:rPr>
                <w:rFonts w:eastAsia="Yu Mincho"/>
                <w:lang w:val="en-US"/>
              </w:rPr>
            </w:pPr>
            <w:r>
              <w:rPr>
                <w:rFonts w:eastAsia="Yu Mincho"/>
                <w:sz w:val="20"/>
                <w:szCs w:val="21"/>
                <w:lang w:val="en-US"/>
              </w:rPr>
              <w:t>Opt.3: soft-combining of multiple reception</w:t>
            </w:r>
          </w:p>
          <w:p>
            <w:pPr>
              <w:pStyle w:val="49"/>
              <w:numPr>
                <w:ilvl w:val="0"/>
                <w:numId w:val="22"/>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pPr>
              <w:rPr>
                <w:rFonts w:eastAsiaTheme="minorEastAsia"/>
                <w:lang w:val="en-US" w:eastAsia="zh-CN"/>
              </w:rPr>
            </w:pPr>
            <w:r>
              <w:rPr>
                <w:rFonts w:eastAsiaTheme="minorEastAsia"/>
                <w:lang w:val="en-US" w:eastAsia="zh-CN"/>
              </w:rPr>
              <w:t>For unicast PDSCH, if the PDSCH span does not exceed 5MHz, the following three options can be studied.</w:t>
            </w:r>
          </w:p>
          <w:p>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pPr>
              <w:rPr>
                <w:rFonts w:eastAsiaTheme="minorEastAsia"/>
                <w:lang w:val="en-US" w:eastAsia="zh-CN"/>
              </w:rPr>
            </w:pPr>
            <w:r>
              <w:rPr>
                <w:rFonts w:eastAsiaTheme="minorEastAsia"/>
                <w:lang w:val="en-US" w:eastAsia="zh-CN"/>
              </w:rPr>
              <w:t>Since this is the first meeting of WI, we prefer to keep design open.</w:t>
            </w:r>
          </w:p>
          <w:p>
            <w:pPr>
              <w:rPr>
                <w:rFonts w:eastAsiaTheme="minorEastAsia"/>
                <w:lang w:val="en-US" w:eastAsia="zh-CN"/>
              </w:rPr>
            </w:pPr>
            <w:r>
              <w:rPr>
                <w:rFonts w:eastAsiaTheme="minorEastAsia"/>
                <w:lang w:val="en-US" w:eastAsia="zh-CN"/>
              </w:rPr>
              <w:t>So we propose to modify the proposal to,</w:t>
            </w:r>
          </w:p>
          <w:p>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support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 It is beneficial for complexity reduction of post-FFT data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Since reduction of post-FFT buffer advantage has been providing less than 1% of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the responses to Proposals 2-9a and 2-10a, the following proposal can be considered.</w:t>
            </w:r>
          </w:p>
          <w:p>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see lot of justification needed for introducing this.</w:t>
            </w:r>
          </w:p>
          <w:p>
            <w:pPr>
              <w:rPr>
                <w:rFonts w:eastAsiaTheme="minorEastAsia"/>
                <w:lang w:val="en-US" w:eastAsia="zh-CN"/>
              </w:rPr>
            </w:pPr>
            <w:r>
              <w:rPr>
                <w:rFonts w:eastAsiaTheme="minorEastAsia"/>
                <w:lang w:val="en-US" w:eastAsia="zh-CN"/>
              </w:rPr>
              <w:t>And also it will greatly restrict the scheduling flexibly, we need consider the cost of it.</w:t>
            </w:r>
          </w:p>
          <w:p>
            <w:pPr>
              <w:rPr>
                <w:rFonts w:eastAsiaTheme="minorEastAsia"/>
                <w:lang w:val="en-US" w:eastAsia="zh-CN"/>
              </w:rPr>
            </w:pPr>
            <w:r>
              <w:rPr>
                <w:rFonts w:eastAsiaTheme="minorEastAsia"/>
                <w:lang w:val="en-US" w:eastAsia="zh-CN"/>
              </w:rPr>
              <w:t>We also don’t see a general FFS is needed in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 xml:space="preserve">We share the same view with FUTUREWEI. </w:t>
            </w:r>
          </w:p>
          <w:p>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 xml:space="preserve">We are </w:t>
            </w:r>
            <w:r>
              <w:rPr>
                <w:rFonts w:hint="eastAsia" w:eastAsia="Yu Mincho"/>
                <w:lang w:val="en-US" w:eastAsia="ja-JP"/>
              </w:rPr>
              <w:t>O</w:t>
            </w:r>
            <w:r>
              <w:rPr>
                <w:rFonts w:eastAsia="Yu Mincho"/>
                <w:lang w:val="en-US" w:eastAsia="ja-JP"/>
              </w:rPr>
              <w:t>K to discuss. Our preference is no support of reducing the post-FFT buffer complexity for small 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Similar view with FUTUREWEI. </w:t>
            </w:r>
          </w:p>
          <w:p>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ko-KR" w:bidi="ar-SA"/>
              </w:rPr>
            </w:pPr>
          </w:p>
        </w:tc>
        <w:tc>
          <w:tcPr>
            <w:tcW w:w="6780" w:type="dxa"/>
            <w:vAlign w:val="top"/>
          </w:tcPr>
          <w:p>
            <w:pPr>
              <w:rPr>
                <w:rFonts w:hint="default" w:eastAsiaTheme="minorEastAsia"/>
                <w:lang w:val="en-US" w:eastAsia="zh-CN"/>
              </w:rPr>
            </w:pPr>
            <w:r>
              <w:rPr>
                <w:rFonts w:hint="eastAsia" w:eastAsiaTheme="minorEastAsia"/>
                <w:lang w:val="en-US" w:eastAsia="zh-CN"/>
              </w:rPr>
              <w:t>To avoid the impression that 20MHz post-FFT buffer is supported by default and only 5MHz buffer needs to be discussed, we suggest to use the following version.</w:t>
            </w:r>
          </w:p>
          <w:p>
            <w:pPr>
              <w:rPr>
                <w:rFonts w:hint="default" w:ascii="Times New Roman" w:hAnsi="Times New Roman" w:eastAsia="宋体" w:cs="Times New Roman"/>
                <w:b/>
                <w:bCs/>
                <w:lang w:val="en-US" w:eastAsia="ko-KR" w:bidi="ar-SA"/>
              </w:rPr>
            </w:pPr>
            <w:r>
              <w:rPr>
                <w:b/>
                <w:bCs/>
                <w:lang w:val="en-US"/>
              </w:rPr>
              <w:t xml:space="preserve">For UE BB bandwidth reduction, it is FFS whether/how to support </w:t>
            </w:r>
            <w:r>
              <w:rPr>
                <w:rFonts w:hint="eastAsia" w:eastAsia="宋体"/>
                <w:b/>
                <w:bCs/>
                <w:lang w:val="en-US" w:eastAsia="zh-CN"/>
              </w:rPr>
              <w:t>5MHz</w:t>
            </w:r>
            <w:r>
              <w:rPr>
                <w:b/>
                <w:bCs/>
                <w:lang w:val="en-US"/>
              </w:rPr>
              <w:t xml:space="preserve"> </w:t>
            </w:r>
            <w:r>
              <w:rPr>
                <w:rFonts w:hint="eastAsia" w:eastAsia="宋体"/>
                <w:b/>
                <w:bCs/>
                <w:lang w:val="en-US" w:eastAsia="zh-CN"/>
              </w:rPr>
              <w:t xml:space="preserve">or 20M </w:t>
            </w:r>
            <w:r>
              <w:rPr>
                <w:b/>
                <w:bCs/>
                <w:lang w:val="en-US"/>
              </w:rPr>
              <w:t>post-FFT buffer.</w:t>
            </w:r>
          </w:p>
        </w:tc>
      </w:tr>
    </w:tbl>
    <w:p>
      <w:pPr>
        <w:rPr>
          <w:b/>
          <w:bC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Specification impact could be limited if cross-slot applies to unicast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See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pPr>
              <w:rPr>
                <w:rFonts w:eastAsiaTheme="minorEastAsia"/>
                <w:lang w:val="en-US" w:eastAsia="zh-CN"/>
              </w:rPr>
            </w:pPr>
            <w:r>
              <w:rPr>
                <w:rFonts w:eastAsiaTheme="minorEastAsia"/>
                <w:lang w:val="en-US" w:eastAsia="zh-CN"/>
              </w:rPr>
              <w:t>Still, same question for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pPr>
        <w:ind w:firstLine="284"/>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25"/>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25"/>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25"/>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25"/>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26"/>
        </w:numPr>
        <w:rPr>
          <w:b/>
          <w:bCs/>
          <w:sz w:val="20"/>
          <w:szCs w:val="20"/>
          <w:lang w:val="en-US"/>
        </w:rPr>
      </w:pPr>
      <w:r>
        <w:rPr>
          <w:b/>
          <w:bCs/>
          <w:sz w:val="20"/>
          <w:szCs w:val="20"/>
          <w:lang w:val="en-US"/>
        </w:rPr>
        <w:t>If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sz w:val="20"/>
          <w:szCs w:val="20"/>
          <w:lang w:val="en-US"/>
        </w:rPr>
        <w:t>If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26"/>
              </w:numPr>
              <w:rPr>
                <w:b/>
                <w:bCs/>
                <w:sz w:val="20"/>
                <w:szCs w:val="20"/>
                <w:lang w:val="en-US"/>
              </w:rPr>
            </w:pPr>
            <w:r>
              <w:rPr>
                <w:b/>
                <w:bCs/>
                <w:sz w:val="20"/>
                <w:szCs w:val="20"/>
                <w:lang w:val="en-US"/>
              </w:rPr>
              <w:t>If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26"/>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26"/>
              </w:numPr>
              <w:rPr>
                <w:b/>
                <w:bCs/>
                <w:sz w:val="20"/>
                <w:szCs w:val="20"/>
                <w:lang w:val="en-US"/>
              </w:rPr>
            </w:pPr>
            <w:r>
              <w:rPr>
                <w:b/>
                <w:bCs/>
                <w:sz w:val="20"/>
                <w:szCs w:val="20"/>
                <w:lang w:val="en-US"/>
              </w:rPr>
              <w:t>If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27"/>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ind w:left="0"/>
              <w:rPr>
                <w:b/>
                <w:bCs/>
                <w:sz w:val="20"/>
                <w:szCs w:val="20"/>
                <w:lang w:val="en-US" w:eastAsia="zh-CN"/>
              </w:rPr>
            </w:pPr>
            <w:r>
              <w:rPr>
                <w:rFonts w:ascii="Times New Roman" w:hAnsi="Times New Roman" w:cs="Times New Roman" w:eastAsiaTheme="minorEastAsia"/>
                <w:sz w:val="20"/>
                <w:szCs w:val="20"/>
                <w:lang w:val="en-US" w:eastAsia="zh-CN"/>
              </w:rPr>
              <w:t>We propose PR1 is an add on feature rather than a standalone. Considering the limited cost reduction gain and one UE type limit. FFS for the second bullet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to modify the proposal as follows:</w:t>
            </w:r>
          </w:p>
          <w:p>
            <w:pPr>
              <w:rPr>
                <w:rFonts w:eastAsiaTheme="minorEastAsia"/>
                <w:b/>
                <w:lang w:val="en-US" w:eastAsia="zh-CN"/>
              </w:rPr>
            </w:pPr>
            <w:r>
              <w:rPr>
                <w:rFonts w:eastAsiaTheme="minorEastAsia"/>
                <w:b/>
                <w:lang w:val="en-US" w:eastAsia="zh-CN"/>
              </w:rPr>
              <w:t xml:space="preserve">For UE peak data rate reduction, down-select from the following two situations: </w:t>
            </w:r>
          </w:p>
          <w:p>
            <w:pPr>
              <w:pStyle w:val="49"/>
              <w:numPr>
                <w:ilvl w:val="0"/>
                <w:numId w:val="26"/>
              </w:numPr>
              <w:rPr>
                <w:b/>
                <w:bCs/>
                <w:sz w:val="20"/>
                <w:szCs w:val="20"/>
                <w:lang w:val="en-US"/>
              </w:rPr>
            </w:pPr>
            <w:r>
              <w:rPr>
                <w:b/>
                <w:bCs/>
                <w:sz w:val="20"/>
                <w:szCs w:val="20"/>
                <w:lang w:val="en-US"/>
              </w:rPr>
              <w:t>Situation 1: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sz w:val="20"/>
                <w:szCs w:val="20"/>
                <w:lang w:val="en-US"/>
              </w:rPr>
              <w:t>Situation 2: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ind w:left="0"/>
              <w:rPr>
                <w:rFonts w:ascii="Times New Roman" w:hAnsi="Times New Roman" w:cs="Times New Roman" w:eastAsiaTheme="minorEastAsia"/>
                <w:sz w:val="20"/>
                <w:szCs w:val="20"/>
                <w:lang w:val="en-US" w:eastAsia="zh-CN"/>
              </w:rPr>
            </w:pPr>
            <w:r>
              <w:rPr>
                <w:rFonts w:hint="eastAsia" w:eastAsiaTheme="minorEastAsia"/>
                <w:sz w:val="20"/>
                <w:szCs w:val="22"/>
                <w:lang w:val="en-US" w:eastAsia="zh-CN"/>
              </w:rPr>
              <w:t>Based</w:t>
            </w:r>
            <w:r>
              <w:rPr>
                <w:rFonts w:eastAsiaTheme="minorEastAsia"/>
                <w:sz w:val="20"/>
                <w:szCs w:val="22"/>
                <w:lang w:val="en-US" w:eastAsia="zh-CN"/>
              </w:rPr>
              <w:t xml:space="preserve"> </w:t>
            </w:r>
            <w:r>
              <w:rPr>
                <w:rFonts w:hint="eastAsia" w:eastAsiaTheme="minorEastAsia"/>
                <w:sz w:val="20"/>
                <w:szCs w:val="22"/>
                <w:lang w:val="en-US" w:eastAsia="zh-CN"/>
              </w:rPr>
              <w:t>on</w:t>
            </w:r>
            <w:r>
              <w:rPr>
                <w:rFonts w:eastAsiaTheme="minorEastAsia"/>
                <w:sz w:val="20"/>
                <w:szCs w:val="22"/>
                <w:lang w:val="en-US" w:eastAsia="zh-CN"/>
              </w:rPr>
              <w:t xml:space="preserve"> </w:t>
            </w:r>
            <w:r>
              <w:rPr>
                <w:rFonts w:hint="eastAsia" w:eastAsiaTheme="minorEastAsia"/>
                <w:sz w:val="20"/>
                <w:szCs w:val="22"/>
                <w:lang w:val="en-US" w:eastAsia="zh-CN"/>
              </w:rPr>
              <w:t>above</w:t>
            </w:r>
            <w:r>
              <w:rPr>
                <w:rFonts w:eastAsiaTheme="minorEastAsia"/>
                <w:sz w:val="20"/>
                <w:szCs w:val="22"/>
                <w:lang w:val="en-US" w:eastAsia="zh-CN"/>
              </w:rPr>
              <w:t xml:space="preserve">, situation 1 is more preferred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pPr>
              <w:rPr>
                <w:rFonts w:eastAsia="Malgun Gothic"/>
                <w:lang w:val="en-US" w:eastAsia="ko-KR"/>
              </w:rPr>
            </w:pPr>
            <w:r>
              <w:rPr>
                <w:rFonts w:hint="eastAsia" w:eastAsiaTheme="minor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Yu Mincho"/>
                <w:lang w:val="en-US" w:eastAsia="ja-JP"/>
              </w:rPr>
              <w:t>We are fine with current proposal. Also fine to have standalone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38.306 constraint value</w:t>
                  </w:r>
                </w:p>
              </w:tc>
              <w:tc>
                <w:tcPr>
                  <w:tcW w:w="2567" w:type="dxa"/>
                </w:tcPr>
                <w:p>
                  <w:pPr>
                    <w:jc w:val="center"/>
                    <w:rPr>
                      <w:lang w:val="en-US"/>
                    </w:rPr>
                  </w:pPr>
                  <w:r>
                    <w:rPr>
                      <w:lang w:val="en-US"/>
                    </w:rPr>
                    <w:t>Max TBS /per ms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In our opinion value 3 meets 10Mbits per second for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3-1b</w:t>
            </w:r>
            <w:r>
              <w:rPr>
                <w:b/>
                <w:bCs/>
                <w:lang w:val="en-US"/>
              </w:rPr>
              <w:t>:</w:t>
            </w:r>
          </w:p>
          <w:p>
            <w:pPr>
              <w:rPr>
                <w:b/>
                <w:bCs/>
                <w:color w:val="FF0000"/>
                <w:lang w:val="en-US"/>
              </w:rPr>
            </w:pPr>
            <w:r>
              <w:rPr>
                <w:b/>
                <w:bCs/>
                <w:color w:val="FF0000"/>
                <w:lang w:val="en-US"/>
              </w:rPr>
              <w:t>For UE peak data rate reduction, down-select between the following options:</w:t>
            </w:r>
          </w:p>
          <w:p>
            <w:pPr>
              <w:pStyle w:val="49"/>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would only have one value.</w:t>
            </w:r>
          </w:p>
          <w:p>
            <w:pPr>
              <w:rPr>
                <w:rFonts w:eastAsiaTheme="minorEastAsia"/>
                <w:lang w:val="en-US" w:eastAsia="zh-CN"/>
              </w:rPr>
            </w:pPr>
            <w:r>
              <w:rPr>
                <w:rFonts w:eastAsiaTheme="minorEastAsia"/>
                <w:lang w:val="en-US" w:eastAsia="zh-CN"/>
              </w:rPr>
              <w:t>And it seems too early to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pPr>
              <w:rPr>
                <w:rFonts w:eastAsiaTheme="minorEastAsia"/>
                <w:lang w:val="en-US" w:eastAsia="zh-CN"/>
              </w:rPr>
            </w:pPr>
            <w:r>
              <w:rPr>
                <w:rFonts w:eastAsiaTheme="minorEastAsia"/>
                <w:lang w:val="en-US" w:eastAsia="zh-CN"/>
              </w:rPr>
              <w:t xml:space="preserve">So for baseline 1Rx FD-FDD, UE peak rate of 10Mbits can be met with value 3. </w:t>
            </w:r>
          </w:p>
          <w:p>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pPr>
              <w:rPr>
                <w:rFonts w:eastAsiaTheme="minorEastAsia"/>
                <w:lang w:val="en-US" w:eastAsia="zh-CN"/>
              </w:rPr>
            </w:pPr>
          </w:p>
          <w:p>
            <w:pPr>
              <w:pStyle w:val="49"/>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r>
                    <w:rPr>
                      <w:rFonts w:ascii="Cambria Math" w:eastAsia="Times New Roman"/>
                      <w:lang w:eastAsia="ja-JP"/>
                    </w:rPr>
                    <m:t>(j)</m:t>
                  </m:r>
                  <m:ctrlPr>
                    <w:rPr>
                      <w:rFonts w:ascii="Cambria Math" w:hAnsi="Cambria Math" w:eastAsia="Times New Roman"/>
                      <w:i/>
                      <w:lang w:eastAsia="ja-JP"/>
                    </w:rPr>
                  </m:ctrlP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w:rPr>
                  <w:rFonts w:ascii="Cambria Math" w:hAnsi="Cambria Math" w:eastAsia="Times New Roman"/>
                  <w:lang w:eastAsia="ja-JP"/>
                </w:rPr>
                <m:t>=6</m:t>
              </m:r>
            </m:oMath>
            <w:r>
              <w:rPr>
                <w:rFonts w:eastAsiaTheme="minorEastAsia"/>
                <w:lang w:val="en-US" w:eastAsia="zh-CN"/>
              </w:rPr>
              <w:t>’,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w:rPr>
                  <w:rFonts w:ascii="Cambria Math" w:hAnsi="Cambria Math" w:eastAsia="Times New Roman"/>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eastAsia="zh-CN"/>
              </w:rPr>
              <w:t>We share the similar understanding as FUTUREWEI, and we are OK with Nordic’s wording suggestions.</w:t>
            </w:r>
          </w:p>
          <w:p>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pPr>
              <w:pStyle w:val="49"/>
              <w:numPr>
                <w:ilvl w:val="0"/>
                <w:numId w:val="26"/>
              </w:numPr>
              <w:rPr>
                <w:b/>
                <w:bCs/>
                <w:sz w:val="20"/>
              </w:rPr>
            </w:pPr>
            <w:r>
              <w:rPr>
                <w:sz w:val="20"/>
                <w:lang w:eastAsia="zh-CN"/>
              </w:rPr>
              <w:t>For add-on, according to SI conclusion from 38.865(also mentioned by FW), we suggest to conclude at this stage whether to adopt this feature for Rel-18 eRedCap, and leave constraint value FFS.</w:t>
            </w:r>
          </w:p>
          <w:p>
            <w:pPr>
              <w:pStyle w:val="49"/>
              <w:numPr>
                <w:ilvl w:val="0"/>
                <w:numId w:val="26"/>
              </w:numPr>
              <w:rPr>
                <w:rFonts w:eastAsiaTheme="minorEastAsia"/>
                <w:lang w:val="en-US" w:eastAsia="zh-CN"/>
              </w:rPr>
            </w:pPr>
            <w:r>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pPr>
              <w:rPr>
                <w:rFonts w:eastAsia="Yu Mincho"/>
                <w:lang w:val="en-US" w:eastAsia="ja-JP"/>
              </w:rPr>
            </w:pPr>
            <w:r>
              <w:rPr>
                <w:rFonts w:eastAsiaTheme="minorEastAsia"/>
                <w:lang w:val="en-US" w:eastAsia="zh-CN"/>
              </w:rPr>
              <w:t>We prefer the original proposal 3_1a.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Nordic’s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hint="eastAsia" w:eastAsiaTheme="minorEastAsia"/>
                <w:lang w:val="en-US" w:eastAsia="zh-CN"/>
              </w:rPr>
              <w:t xml:space="preserve"> of </w:t>
            </w:r>
            <w:r>
              <w:rPr>
                <w:rFonts w:eastAsiaTheme="minorEastAsia"/>
                <w:lang w:val="en-US" w:eastAsia="zh-CN"/>
              </w:rPr>
              <w:t>‘</w:t>
            </w:r>
            <w:r>
              <w:rPr>
                <w:rFonts w:hint="eastAsia" w:eastAsiaTheme="minorEastAsia"/>
                <w:lang w:val="en-US" w:eastAsia="zh-CN"/>
              </w:rPr>
              <w:t>add-on or standalone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the value of constraint</w:t>
            </w:r>
            <w:r>
              <w:rPr>
                <w:rFonts w:eastAsiaTheme="minorEastAsia"/>
                <w:lang w:val="en-US" w:eastAsia="zh-CN"/>
              </w:rPr>
              <w:t>’</w:t>
            </w:r>
            <w:r>
              <w:rPr>
                <w:rFonts w:hint="eastAsia" w:eastAsiaTheme="minorEastAsia"/>
                <w:lang w:val="en-US" w:eastAsia="zh-CN"/>
              </w:rPr>
              <w:t xml:space="preserve">. We still suggest the </w:t>
            </w:r>
            <w:r>
              <w:rPr>
                <w:rFonts w:hint="eastAsia" w:eastAsiaTheme="minorEastAsia"/>
                <w:b/>
                <w:lang w:val="en-US" w:eastAsia="zh-CN"/>
              </w:rPr>
              <w:t>original version with the following note:</w:t>
            </w:r>
          </w:p>
          <w:p>
            <w:pPr>
              <w:rPr>
                <w:rFonts w:eastAsia="Yu Mincho"/>
                <w:lang w:val="en-US" w:eastAsia="ja-JP"/>
              </w:rPr>
            </w:pPr>
            <w:r>
              <w:rPr>
                <w:rFonts w:hint="eastAsia" w:eastAsiaTheme="minorEastAsia"/>
                <w:b/>
                <w:lang w:val="en-US" w:eastAsia="zh-CN"/>
              </w:rPr>
              <w:t xml:space="preserve">Note: One of the </w:t>
            </w:r>
            <w:r>
              <w:rPr>
                <w:rFonts w:eastAsiaTheme="minorEastAsia"/>
                <w:b/>
                <w:lang w:val="en-US" w:eastAsia="zh-CN"/>
              </w:rPr>
              <w:t>branches</w:t>
            </w:r>
            <w:r>
              <w:rPr>
                <w:rFonts w:hint="eastAsia" w:eastAsiaTheme="minorEastAsia"/>
                <w:b/>
                <w:lang w:val="en-US" w:eastAsia="zh-CN"/>
              </w:rPr>
              <w:t xml:space="preserve"> may be deleted/invalid, depending on whether </w:t>
            </w:r>
            <w:r>
              <w:rPr>
                <w:rFonts w:eastAsiaTheme="minorEastAsia"/>
                <w:b/>
                <w:lang w:val="en-US" w:eastAsia="zh-CN"/>
              </w:rPr>
              <w:t>peak data rate reduction is supported</w:t>
            </w:r>
            <w:r>
              <w:rPr>
                <w:rFonts w:hint="eastAsia" w:eastAsiaTheme="minorEastAsia"/>
                <w:b/>
                <w:lang w:val="en-US" w:eastAsia="zh-CN"/>
              </w:rPr>
              <w:t xml:space="preserve"> as add-on or standalone or both, which is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pPr>
              <w:pStyle w:val="49"/>
              <w:numPr>
                <w:ilvl w:val="0"/>
                <w:numId w:val="26"/>
              </w:numPr>
              <w:rPr>
                <w:b/>
                <w:bCs/>
                <w:sz w:val="20"/>
                <w:szCs w:val="20"/>
                <w:lang w:val="en-US"/>
              </w:rPr>
            </w:pPr>
            <w:r>
              <w:rPr>
                <w:b/>
                <w:bCs/>
                <w:sz w:val="20"/>
                <w:szCs w:val="20"/>
                <w:lang w:val="en-US"/>
              </w:rPr>
              <w:t>If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sz w:val="20"/>
                <w:szCs w:val="20"/>
                <w:lang w:val="en-US"/>
              </w:rPr>
              <w:t>If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numPr>
                <w:ilvl w:val="1"/>
                <w:numId w:val="26"/>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OK to down-select between two options.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Sequans</w:t>
            </w:r>
          </w:p>
        </w:tc>
        <w:tc>
          <w:tcPr>
            <w:tcW w:w="1372" w:type="dxa"/>
          </w:tcPr>
          <w:p>
            <w:pPr>
              <w:tabs>
                <w:tab w:val="left" w:pos="551"/>
              </w:tabs>
              <w:rPr>
                <w:rFonts w:hint="eastAsia" w:eastAsia="Malgun Gothic"/>
                <w:lang w:val="en-US" w:eastAsia="ko-KR"/>
              </w:rPr>
            </w:pPr>
            <w:r>
              <w:rPr>
                <w:rFonts w:eastAsiaTheme="minorEastAsia"/>
                <w:lang w:val="en-US" w:eastAsia="zh-CN"/>
              </w:rPr>
              <w:t>Y</w:t>
            </w:r>
          </w:p>
        </w:tc>
        <w:tc>
          <w:tcPr>
            <w:tcW w:w="6780" w:type="dxa"/>
          </w:tcPr>
          <w:p>
            <w:pPr>
              <w:rPr>
                <w:lang w:eastAsia="ko-KR"/>
              </w:rPr>
            </w:pPr>
            <w:r>
              <w:rPr>
                <w:rFonts w:eastAsiaTheme="minorEastAsia"/>
                <w:lang w:val="en-US" w:eastAsia="zh-CN"/>
              </w:rPr>
              <w:t>Fine with the proposal. Nordic’s suggestion also makes more sense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eastAsia="Yu Mincho" w:cs="Times New Roman"/>
                <w:lang w:val="en-US" w:eastAsia="zh-CN" w:bidi="ar-SA"/>
              </w:rPr>
            </w:pPr>
          </w:p>
        </w:tc>
        <w:tc>
          <w:tcPr>
            <w:tcW w:w="6780" w:type="dxa"/>
            <w:vAlign w:val="top"/>
          </w:tcPr>
          <w:p>
            <w:pPr>
              <w:rPr>
                <w:rFonts w:hint="eastAsia" w:eastAsiaTheme="minorEastAsia"/>
                <w:lang w:val="en-US" w:eastAsia="zh-CN"/>
              </w:rPr>
            </w:pPr>
            <w:r>
              <w:rPr>
                <w:rFonts w:hint="eastAsia" w:eastAsiaTheme="minorEastAsia"/>
                <w:lang w:val="en-US" w:eastAsia="zh-CN"/>
              </w:rPr>
              <w:t xml:space="preserve">It is expected the constraint can be further relaxed to 2, since 10Mbps peak data rate is still quite high for for some use cases, e.g., </w:t>
            </w:r>
            <w:r>
              <w:t>Industrial wireless sensors</w:t>
            </w:r>
            <w:r>
              <w:rPr>
                <w:rFonts w:hint="eastAsia" w:eastAsia="宋体"/>
                <w:lang w:val="en-US" w:eastAsia="zh-CN"/>
              </w:rPr>
              <w:t xml:space="preserve"> with less than 2Mbps peak data rate.</w:t>
            </w:r>
            <w:r>
              <w:rPr>
                <w:rFonts w:hint="eastAsia" w:eastAsiaTheme="minorEastAsia"/>
                <w:lang w:val="en-US" w:eastAsia="zh-CN"/>
              </w:rPr>
              <w:t xml:space="preserve"> </w:t>
            </w:r>
          </w:p>
          <w:p>
            <w:pPr>
              <w:rPr>
                <w:rFonts w:hint="eastAsia" w:eastAsiaTheme="minorEastAsia"/>
                <w:lang w:val="en-US" w:eastAsia="zh-CN"/>
              </w:rPr>
            </w:pPr>
            <w:r>
              <w:rPr>
                <w:rFonts w:hint="eastAsia" w:eastAsiaTheme="minorEastAsia"/>
                <w:lang w:val="en-US" w:eastAsia="zh-CN"/>
              </w:rPr>
              <w:t xml:space="preserve">And if the constraint is only relaxed to 3.2, it is true that the further complexity reduction is not attractive. </w:t>
            </w:r>
          </w:p>
          <w:p>
            <w:pPr>
              <w:rPr>
                <w:rFonts w:hint="default" w:ascii="Times New Roman" w:hAnsi="Times New Roman" w:cs="Times New Roman" w:eastAsiaTheme="minorEastAsia"/>
                <w:lang w:val="en-US" w:eastAsia="zh-CN" w:bidi="ar-SA"/>
              </w:rPr>
            </w:pPr>
            <w:r>
              <w:rPr>
                <w:rFonts w:hint="eastAsia" w:eastAsiaTheme="minorEastAsia"/>
                <w:lang w:val="en-US" w:eastAsia="zh-CN"/>
              </w:rPr>
              <w:t>Therefore, we are OK with the down-selection and the constrain can be relaxed to 2.</w:t>
            </w:r>
          </w:p>
        </w:tc>
      </w:tr>
    </w:tbl>
    <w:p>
      <w:pPr>
        <w:rPr>
          <w:bCs/>
          <w:lang w:val="en-US"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pPr>
              <w:rPr>
                <w:rFonts w:eastAsiaTheme="minorEastAsia"/>
                <w:lang w:val="en-US" w:eastAsia="zh-CN"/>
              </w:rPr>
            </w:pPr>
            <w:r>
              <w:rPr>
                <w:rFonts w:eastAsiaTheme="minorEastAsia"/>
                <w:lang w:val="en-US" w:eastAsia="zh-CN"/>
              </w:rPr>
              <w:t>Early indication by Msg3 can be further discussed if larger payload of Msg4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Early indication can be discussed after more eRedCap functions are stabilized.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FFS sub-bullet in the proposal handles the concerns of Huawei/HiSilicon.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 How to support same/separate early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 xml:space="preserve">We think </w:t>
            </w:r>
            <w:r>
              <w:rPr>
                <w:rFonts w:eastAsia="Malgun Gothic"/>
                <w:lang w:val="en-US" w:eastAsia="ko-KR"/>
              </w:rPr>
              <w:t xml:space="preserve">the </w:t>
            </w:r>
            <w:r>
              <w:rPr>
                <w:rFonts w:hint="eastAsia" w:eastAsia="Malgun Gothic"/>
                <w:lang w:val="en-US" w:eastAsia="ko-KR"/>
              </w:rPr>
              <w:t xml:space="preserve">separate early indication </w:t>
            </w:r>
            <w:r>
              <w:rPr>
                <w:rFonts w:eastAsia="Malgun Gothic"/>
                <w:lang w:val="en-US" w:eastAsia="ko-KR"/>
              </w:rPr>
              <w:t xml:space="preserve">for Rel-18 RedCap </w:t>
            </w:r>
            <w:r>
              <w:rPr>
                <w:rFonts w:hint="eastAsia" w:eastAsia="Malgun Gothic"/>
                <w:lang w:val="en-US" w:eastAsia="ko-KR"/>
              </w:rPr>
              <w:t>should be supported</w:t>
            </w:r>
            <w:r>
              <w:rPr>
                <w:rFonts w:eastAsia="Malgun Gothic"/>
                <w:lang w:val="en-US" w:eastAsia="ko-KR"/>
              </w:rPr>
              <w:t>, but the current proposal itself seems okay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Agree to discuss after progress in proposal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HW to first clarify handling of RAR/msg3 and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this topic can be revisited later.</w:t>
            </w:r>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tentative="0">
      <w:start w:val="1"/>
      <w:numFmt w:val="bullet"/>
      <w:lvlText w:val="•"/>
      <w:lvlJc w:val="left"/>
      <w:pPr>
        <w:ind w:left="420" w:hanging="420"/>
      </w:pPr>
      <w:rPr>
        <w:rFonts w:hint="default" w:ascii="Arial" w:hAnsi="Arial" w:cs="Arial"/>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
    <w:nsid w:val="1DBC5B05"/>
    <w:multiLevelType w:val="multilevel"/>
    <w:tmpl w:val="1DBC5B0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Arial" w:hAnsi="Arial" w:cs="Arial"/>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8">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5"/>
  </w:num>
  <w:num w:numId="21">
    <w:abstractNumId w:val="4"/>
  </w:num>
  <w:num w:numId="22">
    <w:abstractNumId w:val="19"/>
  </w:num>
  <w:num w:numId="23">
    <w:abstractNumId w:val="0"/>
  </w:num>
  <w:num w:numId="24">
    <w:abstractNumId w:val="21"/>
  </w:num>
  <w:num w:numId="25">
    <w:abstractNumId w:val="22"/>
  </w:num>
  <w:num w:numId="26">
    <w:abstractNumId w:val="26"/>
  </w:num>
  <w:num w:numId="27">
    <w:abstractNumId w:val="14"/>
  </w:num>
  <w:num w:numId="28">
    <w:abstractNumId w:val="6"/>
  </w:num>
  <w:num w:numId="29">
    <w:abstractNumId w:val="1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DB1F0A25-A2A7-4A82-9056-CFB231E20E65}">
  <ds:schemaRefs/>
</ds:datastoreItem>
</file>

<file path=customXml/itemProps5.xml><?xml version="1.0" encoding="utf-8"?>
<ds:datastoreItem xmlns:ds="http://schemas.openxmlformats.org/officeDocument/2006/customXml" ds:itemID="{D2DCC10B-EF57-4B87-8D2F-B4CA4261B09C}">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41</Pages>
  <Words>16792</Words>
  <Characters>95716</Characters>
  <Lines>797</Lines>
  <Paragraphs>224</Paragraphs>
  <TotalTime>1</TotalTime>
  <ScaleCrop>false</ScaleCrop>
  <LinksUpToDate>false</LinksUpToDate>
  <CharactersWithSpaces>112284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2022-10-12T08:12:00Z</dcterms:created>
  <dc:creator>Johan Bergman</dc:creator>
  <cp:lastModifiedBy>ZTE</cp:lastModifiedBy>
  <dcterms:modified xsi:type="dcterms:W3CDTF">2022-10-12T08:20:34Z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