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78FC7E4"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6E954447" w14:textId="77777777" w:rsidR="00A324C2" w:rsidRDefault="004303FC">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094979A1" w14:textId="77777777" w:rsidR="00A324C2" w:rsidRDefault="004303FC">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微软雅黑"/>
                <w:sz w:val="20"/>
                <w:szCs w:val="20"/>
              </w:rPr>
            </w:pPr>
            <w:r>
              <w:rPr>
                <w:rFonts w:eastAsia="微软雅黑"/>
                <w:sz w:val="20"/>
                <w:szCs w:val="20"/>
              </w:rPr>
              <w:t>Intel</w:t>
            </w:r>
          </w:p>
        </w:tc>
        <w:tc>
          <w:tcPr>
            <w:tcW w:w="6520" w:type="dxa"/>
          </w:tcPr>
          <w:p w14:paraId="5200CA49" w14:textId="77777777" w:rsidR="00A324C2" w:rsidRDefault="004303FC">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334FDBEF" w14:textId="77777777" w:rsidR="00A324C2" w:rsidRDefault="004303FC">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19B520F1" w14:textId="77777777" w:rsidR="00A324C2" w:rsidRDefault="004303FC">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A82C902"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648F40" w14:textId="77777777" w:rsidR="00A324C2" w:rsidRDefault="004303FC">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67F6E5C" w14:textId="77777777" w:rsidR="00A324C2" w:rsidRDefault="004303FC">
            <w:pPr>
              <w:spacing w:before="120" w:afterLines="50"/>
              <w:rPr>
                <w:rFonts w:eastAsia="微软雅黑"/>
                <w:sz w:val="20"/>
                <w:szCs w:val="20"/>
              </w:rPr>
            </w:pPr>
            <w:r>
              <w:rPr>
                <w:rFonts w:eastAsia="微软雅黑"/>
                <w:sz w:val="20"/>
                <w:szCs w:val="20"/>
              </w:rPr>
              <w:t>Q1: Yes.</w:t>
            </w:r>
          </w:p>
          <w:p w14:paraId="01B9870F" w14:textId="77777777" w:rsidR="00A324C2" w:rsidRDefault="004303FC">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457EF07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31DAD60D"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A324C2" w14:paraId="53F69D54" w14:textId="77777777">
        <w:tc>
          <w:tcPr>
            <w:tcW w:w="2830" w:type="dxa"/>
          </w:tcPr>
          <w:p w14:paraId="76A58633"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71A388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5F341F2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324C2" w14:paraId="7C7C692A" w14:textId="77777777">
        <w:tc>
          <w:tcPr>
            <w:tcW w:w="2830" w:type="dxa"/>
          </w:tcPr>
          <w:p w14:paraId="1F34C2C7" w14:textId="77777777" w:rsidR="00A324C2" w:rsidRDefault="004303FC">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微软雅黑"/>
        </w:rPr>
      </w:pPr>
      <w:r>
        <w:rPr>
          <w:rFonts w:eastAsia="微软雅黑"/>
        </w:rPr>
        <w:t>Thank you all for the useful inputs.</w:t>
      </w:r>
    </w:p>
    <w:p w14:paraId="2475C373" w14:textId="77777777" w:rsidR="00A324C2" w:rsidRDefault="004303FC">
      <w:pPr>
        <w:spacing w:before="120" w:afterLines="50"/>
        <w:rPr>
          <w:rFonts w:eastAsia="微软雅黑"/>
        </w:rPr>
      </w:pPr>
      <w:r>
        <w:rPr>
          <w:rFonts w:eastAsia="微软雅黑"/>
          <w:b/>
          <w:bCs/>
        </w:rPr>
        <w:t>Regarding a starting point of EVM</w:t>
      </w:r>
      <w:r>
        <w:rPr>
          <w:rFonts w:eastAsia="微软雅黑"/>
        </w:rPr>
        <w:t xml:space="preserve">: </w:t>
      </w:r>
    </w:p>
    <w:p w14:paraId="54D7CD5F" w14:textId="77777777" w:rsidR="00A324C2" w:rsidRDefault="004303FC">
      <w:pPr>
        <w:pStyle w:val="af5"/>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75EE90FF" w14:textId="77777777" w:rsidR="00A324C2" w:rsidRDefault="004303FC">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5C3D7E85" w14:textId="77777777" w:rsidR="00A324C2" w:rsidRDefault="004303FC">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3E2BA622" w14:textId="77777777" w:rsidR="00A324C2" w:rsidRDefault="004303FC">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7DD70F4A" w14:textId="77777777" w:rsidR="00A324C2" w:rsidRDefault="004303FC">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3E728344" w14:textId="77777777" w:rsidR="00A324C2" w:rsidRDefault="004303FC">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A22AB6F" w14:textId="77777777" w:rsidR="00A324C2" w:rsidRDefault="004303FC">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modeling, please see below for further discussions. </w:t>
      </w:r>
    </w:p>
    <w:p w14:paraId="2F179219" w14:textId="77777777" w:rsidR="00A324C2" w:rsidRDefault="004303FC">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364C9B94" w14:textId="77777777" w:rsidR="00A324C2" w:rsidRDefault="00A324C2">
      <w:pPr>
        <w:spacing w:before="120" w:afterLines="50"/>
        <w:rPr>
          <w:rFonts w:eastAsia="微软雅黑"/>
          <w:b/>
          <w:bCs/>
        </w:rPr>
      </w:pPr>
    </w:p>
    <w:p w14:paraId="33F95615" w14:textId="77777777" w:rsidR="00A324C2" w:rsidRDefault="004303FC">
      <w:pPr>
        <w:spacing w:before="120" w:afterLines="50"/>
        <w:rPr>
          <w:rFonts w:eastAsia="微软雅黑"/>
        </w:rPr>
      </w:pPr>
      <w:r>
        <w:rPr>
          <w:rFonts w:eastAsia="微软雅黑"/>
        </w:rPr>
        <w:t>The following proposal is suggested.</w:t>
      </w:r>
    </w:p>
    <w:p w14:paraId="7F682AE2" w14:textId="77777777" w:rsidR="00A324C2" w:rsidRDefault="004303FC">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5A421656" w14:textId="77777777" w:rsidR="00A324C2" w:rsidRDefault="004303FC">
      <w:pPr>
        <w:pStyle w:val="af5"/>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345FD35C" w14:textId="77777777" w:rsidR="00A324C2" w:rsidRDefault="004303FC">
      <w:pPr>
        <w:pStyle w:val="af5"/>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微软雅黑"/>
        </w:rPr>
      </w:pPr>
    </w:p>
    <w:p w14:paraId="30E5F5F0" w14:textId="77777777" w:rsidR="00A324C2" w:rsidRDefault="004303FC">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721166"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微软雅黑"/>
                <w:sz w:val="20"/>
                <w:szCs w:val="20"/>
              </w:rPr>
            </w:pPr>
            <w:r>
              <w:rPr>
                <w:rFonts w:eastAsia="微软雅黑" w:hint="eastAsia"/>
                <w:sz w:val="20"/>
                <w:szCs w:val="20"/>
                <w:lang w:eastAsia="zh-CN"/>
              </w:rPr>
              <w:t>Apple</w:t>
            </w:r>
          </w:p>
        </w:tc>
        <w:tc>
          <w:tcPr>
            <w:tcW w:w="6520" w:type="dxa"/>
          </w:tcPr>
          <w:p w14:paraId="19961867" w14:textId="77777777" w:rsidR="00A324C2" w:rsidRDefault="004303FC">
            <w:pPr>
              <w:spacing w:before="120" w:afterLines="50"/>
              <w:rPr>
                <w:rFonts w:eastAsia="微软雅黑"/>
                <w:sz w:val="20"/>
                <w:szCs w:val="20"/>
              </w:rPr>
            </w:pPr>
            <w:r>
              <w:rPr>
                <w:rFonts w:eastAsia="微软雅黑"/>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607E6AF" w14:textId="77777777" w:rsidR="00A324C2" w:rsidRDefault="004303FC">
            <w:pPr>
              <w:spacing w:before="120" w:afterLines="50"/>
              <w:rPr>
                <w:rFonts w:eastAsia="微软雅黑"/>
                <w:sz w:val="20"/>
                <w:szCs w:val="20"/>
              </w:rPr>
            </w:pPr>
            <w:r>
              <w:rPr>
                <w:rFonts w:eastAsia="MS Mincho"/>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微软雅黑"/>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579F4385" w14:textId="77777777" w:rsidR="00A324C2" w:rsidRDefault="004303FC">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BB3EAA3" w14:textId="77777777" w:rsidR="00A324C2" w:rsidRDefault="004303FC">
            <w:pPr>
              <w:pStyle w:val="a6"/>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a6"/>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e"/>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6210D8A" w14:textId="77777777" w:rsidR="00A324C2" w:rsidRDefault="004303FC">
            <w:pPr>
              <w:pStyle w:val="a6"/>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微软雅黑"/>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a6"/>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5AB98AB5" w14:textId="77777777" w:rsidR="00A324C2" w:rsidRDefault="004303FC">
            <w:pPr>
              <w:pStyle w:val="a6"/>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1B0B2749" w14:textId="77777777" w:rsidR="00A324C2" w:rsidRDefault="004303FC">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5EED3B8" w14:textId="77777777" w:rsidR="00A324C2" w:rsidRDefault="004303FC">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a6"/>
              <w:rPr>
                <w:rFonts w:eastAsia="微软雅黑"/>
                <w:lang w:eastAsia="zh-CN"/>
              </w:rPr>
            </w:pPr>
          </w:p>
          <w:p w14:paraId="6BBC6533" w14:textId="77777777" w:rsidR="00A324C2" w:rsidRDefault="004303FC">
            <w:pPr>
              <w:pStyle w:val="a6"/>
              <w:rPr>
                <w:rFonts w:eastAsia="微软雅黑"/>
                <w:lang w:eastAsia="zh-CN"/>
              </w:rPr>
            </w:pPr>
            <w:r>
              <w:rPr>
                <w:rFonts w:eastAsia="微软雅黑"/>
                <w:lang w:eastAsia="zh-CN"/>
              </w:rPr>
              <w:t>Alternatively, we can add a bullet in proposal 2-1 that only FR1 evaluations will be considered for SRS targeting TDD CJT.</w:t>
            </w:r>
          </w:p>
          <w:p w14:paraId="35833B5B" w14:textId="77777777" w:rsidR="00A324C2" w:rsidRDefault="00A324C2">
            <w:pPr>
              <w:pStyle w:val="a6"/>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F3122C5" w14:textId="77777777" w:rsidR="00A324C2" w:rsidRDefault="004303FC">
            <w:pPr>
              <w:pStyle w:val="a6"/>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14:paraId="2B0FB7AF" w14:textId="77777777" w:rsidR="00A324C2" w:rsidRDefault="004303FC">
            <w:pPr>
              <w:pStyle w:val="a6"/>
              <w:rPr>
                <w:rFonts w:eastAsia="微软雅黑"/>
                <w:lang w:eastAsia="zh-CN"/>
              </w:rPr>
            </w:pPr>
            <w:r>
              <w:rPr>
                <w:rFonts w:eastAsia="微软雅黑"/>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微软雅黑"/>
        </w:rPr>
      </w:pPr>
    </w:p>
    <w:p w14:paraId="5B31E5F7" w14:textId="77777777" w:rsidR="00A324C2" w:rsidRDefault="004303FC">
      <w:pPr>
        <w:spacing w:before="120" w:afterLines="50"/>
        <w:rPr>
          <w:rFonts w:eastAsia="微软雅黑"/>
        </w:rPr>
      </w:pPr>
      <w:r>
        <w:rPr>
          <w:rFonts w:eastAsia="微软雅黑"/>
          <w:b/>
          <w:bCs/>
        </w:rPr>
        <w:t>Regarding UE 8 Tx antenna configuration EVM</w:t>
      </w:r>
      <w:r>
        <w:rPr>
          <w:rFonts w:eastAsia="微软雅黑"/>
        </w:rPr>
        <w:t xml:space="preserve">: </w:t>
      </w:r>
    </w:p>
    <w:p w14:paraId="24502B1F" w14:textId="77777777" w:rsidR="00A324C2" w:rsidRDefault="004303FC">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3292F770" w14:textId="77777777" w:rsidR="00A324C2" w:rsidRDefault="004303FC">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4B2B5FD9" w14:textId="77777777" w:rsidR="00A324C2" w:rsidRDefault="004303FC">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5A08F1B4" w14:textId="77777777" w:rsidR="00A324C2" w:rsidRDefault="004303FC">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242D797C" w14:textId="77777777" w:rsidR="00A324C2" w:rsidRDefault="004303FC">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微软雅黑"/>
        </w:rPr>
      </w:pPr>
      <w:r>
        <w:rPr>
          <w:rFonts w:eastAsia="微软雅黑"/>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(2,2,2; 1,1; 2,2), (dH, dV) = (0.5, 0.5)λ, or</w:t>
      </w:r>
    </w:p>
    <w:p w14:paraId="3C4E46E1" w14:textId="77777777" w:rsidR="00A324C2" w:rsidRDefault="004303FC">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(1,4,2; 1,1; 1,4), (dH, dV) = (0.5, 0.5)λ.</w:t>
      </w:r>
    </w:p>
    <w:p w14:paraId="2201F278" w14:textId="77777777" w:rsidR="00A324C2" w:rsidRDefault="004303FC">
      <w:pPr>
        <w:pStyle w:val="af5"/>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B40601"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3261E2AB" w14:textId="77777777" w:rsidR="00A324C2" w:rsidRDefault="004303FC">
            <w:pPr>
              <w:spacing w:before="120" w:afterLines="50"/>
              <w:rPr>
                <w:rFonts w:eastAsia="微软雅黑"/>
                <w:sz w:val="20"/>
                <w:szCs w:val="20"/>
              </w:rPr>
            </w:pPr>
            <w:r>
              <w:rPr>
                <w:rFonts w:eastAsia="微软雅黑"/>
                <w:sz w:val="20"/>
                <w:szCs w:val="20"/>
              </w:rPr>
              <w:t>We think the following antenna architecture should be included:</w:t>
            </w:r>
          </w:p>
          <w:p w14:paraId="70419B00" w14:textId="77777777" w:rsidR="00A324C2" w:rsidRDefault="004303FC">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(1,2,2; 1,2; 1,2), (dH, dV) = (0.5, 0.5)λ, or</w:t>
            </w:r>
          </w:p>
          <w:p w14:paraId="1FE449E2" w14:textId="77777777" w:rsidR="00A324C2" w:rsidRDefault="004303FC">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(1,1,2; 1,4; 1,1), (dH, dV) = (0.5, 0.5)λ.</w:t>
            </w:r>
          </w:p>
          <w:p w14:paraId="13F338BF" w14:textId="77777777" w:rsidR="00A324C2" w:rsidRDefault="00A324C2">
            <w:pPr>
              <w:spacing w:before="120" w:afterLines="50"/>
              <w:rPr>
                <w:rFonts w:eastAsia="微软雅黑"/>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0F7B290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A324C2" w14:paraId="3965A6DB" w14:textId="77777777">
        <w:tc>
          <w:tcPr>
            <w:tcW w:w="2830" w:type="dxa"/>
          </w:tcPr>
          <w:p w14:paraId="2B02234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0C0F1357"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59E3051"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7701F3FB" w14:textId="77777777" w:rsidR="00A324C2" w:rsidRDefault="004303FC">
            <w:pPr>
              <w:spacing w:before="120" w:afterLines="50"/>
              <w:rPr>
                <w:rFonts w:eastAsia="微软雅黑"/>
                <w:sz w:val="20"/>
                <w:szCs w:val="20"/>
                <w:lang w:eastAsia="zh-CN"/>
              </w:rPr>
            </w:pPr>
            <w:r>
              <w:rPr>
                <w:rFonts w:eastAsia="微软雅黑"/>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20F9E403" w14:textId="77777777" w:rsidR="00A324C2" w:rsidRDefault="004303FC">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2DAD1C6F" w14:textId="77777777" w:rsidR="00A324C2" w:rsidRDefault="004303FC">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2900416" w14:textId="77777777" w:rsidR="00A324C2" w:rsidRDefault="004303FC">
            <w:pPr>
              <w:spacing w:before="120" w:afterLines="50"/>
              <w:rPr>
                <w:rFonts w:eastAsia="微软雅黑"/>
                <w:sz w:val="20"/>
                <w:szCs w:val="20"/>
                <w:lang w:eastAsia="zh-CN"/>
              </w:rPr>
            </w:pPr>
            <w:r>
              <w:rPr>
                <w:rFonts w:eastAsia="微软雅黑"/>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745AD39" w14:textId="77777777" w:rsidR="00A324C2" w:rsidRDefault="004303FC">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微软雅黑"/>
        </w:rPr>
      </w:pPr>
    </w:p>
    <w:p w14:paraId="6EEEFA9C" w14:textId="77777777" w:rsidR="00A324C2" w:rsidRDefault="004303FC">
      <w:pPr>
        <w:spacing w:before="120" w:afterLines="50"/>
        <w:rPr>
          <w:rFonts w:eastAsia="微软雅黑"/>
        </w:rPr>
      </w:pPr>
      <w:r>
        <w:rPr>
          <w:rFonts w:eastAsia="微软雅黑"/>
          <w:b/>
          <w:bCs/>
        </w:rPr>
        <w:t>Regarding CJT SRS power imbalance related EVM</w:t>
      </w:r>
      <w:r>
        <w:rPr>
          <w:rFonts w:eastAsia="微软雅黑"/>
        </w:rPr>
        <w:t xml:space="preserve">: </w:t>
      </w:r>
    </w:p>
    <w:p w14:paraId="6111205D" w14:textId="77777777" w:rsidR="00A324C2" w:rsidRDefault="004303FC">
      <w:pPr>
        <w:rPr>
          <w:rFonts w:eastAsia="微软雅黑"/>
        </w:rPr>
      </w:pPr>
      <w:r>
        <w:rPr>
          <w:rFonts w:eastAsia="微软雅黑"/>
        </w:rPr>
        <w:t xml:space="preserve">@Huawei, HiSilicon: Thank you for the detailed suggestion. </w:t>
      </w:r>
    </w:p>
    <w:p w14:paraId="69138CFD" w14:textId="77777777" w:rsidR="00A324C2" w:rsidRDefault="004303FC">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2E14B3C2" w14:textId="77777777" w:rsidR="00A324C2" w:rsidRDefault="004303FC">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A72B6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2ECA1EE" w14:textId="77777777" w:rsidR="00A324C2" w:rsidRDefault="004303FC">
            <w:pPr>
              <w:pStyle w:val="a6"/>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微软雅黑"/>
                <w:sz w:val="20"/>
                <w:szCs w:val="20"/>
              </w:rPr>
            </w:pPr>
          </w:p>
        </w:tc>
      </w:tr>
      <w:tr w:rsidR="00A324C2" w14:paraId="7BE231FD" w14:textId="77777777">
        <w:tc>
          <w:tcPr>
            <w:tcW w:w="2830" w:type="dxa"/>
          </w:tcPr>
          <w:p w14:paraId="7B45CF10" w14:textId="77777777" w:rsidR="00A324C2" w:rsidRDefault="00A324C2">
            <w:pPr>
              <w:spacing w:before="120" w:afterLines="50"/>
              <w:rPr>
                <w:rFonts w:eastAsia="微软雅黑"/>
                <w:sz w:val="20"/>
                <w:szCs w:val="20"/>
              </w:rPr>
            </w:pPr>
          </w:p>
        </w:tc>
        <w:tc>
          <w:tcPr>
            <w:tcW w:w="6520" w:type="dxa"/>
          </w:tcPr>
          <w:p w14:paraId="40258EC0" w14:textId="77777777" w:rsidR="00A324C2" w:rsidRDefault="00A324C2">
            <w:pPr>
              <w:spacing w:before="120" w:afterLines="50"/>
              <w:rPr>
                <w:rFonts w:eastAsia="微软雅黑"/>
                <w:sz w:val="20"/>
                <w:szCs w:val="20"/>
              </w:rPr>
            </w:pPr>
          </w:p>
        </w:tc>
      </w:tr>
    </w:tbl>
    <w:p w14:paraId="2FA4B9BC" w14:textId="77777777" w:rsidR="00A324C2" w:rsidRDefault="00A324C2">
      <w:pPr>
        <w:rPr>
          <w:rFonts w:eastAsia="微软雅黑"/>
        </w:rPr>
      </w:pPr>
    </w:p>
    <w:p w14:paraId="5D7640D4" w14:textId="77777777" w:rsidR="00A324C2" w:rsidRDefault="00A324C2">
      <w:pPr>
        <w:rPr>
          <w:lang w:eastAsia="zh-CN"/>
        </w:rPr>
      </w:pPr>
    </w:p>
    <w:p w14:paraId="1CA1F58F" w14:textId="77777777" w:rsidR="00A324C2" w:rsidRDefault="004303FC">
      <w:pPr>
        <w:pStyle w:val="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Please check replies during Round 1 in above tables and also new replies below. Furthermore, EVM additional to the agreed 2 proposals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@Huawei, HiSilicon: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At least the following additional EVMs are suggested:</w:t>
      </w:r>
    </w:p>
    <w:p w14:paraId="1A94533B" w14:textId="77777777" w:rsidR="00A324C2" w:rsidRDefault="004303FC">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4749C7A3" w14:textId="77777777" w:rsidR="00A324C2" w:rsidRDefault="004303FC">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747CA3CF" w14:textId="77777777" w:rsidR="00A324C2" w:rsidRDefault="004303FC">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(dH, dV) = (0.5, 0.5)λ, or</w:t>
      </w:r>
    </w:p>
    <w:p w14:paraId="6CA5361B" w14:textId="77777777" w:rsidR="00A324C2" w:rsidRDefault="004303FC">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(dH, dV) = (0.5, 0.5)λ.</w:t>
      </w:r>
    </w:p>
    <w:p w14:paraId="19199808" w14:textId="77777777" w:rsidR="00A324C2" w:rsidRDefault="004303FC">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05EA25E1" w14:textId="77777777" w:rsidR="00A324C2" w:rsidRDefault="004303FC">
      <w:pPr>
        <w:pStyle w:val="af5"/>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AC4C2AE"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4274F435" w14:textId="77777777" w:rsidR="00A324C2" w:rsidRDefault="004303FC">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微软雅黑"/>
                <w:sz w:val="20"/>
                <w:szCs w:val="20"/>
              </w:rPr>
            </w:pPr>
            <w:r>
              <w:rPr>
                <w:rFonts w:eastAsia="微软雅黑" w:hint="eastAsia"/>
                <w:sz w:val="20"/>
                <w:szCs w:val="20"/>
                <w:lang w:eastAsia="zh-CN"/>
              </w:rPr>
              <w:t>Apple</w:t>
            </w:r>
          </w:p>
        </w:tc>
        <w:tc>
          <w:tcPr>
            <w:tcW w:w="6520" w:type="dxa"/>
          </w:tcPr>
          <w:p w14:paraId="01B6BB39" w14:textId="77777777" w:rsidR="00A324C2" w:rsidRDefault="004303FC">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Mp and Np are defined per panel. </w:t>
            </w:r>
          </w:p>
        </w:tc>
      </w:tr>
      <w:tr w:rsidR="00A324C2" w14:paraId="64EECA4C" w14:textId="77777777">
        <w:tc>
          <w:tcPr>
            <w:tcW w:w="2830" w:type="dxa"/>
          </w:tcPr>
          <w:p w14:paraId="5E95951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B85E23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4E03002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p>
          <w:p w14:paraId="6429C363"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@Apple: My understanding is that Mp and Np are defined for all panels, so I changed it below, but companies please correct me if I am mistaken.</w:t>
      </w:r>
    </w:p>
    <w:p w14:paraId="4F57A8C7" w14:textId="77777777" w:rsidR="00A324C2" w:rsidRDefault="004303FC">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70F2BDF2" w14:textId="77777777" w:rsidR="00A324C2" w:rsidRDefault="004303FC">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2B6DDD15" w14:textId="77777777" w:rsidR="00A324C2" w:rsidRDefault="004303FC">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(dH, dV) = (0.5, 0.5)λ, or</w:t>
      </w:r>
    </w:p>
    <w:p w14:paraId="30C74552" w14:textId="77777777" w:rsidR="00A324C2" w:rsidRDefault="004303FC">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[1,4]</w:t>
      </w:r>
      <w:r>
        <w:rPr>
          <w:rFonts w:ascii="Times New Roman" w:eastAsia="微软雅黑" w:hAnsi="Times New Roman"/>
        </w:rPr>
        <w:t>)), (dH, dV) = (0.5, 0.5)λ.</w:t>
      </w:r>
    </w:p>
    <w:p w14:paraId="67BB3AB2" w14:textId="77777777" w:rsidR="00A324C2" w:rsidRDefault="004303FC">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Pr>
          <w:rFonts w:ascii="Times New Roman" w:eastAsia="微软雅黑" w:hAnsi="Times New Roman"/>
          <w:color w:val="FF0000"/>
        </w:rPr>
        <w:t xml:space="preserve">TDD CJT </w:t>
      </w:r>
      <w:r>
        <w:rPr>
          <w:rFonts w:ascii="Times New Roman" w:eastAsia="微软雅黑" w:hAnsi="Times New Roman"/>
        </w:rPr>
        <w:t>SRS EVM.</w:t>
      </w:r>
    </w:p>
    <w:p w14:paraId="14C7ABB0" w14:textId="77777777" w:rsidR="00A324C2" w:rsidRDefault="00A324C2">
      <w:pPr>
        <w:rPr>
          <w:lang w:eastAsia="zh-CN"/>
        </w:rPr>
      </w:pPr>
    </w:p>
    <w:tbl>
      <w:tblPr>
        <w:tblStyle w:val="ae"/>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B6B2C"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7D13C87A" w14:textId="77777777" w:rsidR="00A324C2" w:rsidRDefault="004303FC">
            <w:pPr>
              <w:spacing w:before="120" w:afterLines="50"/>
              <w:rPr>
                <w:rFonts w:eastAsia="微软雅黑"/>
                <w:sz w:val="20"/>
                <w:szCs w:val="20"/>
              </w:rPr>
            </w:pPr>
            <w:r>
              <w:rPr>
                <w:rFonts w:eastAsia="微软雅黑"/>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458D0586"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with DP3. </w:t>
            </w:r>
          </w:p>
          <w:p w14:paraId="4E19C789" w14:textId="77777777" w:rsidR="00A324C2" w:rsidRDefault="004303FC">
            <w:pPr>
              <w:spacing w:before="120" w:afterLines="50"/>
              <w:rPr>
                <w:rFonts w:eastAsia="微软雅黑"/>
                <w:sz w:val="20"/>
                <w:szCs w:val="20"/>
              </w:rPr>
            </w:pPr>
            <w:r>
              <w:rPr>
                <w:rFonts w:eastAsia="微软雅黑"/>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微软雅黑"/>
                <w:sz w:val="20"/>
                <w:szCs w:val="20"/>
                <w:lang w:eastAsia="zh-CN"/>
              </w:rPr>
            </w:pPr>
            <w:r>
              <w:rPr>
                <w:rFonts w:eastAsia="微软雅黑"/>
                <w:sz w:val="20"/>
                <w:szCs w:val="20"/>
              </w:rPr>
              <w:t>Huawei, HiSilicon</w:t>
            </w:r>
          </w:p>
        </w:tc>
        <w:tc>
          <w:tcPr>
            <w:tcW w:w="6520" w:type="dxa"/>
          </w:tcPr>
          <w:p w14:paraId="71D266E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DP1, </w:t>
            </w:r>
            <w:r>
              <w:rPr>
                <w:rFonts w:eastAsia="微软雅黑" w:hint="eastAsia"/>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7FC108DE" w14:textId="77777777" w:rsidR="00A324C2" w:rsidRDefault="004303FC">
            <w:pPr>
              <w:spacing w:before="120" w:afterLines="50"/>
              <w:rPr>
                <w:rFonts w:eastAsia="微软雅黑"/>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微软雅黑"/>
                <w:sz w:val="20"/>
                <w:szCs w:val="20"/>
              </w:rPr>
            </w:pPr>
            <w:r>
              <w:rPr>
                <w:rFonts w:eastAsia="微软雅黑" w:hint="eastAsia"/>
                <w:sz w:val="20"/>
                <w:szCs w:val="20"/>
                <w:lang w:eastAsia="zh-CN"/>
              </w:rPr>
              <w:t>O</w:t>
            </w:r>
            <w:r>
              <w:rPr>
                <w:rFonts w:eastAsia="微软雅黑"/>
                <w:sz w:val="20"/>
                <w:szCs w:val="20"/>
                <w:lang w:eastAsia="zh-CN"/>
              </w:rPr>
              <w:t>PPO</w:t>
            </w:r>
          </w:p>
        </w:tc>
        <w:tc>
          <w:tcPr>
            <w:tcW w:w="6520" w:type="dxa"/>
          </w:tcPr>
          <w:p w14:paraId="1338D0DC" w14:textId="77777777" w:rsidR="00A324C2" w:rsidRDefault="004303FC">
            <w:pPr>
              <w:spacing w:before="120" w:afterLines="50"/>
              <w:rPr>
                <w:rFonts w:eastAsia="微软雅黑"/>
                <w:sz w:val="20"/>
                <w:szCs w:val="20"/>
                <w:lang w:eastAsia="zh-CN"/>
              </w:rPr>
            </w:pPr>
            <w:r>
              <w:rPr>
                <w:rFonts w:eastAsia="微软雅黑"/>
                <w:sz w:val="20"/>
                <w:szCs w:val="20"/>
                <w:lang w:eastAsia="zh-CN"/>
              </w:rPr>
              <w:t>For DP1, we don’t think it is necessary for SLS.</w:t>
            </w:r>
          </w:p>
          <w:p w14:paraId="05B14DD5" w14:textId="77777777" w:rsidR="00A324C2" w:rsidRDefault="004303FC">
            <w:pPr>
              <w:spacing w:before="120" w:afterLines="50"/>
              <w:rPr>
                <w:rFonts w:eastAsia="微软雅黑"/>
                <w:sz w:val="20"/>
                <w:szCs w:val="20"/>
                <w:lang w:eastAsia="zh-CN"/>
              </w:rPr>
            </w:pPr>
            <w:r>
              <w:rPr>
                <w:rFonts w:eastAsia="微软雅黑"/>
                <w:sz w:val="20"/>
                <w:szCs w:val="20"/>
                <w:lang w:eastAsia="zh-CN"/>
              </w:rPr>
              <w:t>For DP2, we think Mp and Np are the antennae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微软雅黑" w:hint="eastAsia"/>
                <w:sz w:val="20"/>
                <w:szCs w:val="20"/>
                <w:lang w:eastAsia="zh-CN"/>
              </w:rPr>
              <w:t>W</w:t>
            </w:r>
            <w:r>
              <w:rPr>
                <w:rFonts w:eastAsia="微软雅黑"/>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33DABB1"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@Huawei:Thank for your further clarification. OK, we can support it.  It is nature. </w:t>
            </w:r>
          </w:p>
          <w:p w14:paraId="0FF06F2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For DP 3,  we don</w:t>
            </w:r>
            <w:r>
              <w:rPr>
                <w:rFonts w:eastAsia="微软雅黑"/>
                <w:sz w:val="20"/>
                <w:szCs w:val="20"/>
                <w:lang w:eastAsia="zh-CN"/>
              </w:rPr>
              <w:t>’</w:t>
            </w:r>
            <w:r>
              <w:rPr>
                <w:rFonts w:eastAsia="微软雅黑"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45611C1D" w14:textId="77777777" w:rsidR="00A324C2" w:rsidRDefault="004303FC">
            <w:pPr>
              <w:spacing w:before="120" w:afterLines="50"/>
              <w:rPr>
                <w:rFonts w:eastAsia="微软雅黑"/>
                <w:sz w:val="20"/>
                <w:szCs w:val="20"/>
                <w:lang w:eastAsia="zh-CN"/>
              </w:rPr>
            </w:pPr>
            <w:r>
              <w:rPr>
                <w:rFonts w:eastAsia="微软雅黑"/>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770CD1DC" w14:textId="77777777" w:rsidR="00A324C2" w:rsidRDefault="004303FC">
            <w:pPr>
              <w:spacing w:before="120" w:afterLines="50"/>
              <w:rPr>
                <w:rFonts w:eastAsia="微软雅黑"/>
                <w:sz w:val="20"/>
                <w:szCs w:val="20"/>
              </w:rPr>
            </w:pPr>
            <w:r>
              <w:rPr>
                <w:rFonts w:eastAsia="微软雅黑"/>
                <w:sz w:val="20"/>
                <w:szCs w:val="20"/>
              </w:rPr>
              <w:t xml:space="preserve">There are some supports for each DP but some concerns, so we may formulate a possible proposal and include all for further discussion. </w:t>
            </w:r>
          </w:p>
          <w:p w14:paraId="41DBD6BD" w14:textId="77777777" w:rsidR="00A324C2" w:rsidRDefault="004303FC">
            <w:pPr>
              <w:spacing w:before="120" w:afterLines="50"/>
              <w:rPr>
                <w:rFonts w:eastAsia="微软雅黑"/>
                <w:sz w:val="20"/>
                <w:szCs w:val="20"/>
              </w:rPr>
            </w:pPr>
            <w:r>
              <w:rPr>
                <w:rFonts w:eastAsia="微软雅黑"/>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微软雅黑"/>
                <w:sz w:val="20"/>
                <w:szCs w:val="20"/>
              </w:rPr>
            </w:pPr>
            <w:r>
              <w:rPr>
                <w:rFonts w:eastAsia="微软雅黑"/>
                <w:sz w:val="20"/>
                <w:szCs w:val="20"/>
              </w:rPr>
              <w:t>Regarding Mg and Ng, I got a different impression from some previous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Default="004303FC">
            <w:pPr>
              <w:numPr>
                <w:ilvl w:val="1"/>
                <w:numId w:val="11"/>
              </w:numPr>
              <w:autoSpaceDE/>
              <w:autoSpaceDN/>
              <w:adjustRightInd/>
              <w:snapToGrid/>
              <w:spacing w:after="0" w:line="240" w:lineRule="auto"/>
              <w:jc w:val="left"/>
              <w:rPr>
                <w:i/>
                <w:iCs/>
                <w:sz w:val="18"/>
                <w:szCs w:val="18"/>
                <w:lang w:eastAsia="zh-CN"/>
              </w:rPr>
            </w:pPr>
            <w:r>
              <w:rPr>
                <w:i/>
                <w:iCs/>
                <w:sz w:val="18"/>
                <w:szCs w:val="18"/>
                <w:lang w:eastAsia="zh-CN"/>
              </w:rPr>
              <w:t>2 TxRU, (M, N, P, Mg, Ng; Mp, Np)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(dH, dV)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4Tx/4Rx: (M, N, P, Mg, Ng; Mp, Np) = (2,4,2,1,2;1,2), (dH,dV) = (0.5, 0.5)λ, the polarization angles are 0° and 90°</w:t>
            </w:r>
          </w:p>
          <w:p w14:paraId="6C9AA7C7" w14:textId="77777777" w:rsidR="00A324C2" w:rsidRDefault="004303FC">
            <w:pPr>
              <w:spacing w:before="120" w:afterLines="50"/>
              <w:rPr>
                <w:rFonts w:eastAsia="微软雅黑"/>
                <w:sz w:val="20"/>
                <w:szCs w:val="20"/>
              </w:rPr>
            </w:pPr>
            <w:r>
              <w:rPr>
                <w:rFonts w:eastAsia="微软雅黑"/>
                <w:sz w:val="20"/>
                <w:szCs w:val="20"/>
              </w:rPr>
              <w:t>Anyway let’s follow 37.910 and note this clearly. Thank you Apple/QC/OPPO for pointing this out.</w:t>
            </w:r>
          </w:p>
          <w:p w14:paraId="04238046" w14:textId="77777777" w:rsidR="00A324C2" w:rsidRDefault="004303FC">
            <w:pPr>
              <w:rPr>
                <w:sz w:val="20"/>
                <w:szCs w:val="20"/>
                <w:lang w:eastAsia="zh-CN"/>
              </w:rPr>
            </w:pPr>
            <w:r>
              <w:rPr>
                <w:rFonts w:eastAsia="微软雅黑"/>
                <w:b/>
                <w:bCs/>
                <w:sz w:val="20"/>
                <w:szCs w:val="20"/>
              </w:rPr>
              <w:t>Possible proposal</w:t>
            </w:r>
            <w:r>
              <w:rPr>
                <w:rFonts w:eastAsia="微软雅黑"/>
                <w:sz w:val="20"/>
                <w:szCs w:val="20"/>
              </w:rPr>
              <w:t xml:space="preserve">: </w:t>
            </w:r>
            <w:r>
              <w:rPr>
                <w:sz w:val="20"/>
                <w:szCs w:val="20"/>
                <w:lang w:eastAsia="zh-CN"/>
              </w:rPr>
              <w:t>For SRS EVM, consider additional EVM as follows</w:t>
            </w:r>
          </w:p>
          <w:p w14:paraId="60FC9E06" w14:textId="77777777" w:rsidR="00A324C2" w:rsidRDefault="004303FC">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Realistic channel estimation based on sequence generation for SRS modelling, </w:t>
            </w:r>
            <w:r>
              <w:rPr>
                <w:rFonts w:ascii="Times New Roman" w:eastAsia="微软雅黑" w:hAnsi="Times New Roman"/>
                <w:color w:val="FF0000"/>
                <w:sz w:val="20"/>
                <w:szCs w:val="20"/>
              </w:rPr>
              <w:t>at least for LLS</w:t>
            </w:r>
          </w:p>
          <w:p w14:paraId="5647268B" w14:textId="77777777" w:rsidR="00A324C2" w:rsidRDefault="004303FC">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The following antenna architecture for 8 Tx SRS EVM:</w:t>
            </w:r>
          </w:p>
          <w:p w14:paraId="029E7E96" w14:textId="77777777" w:rsidR="00A324C2" w:rsidRDefault="004303FC">
            <w:pPr>
              <w:pStyle w:val="af5"/>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微软雅黑" w:hAnsi="Times New Roman"/>
                <w:sz w:val="20"/>
                <w:szCs w:val="20"/>
              </w:rPr>
              <w:t xml:space="preserve">(1,2,2; 1,2; </w:t>
            </w:r>
            <w:r>
              <w:rPr>
                <w:rFonts w:ascii="Times New Roman" w:eastAsia="微软雅黑" w:hAnsi="Times New Roman"/>
                <w:color w:val="FF0000"/>
                <w:sz w:val="20"/>
                <w:szCs w:val="20"/>
              </w:rPr>
              <w:t>[1,2]</w:t>
            </w:r>
            <w:r>
              <w:rPr>
                <w:rFonts w:ascii="Times New Roman" w:eastAsia="微软雅黑" w:hAnsi="Times New Roman"/>
                <w:sz w:val="20"/>
                <w:szCs w:val="20"/>
              </w:rPr>
              <w:t>), (dH, dV) = (0.5, 0.5)λ, or</w:t>
            </w:r>
          </w:p>
          <w:p w14:paraId="156AFD0A" w14:textId="77777777" w:rsidR="00A324C2" w:rsidRDefault="004303FC">
            <w:pPr>
              <w:pStyle w:val="af5"/>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Mg,Ng; Mp, Np) = </w:t>
            </w:r>
            <w:r>
              <w:rPr>
                <w:rFonts w:ascii="Times New Roman" w:eastAsia="微软雅黑" w:hAnsi="Times New Roman"/>
                <w:sz w:val="20"/>
                <w:szCs w:val="20"/>
              </w:rPr>
              <w:t xml:space="preserve">(1,1,2; 1,4; </w:t>
            </w:r>
            <w:r>
              <w:rPr>
                <w:rFonts w:ascii="Times New Roman" w:eastAsia="微软雅黑" w:hAnsi="Times New Roman"/>
                <w:color w:val="FF0000"/>
                <w:sz w:val="20"/>
                <w:szCs w:val="20"/>
              </w:rPr>
              <w:t>[1,1]</w:t>
            </w:r>
            <w:r>
              <w:rPr>
                <w:rFonts w:ascii="Times New Roman" w:eastAsia="微软雅黑" w:hAnsi="Times New Roman"/>
                <w:sz w:val="20"/>
                <w:szCs w:val="20"/>
              </w:rPr>
              <w:t>)), (dH, dV) = (0.5, 0.5)λ</w:t>
            </w:r>
          </w:p>
          <w:p w14:paraId="447A131F" w14:textId="77777777" w:rsidR="00A324C2" w:rsidRDefault="004303FC">
            <w:pPr>
              <w:pStyle w:val="af5"/>
              <w:numPr>
                <w:ilvl w:val="1"/>
                <w:numId w:val="8"/>
              </w:numPr>
              <w:spacing w:before="120" w:afterLines="50" w:after="120"/>
              <w:rPr>
                <w:rFonts w:ascii="Times New Roman" w:eastAsia="微软雅黑" w:hAnsi="Times New Roman"/>
                <w:color w:val="FF0000"/>
                <w:sz w:val="20"/>
                <w:szCs w:val="20"/>
              </w:rPr>
            </w:pPr>
            <w:r>
              <w:rPr>
                <w:rFonts w:ascii="Times New Roman" w:eastAsia="微软雅黑" w:hAnsi="Times New Roman"/>
                <w:color w:val="FF0000"/>
                <w:sz w:val="20"/>
                <w:szCs w:val="20"/>
              </w:rPr>
              <w:t>Mp and Np are the number of vertical and horizontal TXRUs within a panel and polarization, respectively</w:t>
            </w:r>
          </w:p>
          <w:p w14:paraId="1A3C565E" w14:textId="77777777" w:rsidR="00A324C2" w:rsidRDefault="004303FC">
            <w:pPr>
              <w:pStyle w:val="af5"/>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微软雅黑" w:hAnsi="Times New Roman"/>
                <w:sz w:val="20"/>
                <w:szCs w:val="20"/>
              </w:rPr>
              <w:t xml:space="preserve">for </w:t>
            </w:r>
            <w:r>
              <w:rPr>
                <w:rFonts w:ascii="Times New Roman" w:eastAsia="微软雅黑" w:hAnsi="Times New Roman"/>
                <w:color w:val="FF0000"/>
                <w:sz w:val="20"/>
                <w:szCs w:val="20"/>
              </w:rPr>
              <w:t xml:space="preserve">TDD CJT </w:t>
            </w:r>
            <w:r>
              <w:rPr>
                <w:rFonts w:ascii="Times New Roman" w:eastAsia="微软雅黑" w:hAnsi="Times New Roman"/>
                <w:sz w:val="20"/>
                <w:szCs w:val="20"/>
              </w:rPr>
              <w:t>SRS EVM.</w:t>
            </w:r>
          </w:p>
          <w:p w14:paraId="17CA2047" w14:textId="77777777" w:rsidR="00A324C2" w:rsidRDefault="00A324C2">
            <w:pPr>
              <w:spacing w:before="120" w:afterLines="50"/>
              <w:rPr>
                <w:rFonts w:eastAsia="微软雅黑"/>
                <w:sz w:val="20"/>
                <w:szCs w:val="20"/>
              </w:rPr>
            </w:pPr>
          </w:p>
        </w:tc>
      </w:tr>
      <w:tr w:rsidR="00A324C2" w14:paraId="1E0AB0BA" w14:textId="77777777">
        <w:tc>
          <w:tcPr>
            <w:tcW w:w="2830" w:type="dxa"/>
          </w:tcPr>
          <w:p w14:paraId="33F3BF87" w14:textId="77777777" w:rsidR="00A324C2" w:rsidRDefault="004303FC">
            <w:pPr>
              <w:spacing w:before="120" w:afterLines="50"/>
              <w:rPr>
                <w:rFonts w:eastAsia="微软雅黑"/>
                <w:sz w:val="20"/>
                <w:szCs w:val="20"/>
              </w:rPr>
            </w:pPr>
            <w:r>
              <w:rPr>
                <w:rFonts w:eastAsia="微软雅黑"/>
                <w:sz w:val="20"/>
                <w:szCs w:val="20"/>
              </w:rPr>
              <w:lastRenderedPageBreak/>
              <w:t>Ericsson</w:t>
            </w:r>
          </w:p>
        </w:tc>
        <w:tc>
          <w:tcPr>
            <w:tcW w:w="6520" w:type="dxa"/>
          </w:tcPr>
          <w:p w14:paraId="29077470" w14:textId="77777777" w:rsidR="00A324C2" w:rsidRDefault="004303FC">
            <w:pPr>
              <w:spacing w:before="120" w:afterLines="50"/>
              <w:rPr>
                <w:rFonts w:eastAsia="微软雅黑"/>
                <w:sz w:val="20"/>
                <w:szCs w:val="20"/>
              </w:rPr>
            </w:pPr>
            <w:r>
              <w:rPr>
                <w:rFonts w:eastAsia="微软雅黑"/>
                <w:sz w:val="20"/>
                <w:szCs w:val="20"/>
              </w:rPr>
              <w:t>Regarding the need for TDL-C, we have similar concern as ZTE on adding 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ZTE(2)</w:t>
            </w:r>
          </w:p>
        </w:tc>
        <w:tc>
          <w:tcPr>
            <w:tcW w:w="6520" w:type="dxa"/>
          </w:tcPr>
          <w:p w14:paraId="488AB9B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Don</w:t>
            </w:r>
            <w:r>
              <w:rPr>
                <w:rFonts w:eastAsia="微软雅黑"/>
                <w:sz w:val="20"/>
                <w:szCs w:val="20"/>
                <w:lang w:eastAsia="zh-CN"/>
              </w:rPr>
              <w:t>’</w:t>
            </w:r>
            <w:r>
              <w:rPr>
                <w:rFonts w:eastAsia="微软雅黑" w:hint="eastAsia"/>
                <w:sz w:val="20"/>
                <w:szCs w:val="20"/>
                <w:lang w:eastAsia="zh-CN"/>
              </w:rPr>
              <w:t xml:space="preserve">t support TDL-C unless necessity  is clarified. </w:t>
            </w:r>
          </w:p>
        </w:tc>
      </w:tr>
      <w:tr w:rsidR="00FB4B2E" w14:paraId="12C7DBF2" w14:textId="77777777">
        <w:tc>
          <w:tcPr>
            <w:tcW w:w="2830" w:type="dxa"/>
          </w:tcPr>
          <w:p w14:paraId="37C80F2F" w14:textId="71E173B8" w:rsidR="00FB4B2E" w:rsidRDefault="00FB4B2E">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D84D53" w14:textId="4867C7A8" w:rsidR="00FB4B2E" w:rsidRDefault="00FB4B2E">
            <w:pPr>
              <w:spacing w:before="120" w:afterLines="50"/>
              <w:rPr>
                <w:rFonts w:eastAsia="微软雅黑"/>
                <w:sz w:val="20"/>
                <w:szCs w:val="20"/>
                <w:lang w:eastAsia="zh-CN"/>
              </w:rPr>
            </w:pPr>
            <w:r>
              <w:rPr>
                <w:rFonts w:eastAsia="微软雅黑"/>
                <w:sz w:val="20"/>
                <w:szCs w:val="20"/>
                <w:lang w:eastAsia="zh-CN"/>
              </w:rPr>
              <w:t xml:space="preserve">TDL channel is the common </w:t>
            </w:r>
            <w:r w:rsidR="00CF01DF">
              <w:rPr>
                <w:rFonts w:eastAsia="微软雅黑"/>
                <w:sz w:val="20"/>
                <w:szCs w:val="20"/>
                <w:lang w:eastAsia="zh-CN"/>
              </w:rPr>
              <w:t>channel</w:t>
            </w:r>
            <w:r>
              <w:rPr>
                <w:rFonts w:eastAsia="微软雅黑"/>
                <w:sz w:val="20"/>
                <w:szCs w:val="20"/>
                <w:lang w:eastAsia="zh-CN"/>
              </w:rPr>
              <w:t xml:space="preserve"> used by RAN4. </w:t>
            </w:r>
          </w:p>
          <w:p w14:paraId="3A52C675" w14:textId="1CE23722" w:rsidR="00FB4B2E" w:rsidRDefault="00FB4B2E">
            <w:pPr>
              <w:spacing w:before="120" w:afterLines="50"/>
              <w:rPr>
                <w:rFonts w:eastAsia="微软雅黑"/>
                <w:sz w:val="20"/>
                <w:szCs w:val="20"/>
                <w:lang w:eastAsia="zh-CN"/>
              </w:rPr>
            </w:pPr>
            <w:r>
              <w:rPr>
                <w:rFonts w:eastAsia="微软雅黑"/>
                <w:sz w:val="20"/>
                <w:szCs w:val="20"/>
                <w:lang w:eastAsia="zh-CN"/>
              </w:rPr>
              <w:t xml:space="preserve">In FR2, typically CDL channels are more appropriate. However, this enhancement is on FR1. We think </w:t>
            </w:r>
            <w:r w:rsidR="00CF01DF">
              <w:rPr>
                <w:rFonts w:eastAsia="微软雅黑"/>
                <w:sz w:val="20"/>
                <w:szCs w:val="20"/>
                <w:lang w:eastAsia="zh-CN"/>
              </w:rPr>
              <w:t>TDL</w:t>
            </w:r>
            <w:r>
              <w:rPr>
                <w:rFonts w:eastAsia="微软雅黑"/>
                <w:sz w:val="20"/>
                <w:szCs w:val="20"/>
                <w:lang w:eastAsia="zh-CN"/>
              </w:rPr>
              <w:t xml:space="preserve"> should be listed as an option. Even in Rel-16/17 mTRP evaluations, TDL-C was always one of the options (actually, the option used by most companies at least for LLS)</w:t>
            </w:r>
          </w:p>
          <w:p w14:paraId="10FB4662" w14:textId="331B1CAA" w:rsidR="00FB4B2E" w:rsidRDefault="00FB4B2E">
            <w:pPr>
              <w:spacing w:before="120" w:afterLines="50"/>
              <w:rPr>
                <w:rFonts w:eastAsia="微软雅黑"/>
                <w:sz w:val="20"/>
                <w:szCs w:val="20"/>
                <w:lang w:eastAsia="zh-CN"/>
              </w:rPr>
            </w:pPr>
            <w:r>
              <w:rPr>
                <w:rFonts w:eastAsia="微软雅黑"/>
                <w:sz w:val="20"/>
                <w:szCs w:val="20"/>
                <w:lang w:eastAsia="zh-CN"/>
              </w:rPr>
              <w:t xml:space="preserve">@ZTE, Ericsson: Do you have a specific concern on TDL-C channel? </w:t>
            </w: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1"/>
        <w:tabs>
          <w:tab w:val="clear" w:pos="432"/>
        </w:tabs>
        <w:rPr>
          <w:rFonts w:cs="Arial"/>
        </w:rPr>
      </w:pPr>
      <w:r>
        <w:rPr>
          <w:rFonts w:cs="Arial"/>
        </w:rPr>
        <w:t>SRS enhancements to manage inter-TRP cross-SRS interference targeting TDD CJT</w:t>
      </w:r>
    </w:p>
    <w:p w14:paraId="33C48EDC" w14:textId="77777777" w:rsidR="00A324C2" w:rsidRDefault="004303FC">
      <w:pPr>
        <w:pStyle w:val="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7A2E3A65" w14:textId="77777777" w:rsidR="00A324C2" w:rsidRDefault="004303FC">
      <w:pPr>
        <w:pStyle w:val="3"/>
      </w:pPr>
      <w:r>
        <w:lastRenderedPageBreak/>
        <w:t>Inter-TRP cross-SRS interference issues at a “non-targeted TRP”</w:t>
      </w:r>
    </w:p>
    <w:p w14:paraId="5A832EA3" w14:textId="77777777" w:rsidR="00A324C2" w:rsidRDefault="004303FC">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75A101B2" w14:textId="77777777" w:rsidR="00A324C2" w:rsidRDefault="004303FC">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F4EA3A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69895F1D" w14:textId="77777777" w:rsidR="00A324C2" w:rsidRDefault="004303FC">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微软雅黑"/>
                <w:sz w:val="20"/>
                <w:szCs w:val="20"/>
              </w:rPr>
            </w:pPr>
          </w:p>
        </w:tc>
      </w:tr>
      <w:tr w:rsidR="00A324C2" w14:paraId="57634701" w14:textId="77777777">
        <w:tc>
          <w:tcPr>
            <w:tcW w:w="2830" w:type="dxa"/>
          </w:tcPr>
          <w:p w14:paraId="3376B9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ADFA62" w14:textId="77777777" w:rsidR="00A324C2" w:rsidRDefault="004303FC">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696B6089" w14:textId="77777777" w:rsidR="00A324C2" w:rsidRDefault="004303FC">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3D65047D" w14:textId="77777777" w:rsidR="00A324C2" w:rsidRDefault="004303FC">
            <w:pPr>
              <w:pStyle w:val="a6"/>
              <w:jc w:val="left"/>
              <w:rPr>
                <w:color w:val="000000" w:themeColor="text1"/>
              </w:rPr>
            </w:pPr>
            <w:r>
              <w:rPr>
                <w:color w:val="000000" w:themeColor="text1"/>
              </w:rPr>
              <w:t>Q1: Yes.</w:t>
            </w:r>
          </w:p>
          <w:p w14:paraId="6769F23E" w14:textId="77777777" w:rsidR="00A324C2" w:rsidRDefault="004303FC">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324C2" w14:paraId="302F48FB" w14:textId="77777777">
        <w:tc>
          <w:tcPr>
            <w:tcW w:w="2830" w:type="dxa"/>
          </w:tcPr>
          <w:p w14:paraId="393913B1"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DB53B99" w14:textId="77777777" w:rsidR="00A324C2" w:rsidRDefault="004303FC">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w:t>
            </w:r>
            <w:r>
              <w:rPr>
                <w:color w:val="000000" w:themeColor="text1"/>
              </w:rPr>
              <w:lastRenderedPageBreak/>
              <w:t xml:space="preserve">AI (it can be addressed by network implementation to ensure TA is good enough from both TRPs’ reception). </w:t>
            </w:r>
          </w:p>
          <w:p w14:paraId="0CBC55AB" w14:textId="77777777" w:rsidR="00A324C2" w:rsidRDefault="004303FC">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324C2" w14:paraId="2F6101BE" w14:textId="77777777">
        <w:tc>
          <w:tcPr>
            <w:tcW w:w="2830" w:type="dxa"/>
          </w:tcPr>
          <w:p w14:paraId="210F8014" w14:textId="77777777" w:rsidR="00A324C2" w:rsidRDefault="004303FC">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6AB15043" w14:textId="77777777" w:rsidR="00A324C2" w:rsidRDefault="004303FC">
            <w:pPr>
              <w:pStyle w:val="a6"/>
              <w:jc w:val="left"/>
              <w:rPr>
                <w:color w:val="000000" w:themeColor="text1"/>
              </w:rPr>
            </w:pPr>
            <w:r>
              <w:rPr>
                <w:rFonts w:eastAsia="微软雅黑"/>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0B4A533" w14:textId="77777777" w:rsidR="00A324C2" w:rsidRDefault="004303FC">
            <w:pPr>
              <w:pStyle w:val="a6"/>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C421CC6" w14:textId="77777777" w:rsidR="00A324C2" w:rsidRDefault="004303FC">
            <w:pPr>
              <w:pStyle w:val="a6"/>
              <w:jc w:val="left"/>
              <w:rPr>
                <w:strike/>
                <w:color w:val="000000" w:themeColor="text1"/>
              </w:rPr>
            </w:pPr>
            <w:r>
              <w:rPr>
                <w:color w:val="000000" w:themeColor="text1"/>
              </w:rPr>
              <w:t>Q1: Yes, to reduce UL SRS resource overhead and latency, it is beneficial to consider ways to handle  interference at  non-targeted TRPs.</w:t>
            </w:r>
          </w:p>
          <w:p w14:paraId="2F568A22" w14:textId="77777777" w:rsidR="00A324C2" w:rsidRDefault="004303FC">
            <w:pPr>
              <w:pStyle w:val="a6"/>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6E6DE12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0864A956" w14:textId="77777777" w:rsidR="00A324C2" w:rsidRDefault="004303FC">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D910D07" w14:textId="77777777" w:rsidR="00A324C2" w:rsidRDefault="004303FC">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0199CD35" w14:textId="77777777" w:rsidR="00A324C2" w:rsidRDefault="004303FC">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2ED6E48E" w14:textId="77777777" w:rsidR="00A324C2" w:rsidRDefault="004303FC">
            <w:pPr>
              <w:spacing w:before="120" w:afterLines="50"/>
              <w:rPr>
                <w:rFonts w:eastAsia="微软雅黑"/>
                <w:sz w:val="20"/>
                <w:szCs w:val="20"/>
              </w:rPr>
            </w:pPr>
            <w:r>
              <w:rPr>
                <w:rFonts w:eastAsia="微软雅黑"/>
                <w:sz w:val="20"/>
                <w:szCs w:val="20"/>
              </w:rPr>
              <w:t>Q1: Yes, we are open to discuss this issue. However, Sec 3.2 should be prioritized.</w:t>
            </w:r>
          </w:p>
          <w:p w14:paraId="050ADA28" w14:textId="77777777" w:rsidR="00A324C2" w:rsidRDefault="004303FC">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A324C2" w14:paraId="206C14F9" w14:textId="77777777">
        <w:tc>
          <w:tcPr>
            <w:tcW w:w="2830" w:type="dxa"/>
          </w:tcPr>
          <w:p w14:paraId="53D52841"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37624E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56734D5F" w14:textId="77777777" w:rsidR="00A324C2" w:rsidRDefault="004303FC">
            <w:pPr>
              <w:spacing w:before="120" w:afterLines="50"/>
              <w:rPr>
                <w:rFonts w:eastAsia="微软雅黑"/>
                <w:sz w:val="20"/>
                <w:szCs w:val="20"/>
              </w:rPr>
            </w:pPr>
            <w:r>
              <w:rPr>
                <w:rFonts w:eastAsia="微软雅黑"/>
                <w:sz w:val="20"/>
                <w:szCs w:val="20"/>
                <w:lang w:eastAsia="zh-CN"/>
              </w:rPr>
              <w:lastRenderedPageBreak/>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16C91257" w14:textId="77777777" w:rsidR="00A324C2" w:rsidRDefault="004303FC">
            <w:pPr>
              <w:spacing w:before="120" w:afterLines="50"/>
              <w:rPr>
                <w:rFonts w:eastAsia="微软雅黑"/>
                <w:sz w:val="20"/>
                <w:szCs w:val="20"/>
                <w:lang w:eastAsia="zh-CN"/>
              </w:rPr>
            </w:pPr>
            <w:r>
              <w:rPr>
                <w:rFonts w:eastAsia="微软雅黑"/>
                <w:sz w:val="20"/>
                <w:szCs w:val="20"/>
                <w:lang w:eastAsia="zh-CN"/>
              </w:rPr>
              <w:t>Q1: Yes.</w:t>
            </w:r>
          </w:p>
          <w:p w14:paraId="3AD15791"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0C1925DA" w14:textId="77777777" w:rsidR="00A324C2" w:rsidRDefault="004303FC">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0D517FF0" w14:textId="77777777" w:rsidR="00A324C2" w:rsidRDefault="004303FC">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r>
              <w:rPr>
                <w:rFonts w:hint="eastAsia"/>
                <w:sz w:val="20"/>
                <w:szCs w:val="20"/>
                <w:lang w:eastAsia="zh-CN"/>
              </w:rPr>
              <w:t>Spreadtrum</w:t>
            </w:r>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t>CATT</w:t>
            </w:r>
          </w:p>
        </w:tc>
        <w:tc>
          <w:tcPr>
            <w:tcW w:w="6520" w:type="dxa"/>
          </w:tcPr>
          <w:p w14:paraId="6A83E49C" w14:textId="77777777" w:rsidR="00A324C2" w:rsidRDefault="004303FC">
            <w:pPr>
              <w:pStyle w:val="a6"/>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a6"/>
            </w:pPr>
            <w:r>
              <w:t>Q1: Yes</w:t>
            </w:r>
          </w:p>
          <w:p w14:paraId="5EFF65B6" w14:textId="77777777" w:rsidR="00A324C2" w:rsidRDefault="004303FC">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4"/>
        <w:numPr>
          <w:ilvl w:val="0"/>
          <w:numId w:val="0"/>
        </w:numPr>
        <w:rPr>
          <w:u w:val="single"/>
          <w:lang w:eastAsia="zh-CN"/>
        </w:rPr>
      </w:pPr>
      <w:r>
        <w:rPr>
          <w:u w:val="single"/>
          <w:lang w:eastAsia="zh-CN"/>
        </w:rPr>
        <w:lastRenderedPageBreak/>
        <w:t>FL update</w:t>
      </w:r>
    </w:p>
    <w:p w14:paraId="455E77CF" w14:textId="77777777" w:rsidR="00A324C2" w:rsidRDefault="004303FC">
      <w:pPr>
        <w:spacing w:before="120" w:afterLines="50"/>
        <w:rPr>
          <w:rFonts w:eastAsia="微软雅黑"/>
        </w:rPr>
      </w:pPr>
      <w:r>
        <w:rPr>
          <w:rFonts w:eastAsia="微软雅黑"/>
        </w:rPr>
        <w:t>Thank you all 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11B17DB2" w14:textId="77777777" w:rsidR="00A324C2" w:rsidRDefault="00A324C2"/>
    <w:p w14:paraId="612FE011" w14:textId="77777777" w:rsidR="00A324C2" w:rsidRDefault="004303FC">
      <w:r>
        <w:t>Based on the inputs, the FL has the following analysis:</w:t>
      </w:r>
    </w:p>
    <w:p w14:paraId="04B3D42E" w14:textId="77777777" w:rsidR="00A324C2" w:rsidRDefault="004303FC">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Therefore, it is suggested to study this case of one SRS utilized by multiple TRPs at least if the power balance is not small.</w:t>
      </w:r>
    </w:p>
    <w:p w14:paraId="35067001" w14:textId="77777777" w:rsidR="00A324C2" w:rsidRDefault="00A324C2"/>
    <w:p w14:paraId="5303ABB5" w14:textId="77777777" w:rsidR="00A324C2" w:rsidRDefault="004303FC">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t>Spatial filtering issue:</w:t>
      </w:r>
    </w:p>
    <w:p w14:paraId="55099B03" w14:textId="77777777" w:rsidR="00A324C2" w:rsidRDefault="004303FC">
      <w:r>
        <w:t>@InterDigital @ZTE: This issue is related to the precoded SRS for DL CSI acquisition, which will be discussed in more detail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40C869"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1D7EE58D" w14:textId="77777777" w:rsidR="00A324C2" w:rsidRDefault="004303FC">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A324C2" w14:paraId="7A129E28" w14:textId="77777777">
        <w:tc>
          <w:tcPr>
            <w:tcW w:w="2830" w:type="dxa"/>
          </w:tcPr>
          <w:p w14:paraId="33877D0E"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FD559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173D769B"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3B243C30"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C75BA1B"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B96681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A324C2" w14:paraId="71D16B61" w14:textId="77777777">
        <w:tc>
          <w:tcPr>
            <w:tcW w:w="2830" w:type="dxa"/>
          </w:tcPr>
          <w:p w14:paraId="4DE74DD2"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3DA1589E" w14:textId="77777777" w:rsidR="00A324C2" w:rsidRDefault="004303FC">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56E0DFD1" w14:textId="77777777" w:rsidR="00A324C2" w:rsidRDefault="004303FC">
            <w:pPr>
              <w:spacing w:before="120" w:afterLines="50"/>
              <w:rPr>
                <w:rFonts w:eastAsia="微软雅黑"/>
                <w:sz w:val="20"/>
                <w:szCs w:val="20"/>
              </w:rPr>
            </w:pPr>
            <w:r>
              <w:rPr>
                <w:rFonts w:eastAsia="微软雅黑"/>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A324C2" w14:paraId="4F0FB2B1" w14:textId="77777777">
        <w:tc>
          <w:tcPr>
            <w:tcW w:w="2830" w:type="dxa"/>
          </w:tcPr>
          <w:p w14:paraId="2676339B"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FA69A7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the first sub-bullet, considering that in practical scenarios, such as C-RAN deployment, there exists non-negligible probability that the power </w:t>
            </w:r>
            <w:r>
              <w:rPr>
                <w:rFonts w:eastAsia="微软雅黑"/>
                <w:sz w:val="20"/>
                <w:szCs w:val="20"/>
                <w:lang w:eastAsia="zh-CN"/>
              </w:rPr>
              <w:lastRenderedPageBreak/>
              <w:t>difference is larger than 10dB, here we suggest the power difference being chosen from -10dB~10dB.</w:t>
            </w:r>
          </w:p>
          <w:p w14:paraId="5580F3A4" w14:textId="77777777" w:rsidR="00A324C2" w:rsidRDefault="004303FC">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4"/>
        <w:numPr>
          <w:ilvl w:val="0"/>
          <w:numId w:val="0"/>
        </w:numPr>
        <w:ind w:left="720" w:hanging="720"/>
      </w:pPr>
      <w:r>
        <w:rPr>
          <w:highlight w:val="yellow"/>
        </w:rPr>
        <w:t>Round 2</w:t>
      </w:r>
    </w:p>
    <w:p w14:paraId="7CEF8E28" w14:textId="77777777" w:rsidR="00A324C2" w:rsidRDefault="004303FC">
      <w:r>
        <w:t>Two 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5EFF93B8" w14:textId="77777777" w:rsidR="00A324C2" w:rsidRDefault="00A324C2">
      <w:pPr>
        <w:pStyle w:val="listauto1"/>
        <w:numPr>
          <w:ilvl w:val="0"/>
          <w:numId w:val="0"/>
        </w:numPr>
        <w:ind w:left="450"/>
      </w:pPr>
    </w:p>
    <w:p w14:paraId="0DD2EBAA" w14:textId="77777777" w:rsidR="00A324C2" w:rsidRDefault="004303FC">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af5"/>
        <w:numPr>
          <w:ilvl w:val="0"/>
          <w:numId w:val="15"/>
        </w:numPr>
        <w:rPr>
          <w:rFonts w:ascii="Times New Roman" w:hAnsi="Times New Roman"/>
        </w:rPr>
      </w:pPr>
      <w:r>
        <w:rPr>
          <w:rFonts w:ascii="Times New Roman" w:hAnsi="Times New Roman"/>
        </w:rPr>
        <w:t>Alt1: Prioritize TRP-common SRS and deprioritize TRP-specific SRS</w:t>
      </w:r>
    </w:p>
    <w:p w14:paraId="3B0E9F85" w14:textId="77777777" w:rsidR="00A324C2" w:rsidRDefault="004303FC">
      <w:pPr>
        <w:pStyle w:val="af5"/>
        <w:numPr>
          <w:ilvl w:val="0"/>
          <w:numId w:val="15"/>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3B0A7DF8" w14:textId="77777777" w:rsidR="00A324C2" w:rsidRDefault="004303FC">
      <w:pPr>
        <w:pStyle w:val="af5"/>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ae"/>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079A0FB3" w14:textId="77777777" w:rsidR="00A324C2" w:rsidRDefault="004303FC">
            <w:pPr>
              <w:spacing w:before="120" w:afterLines="50"/>
              <w:rPr>
                <w:rFonts w:eastAsia="微软雅黑"/>
                <w:b/>
                <w:sz w:val="20"/>
                <w:szCs w:val="20"/>
              </w:rPr>
            </w:pPr>
            <w:r>
              <w:rPr>
                <w:rFonts w:eastAsia="微软雅黑"/>
                <w:b/>
                <w:sz w:val="18"/>
                <w:szCs w:val="18"/>
              </w:rPr>
              <w:t xml:space="preserve">TRP-common vs TRP-specific </w:t>
            </w:r>
            <w:r>
              <w:rPr>
                <w:rFonts w:eastAsia="微软雅黑"/>
                <w:b/>
                <w:sz w:val="18"/>
                <w:szCs w:val="18"/>
              </w:rPr>
              <w:lastRenderedPageBreak/>
              <w:t>(indicate Alt1/2/3)</w:t>
            </w:r>
          </w:p>
        </w:tc>
        <w:tc>
          <w:tcPr>
            <w:tcW w:w="1440" w:type="dxa"/>
            <w:shd w:val="clear" w:color="auto" w:fill="00B0F0"/>
          </w:tcPr>
          <w:p w14:paraId="3C58F169" w14:textId="77777777" w:rsidR="00A324C2" w:rsidRDefault="004303FC">
            <w:pPr>
              <w:spacing w:before="120" w:afterLines="50"/>
              <w:rPr>
                <w:rFonts w:eastAsia="微软雅黑"/>
                <w:b/>
                <w:sz w:val="20"/>
                <w:szCs w:val="20"/>
              </w:rPr>
            </w:pPr>
            <w:r>
              <w:rPr>
                <w:rFonts w:eastAsia="微软雅黑"/>
                <w:b/>
                <w:sz w:val="20"/>
                <w:szCs w:val="20"/>
              </w:rPr>
              <w:lastRenderedPageBreak/>
              <w:t xml:space="preserve">x value (indicate 3, 6, </w:t>
            </w:r>
            <w:r>
              <w:rPr>
                <w:rFonts w:eastAsia="微软雅黑"/>
                <w:b/>
                <w:sz w:val="20"/>
                <w:szCs w:val="20"/>
              </w:rPr>
              <w:lastRenderedPageBreak/>
              <w:t>9, 10 dB, etc.)</w:t>
            </w:r>
          </w:p>
        </w:tc>
        <w:tc>
          <w:tcPr>
            <w:tcW w:w="4770" w:type="dxa"/>
            <w:shd w:val="clear" w:color="auto" w:fill="00B0F0"/>
          </w:tcPr>
          <w:p w14:paraId="3B322981" w14:textId="77777777" w:rsidR="00A324C2" w:rsidRDefault="004303FC">
            <w:pPr>
              <w:spacing w:before="120" w:afterLines="50"/>
              <w:rPr>
                <w:rFonts w:eastAsia="微软雅黑"/>
                <w:b/>
                <w:sz w:val="20"/>
                <w:szCs w:val="20"/>
              </w:rPr>
            </w:pPr>
            <w:r>
              <w:rPr>
                <w:rFonts w:eastAsia="微软雅黑"/>
                <w:b/>
                <w:sz w:val="20"/>
                <w:szCs w:val="20"/>
              </w:rPr>
              <w:lastRenderedPageBreak/>
              <w:t>Technical reason and other comments</w:t>
            </w:r>
          </w:p>
        </w:tc>
      </w:tr>
      <w:tr w:rsidR="00A324C2" w14:paraId="66B9682B" w14:textId="77777777">
        <w:tc>
          <w:tcPr>
            <w:tcW w:w="1345" w:type="dxa"/>
          </w:tcPr>
          <w:p w14:paraId="53F80D38" w14:textId="77777777" w:rsidR="00A324C2" w:rsidRDefault="004303FC">
            <w:pPr>
              <w:spacing w:before="120" w:afterLines="50"/>
              <w:rPr>
                <w:rFonts w:eastAsia="微软雅黑"/>
                <w:sz w:val="20"/>
                <w:szCs w:val="20"/>
              </w:rPr>
            </w:pPr>
            <w:r>
              <w:rPr>
                <w:rFonts w:eastAsia="微软雅黑"/>
                <w:sz w:val="20"/>
                <w:szCs w:val="20"/>
              </w:rPr>
              <w:t>QC</w:t>
            </w:r>
          </w:p>
        </w:tc>
        <w:tc>
          <w:tcPr>
            <w:tcW w:w="1620" w:type="dxa"/>
          </w:tcPr>
          <w:p w14:paraId="6E200C29" w14:textId="77777777" w:rsidR="00A324C2" w:rsidRDefault="004303FC">
            <w:pPr>
              <w:spacing w:before="120" w:afterLines="50"/>
              <w:rPr>
                <w:rFonts w:eastAsia="微软雅黑"/>
                <w:sz w:val="20"/>
                <w:szCs w:val="20"/>
              </w:rPr>
            </w:pPr>
            <w:r>
              <w:rPr>
                <w:rFonts w:eastAsia="微软雅黑"/>
                <w:sz w:val="20"/>
                <w:szCs w:val="20"/>
              </w:rPr>
              <w:t xml:space="preserve">Alt1. </w:t>
            </w:r>
          </w:p>
        </w:tc>
        <w:tc>
          <w:tcPr>
            <w:tcW w:w="1440" w:type="dxa"/>
          </w:tcPr>
          <w:p w14:paraId="5E7F7389" w14:textId="77777777" w:rsidR="00A324C2" w:rsidRDefault="004303FC">
            <w:pPr>
              <w:spacing w:before="120" w:afterLines="50"/>
              <w:rPr>
                <w:rFonts w:eastAsia="微软雅黑"/>
                <w:sz w:val="20"/>
                <w:szCs w:val="20"/>
              </w:rPr>
            </w:pPr>
            <w:r>
              <w:rPr>
                <w:rFonts w:eastAsia="微软雅黑"/>
                <w:sz w:val="20"/>
                <w:szCs w:val="20"/>
              </w:rPr>
              <w:t>Depends on scheduler.</w:t>
            </w:r>
          </w:p>
        </w:tc>
        <w:tc>
          <w:tcPr>
            <w:tcW w:w="4770" w:type="dxa"/>
          </w:tcPr>
          <w:p w14:paraId="5A80254F" w14:textId="77777777" w:rsidR="00A324C2" w:rsidRDefault="004303FC">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0124400A" w14:textId="77777777" w:rsidR="00A324C2" w:rsidRDefault="004303FC">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微软雅黑"/>
                <w:sz w:val="20"/>
                <w:szCs w:val="20"/>
              </w:rPr>
            </w:pPr>
            <w:r>
              <w:rPr>
                <w:rFonts w:eastAsia="微软雅黑"/>
                <w:sz w:val="20"/>
                <w:szCs w:val="20"/>
              </w:rPr>
              <w:t>Apple</w:t>
            </w:r>
          </w:p>
        </w:tc>
        <w:tc>
          <w:tcPr>
            <w:tcW w:w="1620" w:type="dxa"/>
          </w:tcPr>
          <w:p w14:paraId="71274148" w14:textId="77777777" w:rsidR="00A324C2" w:rsidRDefault="00A324C2">
            <w:pPr>
              <w:spacing w:before="120" w:afterLines="50"/>
              <w:rPr>
                <w:rFonts w:eastAsia="微软雅黑"/>
                <w:sz w:val="20"/>
                <w:szCs w:val="20"/>
              </w:rPr>
            </w:pPr>
          </w:p>
        </w:tc>
        <w:tc>
          <w:tcPr>
            <w:tcW w:w="1440" w:type="dxa"/>
          </w:tcPr>
          <w:p w14:paraId="0A0069C3" w14:textId="77777777" w:rsidR="00A324C2" w:rsidRDefault="00A324C2">
            <w:pPr>
              <w:spacing w:before="120" w:afterLines="50"/>
              <w:rPr>
                <w:rFonts w:eastAsia="微软雅黑"/>
                <w:sz w:val="20"/>
                <w:szCs w:val="20"/>
              </w:rPr>
            </w:pPr>
          </w:p>
        </w:tc>
        <w:tc>
          <w:tcPr>
            <w:tcW w:w="4770" w:type="dxa"/>
          </w:tcPr>
          <w:p w14:paraId="4CE60208" w14:textId="77777777" w:rsidR="00A324C2" w:rsidRDefault="004303FC">
            <w:pPr>
              <w:spacing w:before="120" w:afterLines="50"/>
              <w:rPr>
                <w:rFonts w:eastAsia="微软雅黑"/>
                <w:sz w:val="20"/>
                <w:szCs w:val="20"/>
              </w:rPr>
            </w:pPr>
            <w:r>
              <w:rPr>
                <w:rFonts w:eastAsia="微软雅黑"/>
                <w:sz w:val="20"/>
                <w:szCs w:val="20"/>
              </w:rPr>
              <w:t>We are not 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0525F0D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1B94698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27A22815"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and  leads less interference compared with TRP-specific  SRS. </w:t>
            </w:r>
          </w:p>
          <w:p w14:paraId="12E869A6"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 In addition,  the enhancement discussed in 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0D463644" w14:textId="77777777" w:rsidR="00A324C2" w:rsidRDefault="00A324C2">
            <w:pPr>
              <w:spacing w:before="120" w:afterLines="50"/>
              <w:rPr>
                <w:rFonts w:eastAsia="微软雅黑"/>
                <w:sz w:val="20"/>
                <w:szCs w:val="20"/>
                <w:lang w:eastAsia="zh-CN"/>
              </w:rPr>
            </w:pPr>
          </w:p>
        </w:tc>
        <w:tc>
          <w:tcPr>
            <w:tcW w:w="1440" w:type="dxa"/>
          </w:tcPr>
          <w:p w14:paraId="599C955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 6]</w:t>
            </w:r>
          </w:p>
        </w:tc>
        <w:tc>
          <w:tcPr>
            <w:tcW w:w="4770" w:type="dxa"/>
          </w:tcPr>
          <w:p w14:paraId="671ACF46" w14:textId="77777777" w:rsidR="00A324C2" w:rsidRDefault="004303FC">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Pr>
                <w:rFonts w:eastAsia="微软雅黑"/>
                <w:sz w:val="20"/>
                <w:szCs w:val="20"/>
                <w:lang w:eastAsia="zh-CN"/>
              </w:rPr>
              <w:t xml:space="preserve">TRP-specific SRS is transparent to spec. and the corresponding enhancement can be reflected in 3.2. TRP-common SRS can be deprioritized as discussed above. </w:t>
            </w:r>
          </w:p>
          <w:p w14:paraId="0A8E9D01" w14:textId="77777777" w:rsidR="00A324C2" w:rsidRDefault="004303FC">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1620" w:type="dxa"/>
          </w:tcPr>
          <w:p w14:paraId="526129A3" w14:textId="77777777" w:rsidR="00A324C2" w:rsidRDefault="004303FC">
            <w:pPr>
              <w:spacing w:before="120" w:afterLines="50"/>
              <w:rPr>
                <w:rFonts w:eastAsia="微软雅黑"/>
                <w:sz w:val="20"/>
                <w:szCs w:val="20"/>
                <w:lang w:eastAsia="zh-CN"/>
              </w:rPr>
            </w:pPr>
            <w:r>
              <w:rPr>
                <w:rFonts w:eastAsia="微软雅黑"/>
                <w:sz w:val="20"/>
                <w:szCs w:val="20"/>
              </w:rPr>
              <w:t>Alt1.</w:t>
            </w:r>
          </w:p>
        </w:tc>
        <w:tc>
          <w:tcPr>
            <w:tcW w:w="1440" w:type="dxa"/>
          </w:tcPr>
          <w:p w14:paraId="7487464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049FF97F" w14:textId="77777777" w:rsidR="00A324C2" w:rsidRDefault="004303FC">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0E0F5B48" w14:textId="77777777" w:rsidR="00A324C2" w:rsidRDefault="00A324C2">
            <w:pPr>
              <w:spacing w:before="120" w:afterLines="50"/>
              <w:rPr>
                <w:rFonts w:eastAsia="微软雅黑"/>
                <w:sz w:val="20"/>
                <w:szCs w:val="20"/>
              </w:rPr>
            </w:pPr>
          </w:p>
        </w:tc>
        <w:tc>
          <w:tcPr>
            <w:tcW w:w="1440" w:type="dxa"/>
          </w:tcPr>
          <w:p w14:paraId="7E2D7F37" w14:textId="77777777" w:rsidR="00A324C2" w:rsidRDefault="00A324C2">
            <w:pPr>
              <w:spacing w:before="120" w:afterLines="50"/>
              <w:rPr>
                <w:rFonts w:eastAsia="微软雅黑"/>
                <w:sz w:val="20"/>
                <w:szCs w:val="20"/>
                <w:lang w:eastAsia="zh-CN"/>
              </w:rPr>
            </w:pPr>
          </w:p>
        </w:tc>
        <w:tc>
          <w:tcPr>
            <w:tcW w:w="4770" w:type="dxa"/>
          </w:tcPr>
          <w:p w14:paraId="32766BAD" w14:textId="77777777" w:rsidR="00A324C2" w:rsidRDefault="004303FC">
            <w:pPr>
              <w:spacing w:before="120" w:afterLines="50"/>
              <w:rPr>
                <w:rFonts w:eastAsia="微软雅黑"/>
                <w:sz w:val="20"/>
                <w:szCs w:val="20"/>
                <w:lang w:eastAsia="zh-CN"/>
              </w:rPr>
            </w:pPr>
            <w:r>
              <w:rPr>
                <w:rFonts w:eastAsia="微软雅黑"/>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58291FCB" w14:textId="77777777" w:rsidR="00A324C2" w:rsidRDefault="004303FC">
            <w:pPr>
              <w:spacing w:before="120" w:afterLines="50"/>
              <w:rPr>
                <w:rFonts w:eastAsia="微软雅黑"/>
                <w:sz w:val="20"/>
                <w:szCs w:val="20"/>
              </w:rPr>
            </w:pPr>
            <w:r>
              <w:rPr>
                <w:rFonts w:eastAsia="微软雅黑"/>
                <w:sz w:val="20"/>
                <w:szCs w:val="20"/>
              </w:rPr>
              <w:t>Alt 2</w:t>
            </w:r>
          </w:p>
        </w:tc>
        <w:tc>
          <w:tcPr>
            <w:tcW w:w="1440" w:type="dxa"/>
          </w:tcPr>
          <w:p w14:paraId="3CB5A6EE" w14:textId="77777777" w:rsidR="00A324C2" w:rsidRDefault="004303FC">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1FD1DFCA" w14:textId="77777777" w:rsidR="00A324C2" w:rsidRDefault="004303FC">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A324C2" w14:paraId="6AC73D91" w14:textId="77777777">
        <w:tc>
          <w:tcPr>
            <w:tcW w:w="1345" w:type="dxa"/>
          </w:tcPr>
          <w:p w14:paraId="2BCAF8A7" w14:textId="77777777" w:rsidR="00A324C2" w:rsidRDefault="004303FC">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24B1E39B" w14:textId="77777777" w:rsidR="00A324C2" w:rsidRDefault="004303FC">
            <w:pPr>
              <w:spacing w:before="120" w:afterLines="50"/>
              <w:rPr>
                <w:rFonts w:eastAsia="微软雅黑"/>
                <w:sz w:val="20"/>
                <w:szCs w:val="20"/>
              </w:rPr>
            </w:pPr>
            <w:r>
              <w:rPr>
                <w:rFonts w:eastAsia="微软雅黑"/>
                <w:sz w:val="20"/>
                <w:szCs w:val="20"/>
              </w:rPr>
              <w:t>Alt 2</w:t>
            </w:r>
          </w:p>
        </w:tc>
        <w:tc>
          <w:tcPr>
            <w:tcW w:w="1440" w:type="dxa"/>
          </w:tcPr>
          <w:p w14:paraId="577568FB" w14:textId="77777777" w:rsidR="00A324C2" w:rsidRDefault="004303FC">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4E493D73"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Configuring the sharing resource across TPRs can be restrictive for gNB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The proposal is not changed but will be 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lastRenderedPageBreak/>
        <w:t>FFS x</w:t>
      </w:r>
    </w:p>
    <w:p w14:paraId="346E1375" w14:textId="77777777" w:rsidR="00A324C2" w:rsidRDefault="004303FC">
      <w:pPr>
        <w:pStyle w:val="listauto1"/>
      </w:pPr>
      <w:r>
        <w:t>FFS potential enhancements such as SRS power control enhancements.</w:t>
      </w:r>
    </w:p>
    <w:p w14:paraId="7DED4897" w14:textId="77777777" w:rsidR="00A324C2" w:rsidRDefault="00A324C2"/>
    <w:tbl>
      <w:tblPr>
        <w:tblStyle w:val="ae"/>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630F811"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11B6DE6A" w14:textId="77777777" w:rsidR="00A324C2" w:rsidRDefault="004303FC">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0A1F2ACB" w14:textId="77777777" w:rsidR="00A324C2" w:rsidRDefault="004303FC">
            <w:pPr>
              <w:spacing w:before="120" w:afterLines="50"/>
              <w:rPr>
                <w:rFonts w:eastAsia="微软雅黑"/>
                <w:sz w:val="20"/>
                <w:szCs w:val="20"/>
              </w:rPr>
            </w:pPr>
            <w:r>
              <w:rPr>
                <w:rFonts w:eastAsia="微软雅黑"/>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2AC7E5" w14:textId="77777777" w:rsidR="00A324C2" w:rsidRDefault="004303FC">
            <w:pPr>
              <w:spacing w:before="120" w:afterLines="50"/>
              <w:rPr>
                <w:rFonts w:eastAsia="微软雅黑"/>
                <w:sz w:val="20"/>
                <w:szCs w:val="20"/>
              </w:rPr>
            </w:pPr>
            <w:r>
              <w:rPr>
                <w:rFonts w:eastAsia="微软雅黑" w:hint="eastAsia"/>
                <w:sz w:val="20"/>
                <w:szCs w:val="20"/>
                <w:lang w:eastAsia="zh-CN"/>
              </w:rPr>
              <w:t>The candidate value of x can be {3,6,9,10} . We are also fine with other subset of [-10, 10].</w:t>
            </w:r>
          </w:p>
        </w:tc>
      </w:tr>
      <w:tr w:rsidR="00A324C2" w14:paraId="3DBFA48F" w14:textId="77777777">
        <w:tc>
          <w:tcPr>
            <w:tcW w:w="2830" w:type="dxa"/>
          </w:tcPr>
          <w:p w14:paraId="1F557D13" w14:textId="77777777" w:rsidR="00A324C2" w:rsidRDefault="004303FC">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DAC1573" w14:textId="77777777" w:rsidR="00A324C2" w:rsidRDefault="004303FC">
            <w:pPr>
              <w:spacing w:before="120" w:afterLines="50"/>
              <w:rPr>
                <w:rFonts w:eastAsia="微软雅黑"/>
                <w:sz w:val="20"/>
                <w:szCs w:val="20"/>
                <w:lang w:eastAsia="zh-CN"/>
              </w:rPr>
            </w:pPr>
            <w:r>
              <w:rPr>
                <w:rFonts w:eastAsia="微软雅黑"/>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60C5E54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4"/>
        <w:numPr>
          <w:ilvl w:val="0"/>
          <w:numId w:val="0"/>
        </w:numPr>
        <w:ind w:left="720" w:hanging="720"/>
        <w:rPr>
          <w:lang w:eastAsia="zh-CN"/>
        </w:rPr>
      </w:pPr>
      <w:r>
        <w:rPr>
          <w:highlight w:val="yellow"/>
          <w:lang w:eastAsia="zh-CN"/>
        </w:rPr>
        <w:t>Round 3</w:t>
      </w:r>
    </w:p>
    <w:p w14:paraId="07431FE7" w14:textId="77777777" w:rsidR="00A324C2" w:rsidRDefault="004303FC">
      <w:r>
        <w:t>The outcome of the poll is summarized as follows:</w:t>
      </w:r>
    </w:p>
    <w:p w14:paraId="352B9884" w14:textId="77777777" w:rsidR="00A324C2" w:rsidRDefault="004303FC">
      <w:pPr>
        <w:pStyle w:val="af5"/>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af5"/>
        <w:numPr>
          <w:ilvl w:val="1"/>
          <w:numId w:val="15"/>
        </w:numPr>
        <w:rPr>
          <w:rFonts w:ascii="Times New Roman" w:hAnsi="Times New Roman"/>
        </w:rPr>
      </w:pPr>
      <w:r>
        <w:rPr>
          <w:rFonts w:ascii="Times New Roman" w:hAnsi="Times New Roman"/>
        </w:rPr>
        <w:t>Supported by QC, ZTE, Huawei, HiSilicon</w:t>
      </w:r>
    </w:p>
    <w:p w14:paraId="2316612A" w14:textId="77777777" w:rsidR="00A324C2" w:rsidRDefault="004303FC">
      <w:pPr>
        <w:pStyle w:val="af5"/>
        <w:numPr>
          <w:ilvl w:val="0"/>
          <w:numId w:val="15"/>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C9A44BA" w14:textId="77777777" w:rsidR="00A324C2" w:rsidRDefault="004303FC">
      <w:pPr>
        <w:pStyle w:val="af5"/>
        <w:numPr>
          <w:ilvl w:val="1"/>
          <w:numId w:val="15"/>
        </w:numPr>
        <w:rPr>
          <w:rFonts w:ascii="Times New Roman" w:eastAsia="微软雅黑" w:hAnsi="Times New Roman"/>
        </w:rPr>
      </w:pPr>
      <w:r>
        <w:rPr>
          <w:rFonts w:ascii="Times New Roman" w:eastAsia="微软雅黑" w:hAnsi="Times New Roman"/>
        </w:rPr>
        <w:t>Supported by Samsung, Xiaomi, Ericsson, Nokia/NSB</w:t>
      </w:r>
      <w:ins w:id="6" w:author="Yi Yi45 Zhang" w:date="2022-05-17T21:00:00Z">
        <w:r>
          <w:rPr>
            <w:rFonts w:ascii="Times New Roman" w:eastAsia="微软雅黑" w:hAnsi="Times New Roman"/>
          </w:rPr>
          <w:t>, Lenovo</w:t>
        </w:r>
      </w:ins>
    </w:p>
    <w:p w14:paraId="354B5D73" w14:textId="77777777" w:rsidR="00A324C2" w:rsidRDefault="004303FC">
      <w:pPr>
        <w:pStyle w:val="af5"/>
        <w:numPr>
          <w:ilvl w:val="0"/>
          <w:numId w:val="15"/>
        </w:numPr>
        <w:rPr>
          <w:rFonts w:ascii="Times New Roman" w:hAnsi="Times New Roman"/>
        </w:rPr>
      </w:pPr>
      <w:r>
        <w:rPr>
          <w:rFonts w:ascii="Times New Roman" w:hAnsi="Times New Roman"/>
        </w:rPr>
        <w:t>Alt3: Prioritize TRP-specific SRS and deprioritize TRP-common SRS</w:t>
      </w:r>
    </w:p>
    <w:p w14:paraId="274CE25D" w14:textId="77777777" w:rsidR="00A324C2" w:rsidRDefault="004303FC">
      <w:pPr>
        <w:pStyle w:val="af5"/>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af5"/>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af5"/>
        <w:numPr>
          <w:ilvl w:val="1"/>
          <w:numId w:val="15"/>
        </w:numPr>
        <w:rPr>
          <w:rFonts w:ascii="Times New Roman" w:hAnsi="Times New Roman"/>
        </w:rPr>
      </w:pPr>
      <w:r>
        <w:rPr>
          <w:rFonts w:ascii="Times New Roman" w:hAnsi="Times New Roman"/>
        </w:rPr>
        <w:t>Apple</w:t>
      </w:r>
    </w:p>
    <w:p w14:paraId="31BAAED3" w14:textId="77777777" w:rsidR="00A324C2" w:rsidRDefault="004303FC">
      <w:r>
        <w:t>It seems we cannot rule out either TRP-specific SRS or TRP-common SRS. I suggest further study, including evaluations with TRP-specific SRS and/or TRP-common SRS, with 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t xml:space="preserve">Interested companies can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宋体"/>
          <w:b w:val="0"/>
          <w:bCs w:val="0"/>
          <w:szCs w:val="22"/>
          <w:lang w:val="en-US"/>
        </w:rPr>
      </w:pPr>
    </w:p>
    <w:p w14:paraId="4A4AF7AF" w14:textId="77777777" w:rsidR="00A324C2" w:rsidRDefault="004303FC">
      <w:pPr>
        <w:pStyle w:val="listauto1"/>
        <w:numPr>
          <w:ilvl w:val="0"/>
          <w:numId w:val="0"/>
        </w:numPr>
        <w:rPr>
          <w:rFonts w:eastAsia="宋体"/>
          <w:b w:val="0"/>
          <w:bCs w:val="0"/>
          <w:szCs w:val="22"/>
          <w:lang w:val="en-US"/>
        </w:rPr>
      </w:pPr>
      <w:r>
        <w:rPr>
          <w:rFonts w:eastAsia="宋体"/>
          <w:b w:val="0"/>
          <w:bCs w:val="0"/>
          <w:szCs w:val="22"/>
          <w:lang w:val="en-US"/>
        </w:rPr>
        <w:t>@QC: At this point in time, this proposal is mostly relevant to EVM since what conclusions may be drawn from this is unclear yet,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宋体"/>
          <w:b w:val="0"/>
          <w:bCs w:val="0"/>
          <w:szCs w:val="22"/>
          <w:lang w:val="en-US"/>
        </w:rPr>
      </w:pPr>
      <w:r>
        <w:rPr>
          <w:rFonts w:eastAsia="宋体"/>
          <w:b w:val="0"/>
          <w:bCs w:val="0"/>
          <w:szCs w:val="22"/>
          <w:lang w:val="en-US"/>
        </w:rPr>
        <w:t>@Apple: It seems more companies think this is worth further study. This is relevant to how to send SRS in CJT environments and identify potential issues.</w:t>
      </w:r>
    </w:p>
    <w:p w14:paraId="3A51F5F3" w14:textId="77777777" w:rsidR="00A324C2" w:rsidRDefault="004303FC">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75553C0C" w14:textId="77777777" w:rsidR="00A324C2" w:rsidRDefault="004303FC">
      <w:pPr>
        <w:pStyle w:val="listauto1"/>
        <w:numPr>
          <w:ilvl w:val="0"/>
          <w:numId w:val="0"/>
        </w:numPr>
        <w:rPr>
          <w:rFonts w:eastAsia="宋体"/>
          <w:b w:val="0"/>
          <w:bCs w:val="0"/>
          <w:szCs w:val="22"/>
          <w:lang w:val="en-US"/>
        </w:rPr>
      </w:pPr>
      <w:r>
        <w:rPr>
          <w:b w:val="0"/>
          <w:bCs w:val="0"/>
        </w:rPr>
        <w:t>@vivo: If “at least” is removed then the differences can only be exactly 3, 6, etc. Anyway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lastRenderedPageBreak/>
        <w:t>The proposal is updated as follows.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B998EC7"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3D3C1F24" w14:textId="77777777" w:rsidR="00A324C2" w:rsidRDefault="004303FC">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CE3840C" w14:textId="77777777" w:rsidR="00A324C2" w:rsidRDefault="004303FC">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v</w:t>
            </w:r>
            <w:r>
              <w:rPr>
                <w:rFonts w:eastAsia="微软雅黑"/>
                <w:sz w:val="20"/>
                <w:szCs w:val="20"/>
                <w:lang w:eastAsia="zh-CN"/>
              </w:rPr>
              <w:t>ivo</w:t>
            </w:r>
          </w:p>
        </w:tc>
        <w:tc>
          <w:tcPr>
            <w:tcW w:w="6520" w:type="dxa"/>
          </w:tcPr>
          <w:p w14:paraId="53343B0A"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MS Mincho"/>
                <w:sz w:val="20"/>
                <w:szCs w:val="20"/>
                <w:lang w:eastAsia="ja-JP"/>
              </w:rPr>
            </w:pPr>
            <w:r>
              <w:rPr>
                <w:rFonts w:eastAsia="微软雅黑"/>
                <w:sz w:val="20"/>
                <w:szCs w:val="20"/>
                <w:lang w:eastAsia="zh-CN"/>
              </w:rPr>
              <w:t xml:space="preserve">For the second bullet, it has been captured in Proposal 3.2.6 </w:t>
            </w:r>
            <w:r>
              <w:rPr>
                <w:rFonts w:eastAsia="微软雅黑" w:hint="eastAsia"/>
                <w:sz w:val="20"/>
                <w:szCs w:val="20"/>
                <w:lang w:eastAsia="zh-CN"/>
              </w:rPr>
              <w:t>of</w:t>
            </w:r>
            <w:r>
              <w:rPr>
                <w:rFonts w:eastAsia="微软雅黑"/>
                <w:sz w:val="20"/>
                <w:szCs w:val="20"/>
                <w:lang w:eastAsia="zh-CN"/>
              </w:rPr>
              <w:t xml:space="preserve"> round 3 by FL .</w:t>
            </w:r>
          </w:p>
        </w:tc>
      </w:tr>
      <w:tr w:rsidR="00A324C2" w14:paraId="73FF9C05" w14:textId="77777777">
        <w:tc>
          <w:tcPr>
            <w:tcW w:w="2830" w:type="dxa"/>
          </w:tcPr>
          <w:p w14:paraId="2090BE6D"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BE60FF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5B4E13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 xml:space="preserve">or C-JT, we think x can reuse that of </w:t>
            </w:r>
            <w:r>
              <w:rPr>
                <w:rFonts w:eastAsia="微软雅黑" w:hint="eastAsia"/>
                <w:sz w:val="20"/>
                <w:szCs w:val="20"/>
                <w:lang w:eastAsia="zh-CN"/>
              </w:rPr>
              <w:t>Rel-1</w:t>
            </w:r>
            <w:r>
              <w:rPr>
                <w:rFonts w:eastAsia="微软雅黑"/>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74922C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It is not clear what is to be studied. Typically, we do not study a scenario.  We suggest the </w:t>
            </w:r>
            <w:r>
              <w:rPr>
                <w:rFonts w:eastAsia="微软雅黑"/>
                <w:sz w:val="20"/>
                <w:szCs w:val="20"/>
                <w:lang w:eastAsia="zh-CN"/>
              </w:rPr>
              <w:t>following</w:t>
            </w:r>
            <w:r>
              <w:rPr>
                <w:rFonts w:eastAsia="微软雅黑"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dB.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微软雅黑"/>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微软雅黑"/>
                <w:sz w:val="20"/>
                <w:szCs w:val="20"/>
                <w:lang w:eastAsia="zh-CN"/>
              </w:rPr>
              <w:t xml:space="preserve">We support the proposal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微软雅黑"/>
                <w:sz w:val="20"/>
                <w:szCs w:val="20"/>
              </w:rPr>
              <w:lastRenderedPageBreak/>
              <w:t>Lenovo</w:t>
            </w:r>
          </w:p>
        </w:tc>
        <w:tc>
          <w:tcPr>
            <w:tcW w:w="6520" w:type="dxa"/>
          </w:tcPr>
          <w:p w14:paraId="56DB90F1" w14:textId="77777777" w:rsidR="00A324C2" w:rsidRDefault="004303FC">
            <w:pPr>
              <w:spacing w:before="120" w:afterLines="50"/>
              <w:rPr>
                <w:rFonts w:eastAsia="微软雅黑"/>
                <w:sz w:val="20"/>
                <w:szCs w:val="20"/>
              </w:rPr>
            </w:pPr>
            <w:r>
              <w:rPr>
                <w:rFonts w:eastAsia="微软雅黑"/>
                <w:sz w:val="20"/>
                <w:szCs w:val="20"/>
              </w:rPr>
              <w:t>We are fine with the proposal in general. For the first bullet, we are not clear why the other values need reporting. For the second bullet, we prefer to make further study on potential SRS power control enhancement. So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r>
              <w:rPr>
                <w:strike/>
                <w:sz w:val="20"/>
              </w:rPr>
              <w:t>FFS</w:t>
            </w:r>
            <w:r>
              <w:rPr>
                <w:color w:val="FF0000"/>
                <w:sz w:val="20"/>
              </w:rPr>
              <w:t>Study</w:t>
            </w:r>
            <w:r>
              <w:rPr>
                <w:sz w:val="20"/>
              </w:rPr>
              <w:t xml:space="preserve"> potential enhancements such as SRS power control enhancements.</w:t>
            </w:r>
          </w:p>
          <w:p w14:paraId="4CC4E5E6" w14:textId="77777777" w:rsidR="00A324C2" w:rsidRDefault="00A324C2">
            <w:pPr>
              <w:spacing w:before="120" w:afterLines="50"/>
              <w:rPr>
                <w:rFonts w:eastAsia="微软雅黑"/>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26B17F1F" w14:textId="77777777" w:rsidR="00A324C2" w:rsidRDefault="004303FC">
            <w:pPr>
              <w:spacing w:before="120" w:afterLines="50"/>
              <w:rPr>
                <w:rFonts w:eastAsia="微软雅黑"/>
                <w:sz w:val="20"/>
                <w:szCs w:val="20"/>
              </w:rPr>
            </w:pPr>
            <w:r>
              <w:rPr>
                <w:rFonts w:eastAsia="微软雅黑"/>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14:paraId="02669C30" w14:textId="77777777" w:rsidR="00A324C2" w:rsidRDefault="004303FC">
            <w:pPr>
              <w:spacing w:before="120" w:afterLines="50"/>
              <w:rPr>
                <w:rFonts w:eastAsia="微软雅黑"/>
                <w:sz w:val="20"/>
                <w:szCs w:val="20"/>
              </w:rPr>
            </w:pPr>
            <w:r>
              <w:rPr>
                <w:rFonts w:eastAsia="微软雅黑"/>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微软雅黑"/>
                <w:sz w:val="20"/>
                <w:szCs w:val="20"/>
              </w:rPr>
            </w:pPr>
            <w:r>
              <w:rPr>
                <w:rFonts w:eastAsia="微软雅黑"/>
                <w:sz w:val="20"/>
                <w:szCs w:val="20"/>
              </w:rPr>
              <w:t>@CATT: Your suggestion is incorporated now. For other cases, they do 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微软雅黑"/>
                <w:sz w:val="20"/>
                <w:szCs w:val="20"/>
              </w:rPr>
            </w:pPr>
          </w:p>
        </w:tc>
      </w:tr>
      <w:tr w:rsidR="00A324C2" w14:paraId="1B2D9107" w14:textId="77777777">
        <w:tc>
          <w:tcPr>
            <w:tcW w:w="2830" w:type="dxa"/>
          </w:tcPr>
          <w:p w14:paraId="751584FF" w14:textId="77777777" w:rsidR="00A324C2" w:rsidRDefault="004303FC">
            <w:pPr>
              <w:spacing w:before="120" w:afterLines="50"/>
              <w:rPr>
                <w:rFonts w:eastAsia="微软雅黑"/>
                <w:sz w:val="20"/>
                <w:szCs w:val="20"/>
              </w:rPr>
            </w:pPr>
            <w:r>
              <w:rPr>
                <w:rFonts w:eastAsia="微软雅黑"/>
                <w:sz w:val="20"/>
                <w:szCs w:val="20"/>
              </w:rPr>
              <w:t>Ericsson</w:t>
            </w:r>
          </w:p>
        </w:tc>
        <w:tc>
          <w:tcPr>
            <w:tcW w:w="6520" w:type="dxa"/>
          </w:tcPr>
          <w:p w14:paraId="559C2884" w14:textId="77777777" w:rsidR="00A324C2" w:rsidRDefault="004303FC">
            <w:pPr>
              <w:spacing w:before="120" w:afterLines="50"/>
              <w:rPr>
                <w:rFonts w:eastAsia="微软雅黑"/>
                <w:sz w:val="20"/>
                <w:szCs w:val="20"/>
              </w:rPr>
            </w:pPr>
            <w:r>
              <w:rPr>
                <w:rFonts w:eastAsia="微软雅黑"/>
                <w:sz w:val="20"/>
                <w:szCs w:val="20"/>
              </w:rPr>
              <w:t>We have some comments on this proposal.</w:t>
            </w:r>
          </w:p>
          <w:p w14:paraId="62CB2FC9" w14:textId="77777777" w:rsidR="00A324C2" w:rsidRDefault="00A324C2">
            <w:pPr>
              <w:spacing w:before="120" w:afterLines="50"/>
              <w:rPr>
                <w:rFonts w:eastAsia="微软雅黑"/>
                <w:sz w:val="20"/>
                <w:szCs w:val="20"/>
              </w:rPr>
            </w:pPr>
          </w:p>
          <w:p w14:paraId="27F51813" w14:textId="77777777" w:rsidR="00A324C2" w:rsidRDefault="004303FC">
            <w:pPr>
              <w:spacing w:before="120" w:afterLines="50"/>
              <w:rPr>
                <w:rFonts w:eastAsia="微软雅黑"/>
                <w:sz w:val="20"/>
                <w:szCs w:val="20"/>
              </w:rPr>
            </w:pPr>
            <w:r>
              <w:rPr>
                <w:rFonts w:eastAsia="微软雅黑"/>
                <w:sz w:val="20"/>
                <w:szCs w:val="20"/>
              </w:rPr>
              <w:t>Regarding the FL’s response to us in previous round:</w:t>
            </w:r>
          </w:p>
          <w:p w14:paraId="00A95385" w14:textId="77777777" w:rsidR="00A324C2" w:rsidRDefault="004303FC">
            <w:pPr>
              <w:spacing w:before="120" w:afterLines="50"/>
              <w:rPr>
                <w:rFonts w:eastAsia="微软雅黑"/>
                <w:sz w:val="20"/>
                <w:szCs w:val="20"/>
              </w:rPr>
            </w:pPr>
            <w:r>
              <w:rPr>
                <w:rFonts w:eastAsia="微软雅黑"/>
                <w:sz w:val="20"/>
                <w:szCs w:val="20"/>
              </w:rPr>
              <w:t>&gt;&gt; “</w:t>
            </w:r>
            <w:r>
              <w:t>TRP-specific SRS is not ruled out by this proposal,</w:t>
            </w:r>
            <w:r>
              <w:rPr>
                <w:rFonts w:eastAsia="微软雅黑"/>
                <w:sz w:val="20"/>
                <w:szCs w:val="20"/>
              </w:rPr>
              <w:t>”</w:t>
            </w:r>
          </w:p>
          <w:p w14:paraId="7AF5B4C8" w14:textId="77777777" w:rsidR="00A324C2" w:rsidRDefault="004303FC">
            <w:pPr>
              <w:spacing w:before="120" w:afterLines="50"/>
              <w:rPr>
                <w:rFonts w:eastAsia="微软雅黑"/>
                <w:b/>
                <w:bCs/>
                <w:i/>
                <w:iCs/>
                <w:sz w:val="20"/>
                <w:szCs w:val="20"/>
              </w:rPr>
            </w:pPr>
            <w:r>
              <w:rPr>
                <w:rFonts w:eastAsia="微软雅黑"/>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14:paraId="3F2567F3" w14:textId="77777777" w:rsidR="00A324C2" w:rsidRDefault="00A324C2">
            <w:pPr>
              <w:spacing w:before="120" w:afterLines="50"/>
              <w:rPr>
                <w:rFonts w:eastAsia="微软雅黑"/>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微软雅黑"/>
                <w:sz w:val="20"/>
                <w:szCs w:val="20"/>
              </w:rPr>
            </w:pPr>
          </w:p>
          <w:p w14:paraId="33E2B459" w14:textId="77777777" w:rsidR="00A324C2" w:rsidRDefault="00A324C2">
            <w:pPr>
              <w:spacing w:before="120" w:afterLines="50"/>
              <w:rPr>
                <w:rFonts w:eastAsia="微软雅黑"/>
                <w:sz w:val="20"/>
                <w:szCs w:val="20"/>
              </w:rPr>
            </w:pPr>
          </w:p>
        </w:tc>
      </w:tr>
      <w:tr w:rsidR="00FB4B2E" w14:paraId="5CBD9FCF" w14:textId="77777777">
        <w:tc>
          <w:tcPr>
            <w:tcW w:w="2830" w:type="dxa"/>
          </w:tcPr>
          <w:p w14:paraId="5A0DC23F" w14:textId="701A8BBF" w:rsidR="00FB4B2E" w:rsidRDefault="00FB4B2E">
            <w:pPr>
              <w:spacing w:before="120" w:afterLines="50"/>
              <w:rPr>
                <w:rFonts w:eastAsia="微软雅黑"/>
                <w:sz w:val="20"/>
                <w:szCs w:val="20"/>
              </w:rPr>
            </w:pPr>
            <w:r>
              <w:rPr>
                <w:rFonts w:eastAsia="微软雅黑"/>
                <w:sz w:val="20"/>
                <w:szCs w:val="20"/>
              </w:rPr>
              <w:lastRenderedPageBreak/>
              <w:t>QC</w:t>
            </w:r>
          </w:p>
        </w:tc>
        <w:tc>
          <w:tcPr>
            <w:tcW w:w="6520" w:type="dxa"/>
          </w:tcPr>
          <w:p w14:paraId="5CE1C7DF" w14:textId="45D302E9" w:rsidR="00FB4B2E" w:rsidRDefault="00FB4B2E">
            <w:pPr>
              <w:spacing w:before="120" w:afterLines="50"/>
              <w:rPr>
                <w:rFonts w:eastAsia="微软雅黑"/>
                <w:sz w:val="20"/>
                <w:szCs w:val="20"/>
              </w:rPr>
            </w:pPr>
            <w:r>
              <w:rPr>
                <w:rFonts w:eastAsia="微软雅黑"/>
                <w:sz w:val="20"/>
                <w:szCs w:val="20"/>
              </w:rPr>
              <w:t xml:space="preserve">This proposal can be part of “additional EVM” proposal (in Section 2, Round 3). </w:t>
            </w:r>
          </w:p>
        </w:tc>
      </w:tr>
    </w:tbl>
    <w:p w14:paraId="3E217317" w14:textId="77777777" w:rsidR="00A324C2" w:rsidRDefault="00A324C2"/>
    <w:p w14:paraId="24490004" w14:textId="77777777" w:rsidR="00A324C2" w:rsidRDefault="00A324C2"/>
    <w:p w14:paraId="1F9257F2" w14:textId="77777777" w:rsidR="00A324C2" w:rsidRDefault="004303FC">
      <w:pPr>
        <w:pStyle w:val="3"/>
      </w:pPr>
      <w:r>
        <w:t>Others</w:t>
      </w:r>
    </w:p>
    <w:p w14:paraId="4C44A51F" w14:textId="77777777" w:rsidR="00A324C2" w:rsidRDefault="004303FC">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51EBA0E"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微软雅黑"/>
                <w:sz w:val="20"/>
                <w:szCs w:val="20"/>
              </w:rPr>
            </w:pPr>
          </w:p>
        </w:tc>
        <w:tc>
          <w:tcPr>
            <w:tcW w:w="6520" w:type="dxa"/>
          </w:tcPr>
          <w:p w14:paraId="6DE77E74" w14:textId="77777777" w:rsidR="00A324C2" w:rsidRDefault="00A324C2">
            <w:pPr>
              <w:spacing w:before="120" w:afterLines="50"/>
              <w:rPr>
                <w:rFonts w:eastAsia="微软雅黑"/>
                <w:sz w:val="20"/>
                <w:szCs w:val="20"/>
              </w:rPr>
            </w:pPr>
          </w:p>
        </w:tc>
      </w:tr>
      <w:tr w:rsidR="00A324C2" w14:paraId="73B93F8C" w14:textId="77777777">
        <w:tc>
          <w:tcPr>
            <w:tcW w:w="2830" w:type="dxa"/>
          </w:tcPr>
          <w:p w14:paraId="27B7A059" w14:textId="77777777" w:rsidR="00A324C2" w:rsidRDefault="00A324C2">
            <w:pPr>
              <w:spacing w:before="120" w:afterLines="50"/>
              <w:rPr>
                <w:rFonts w:eastAsia="微软雅黑"/>
                <w:sz w:val="20"/>
                <w:szCs w:val="20"/>
              </w:rPr>
            </w:pPr>
          </w:p>
        </w:tc>
        <w:tc>
          <w:tcPr>
            <w:tcW w:w="6520" w:type="dxa"/>
          </w:tcPr>
          <w:p w14:paraId="4A8F3A37" w14:textId="77777777" w:rsidR="00A324C2" w:rsidRDefault="00A324C2">
            <w:pPr>
              <w:spacing w:before="120" w:afterLines="50"/>
              <w:rPr>
                <w:rFonts w:eastAsia="微软雅黑"/>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6A7E6A8B" w14:textId="77777777" w:rsidR="00A324C2" w:rsidRDefault="004303FC">
      <w:pPr>
        <w:pStyle w:val="3"/>
        <w:rPr>
          <w:lang w:val="en-GB"/>
        </w:rPr>
      </w:pPr>
      <w:r>
        <w:rPr>
          <w:lang w:val="en-GB"/>
        </w:rPr>
        <w:t>Resource mapping with randomized or new patterns in 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ins w:id="11" w:author="Loic Canonne-Velasquez" w:date="2022-05-10T13:14:00Z">
        <w:r>
          <w:t xml:space="preserve">InterDigital,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HiSilicon, Ericsson, Spreadtrum,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Sequence (7): Futurewei, ZTE, CMCC, Qualcomm, Spreadtrum (per TRP hopping), NTT DOCOMO, InterDigital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5857F8B9" w14:textId="77777777" w:rsidR="00A324C2" w:rsidRDefault="004303FC">
      <w:r>
        <w:lastRenderedPageBreak/>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following for SRS enhancement to manage inter-TRP cross-SRS interference targeting TDD CJT via SRS interference randomization</w:t>
      </w:r>
    </w:p>
    <w:p w14:paraId="567FB4C1" w14:textId="77777777" w:rsidR="00A324C2" w:rsidRDefault="004303FC">
      <w:pPr>
        <w:pStyle w:val="af5"/>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af5"/>
        <w:numPr>
          <w:ilvl w:val="0"/>
          <w:numId w:val="16"/>
        </w:numPr>
        <w:rPr>
          <w:rFonts w:ascii="Times New Roman" w:hAnsi="Times New Roman"/>
          <w:b/>
          <w:bCs/>
        </w:rPr>
      </w:pPr>
      <w:r>
        <w:rPr>
          <w:rFonts w:ascii="Times New Roman" w:hAnsi="Times New Roman"/>
          <w:b/>
          <w:bCs/>
        </w:rPr>
        <w:t>Randomized / new code-domain resource mapping for SRS transmission</w:t>
      </w:r>
    </w:p>
    <w:p w14:paraId="2B6AFFD0" w14:textId="77777777" w:rsidR="00A324C2" w:rsidRDefault="004303FC">
      <w:pPr>
        <w:pStyle w:val="af5"/>
        <w:numPr>
          <w:ilvl w:val="0"/>
          <w:numId w:val="16"/>
        </w:numPr>
        <w:rPr>
          <w:rFonts w:ascii="Times New Roman" w:hAnsi="Times New Roman"/>
          <w:b/>
          <w:bCs/>
        </w:rPr>
      </w:pPr>
      <w:r>
        <w:rPr>
          <w:rFonts w:ascii="Times New Roman" w:hAnsi="Times New Roman"/>
          <w:b/>
          <w:bCs/>
        </w:rPr>
        <w:t>Enhanced signaling for flexible SRS transmission.</w:t>
      </w:r>
    </w:p>
    <w:p w14:paraId="42E49F1C" w14:textId="77777777" w:rsidR="00A324C2" w:rsidRDefault="00A324C2"/>
    <w:tbl>
      <w:tblPr>
        <w:tblStyle w:val="ae"/>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96E864D"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423117F6" w14:textId="77777777" w:rsidR="00A324C2" w:rsidRDefault="004303FC">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24C1A35" w14:textId="77777777" w:rsidR="00A324C2" w:rsidRDefault="004303FC">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960C2A" w14:textId="77777777" w:rsidR="00A324C2" w:rsidRDefault="004303FC">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35D87D7" w14:textId="77777777" w:rsidR="00A324C2" w:rsidRDefault="004303FC">
            <w:pPr>
              <w:pStyle w:val="af5"/>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af5"/>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FH with non-uniform bandwidth, comb hopping</w:t>
              </w:r>
            </w:ins>
          </w:p>
          <w:p w14:paraId="796910F5" w14:textId="77777777" w:rsidR="00A324C2" w:rsidRDefault="004303FC">
            <w:pPr>
              <w:pStyle w:val="af5"/>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af5"/>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cyclic shift hopping/randomization, sequence hopping/randomization</w:t>
              </w:r>
            </w:ins>
          </w:p>
          <w:p w14:paraId="2F4BA8A5" w14:textId="77777777" w:rsidR="00A324C2" w:rsidRDefault="004303FC">
            <w:pPr>
              <w:pStyle w:val="af5"/>
              <w:numPr>
                <w:ilvl w:val="0"/>
                <w:numId w:val="16"/>
              </w:numPr>
              <w:rPr>
                <w:ins w:id="20" w:author="Naoya Shibaike" w:date="2022-05-10T14:58:00Z"/>
                <w:rFonts w:ascii="Times New Roman" w:hAnsi="Times New Roman"/>
                <w:b/>
                <w:bCs/>
              </w:rPr>
            </w:pPr>
            <w:r>
              <w:rPr>
                <w:rFonts w:ascii="Times New Roman" w:hAnsi="Times New Roman"/>
                <w:b/>
                <w:bCs/>
              </w:rPr>
              <w:t>Enhanced signaling for flexible SRS transmission.</w:t>
            </w:r>
          </w:p>
          <w:p w14:paraId="049180E3" w14:textId="77777777" w:rsidR="00A324C2" w:rsidRDefault="004303FC">
            <w:pPr>
              <w:pStyle w:val="af5"/>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dynamic update of SRS parameters</w:t>
              </w:r>
            </w:ins>
          </w:p>
          <w:p w14:paraId="5D0A27C1" w14:textId="77777777" w:rsidR="00A324C2" w:rsidRDefault="00A324C2">
            <w:pPr>
              <w:spacing w:before="120" w:afterLines="50"/>
              <w:rPr>
                <w:rFonts w:eastAsia="微软雅黑"/>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253EF83"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1F92D6B" w14:textId="77777777" w:rsidR="00A324C2" w:rsidRDefault="004303FC">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5F503BC9" w14:textId="77777777" w:rsidR="00A324C2" w:rsidRDefault="004303FC">
            <w:pPr>
              <w:pStyle w:val="af5"/>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af5"/>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13C1FBB" w14:textId="77777777" w:rsidR="00A324C2" w:rsidRDefault="004303FC">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微软雅黑"/>
                <w:sz w:val="20"/>
                <w:szCs w:val="20"/>
              </w:rPr>
              <w:t>We share the same view as Apple that current proposal requires a redesign of legacy UL SRS, especially randomized/new frequency-domain resource mapping part. Therefore, we prefer to focus more on randomized/new code-</w:t>
            </w:r>
            <w:r>
              <w:rPr>
                <w:rFonts w:eastAsia="微软雅黑"/>
                <w:sz w:val="20"/>
                <w:szCs w:val="20"/>
              </w:rPr>
              <w:lastRenderedPageBreak/>
              <w:t xml:space="preserve">domain resource mapping for SRS. </w:t>
            </w:r>
          </w:p>
        </w:tc>
      </w:tr>
      <w:tr w:rsidR="00A324C2" w14:paraId="70EEBCE1" w14:textId="77777777">
        <w:tc>
          <w:tcPr>
            <w:tcW w:w="2830" w:type="dxa"/>
          </w:tcPr>
          <w:p w14:paraId="16D73ADF" w14:textId="77777777" w:rsidR="00A324C2" w:rsidRDefault="004303FC">
            <w:pPr>
              <w:spacing w:before="120" w:afterLines="50"/>
              <w:rPr>
                <w:rFonts w:eastAsia="MS Mincho"/>
                <w:sz w:val="20"/>
                <w:szCs w:val="20"/>
                <w:lang w:eastAsia="ja-JP"/>
              </w:rPr>
            </w:pPr>
            <w:r>
              <w:rPr>
                <w:rFonts w:eastAsiaTheme="minorEastAsia"/>
                <w:sz w:val="20"/>
                <w:szCs w:val="20"/>
                <w:lang w:eastAsia="zh-CN"/>
              </w:rPr>
              <w:lastRenderedPageBreak/>
              <w:t>OPPO</w:t>
            </w:r>
          </w:p>
        </w:tc>
        <w:tc>
          <w:tcPr>
            <w:tcW w:w="6520" w:type="dxa"/>
          </w:tcPr>
          <w:p w14:paraId="59FA4325" w14:textId="77777777" w:rsidR="00A324C2" w:rsidRDefault="004303FC">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af5"/>
              <w:numPr>
                <w:ilvl w:val="0"/>
                <w:numId w:val="16"/>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F908C36" w14:textId="77777777" w:rsidR="00A324C2" w:rsidRDefault="004303FC">
            <w:pPr>
              <w:pStyle w:val="af5"/>
              <w:numPr>
                <w:ilvl w:val="1"/>
                <w:numId w:val="16"/>
              </w:numPr>
              <w:rPr>
                <w:rFonts w:ascii="Times New Roman" w:hAnsi="Times New Roman"/>
                <w:b/>
                <w:bCs/>
              </w:rPr>
            </w:pPr>
            <w:ins w:id="23" w:author="Naoya Shibaike" w:date="2022-05-10T14:58:00Z">
              <w:r>
                <w:rPr>
                  <w:rFonts w:ascii="Times New Roman" w:eastAsia="MS Mincho" w:hAnsi="Times New Roman"/>
                  <w:b/>
                  <w:bCs/>
                  <w:lang w:eastAsia="ja-JP"/>
                </w:rPr>
                <w:t>E.g. FH with non-uniform bandwidth, comb hopping</w:t>
              </w:r>
            </w:ins>
          </w:p>
          <w:p w14:paraId="475FDB51" w14:textId="77777777" w:rsidR="00A324C2" w:rsidRDefault="004303FC">
            <w:pPr>
              <w:pStyle w:val="af5"/>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af5"/>
              <w:numPr>
                <w:ilvl w:val="1"/>
                <w:numId w:val="16"/>
              </w:numPr>
              <w:rPr>
                <w:rFonts w:ascii="Times New Roman" w:hAnsi="Times New Roman"/>
                <w:b/>
                <w:bCs/>
              </w:rPr>
            </w:pPr>
            <w:ins w:id="25" w:author="Naoya Shibaike" w:date="2022-05-10T14:58:00Z">
              <w:r>
                <w:rPr>
                  <w:rFonts w:ascii="Times New Roman" w:eastAsia="MS Mincho" w:hAnsi="Times New Roman"/>
                  <w:b/>
                  <w:bCs/>
                  <w:lang w:eastAsia="ja-JP"/>
                </w:rPr>
                <w:t>E.g. cyclic shift hopping/randomization, sequence 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A7A8358" w14:textId="77777777" w:rsidR="00A324C2" w:rsidRDefault="004303FC">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68295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2406199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af5"/>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5C7ED04" w14:textId="77777777" w:rsidR="00A324C2" w:rsidRDefault="004303FC">
            <w:pPr>
              <w:pStyle w:val="af5"/>
              <w:numPr>
                <w:ilvl w:val="1"/>
                <w:numId w:val="16"/>
              </w:numPr>
              <w:rPr>
                <w:ins w:id="28" w:author="ZTE" w:date="2022-05-12T08:03:00Z"/>
                <w:rFonts w:ascii="Times New Roman" w:hAnsi="Times New Roman"/>
                <w:b/>
                <w:bCs/>
              </w:rPr>
            </w:pPr>
            <w:ins w:id="29" w:author="Naoya Shibaike" w:date="2022-05-10T14:58:00Z">
              <w:r>
                <w:rPr>
                  <w:rFonts w:ascii="Times New Roman" w:eastAsia="MS Mincho" w:hAnsi="Times New Roman"/>
                  <w:b/>
                  <w:bCs/>
                  <w:lang w:eastAsia="ja-JP"/>
                </w:rPr>
                <w:t>E.g. FH with non-uniform bandwidth, comb hopping</w:t>
              </w:r>
            </w:ins>
          </w:p>
          <w:p w14:paraId="01DC778B" w14:textId="77777777" w:rsidR="00A324C2" w:rsidRDefault="004303FC">
            <w:pPr>
              <w:pStyle w:val="af5"/>
              <w:numPr>
                <w:ilvl w:val="1"/>
                <w:numId w:val="16"/>
                <w:ins w:id="30" w:author="Huawei" w:date="2022-05-12T08:03:00Z"/>
              </w:numPr>
              <w:rPr>
                <w:rFonts w:ascii="Times New Roman" w:hAnsi="Times New Roman"/>
                <w:b/>
                <w:bCs/>
              </w:rPr>
            </w:pPr>
            <w:ins w:id="31"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entire bandwidth of </w:t>
              </w:r>
            </w:ins>
            <w:ins w:id="32" w:author="ZTE" w:date="2022-05-12T08:03:00Z">
              <w:r>
                <w:rPr>
                  <w:rFonts w:ascii="Times New Roman" w:eastAsia="宋体"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8.15pt" o:ole="">
                    <v:imagedata r:id="rId14" o:title=""/>
                  </v:shape>
                  <o:OLEObject Type="Embed" ProgID="Equation.3" ShapeID="_x0000_i1025" DrawAspect="Content" ObjectID="_1714406093" r:id="rId15"/>
                </w:object>
              </w:r>
            </w:ins>
            <w:ins w:id="33" w:author="ZTE" w:date="2022-05-12T08:03:00Z">
              <w:r>
                <w:rPr>
                  <w:rFonts w:ascii="Times New Roman" w:eastAsia="宋体" w:hAnsi="Times New Roman" w:hint="eastAsia"/>
                  <w:b/>
                  <w:bCs/>
                  <w:lang w:val="en-US" w:eastAsia="zh-CN"/>
                </w:rPr>
                <w:t xml:space="preserve"> is sounded once.</w:t>
              </w:r>
            </w:ins>
          </w:p>
          <w:p w14:paraId="01E2AEBF" w14:textId="77777777" w:rsidR="00A324C2" w:rsidRDefault="004303FC">
            <w:pPr>
              <w:pStyle w:val="af5"/>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af5"/>
              <w:numPr>
                <w:ilvl w:val="1"/>
                <w:numId w:val="16"/>
              </w:numPr>
              <w:rPr>
                <w:ins w:id="35" w:author="ZTE" w:date="2022-05-12T08:03:00Z"/>
                <w:rFonts w:ascii="Times New Roman" w:hAnsi="Times New Roman"/>
                <w:b/>
                <w:bCs/>
              </w:rPr>
            </w:pPr>
            <w:ins w:id="36" w:author="Naoya Shibaike" w:date="2022-05-10T14:58:00Z">
              <w:r>
                <w:rPr>
                  <w:rFonts w:ascii="Times New Roman" w:eastAsia="MS Mincho" w:hAnsi="Times New Roman"/>
                  <w:b/>
                  <w:bCs/>
                  <w:lang w:eastAsia="ja-JP"/>
                </w:rPr>
                <w:t>E.g. cyclic shift hopping/randomization, sequence hopping/randomization</w:t>
              </w:r>
            </w:ins>
          </w:p>
          <w:p w14:paraId="4154DFE6" w14:textId="77777777" w:rsidR="00A324C2" w:rsidRDefault="004303FC">
            <w:pPr>
              <w:pStyle w:val="af5"/>
              <w:numPr>
                <w:ilvl w:val="1"/>
                <w:numId w:val="16"/>
                <w:ins w:id="37" w:author="Huawei" w:date="2022-05-12T08:04:00Z"/>
              </w:numPr>
              <w:rPr>
                <w:rFonts w:ascii="Times New Roman" w:hAnsi="Times New Roman"/>
                <w:b/>
                <w:bCs/>
              </w:rPr>
            </w:pPr>
            <w:ins w:id="38"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701E4628" w14:textId="77777777" w:rsidR="00A324C2" w:rsidRDefault="004303FC">
            <w:pPr>
              <w:pStyle w:val="af5"/>
              <w:numPr>
                <w:ilvl w:val="0"/>
                <w:numId w:val="16"/>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547650EF" w14:textId="77777777" w:rsidR="00A324C2" w:rsidRDefault="004303FC">
            <w:pPr>
              <w:pStyle w:val="af5"/>
              <w:numPr>
                <w:ilvl w:val="1"/>
                <w:numId w:val="16"/>
              </w:numPr>
              <w:rPr>
                <w:rFonts w:ascii="Times New Roman" w:hAnsi="Times New Roman"/>
                <w:b/>
                <w:bCs/>
              </w:rPr>
            </w:pPr>
            <w:ins w:id="40" w:author="Naoya Shibaike" w:date="2022-05-10T14:58:00Z">
              <w:r>
                <w:rPr>
                  <w:rFonts w:ascii="Times New Roman" w:eastAsia="MS Mincho" w:hAnsi="Times New Roman"/>
                  <w:b/>
                  <w:bCs/>
                  <w:lang w:eastAsia="ja-JP"/>
                </w:rPr>
                <w:lastRenderedPageBreak/>
                <w:t>E.g.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52A9A49"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7D825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a6"/>
              <w:rPr>
                <w:rFonts w:eastAsiaTheme="minorEastAsia"/>
                <w:lang w:eastAsia="zh-CN"/>
              </w:rPr>
            </w:pPr>
          </w:p>
        </w:tc>
      </w:tr>
    </w:tbl>
    <w:p w14:paraId="133E440C" w14:textId="77777777" w:rsidR="00A324C2" w:rsidRDefault="00A324C2"/>
    <w:p w14:paraId="56C53C27" w14:textId="77777777" w:rsidR="00A324C2" w:rsidRDefault="004303FC">
      <w:pPr>
        <w:pStyle w:val="4"/>
        <w:numPr>
          <w:ilvl w:val="0"/>
          <w:numId w:val="0"/>
        </w:numPr>
        <w:rPr>
          <w:u w:val="single"/>
          <w:lang w:eastAsia="zh-CN"/>
        </w:rPr>
      </w:pPr>
      <w:r>
        <w:rPr>
          <w:u w:val="single"/>
          <w:lang w:eastAsia="zh-CN"/>
        </w:rPr>
        <w:t>FL update</w:t>
      </w:r>
    </w:p>
    <w:p w14:paraId="67A17C0F" w14:textId="77777777" w:rsidR="00A324C2" w:rsidRDefault="004303FC">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392127C3" w14:textId="77777777" w:rsidR="00A324C2" w:rsidRDefault="00A324C2"/>
    <w:p w14:paraId="47FF3549" w14:textId="77777777" w:rsidR="00A324C2" w:rsidRDefault="004303FC">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 xml:space="preserve">@QC: For the domain of transmitting / not transmitting (Pseudo-random muting of SRS), please check if the updated summary is fine and if you think it is ok to capture in “new frequency-domain resource </w:t>
      </w:r>
      <w:r>
        <w:lastRenderedPageBreak/>
        <w:t>allocation based on network-provided parameters” in below proposal. That is, some SRS REs can be muted based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af5"/>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02F5CF0" w14:textId="77777777" w:rsidR="00A324C2" w:rsidRDefault="004303FC">
      <w:pPr>
        <w:pStyle w:val="af5"/>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af5"/>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af5"/>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592F4D64" w14:textId="77777777" w:rsidR="00A324C2" w:rsidRDefault="004303FC">
      <w:pPr>
        <w:pStyle w:val="af5"/>
        <w:numPr>
          <w:ilvl w:val="0"/>
          <w:numId w:val="16"/>
        </w:numPr>
        <w:rPr>
          <w:rFonts w:ascii="Times New Roman" w:hAnsi="Times New Roman"/>
          <w:b/>
          <w:bCs/>
        </w:rPr>
      </w:pPr>
      <w:r>
        <w:rPr>
          <w:rFonts w:ascii="Times New Roman" w:hAnsi="Times New Roman"/>
          <w:b/>
          <w:bCs/>
        </w:rPr>
        <w:t>FFS: Enhanced signaling for flexible SRS transmission</w:t>
      </w:r>
    </w:p>
    <w:p w14:paraId="06B8D0AB" w14:textId="77777777" w:rsidR="00A324C2" w:rsidRDefault="004303FC">
      <w:pPr>
        <w:pStyle w:val="af5"/>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003710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4B61D897" w14:textId="77777777" w:rsidR="00A324C2" w:rsidRDefault="004303FC">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8A18B4A" w14:textId="77777777" w:rsidR="00A324C2" w:rsidRDefault="004303FC">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21D22250" w14:textId="77777777" w:rsidR="00A324C2" w:rsidRDefault="004303FC">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微软雅黑"/>
                <w:sz w:val="20"/>
                <w:szCs w:val="20"/>
              </w:rPr>
            </w:pPr>
            <w:r>
              <w:rPr>
                <w:rFonts w:eastAsia="微软雅黑"/>
                <w:sz w:val="20"/>
                <w:szCs w:val="20"/>
              </w:rPr>
              <w:t xml:space="preserve"> </w:t>
            </w:r>
            <w:ins w:id="43"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A46042F" w14:textId="77777777" w:rsidR="00A324C2" w:rsidRDefault="004303FC">
            <w:pPr>
              <w:pStyle w:val="af5"/>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af5"/>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This doesn’t seem to be proposed by anyone in the previous round.  May be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af5"/>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af5"/>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39C4B36F" w14:textId="77777777" w:rsidR="00A324C2" w:rsidRDefault="00A324C2"/>
    <w:p w14:paraId="4A247B38" w14:textId="77777777" w:rsidR="00A324C2" w:rsidRDefault="004303FC">
      <w:pPr>
        <w:pStyle w:val="4"/>
        <w:numPr>
          <w:ilvl w:val="0"/>
          <w:numId w:val="0"/>
        </w:numPr>
        <w:ind w:left="720" w:hanging="720"/>
      </w:pPr>
      <w:r>
        <w:rPr>
          <w:highlight w:val="yellow"/>
        </w:rPr>
        <w:t>Round 2</w:t>
      </w:r>
    </w:p>
    <w:p w14:paraId="749801A3" w14:textId="77777777" w:rsidR="00A324C2" w:rsidRDefault="004303FC">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0683B272" w14:textId="77777777" w:rsidR="00A324C2" w:rsidRDefault="004303FC">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05616602" w14:textId="77777777" w:rsidR="00A324C2" w:rsidRDefault="004303FC">
      <w:r>
        <w:t>@Huawei, HiSilicon: The suggested seems to fall into the 2</w:t>
      </w:r>
      <w:r>
        <w:rPr>
          <w:vertAlign w:val="superscript"/>
        </w:rPr>
        <w:t>nd</w:t>
      </w:r>
      <w:r>
        <w:t xml:space="preserve"> bullet. Please correct me if I am wrong.</w:t>
      </w:r>
    </w:p>
    <w:p w14:paraId="0492FCBF" w14:textId="77777777" w:rsidR="00A324C2" w:rsidRDefault="004303FC">
      <w:r>
        <w:t>@Ericsson: These two have several examples as in above contribution summary: Xiaomi (FDM via cell ID), Samsung (different bandwidths for different FH symbols), Spreadtrum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 needed. Please correct me if I am wrong.</w:t>
      </w:r>
    </w:p>
    <w:p w14:paraId="3D7CB72E" w14:textId="77777777" w:rsidR="00A324C2" w:rsidRDefault="00A324C2"/>
    <w:p w14:paraId="748C235E" w14:textId="77777777" w:rsidR="00A324C2" w:rsidRDefault="004303FC">
      <w:pPr>
        <w:rPr>
          <w:b/>
          <w:bCs/>
        </w:rPr>
      </w:pPr>
      <w:r>
        <w:rPr>
          <w:b/>
          <w:bCs/>
          <w:highlight w:val="yellow"/>
        </w:rPr>
        <w:lastRenderedPageBreak/>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af5"/>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E336619" w14:textId="77777777" w:rsidR="00A324C2" w:rsidRDefault="004303FC">
      <w:pPr>
        <w:pStyle w:val="af5"/>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af5"/>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af5"/>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8A20CA3" w14:textId="77777777" w:rsidR="00A324C2" w:rsidRDefault="004303FC">
      <w:pPr>
        <w:pStyle w:val="af5"/>
        <w:numPr>
          <w:ilvl w:val="0"/>
          <w:numId w:val="16"/>
        </w:numPr>
        <w:rPr>
          <w:rFonts w:ascii="Times New Roman" w:hAnsi="Times New Roman"/>
          <w:b/>
          <w:bCs/>
        </w:rPr>
      </w:pPr>
      <w:r>
        <w:rPr>
          <w:rFonts w:ascii="Times New Roman" w:hAnsi="Times New Roman"/>
          <w:b/>
          <w:bCs/>
        </w:rPr>
        <w:t>FFS: Enhanced signaling for flexible SRS transmission</w:t>
      </w:r>
    </w:p>
    <w:p w14:paraId="7BCBB808" w14:textId="77777777" w:rsidR="00A324C2" w:rsidRDefault="004303FC">
      <w:pPr>
        <w:pStyle w:val="af5"/>
        <w:numPr>
          <w:ilvl w:val="1"/>
          <w:numId w:val="16"/>
        </w:numPr>
        <w:rPr>
          <w:rFonts w:ascii="Times New Roman" w:hAnsi="Times New Roman"/>
          <w:b/>
          <w:bCs/>
        </w:rPr>
      </w:pPr>
      <w:r>
        <w:rPr>
          <w:rFonts w:ascii="Times New Roman" w:hAnsi="Times New Roman"/>
          <w:b/>
          <w:bCs/>
        </w:rPr>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af5"/>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af5"/>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FEA866B" w14:textId="77777777" w:rsidR="00A324C2" w:rsidRDefault="004303FC">
      <w:pPr>
        <w:pStyle w:val="af5"/>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af5"/>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A6147"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4986966C" w14:textId="77777777" w:rsidR="00A324C2" w:rsidRDefault="004303FC">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4B4578E9" w14:textId="77777777" w:rsidR="00A324C2" w:rsidRDefault="004303FC">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00557476" w14:textId="77777777" w:rsidR="00A324C2" w:rsidRDefault="004303FC">
            <w:pPr>
              <w:spacing w:before="120" w:afterLines="50"/>
              <w:rPr>
                <w:rFonts w:eastAsia="微软雅黑"/>
                <w:sz w:val="20"/>
                <w:szCs w:val="20"/>
              </w:rPr>
            </w:pPr>
            <w:r>
              <w:rPr>
                <w:rFonts w:eastAsia="微软雅黑"/>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af5"/>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af5"/>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4DB69C65" w14:textId="77777777" w:rsidR="00A324C2" w:rsidRDefault="00A324C2">
            <w:pPr>
              <w:spacing w:before="120" w:afterLines="50"/>
              <w:rPr>
                <w:rFonts w:eastAsia="微软雅黑"/>
                <w:sz w:val="20"/>
                <w:szCs w:val="20"/>
              </w:rPr>
            </w:pPr>
          </w:p>
        </w:tc>
      </w:tr>
      <w:tr w:rsidR="00A324C2" w14:paraId="26801D43" w14:textId="77777777">
        <w:tc>
          <w:tcPr>
            <w:tcW w:w="2830" w:type="dxa"/>
          </w:tcPr>
          <w:p w14:paraId="576B021E" w14:textId="77777777" w:rsidR="00A324C2" w:rsidRDefault="004303FC">
            <w:pPr>
              <w:spacing w:before="120" w:afterLines="50"/>
              <w:rPr>
                <w:rFonts w:eastAsia="微软雅黑"/>
                <w:sz w:val="20"/>
                <w:szCs w:val="20"/>
              </w:rPr>
            </w:pPr>
            <w:r>
              <w:rPr>
                <w:rFonts w:eastAsia="微软雅黑"/>
                <w:sz w:val="20"/>
                <w:szCs w:val="20"/>
              </w:rPr>
              <w:lastRenderedPageBreak/>
              <w:t>Apple</w:t>
            </w:r>
          </w:p>
        </w:tc>
        <w:tc>
          <w:tcPr>
            <w:tcW w:w="6520" w:type="dxa"/>
          </w:tcPr>
          <w:p w14:paraId="3F3D1CA1" w14:textId="77777777" w:rsidR="00A324C2" w:rsidRDefault="004303FC">
            <w:pPr>
              <w:spacing w:before="120" w:afterLines="50"/>
              <w:rPr>
                <w:rFonts w:eastAsia="微软雅黑"/>
                <w:sz w:val="20"/>
                <w:szCs w:val="20"/>
              </w:rPr>
            </w:pPr>
            <w:r>
              <w:rPr>
                <w:rFonts w:eastAsia="微软雅黑"/>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A229C0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A21AA1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088783E9"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520" w:type="dxa"/>
          </w:tcPr>
          <w:p w14:paraId="4C6DC11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324C2" w14:paraId="7697F3B3" w14:textId="77777777">
        <w:tc>
          <w:tcPr>
            <w:tcW w:w="2830" w:type="dxa"/>
          </w:tcPr>
          <w:p w14:paraId="14596751" w14:textId="77777777" w:rsidR="00A324C2" w:rsidRDefault="004303FC">
            <w:pPr>
              <w:spacing w:before="120" w:afterLines="50"/>
              <w:rPr>
                <w:rFonts w:eastAsia="微软雅黑"/>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9FBC21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324C2" w14:paraId="035D3A1C" w14:textId="77777777">
        <w:tc>
          <w:tcPr>
            <w:tcW w:w="2830" w:type="dxa"/>
          </w:tcPr>
          <w:p w14:paraId="5B2E0FF0"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1263F7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w:t>
            </w:r>
            <w:r>
              <w:rPr>
                <w:lang w:eastAsia="zh-CN"/>
              </w:rPr>
              <w:lastRenderedPageBreak/>
              <w:t xml:space="preserve">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3B5EFB18" w14:textId="77777777" w:rsidR="00A324C2" w:rsidRDefault="004303FC">
            <w:pPr>
              <w:pStyle w:val="af5"/>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af5"/>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af5"/>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7122BB7A" w14:textId="77777777" w:rsidR="00A324C2" w:rsidRDefault="004303FC">
            <w:pPr>
              <w:pStyle w:val="af5"/>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Beamformed SRS for CSI acquisition (3): Huawei, HiSilicon (spatial domain capacity enhancement), ZTE (beamformed based on multiple CSI-RS)</w:t>
      </w:r>
    </w:p>
    <w:p w14:paraId="684F0EC2" w14:textId="77777777" w:rsidR="00A324C2" w:rsidRDefault="004303FC">
      <w:r>
        <w:t>The following high-level proposal is suggested and companies’ views are welcome.</w:t>
      </w:r>
    </w:p>
    <w:p w14:paraId="3BF61340"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A4D51DE" w14:textId="77777777" w:rsidR="00A324C2" w:rsidRDefault="004303FC">
      <w:pPr>
        <w:pStyle w:val="af5"/>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af5"/>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af5"/>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ae"/>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21B510"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0DE311AC" w14:textId="77777777" w:rsidR="00A324C2" w:rsidRDefault="004303FC">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2D8B658" w14:textId="77777777" w:rsidR="00A324C2" w:rsidRDefault="004303FC">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w:t>
            </w:r>
            <w:r>
              <w:rPr>
                <w:rFonts w:eastAsia="MS Mincho"/>
                <w:sz w:val="20"/>
                <w:szCs w:val="20"/>
                <w:lang w:eastAsia="ja-JP"/>
              </w:rPr>
              <w:lastRenderedPageBreak/>
              <w:t xml:space="preserve">captured direction. </w:t>
            </w:r>
          </w:p>
        </w:tc>
      </w:tr>
      <w:tr w:rsidR="00A324C2" w14:paraId="3AF15212" w14:textId="77777777">
        <w:tc>
          <w:tcPr>
            <w:tcW w:w="2830" w:type="dxa"/>
          </w:tcPr>
          <w:p w14:paraId="625A05F4"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lastRenderedPageBreak/>
              <w:t>NEC</w:t>
            </w:r>
          </w:p>
        </w:tc>
        <w:tc>
          <w:tcPr>
            <w:tcW w:w="6520" w:type="dxa"/>
          </w:tcPr>
          <w:p w14:paraId="32A339E8" w14:textId="77777777" w:rsidR="00A324C2" w:rsidRDefault="004303FC">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5EF3E8BE"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A324C2" w14:paraId="7A1DF176" w14:textId="77777777">
        <w:tc>
          <w:tcPr>
            <w:tcW w:w="2830" w:type="dxa"/>
          </w:tcPr>
          <w:p w14:paraId="565EDCD7"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4B0404" w14:textId="77777777" w:rsidR="00A324C2" w:rsidRDefault="004303FC">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28E5D41D" w14:textId="77777777" w:rsidR="00A324C2" w:rsidRDefault="004303FC">
            <w:pPr>
              <w:pStyle w:val="af5"/>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af5"/>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9DE2429" w14:textId="77777777" w:rsidR="00A324C2" w:rsidRDefault="004303FC">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F6A672E" w14:textId="77777777" w:rsidR="00A324C2" w:rsidRDefault="004303FC">
            <w:pPr>
              <w:spacing w:before="120" w:afterLines="50"/>
              <w:rPr>
                <w:rFonts w:eastAsia="微软雅黑"/>
                <w:sz w:val="20"/>
                <w:szCs w:val="20"/>
              </w:rPr>
            </w:pPr>
            <w:r>
              <w:rPr>
                <w:rFonts w:eastAsia="微软雅黑"/>
                <w:sz w:val="20"/>
                <w:szCs w:val="20"/>
              </w:rPr>
              <w:t xml:space="preserve">OK with studying the first two cases. </w:t>
            </w:r>
          </w:p>
          <w:p w14:paraId="40051EFC" w14:textId="77777777" w:rsidR="00A324C2" w:rsidRDefault="004303FC">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A324C2" w14:paraId="34303B21" w14:textId="77777777">
        <w:tc>
          <w:tcPr>
            <w:tcW w:w="2830" w:type="dxa"/>
          </w:tcPr>
          <w:p w14:paraId="6DF9F2FF"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30469C46" w14:textId="77777777" w:rsidR="00A324C2" w:rsidRDefault="004303FC">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微软雅黑"/>
                <w:sz w:val="20"/>
                <w:szCs w:val="20"/>
              </w:rPr>
            </w:pPr>
            <w:r>
              <w:rPr>
                <w:rFonts w:eastAsia="微软雅黑"/>
                <w:sz w:val="20"/>
                <w:szCs w:val="20"/>
              </w:rPr>
              <w:t>Support the proposal at this early stage.</w:t>
            </w:r>
          </w:p>
          <w:p w14:paraId="40BE9081" w14:textId="77777777" w:rsidR="00A324C2" w:rsidRDefault="004303FC">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w:t>
            </w:r>
            <w:r>
              <w:rPr>
                <w:rFonts w:eastAsia="微软雅黑"/>
                <w:sz w:val="20"/>
                <w:szCs w:val="20"/>
                <w:lang w:eastAsia="zh-CN"/>
              </w:rPr>
              <w:lastRenderedPageBreak/>
              <w:t xml:space="preserve">should discussed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4EFAC7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9B88222" w14:textId="77777777" w:rsidR="00A324C2" w:rsidRDefault="004303FC">
            <w:pPr>
              <w:pStyle w:val="af5"/>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af5"/>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67454CF5" w14:textId="77777777" w:rsidR="00A324C2" w:rsidRDefault="004303FC">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3D3DD9E" w14:textId="77777777" w:rsidR="00A324C2" w:rsidRDefault="004303FC">
            <w:pPr>
              <w:pStyle w:val="af5"/>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af5"/>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af5"/>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pPr>
              <w:pStyle w:val="af5"/>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A324C2" w14:paraId="4C3A242F" w14:textId="77777777">
        <w:tc>
          <w:tcPr>
            <w:tcW w:w="2830" w:type="dxa"/>
          </w:tcPr>
          <w:p w14:paraId="5E23E64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24500B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541384" w14:textId="77777777" w:rsidR="00A324C2" w:rsidRDefault="004303FC">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Vivo</w:t>
            </w:r>
          </w:p>
        </w:tc>
        <w:tc>
          <w:tcPr>
            <w:tcW w:w="6520" w:type="dxa"/>
          </w:tcPr>
          <w:p w14:paraId="6D31A32D" w14:textId="77777777" w:rsidR="00A324C2" w:rsidRDefault="004303FC">
            <w:pPr>
              <w:spacing w:before="120" w:afterLines="50"/>
              <w:rPr>
                <w:rFonts w:eastAsia="微软雅黑"/>
                <w:sz w:val="20"/>
                <w:szCs w:val="20"/>
                <w:lang w:eastAsia="zh-CN"/>
              </w:rPr>
            </w:pPr>
            <w:r>
              <w:rPr>
                <w:rFonts w:eastAsia="MS Mincho"/>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0136B1A" w14:textId="77777777" w:rsidR="00A324C2" w:rsidRDefault="004303FC">
            <w:pPr>
              <w:pStyle w:val="a6"/>
            </w:pPr>
            <w:r>
              <w:t>Regarding the beamformed SRS explanation from HW and ZTE, seems like CSI-RS resources from different TRPs is needed.  We are not sure if such enhancement is within the scope of this SRS WID objective.</w:t>
            </w:r>
          </w:p>
          <w:p w14:paraId="54009119" w14:textId="77777777" w:rsidR="00A324C2" w:rsidRDefault="004303FC">
            <w:pPr>
              <w:pStyle w:val="a6"/>
              <w:rPr>
                <w:rFonts w:eastAsia="MS Mincho"/>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4"/>
        <w:numPr>
          <w:ilvl w:val="0"/>
          <w:numId w:val="0"/>
        </w:numPr>
        <w:rPr>
          <w:u w:val="single"/>
          <w:lang w:eastAsia="zh-CN"/>
        </w:rPr>
      </w:pPr>
      <w:r>
        <w:rPr>
          <w:u w:val="single"/>
          <w:lang w:eastAsia="zh-CN"/>
        </w:rPr>
        <w:t>FL update</w:t>
      </w:r>
    </w:p>
    <w:p w14:paraId="2B90D65B" w14:textId="77777777" w:rsidR="00A324C2" w:rsidRDefault="004303FC">
      <w:r>
        <w:t>Most companies are generally fine with this proposal, except for the beamformed SRS sub-bullet. Note 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t>Several companies explained beamformed SRS in their contributions and above inputs. Please refer to these discussions for details. Moreover, below is the FL’s understanding:</w:t>
      </w:r>
    </w:p>
    <w:p w14:paraId="6681CBC9" w14:textId="77777777" w:rsidR="00A324C2" w:rsidRDefault="004303FC">
      <w:pPr>
        <w:pStyle w:val="af5"/>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1C73CC8B" w14:textId="77777777" w:rsidR="00A324C2" w:rsidRDefault="004303FC">
      <w:pPr>
        <w:pStyle w:val="af5"/>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14:paraId="217AA0E7" w14:textId="77777777" w:rsidR="00A324C2" w:rsidRDefault="004303FC">
      <w:pPr>
        <w:pStyle w:val="af5"/>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787B7E6E" w14:textId="77777777" w:rsidR="00A324C2" w:rsidRDefault="004303FC">
      <w:pPr>
        <w:pStyle w:val="af5"/>
        <w:numPr>
          <w:ilvl w:val="0"/>
          <w:numId w:val="16"/>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14ADDDB" w14:textId="77777777" w:rsidR="00A324C2" w:rsidRDefault="004303FC">
      <w:pPr>
        <w:rPr>
          <w:b/>
          <w:bCs/>
        </w:rPr>
      </w:pPr>
      <w:r>
        <w:rPr>
          <w:rFonts w:eastAsiaTheme="minorEastAsia"/>
          <w:lang w:eastAsia="zh-CN"/>
        </w:rPr>
        <w:t>@ZTE: your suggest addition can be discussed in the next step if companies gain a better understanding of the precoded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af5"/>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af5"/>
        <w:numPr>
          <w:ilvl w:val="0"/>
          <w:numId w:val="16"/>
        </w:numPr>
        <w:rPr>
          <w:rFonts w:ascii="Times New Roman" w:hAnsi="Times New Roman"/>
          <w:b/>
          <w:bCs/>
        </w:rPr>
      </w:pPr>
      <w:r>
        <w:rPr>
          <w:rFonts w:ascii="Times New Roman" w:hAnsi="Times New Roman"/>
          <w:b/>
          <w:bCs/>
        </w:rPr>
        <w:t>Increasing the maximum number of cyclic shifts</w:t>
      </w:r>
    </w:p>
    <w:bookmarkEnd w:id="62"/>
    <w:p w14:paraId="13C644CF" w14:textId="77777777" w:rsidR="00A324C2" w:rsidRDefault="004303FC">
      <w:pPr>
        <w:pStyle w:val="af5"/>
        <w:numPr>
          <w:ilvl w:val="0"/>
          <w:numId w:val="16"/>
        </w:numPr>
        <w:rPr>
          <w:rFonts w:ascii="Times New Roman" w:hAnsi="Times New Roman"/>
          <w:b/>
          <w:bCs/>
        </w:rPr>
      </w:pPr>
      <w:r>
        <w:rPr>
          <w:rFonts w:ascii="Times New Roman" w:hAnsi="Times New Roman"/>
          <w:b/>
          <w:bCs/>
        </w:rPr>
        <w:t>FFS: Precoded SRS for DL CSI acquisition.</w:t>
      </w:r>
    </w:p>
    <w:p w14:paraId="384A7A9D" w14:textId="77777777" w:rsidR="00A324C2" w:rsidRDefault="00A324C2"/>
    <w:p w14:paraId="1C4EA278" w14:textId="77777777" w:rsidR="00A324C2" w:rsidRDefault="004303FC">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891C8B2"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6258D1DE" w14:textId="77777777" w:rsidR="00A324C2" w:rsidRDefault="004303FC">
            <w:pPr>
              <w:spacing w:before="120" w:afterLines="50"/>
              <w:rPr>
                <w:rFonts w:eastAsia="微软雅黑"/>
                <w:sz w:val="20"/>
                <w:szCs w:val="20"/>
              </w:rPr>
            </w:pPr>
            <w:r>
              <w:rPr>
                <w:rFonts w:eastAsia="微软雅黑"/>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ADDAD94" w14:textId="77777777" w:rsidR="00A324C2" w:rsidRDefault="004303FC">
            <w:pPr>
              <w:spacing w:before="120" w:afterLines="50"/>
              <w:rPr>
                <w:rFonts w:eastAsia="微软雅黑"/>
                <w:sz w:val="20"/>
                <w:szCs w:val="20"/>
              </w:rPr>
            </w:pPr>
            <w:r>
              <w:rPr>
                <w:rFonts w:eastAsia="MS Mincho"/>
                <w:sz w:val="20"/>
                <w:szCs w:val="20"/>
                <w:lang w:eastAsia="ja-JP"/>
              </w:rPr>
              <w:t xml:space="preserve">The main bullet clearly says “Study at least”. Therefore, having “FFS” in the </w:t>
            </w:r>
            <w:r>
              <w:rPr>
                <w:rFonts w:eastAsia="MS Mincho"/>
                <w:sz w:val="20"/>
                <w:szCs w:val="20"/>
                <w:lang w:eastAsia="ja-JP"/>
              </w:rPr>
              <w:lastRenderedPageBreak/>
              <w:t>candidate technologies doesn’t make 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3127FD3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361D3B" w14:textId="77777777" w:rsidR="00A324C2" w:rsidRDefault="004303FC">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A324C2" w14:paraId="2D8A70B3" w14:textId="77777777">
        <w:tc>
          <w:tcPr>
            <w:tcW w:w="2830" w:type="dxa"/>
          </w:tcPr>
          <w:p w14:paraId="407AF43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47F8C42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A324C2" w14:paraId="1DB120D5" w14:textId="77777777">
        <w:tc>
          <w:tcPr>
            <w:tcW w:w="2830" w:type="dxa"/>
          </w:tcPr>
          <w:p w14:paraId="33125D0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287420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79FE30F5"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27A91C5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0E1ECE05" w14:textId="77777777" w:rsidR="00A324C2" w:rsidRDefault="004303FC">
            <w:pPr>
              <w:spacing w:before="120" w:afterLines="50"/>
              <w:rPr>
                <w:rFonts w:eastAsia="微软雅黑"/>
                <w:sz w:val="20"/>
                <w:szCs w:val="20"/>
                <w:lang w:eastAsia="zh-CN"/>
              </w:rPr>
            </w:pPr>
            <w:r>
              <w:rPr>
                <w:rFonts w:eastAsia="微软雅黑"/>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6FC79BD6" w14:textId="77777777" w:rsidR="00A324C2" w:rsidRDefault="004303FC">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CCF9FD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434E814" w14:textId="77777777" w:rsidR="00A324C2" w:rsidRDefault="004303FC">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5CB83EB3" w14:textId="77777777" w:rsidR="00A324C2" w:rsidRDefault="00A324C2">
            <w:pPr>
              <w:spacing w:before="120" w:afterLines="50"/>
              <w:rPr>
                <w:rFonts w:eastAsia="微软雅黑"/>
                <w:sz w:val="20"/>
                <w:szCs w:val="20"/>
                <w:lang w:eastAsia="zh-CN"/>
              </w:rPr>
            </w:pPr>
          </w:p>
          <w:p w14:paraId="234A4766" w14:textId="77777777" w:rsidR="00A324C2" w:rsidRDefault="004303FC">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t>
            </w:r>
            <w:r>
              <w:rPr>
                <w:rFonts w:eastAsia="微软雅黑"/>
                <w:sz w:val="20"/>
                <w:szCs w:val="20"/>
                <w:lang w:eastAsia="zh-CN"/>
              </w:rPr>
              <w:lastRenderedPageBreak/>
              <w:t>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73A1DCE2" w14:textId="77777777" w:rsidR="00A324C2" w:rsidRDefault="004303FC">
            <w:pPr>
              <w:pStyle w:val="af5"/>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af5"/>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63061AC8" w14:textId="77777777" w:rsidR="00A324C2" w:rsidRDefault="004303FC">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af5"/>
              <w:numPr>
                <w:ilvl w:val="0"/>
                <w:numId w:val="16"/>
              </w:numPr>
              <w:rPr>
                <w:rFonts w:ascii="Times New Roman" w:hAnsi="Times New Roman"/>
                <w:b/>
                <w:bCs/>
              </w:rPr>
            </w:pPr>
            <w:r>
              <w:rPr>
                <w:rFonts w:ascii="Times New Roman" w:hAnsi="Times New Roman"/>
                <w:b/>
                <w:bCs/>
              </w:rPr>
              <w:t>FFS: Precoded SRS for DL CSI acquisition.</w:t>
            </w:r>
          </w:p>
          <w:p w14:paraId="5FA83E80" w14:textId="77777777" w:rsidR="00A324C2" w:rsidRDefault="004303FC">
            <w:pPr>
              <w:pStyle w:val="af5"/>
              <w:numPr>
                <w:ilvl w:val="0"/>
                <w:numId w:val="16"/>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47295E8" w14:textId="77777777" w:rsidR="00A324C2" w:rsidRDefault="004303FC">
            <w:pPr>
              <w:pStyle w:val="af5"/>
              <w:numPr>
                <w:ilvl w:val="1"/>
                <w:numId w:val="16"/>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AEDC437" w14:textId="77777777" w:rsidR="00A324C2" w:rsidRDefault="004303FC">
            <w:pPr>
              <w:pStyle w:val="af5"/>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af5"/>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af5"/>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4"/>
        <w:numPr>
          <w:ilvl w:val="0"/>
          <w:numId w:val="0"/>
        </w:numPr>
        <w:ind w:left="720" w:hanging="720"/>
      </w:pPr>
      <w:r>
        <w:rPr>
          <w:highlight w:val="yellow"/>
        </w:rPr>
        <w:lastRenderedPageBreak/>
        <w:t>Round 2</w:t>
      </w:r>
    </w:p>
    <w:p w14:paraId="057D6969" w14:textId="77777777" w:rsidR="00A324C2" w:rsidRDefault="004303FC">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37418C3B" w14:textId="77777777" w:rsidR="00A324C2" w:rsidRDefault="00A324C2"/>
    <w:p w14:paraId="68AD77EA" w14:textId="77777777" w:rsidR="00A324C2" w:rsidRDefault="004303FC">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648C0AAE" w14:textId="77777777" w:rsidR="00A324C2" w:rsidRDefault="004303FC">
      <w:pPr>
        <w:pStyle w:val="af5"/>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af5"/>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af5"/>
        <w:numPr>
          <w:ilvl w:val="0"/>
          <w:numId w:val="16"/>
        </w:numPr>
        <w:rPr>
          <w:rFonts w:ascii="Times New Roman" w:hAnsi="Times New Roman"/>
          <w:b/>
          <w:bCs/>
        </w:rPr>
      </w:pPr>
      <w:r>
        <w:rPr>
          <w:rFonts w:ascii="Times New Roman" w:hAnsi="Times New Roman"/>
          <w:b/>
          <w:bCs/>
        </w:rPr>
        <w:t>Precoded SRS for DL CSI acquisition.</w:t>
      </w:r>
    </w:p>
    <w:p w14:paraId="4751DB10" w14:textId="77777777" w:rsidR="00A324C2" w:rsidRDefault="00A324C2"/>
    <w:p w14:paraId="2A4DD911" w14:textId="77777777" w:rsidR="00A324C2" w:rsidRDefault="004303FC">
      <w:r>
        <w:t>Please provide your views.</w:t>
      </w:r>
    </w:p>
    <w:tbl>
      <w:tblPr>
        <w:tblStyle w:val="ae"/>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05197CC"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572F3D9B" w14:textId="77777777" w:rsidR="00A324C2" w:rsidRDefault="004303FC">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A5B3C06" w14:textId="77777777" w:rsidR="00A324C2" w:rsidRDefault="004303FC">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291A8E6B" w14:textId="77777777" w:rsidR="00A324C2" w:rsidRDefault="004303FC">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7AD66959" w14:textId="77777777" w:rsidR="00A324C2" w:rsidRDefault="004303FC">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0E946A4E" w14:textId="77777777" w:rsidR="00A324C2" w:rsidRDefault="004303FC">
            <w:pPr>
              <w:spacing w:before="120" w:afterLines="50"/>
              <w:rPr>
                <w:rFonts w:eastAsia="微软雅黑"/>
                <w:sz w:val="20"/>
                <w:szCs w:val="20"/>
              </w:rPr>
            </w:pPr>
            <w:r>
              <w:rPr>
                <w:rFonts w:eastAsia="微软雅黑"/>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Increasing the maximum number of cyclic shifts</w:t>
            </w:r>
          </w:p>
          <w:p w14:paraId="61AC19E1" w14:textId="77777777" w:rsidR="00A324C2" w:rsidRDefault="004303FC">
            <w:pPr>
              <w:pStyle w:val="af5"/>
              <w:numPr>
                <w:ilvl w:val="0"/>
                <w:numId w:val="16"/>
              </w:numPr>
              <w:rPr>
                <w:rFonts w:ascii="Times New Roman" w:hAnsi="Times New Roman"/>
                <w:b/>
                <w:bCs/>
              </w:rPr>
            </w:pPr>
            <w:r>
              <w:rPr>
                <w:rFonts w:ascii="Times New Roman" w:hAnsi="Times New Roman"/>
                <w:b/>
                <w:bCs/>
              </w:rPr>
              <w:t>Precoded SRS for DL CSI acquisition.</w:t>
            </w:r>
          </w:p>
          <w:p w14:paraId="2269A9BA" w14:textId="77777777" w:rsidR="00A324C2" w:rsidRDefault="004303FC">
            <w:pPr>
              <w:pStyle w:val="af5"/>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4AA10801" w14:textId="77777777" w:rsidR="00A324C2" w:rsidRDefault="004303FC">
            <w:pPr>
              <w:pStyle w:val="af5"/>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1EBCFA7D" w14:textId="77777777" w:rsidR="00A324C2" w:rsidRDefault="004303FC">
            <w:pPr>
              <w:pStyle w:val="af5"/>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2E24502" w14:textId="77777777" w:rsidR="00A324C2" w:rsidRDefault="004303FC">
            <w:pPr>
              <w:pStyle w:val="af5"/>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af5"/>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CDED616" w14:textId="77777777" w:rsidR="00A324C2" w:rsidRDefault="00A324C2">
            <w:pPr>
              <w:spacing w:before="120" w:afterLines="50"/>
              <w:rPr>
                <w:rFonts w:eastAsia="微软雅黑"/>
                <w:sz w:val="20"/>
                <w:szCs w:val="20"/>
              </w:rPr>
            </w:pPr>
          </w:p>
        </w:tc>
      </w:tr>
      <w:tr w:rsidR="00A324C2" w14:paraId="124E80CD" w14:textId="77777777">
        <w:tc>
          <w:tcPr>
            <w:tcW w:w="2830" w:type="dxa"/>
          </w:tcPr>
          <w:p w14:paraId="1594E265" w14:textId="77777777" w:rsidR="00A324C2" w:rsidRDefault="004303FC">
            <w:pPr>
              <w:spacing w:before="120" w:afterLines="50"/>
              <w:rPr>
                <w:rFonts w:eastAsia="微软雅黑"/>
                <w:sz w:val="20"/>
                <w:szCs w:val="20"/>
              </w:rPr>
            </w:pPr>
            <w:r>
              <w:rPr>
                <w:rFonts w:eastAsia="微软雅黑"/>
                <w:sz w:val="20"/>
                <w:szCs w:val="20"/>
              </w:rPr>
              <w:lastRenderedPageBreak/>
              <w:t>Apple</w:t>
            </w:r>
          </w:p>
        </w:tc>
        <w:tc>
          <w:tcPr>
            <w:tcW w:w="6520" w:type="dxa"/>
          </w:tcPr>
          <w:p w14:paraId="0BBDFAE3" w14:textId="77777777" w:rsidR="00A324C2" w:rsidRDefault="004303FC">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A324C2" w14:paraId="78BEFC91" w14:textId="77777777">
        <w:tc>
          <w:tcPr>
            <w:tcW w:w="2830" w:type="dxa"/>
          </w:tcPr>
          <w:p w14:paraId="68B0040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396517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307D61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Proposal 3.2.2-2.</w:t>
            </w:r>
          </w:p>
          <w:p w14:paraId="7EAC3C9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DD1AE0A"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877A069" w14:textId="77777777" w:rsidR="00A324C2" w:rsidRDefault="004303FC">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926BE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af5"/>
              <w:numPr>
                <w:ilvl w:val="0"/>
                <w:numId w:val="16"/>
              </w:numPr>
              <w:rPr>
                <w:rFonts w:ascii="Times New Roman" w:hAnsi="Times New Roman"/>
                <w:b/>
                <w:bCs/>
              </w:rPr>
            </w:pPr>
            <w:r>
              <w:rPr>
                <w:rFonts w:ascii="Times New Roman" w:hAnsi="Times New Roman"/>
                <w:b/>
                <w:bCs/>
              </w:rPr>
              <w:t>Precoded SRS for DL CSI acquisition.</w:t>
            </w:r>
          </w:p>
          <w:p w14:paraId="08C6150E" w14:textId="77777777" w:rsidR="00A324C2" w:rsidRDefault="004303FC">
            <w:pPr>
              <w:pStyle w:val="af5"/>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2226B9D" w14:textId="77777777" w:rsidR="00A324C2" w:rsidRDefault="004303FC">
            <w:pPr>
              <w:pStyle w:val="af5"/>
              <w:numPr>
                <w:ilvl w:val="1"/>
                <w:numId w:val="16"/>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6D874258" w14:textId="77777777" w:rsidR="00A324C2" w:rsidRDefault="004303FC">
            <w:pPr>
              <w:pStyle w:val="af5"/>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90921C7" w14:textId="77777777" w:rsidR="00A324C2" w:rsidRDefault="004303FC">
            <w:pPr>
              <w:pStyle w:val="af5"/>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af5"/>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MS Mincho"/>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MS Mincho"/>
                <w:sz w:val="20"/>
                <w:szCs w:val="20"/>
                <w:lang w:eastAsia="ja-JP"/>
              </w:rPr>
            </w:pPr>
            <w:r>
              <w:rPr>
                <w:rFonts w:eastAsiaTheme="minorEastAsia"/>
                <w:sz w:val="20"/>
                <w:szCs w:val="20"/>
                <w:lang w:eastAsia="zh-CN"/>
              </w:rPr>
              <w:t>Lenovo</w:t>
            </w:r>
          </w:p>
        </w:tc>
        <w:tc>
          <w:tcPr>
            <w:tcW w:w="6520" w:type="dxa"/>
          </w:tcPr>
          <w:p w14:paraId="472E9BAE" w14:textId="77777777" w:rsidR="00A324C2" w:rsidRDefault="004303FC">
            <w:pPr>
              <w:spacing w:before="120" w:afterLines="50"/>
              <w:rPr>
                <w:rFonts w:eastAsia="MS Mincho"/>
                <w:sz w:val="20"/>
                <w:szCs w:val="20"/>
                <w:lang w:eastAsia="ja-JP"/>
              </w:rPr>
            </w:pPr>
            <w:r>
              <w:rPr>
                <w:rFonts w:eastAsia="微软雅黑"/>
                <w:sz w:val="20"/>
                <w:szCs w:val="20"/>
              </w:rPr>
              <w:t>We are fine with the 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ae"/>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7FD78C7"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1472DEA4" w14:textId="77777777" w:rsidR="00A324C2" w:rsidRDefault="004303FC">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059DB3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Similar to Proposal 3.2.1, some examples can be added here. We would suggest </w:t>
            </w:r>
            <w:r>
              <w:rPr>
                <w:rFonts w:eastAsia="MS Mincho"/>
                <w:sz w:val="20"/>
                <w:szCs w:val="20"/>
                <w:lang w:eastAsia="ja-JP"/>
              </w:rPr>
              <w:lastRenderedPageBreak/>
              <w:t>the following:</w:t>
            </w:r>
          </w:p>
          <w:p w14:paraId="123BEEFB"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4BD26B" w14:textId="77777777" w:rsidR="00A324C2" w:rsidRDefault="004303FC">
            <w:pPr>
              <w:pStyle w:val="af5"/>
              <w:widowControl/>
              <w:numPr>
                <w:ilvl w:val="0"/>
                <w:numId w:val="16"/>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17D42824" w14:textId="77777777" w:rsidR="00A324C2" w:rsidRDefault="00A324C2">
            <w:pPr>
              <w:spacing w:before="120" w:afterLines="50"/>
              <w:rPr>
                <w:rFonts w:eastAsia="微软雅黑"/>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29132ECA" w14:textId="77777777" w:rsidR="00A324C2" w:rsidRDefault="004303FC">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527B7C99"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A324C2" w14:paraId="57EE2E1C" w14:textId="77777777">
        <w:tc>
          <w:tcPr>
            <w:tcW w:w="2830" w:type="dxa"/>
          </w:tcPr>
          <w:p w14:paraId="3757B138"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A36808B"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D632EBA" w14:textId="77777777" w:rsidR="00A324C2" w:rsidRDefault="004303FC">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A324C2" w14:paraId="712B2E2E" w14:textId="77777777">
        <w:tc>
          <w:tcPr>
            <w:tcW w:w="2830" w:type="dxa"/>
          </w:tcPr>
          <w:p w14:paraId="304A36CE"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8C2EC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lastRenderedPageBreak/>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af5"/>
              <w:widowControl/>
              <w:numPr>
                <w:ilvl w:val="0"/>
                <w:numId w:val="16"/>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6D62A20" w14:textId="77777777" w:rsidR="00A324C2" w:rsidRDefault="004303FC">
            <w:pPr>
              <w:pStyle w:val="af5"/>
              <w:widowControl/>
              <w:numPr>
                <w:ilvl w:val="0"/>
                <w:numId w:val="16"/>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8.75pt;height:11.9pt" o:ole="">
                    <v:imagedata r:id="rId16" o:title=""/>
                  </v:shape>
                  <o:OLEObject Type="Embed" ProgID="Equation.3" ShapeID="_x0000_i1026" DrawAspect="Content" ObjectID="_1714406094"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75pt;height:18.15pt" o:ole="">
                    <v:imagedata r:id="rId18" o:title=""/>
                  </v:shape>
                  <o:OLEObject Type="Embed" ProgID="Equation.3" ShapeID="_x0000_i1027" DrawAspect="Content" ObjectID="_1714406095"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55pt;height:18.15pt" o:ole="">
                    <v:imagedata r:id="rId20" o:title=""/>
                  </v:shape>
                  <o:OLEObject Type="Embed" ProgID="Equation.3" ShapeID="_x0000_i1028" DrawAspect="Content" ObjectID="_1714406096" r:id="rId21"/>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324C2" w14:paraId="35AB3425" w14:textId="77777777">
        <w:tc>
          <w:tcPr>
            <w:tcW w:w="2830" w:type="dxa"/>
          </w:tcPr>
          <w:p w14:paraId="670E391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7B068A4" w14:textId="77777777" w:rsidR="00A324C2" w:rsidRDefault="004303FC">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3096B9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C44978" w14:textId="77777777" w:rsidR="00A324C2" w:rsidRDefault="004303FC">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4"/>
        <w:numPr>
          <w:ilvl w:val="0"/>
          <w:numId w:val="0"/>
        </w:numPr>
        <w:rPr>
          <w:u w:val="single"/>
          <w:lang w:eastAsia="zh-CN"/>
        </w:rPr>
      </w:pPr>
      <w:r>
        <w:rPr>
          <w:u w:val="single"/>
          <w:lang w:eastAsia="zh-CN"/>
        </w:rPr>
        <w:t>FL update</w:t>
      </w:r>
    </w:p>
    <w:p w14:paraId="42CD076F" w14:textId="77777777" w:rsidR="00A324C2" w:rsidRDefault="004303FC">
      <w:r>
        <w:t>A few general observations and comments:</w:t>
      </w:r>
    </w:p>
    <w:p w14:paraId="4EA30F08" w14:textId="77777777" w:rsidR="00A324C2" w:rsidRDefault="004303FC">
      <w:pPr>
        <w:pStyle w:val="af5"/>
        <w:numPr>
          <w:ilvl w:val="0"/>
          <w:numId w:val="16"/>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60847A59" w14:textId="77777777" w:rsidR="00A324C2" w:rsidRDefault="004303FC">
      <w:pPr>
        <w:pStyle w:val="af5"/>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7BE5AB90" w14:textId="77777777" w:rsidR="00A324C2" w:rsidRDefault="004303FC">
      <w:pPr>
        <w:pStyle w:val="af5"/>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94049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181E7539" w14:textId="77777777" w:rsidR="00A324C2" w:rsidRDefault="004303FC">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468B56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A7DD79A"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FD9738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54789A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0478C129" w14:textId="77777777" w:rsidR="00A324C2" w:rsidRDefault="004303FC">
            <w:pPr>
              <w:spacing w:before="120" w:afterLines="50"/>
              <w:rPr>
                <w:rFonts w:eastAsia="微软雅黑"/>
                <w:sz w:val="20"/>
                <w:szCs w:val="20"/>
                <w:lang w:eastAsia="zh-CN"/>
              </w:rPr>
            </w:pPr>
            <w:r>
              <w:object w:dxaOrig="9320" w:dyaOrig="1924" w14:anchorId="31C1D32E">
                <v:shape id="_x0000_i1029" type="#_x0000_t75" style="width:465.8pt;height:95.8pt" o:ole="">
                  <v:imagedata r:id="rId22" o:title=""/>
                </v:shape>
                <o:OLEObject Type="Embed" ProgID="Visio.Drawing.11" ShapeID="_x0000_i1029" DrawAspect="Content" ObjectID="_1714406097" r:id="rId23"/>
              </w:object>
            </w:r>
          </w:p>
          <w:p w14:paraId="2796EE2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00812AFF" w14:textId="77777777" w:rsidR="00A324C2" w:rsidRDefault="004303FC">
            <w:pPr>
              <w:spacing w:before="120" w:afterLines="50"/>
              <w:rPr>
                <w:rFonts w:eastAsia="微软雅黑"/>
                <w:sz w:val="20"/>
                <w:szCs w:val="20"/>
                <w:lang w:eastAsia="zh-CN"/>
              </w:rPr>
            </w:pPr>
            <w:r>
              <w:rPr>
                <w:rFonts w:eastAsia="微软雅黑"/>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7812B3C" w14:textId="77777777" w:rsidR="00A324C2" w:rsidRDefault="004303FC">
            <w:pPr>
              <w:spacing w:before="120" w:afterLines="50"/>
              <w:rPr>
                <w:rFonts w:eastAsia="微软雅黑"/>
                <w:sz w:val="20"/>
                <w:szCs w:val="20"/>
              </w:rPr>
            </w:pPr>
            <w:r>
              <w:rPr>
                <w:rFonts w:eastAsia="微软雅黑"/>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4"/>
        <w:numPr>
          <w:ilvl w:val="0"/>
          <w:numId w:val="0"/>
        </w:numPr>
        <w:ind w:left="720" w:hanging="720"/>
      </w:pPr>
      <w:r>
        <w:rPr>
          <w:highlight w:val="yellow"/>
        </w:rPr>
        <w:lastRenderedPageBreak/>
        <w:t>Round 2</w:t>
      </w:r>
    </w:p>
    <w:p w14:paraId="31A2132B" w14:textId="77777777" w:rsidR="00A324C2" w:rsidRDefault="004303FC">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31C63010" w14:textId="77777777" w:rsidR="00A324C2" w:rsidRDefault="004303FC">
      <w:r>
        <w:t>@ZTE: Your example falls into this category, but I guess we do not have list all examples.</w:t>
      </w:r>
    </w:p>
    <w:p w14:paraId="1B2EAEAE" w14:textId="77777777" w:rsidR="00A324C2" w:rsidRDefault="004303FC">
      <w:r>
        <w:t>Please provide your views.</w:t>
      </w:r>
    </w:p>
    <w:tbl>
      <w:tblPr>
        <w:tblStyle w:val="ae"/>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C30616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6DE3D0D3" w14:textId="77777777" w:rsidR="00A324C2" w:rsidRDefault="004303FC">
            <w:pPr>
              <w:spacing w:before="120" w:afterLines="50"/>
              <w:rPr>
                <w:rFonts w:eastAsia="微软雅黑"/>
                <w:sz w:val="20"/>
                <w:szCs w:val="20"/>
              </w:rPr>
            </w:pPr>
            <w:r>
              <w:rPr>
                <w:rFonts w:eastAsia="微软雅黑"/>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77F37914" w14:textId="77777777" w:rsidR="00A324C2" w:rsidRDefault="004303FC">
            <w:pPr>
              <w:spacing w:before="120" w:afterLines="50"/>
              <w:rPr>
                <w:rFonts w:eastAsia="微软雅黑"/>
                <w:sz w:val="20"/>
                <w:szCs w:val="20"/>
              </w:rPr>
            </w:pPr>
            <w:r>
              <w:rPr>
                <w:rFonts w:eastAsia="微软雅黑"/>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E29AA3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442F885"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A559F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3"/>
        <w:rPr>
          <w:lang w:val="en-GB"/>
        </w:rPr>
      </w:pPr>
      <w:r>
        <w:rPr>
          <w:color w:val="FF0000"/>
          <w:lang w:val="en-GB"/>
        </w:rPr>
        <w:t>Other potential enhancements for interference randomization and/or capacity enhancements (New in Round 2)</w:t>
      </w:r>
    </w:p>
    <w:p w14:paraId="4761B5B3" w14:textId="77777777" w:rsidR="00A324C2" w:rsidRDefault="004303FC">
      <w:pPr>
        <w:pStyle w:val="4"/>
        <w:numPr>
          <w:ilvl w:val="0"/>
          <w:numId w:val="0"/>
        </w:numPr>
        <w:ind w:left="720" w:hanging="720"/>
      </w:pPr>
      <w:r>
        <w:rPr>
          <w:highlight w:val="yellow"/>
        </w:rPr>
        <w:t>Round 2</w:t>
      </w:r>
    </w:p>
    <w:p w14:paraId="0A847B5B" w14:textId="77777777" w:rsidR="00A324C2" w:rsidRDefault="004303FC">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83B356F" w14:textId="77777777" w:rsidR="00A324C2" w:rsidRDefault="004303FC">
      <w:pPr>
        <w:pStyle w:val="af5"/>
        <w:numPr>
          <w:ilvl w:val="0"/>
          <w:numId w:val="16"/>
        </w:numPr>
        <w:jc w:val="both"/>
        <w:rPr>
          <w:rFonts w:ascii="Times New Roman" w:hAnsi="Times New Roman"/>
          <w:b/>
          <w:bCs/>
        </w:rPr>
      </w:pPr>
      <w:r>
        <w:rPr>
          <w:rFonts w:ascii="Times New Roman" w:hAnsi="Times New Roman"/>
          <w:b/>
          <w:bCs/>
        </w:rPr>
        <w:lastRenderedPageBreak/>
        <w:t>Enhanced signaling for flexible SRS transmission</w:t>
      </w:r>
    </w:p>
    <w:p w14:paraId="227DC15D" w14:textId="77777777" w:rsidR="00A324C2" w:rsidRDefault="004303FC">
      <w:pPr>
        <w:pStyle w:val="af5"/>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af5"/>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af5"/>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enhancementsd</w:t>
      </w:r>
    </w:p>
    <w:p w14:paraId="58BA48C6" w14:textId="77777777" w:rsidR="00A324C2" w:rsidRDefault="00A324C2">
      <w:pPr>
        <w:pStyle w:val="af5"/>
        <w:ind w:left="1080"/>
        <w:rPr>
          <w:rFonts w:ascii="Times New Roman" w:hAnsi="Times New Roman"/>
          <w:b/>
          <w:bCs/>
        </w:rPr>
      </w:pPr>
    </w:p>
    <w:p w14:paraId="7D86C0A6" w14:textId="77777777" w:rsidR="00A324C2" w:rsidRDefault="004303FC">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F28AA25"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66CFFD36" w14:textId="77777777" w:rsidR="00A324C2" w:rsidRDefault="004303FC">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3874FAAE" w14:textId="77777777" w:rsidR="00A324C2" w:rsidRDefault="004303FC">
            <w:pPr>
              <w:spacing w:before="120" w:afterLines="50"/>
              <w:rPr>
                <w:rFonts w:eastAsia="微软雅黑"/>
                <w:sz w:val="20"/>
                <w:szCs w:val="20"/>
              </w:rPr>
            </w:pPr>
            <w:r>
              <w:rPr>
                <w:rFonts w:eastAsia="微软雅黑"/>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AC7E4C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af5"/>
              <w:numPr>
                <w:ilvl w:val="0"/>
                <w:numId w:val="16"/>
              </w:numPr>
              <w:jc w:val="both"/>
              <w:rPr>
                <w:rFonts w:ascii="Times New Roman" w:hAnsi="Times New Roman"/>
                <w:b/>
                <w:bCs/>
              </w:rPr>
            </w:pPr>
            <w:r>
              <w:rPr>
                <w:rFonts w:ascii="Times New Roman" w:hAnsi="Times New Roman"/>
                <w:b/>
                <w:bCs/>
              </w:rPr>
              <w:t>Enhanced signaling for flexible SRS transmission</w:t>
            </w:r>
          </w:p>
          <w:p w14:paraId="5993A28F" w14:textId="77777777" w:rsidR="00A324C2" w:rsidRDefault="004303FC">
            <w:pPr>
              <w:pStyle w:val="af5"/>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af5"/>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af5"/>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8.75pt;height:11.9pt" o:ole="">
                    <v:imagedata r:id="rId16" o:title=""/>
                  </v:shape>
                  <o:OLEObject Type="Embed" ProgID="Equation.3" ShapeID="_x0000_i1030" DrawAspect="Content" ObjectID="_1714406098"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75pt;height:18.15pt" o:ole="">
                    <v:imagedata r:id="rId18" o:title=""/>
                  </v:shape>
                  <o:OLEObject Type="Embed" ProgID="Equation.3" ShapeID="_x0000_i1031" DrawAspect="Content" ObjectID="_1714406099"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55pt;height:18.15pt" o:ole="">
                    <v:imagedata r:id="rId20" o:title=""/>
                  </v:shape>
                  <o:OLEObject Type="Embed" ProgID="Equation.3" ShapeID="_x0000_i1032" DrawAspect="Content" ObjectID="_1714406100"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微软雅黑"/>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324C2" w14:paraId="34ADD0BC" w14:textId="77777777">
        <w:tc>
          <w:tcPr>
            <w:tcW w:w="2830" w:type="dxa"/>
          </w:tcPr>
          <w:p w14:paraId="08ECB89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MS Mincho"/>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F0DCC9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3"/>
        <w:rPr>
          <w:lang w:val="en-GB"/>
        </w:rPr>
      </w:pPr>
      <w:r>
        <w:rPr>
          <w:lang w:val="en-GB"/>
        </w:rPr>
        <w:t>Others</w:t>
      </w:r>
    </w:p>
    <w:p w14:paraId="13E4F925" w14:textId="77777777" w:rsidR="00A324C2" w:rsidRDefault="004303FC">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af5"/>
        <w:ind w:left="360"/>
      </w:pPr>
    </w:p>
    <w:tbl>
      <w:tblPr>
        <w:tblStyle w:val="ae"/>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6AFCF6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微软雅黑"/>
                <w:sz w:val="20"/>
                <w:szCs w:val="20"/>
              </w:rPr>
            </w:pPr>
            <w:r>
              <w:rPr>
                <w:rFonts w:eastAsia="微软雅黑"/>
                <w:sz w:val="20"/>
                <w:szCs w:val="20"/>
              </w:rPr>
              <w:t>Nokia/NSB</w:t>
            </w:r>
          </w:p>
        </w:tc>
        <w:tc>
          <w:tcPr>
            <w:tcW w:w="6520" w:type="dxa"/>
          </w:tcPr>
          <w:p w14:paraId="7EEA59DA" w14:textId="77777777" w:rsidR="00A324C2" w:rsidRDefault="004303FC">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324C2" w14:paraId="51D823E3" w14:textId="77777777">
        <w:tc>
          <w:tcPr>
            <w:tcW w:w="2830" w:type="dxa"/>
          </w:tcPr>
          <w:p w14:paraId="51B62737" w14:textId="77777777" w:rsidR="00A324C2" w:rsidRDefault="004303FC">
            <w:pPr>
              <w:spacing w:before="120" w:afterLines="50"/>
              <w:rPr>
                <w:rFonts w:eastAsia="微软雅黑"/>
                <w:sz w:val="20"/>
                <w:szCs w:val="20"/>
              </w:rPr>
            </w:pPr>
            <w:r>
              <w:rPr>
                <w:rFonts w:eastAsia="微软雅黑"/>
                <w:sz w:val="20"/>
                <w:szCs w:val="20"/>
              </w:rPr>
              <w:t>Lenovo</w:t>
            </w:r>
          </w:p>
        </w:tc>
        <w:tc>
          <w:tcPr>
            <w:tcW w:w="6520" w:type="dxa"/>
          </w:tcPr>
          <w:p w14:paraId="540B5567" w14:textId="77777777" w:rsidR="00A324C2" w:rsidRDefault="004303FC">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af5"/>
        <w:ind w:left="360"/>
      </w:pPr>
    </w:p>
    <w:p w14:paraId="639D4BFC" w14:textId="77777777" w:rsidR="00A324C2" w:rsidRDefault="004303FC">
      <w:pPr>
        <w:pStyle w:val="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@Nokia/NSB: This should be within scope of the WI, and it may be considered after the 8 Tx SRS discussion becomes a bit more clear.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2BEBB31" w14:textId="77777777" w:rsidR="00A324C2" w:rsidRDefault="004303FC">
      <w:pPr>
        <w:pStyle w:val="af5"/>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af5"/>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af5"/>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ae"/>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70A44A13"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2D10DFF6" w14:textId="77777777" w:rsidR="00A324C2" w:rsidRDefault="004303FC">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6C6A30C3" w14:textId="77777777" w:rsidR="00A324C2" w:rsidRDefault="004303FC">
            <w:pPr>
              <w:spacing w:before="120" w:afterLines="50"/>
              <w:rPr>
                <w:rFonts w:eastAsia="微软雅黑"/>
                <w:sz w:val="20"/>
                <w:szCs w:val="20"/>
              </w:rPr>
            </w:pPr>
            <w:r>
              <w:rPr>
                <w:rFonts w:eastAsia="微软雅黑"/>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think  it can be moved to proposal 3.2.4. </w:t>
            </w:r>
          </w:p>
        </w:tc>
      </w:tr>
      <w:tr w:rsidR="00A324C2" w14:paraId="3B95FC05" w14:textId="77777777">
        <w:tc>
          <w:tcPr>
            <w:tcW w:w="2830" w:type="dxa"/>
          </w:tcPr>
          <w:p w14:paraId="0EB45C5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3"/>
        <w:rPr>
          <w:color w:val="FF0000"/>
          <w:lang w:val="en-GB"/>
        </w:rPr>
      </w:pPr>
      <w:r>
        <w:rPr>
          <w:color w:val="FF0000"/>
          <w:lang w:val="en-GB"/>
        </w:rPr>
        <w:t>Proposal discussion (New in Round 3)</w:t>
      </w:r>
    </w:p>
    <w:p w14:paraId="068EE6A7" w14:textId="77777777" w:rsidR="00A324C2" w:rsidRDefault="004303FC">
      <w:pPr>
        <w:pStyle w:val="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make progress, a proposal including all suggested schemes is provided. Please pay special attention to the following:</w:t>
      </w:r>
    </w:p>
    <w:p w14:paraId="1D40C1FD" w14:textId="77777777" w:rsidR="00A324C2" w:rsidRDefault="004303FC">
      <w:pPr>
        <w:pStyle w:val="listauto1"/>
        <w:rPr>
          <w:b w:val="0"/>
          <w:bCs w:val="0"/>
        </w:rPr>
      </w:pPr>
      <w:r>
        <w:rPr>
          <w:b w:val="0"/>
          <w:bCs w:val="0"/>
        </w:rPr>
        <w:t>Proponents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lastRenderedPageBreak/>
        <w:t>Enhanced signaling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ae"/>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B0E2FE5"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49E0AB94" w14:textId="77777777" w:rsidR="00A324C2" w:rsidRDefault="004303FC">
            <w:pPr>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14:paraId="4B232315" w14:textId="77777777" w:rsidR="00A324C2" w:rsidRDefault="004303FC">
            <w:pPr>
              <w:pStyle w:val="af5"/>
              <w:numPr>
                <w:ilvl w:val="0"/>
                <w:numId w:val="16"/>
              </w:numPr>
              <w:spacing w:before="120" w:afterLines="50" w:after="120"/>
              <w:rPr>
                <w:rFonts w:asciiTheme="majorBidi" w:eastAsia="微软雅黑" w:hAnsiTheme="majorBidi" w:cstheme="majorBidi"/>
                <w:sz w:val="20"/>
                <w:szCs w:val="20"/>
              </w:rPr>
            </w:pPr>
            <w:r>
              <w:rPr>
                <w:rFonts w:asciiTheme="majorBidi" w:eastAsia="微软雅黑"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af5"/>
              <w:numPr>
                <w:ilvl w:val="0"/>
                <w:numId w:val="16"/>
              </w:numPr>
              <w:spacing w:before="120" w:afterLines="50" w:after="120"/>
              <w:rPr>
                <w:rFonts w:asciiTheme="majorBidi" w:eastAsia="微软雅黑" w:hAnsiTheme="majorBidi" w:cstheme="majorBidi"/>
                <w:sz w:val="20"/>
                <w:szCs w:val="20"/>
              </w:rPr>
            </w:pPr>
            <w:r>
              <w:rPr>
                <w:rFonts w:asciiTheme="majorBidi" w:eastAsia="微软雅黑" w:hAnsiTheme="majorBidi" w:cstheme="majorBidi"/>
                <w:sz w:val="20"/>
                <w:szCs w:val="20"/>
              </w:rPr>
              <w:t>Can proponents add more details on “new code-domain parameter mapping based on system parameters” with more specific enhancements?</w:t>
            </w:r>
          </w:p>
          <w:p w14:paraId="5DA5DAB6" w14:textId="77777777" w:rsidR="00A324C2" w:rsidRDefault="004303FC">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3EC45B19" w14:textId="77777777" w:rsidR="00A324C2" w:rsidRDefault="004303FC">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(for the deleted parts, we can be ok if proponents can clarify and make the proposals more clear wrt to the intended enhancements)</w:t>
            </w:r>
          </w:p>
          <w:p w14:paraId="0DE7A5E7"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hint="eastAsia"/>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hint="eastAsia"/>
                <w:b/>
                <w:bCs/>
                <w:strike/>
                <w:color w:val="FF0000"/>
                <w:lang w:val="en-GB"/>
              </w:rPr>
            </w:pPr>
            <w:r>
              <w:rPr>
                <w:rFonts w:ascii="Times New Roman Bold" w:hAnsi="Times New Roman Bold"/>
                <w:b/>
                <w:bCs/>
                <w:strike/>
                <w:color w:val="FF0000"/>
                <w:lang w:val="en-GB"/>
              </w:rPr>
              <w:t>Including introducing new resource mapping not supported in Rel-17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lastRenderedPageBreak/>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ABD463B" w14:textId="77777777" w:rsidR="00A324C2" w:rsidRDefault="004303FC">
            <w:pPr>
              <w:pStyle w:val="af5"/>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af5"/>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af5"/>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微软雅黑"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微软雅黑"/>
                <w:sz w:val="20"/>
                <w:szCs w:val="20"/>
              </w:rPr>
            </w:pPr>
            <w:r>
              <w:rPr>
                <w:rFonts w:eastAsia="微软雅黑"/>
                <w:sz w:val="20"/>
                <w:szCs w:val="20"/>
              </w:rPr>
              <w:lastRenderedPageBreak/>
              <w:t>MediaTek</w:t>
            </w:r>
          </w:p>
        </w:tc>
        <w:tc>
          <w:tcPr>
            <w:tcW w:w="6520" w:type="dxa"/>
          </w:tcPr>
          <w:p w14:paraId="3E9D1DF8" w14:textId="77777777" w:rsidR="00A324C2" w:rsidRDefault="004303FC">
            <w:pPr>
              <w:spacing w:before="120" w:afterLines="50"/>
              <w:rPr>
                <w:rFonts w:eastAsia="微软雅黑"/>
                <w:sz w:val="20"/>
                <w:szCs w:val="20"/>
              </w:rPr>
            </w:pPr>
            <w:r>
              <w:rPr>
                <w:rFonts w:eastAsia="微软雅黑"/>
                <w:sz w:val="20"/>
                <w:szCs w:val="20"/>
              </w:rPr>
              <w:t>We support the list proposed in principle, however, we have few comments:</w:t>
            </w:r>
          </w:p>
          <w:p w14:paraId="2C938AD6" w14:textId="77777777" w:rsidR="00A324C2" w:rsidRDefault="004303FC">
            <w:pPr>
              <w:pStyle w:val="af5"/>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Regarding pseudo-random muting of SRS transmission, is there reason why this can’t be used for semi-persistent SRS? </w:t>
            </w:r>
            <w:r>
              <w:rPr>
                <w:rFonts w:ascii="Times New Roman" w:eastAsia="微软雅黑" w:hAnsi="Times New Roman"/>
                <w:b/>
                <w:bCs/>
                <w:sz w:val="20"/>
                <w:szCs w:val="20"/>
              </w:rPr>
              <w:t>@QC,</w:t>
            </w:r>
            <w:r>
              <w:rPr>
                <w:rFonts w:ascii="Times New Roman" w:eastAsia="微软雅黑" w:hAnsi="Times New Roman"/>
                <w:sz w:val="20"/>
                <w:szCs w:val="20"/>
              </w:rPr>
              <w:t xml:space="preserve"> since this study was proposed by you, we were wondering if there is a motivation for limiting the scope to periodic SRS transmission only?</w:t>
            </w:r>
          </w:p>
          <w:p w14:paraId="3342021E" w14:textId="77777777" w:rsidR="00A324C2" w:rsidRDefault="004303FC">
            <w:pPr>
              <w:pStyle w:val="af5"/>
              <w:numPr>
                <w:ilvl w:val="0"/>
                <w:numId w:val="22"/>
              </w:numPr>
              <w:spacing w:before="120" w:afterLines="50" w:after="120"/>
              <w:rPr>
                <w:rFonts w:ascii="Times New Roman" w:eastAsia="微软雅黑" w:hAnsi="Times New Roman"/>
                <w:sz w:val="20"/>
                <w:szCs w:val="20"/>
              </w:rPr>
            </w:pPr>
            <w:r>
              <w:rPr>
                <w:rFonts w:ascii="Times New Roman" w:eastAsia="微软雅黑"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6581297" w14:textId="77777777" w:rsidR="00A324C2" w:rsidRDefault="004303FC">
            <w:pPr>
              <w:numPr>
                <w:ilvl w:val="1"/>
                <w:numId w:val="23"/>
              </w:numPr>
              <w:wordWrap w:val="0"/>
              <w:adjustRightInd/>
              <w:spacing w:after="0" w:line="240" w:lineRule="auto"/>
              <w:rPr>
                <w:rFonts w:eastAsia="微软雅黑"/>
                <w:sz w:val="20"/>
                <w:szCs w:val="20"/>
                <w:lang w:val="en-GB"/>
              </w:rPr>
            </w:pPr>
            <w:r>
              <w:rPr>
                <w:rFonts w:eastAsia="微软雅黑"/>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微软雅黑"/>
                <w:sz w:val="20"/>
                <w:szCs w:val="20"/>
              </w:rPr>
            </w:pPr>
            <w:r>
              <w:rPr>
                <w:rFonts w:eastAsia="微软雅黑"/>
                <w:sz w:val="20"/>
                <w:szCs w:val="20"/>
              </w:rPr>
              <w:t>Hence, we propose to update the proposal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w:t>
            </w:r>
            <w:r>
              <w:rPr>
                <w:b/>
                <w:bCs/>
                <w:lang w:val="en-GB"/>
              </w:rPr>
              <w:lastRenderedPageBreak/>
              <w:t xml:space="preserve">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43BB69F8" w14:textId="77777777" w:rsidR="00A324C2" w:rsidRDefault="00A324C2">
            <w:pPr>
              <w:spacing w:before="120" w:afterLines="50"/>
              <w:rPr>
                <w:rFonts w:eastAsia="微软雅黑"/>
                <w:sz w:val="20"/>
                <w:szCs w:val="20"/>
              </w:rPr>
            </w:pPr>
          </w:p>
          <w:p w14:paraId="07DD30E1" w14:textId="77777777" w:rsidR="00A324C2" w:rsidRDefault="00A324C2">
            <w:pPr>
              <w:spacing w:before="120" w:afterLines="50"/>
              <w:rPr>
                <w:rFonts w:eastAsia="微软雅黑"/>
                <w:sz w:val="20"/>
                <w:szCs w:val="20"/>
              </w:rPr>
            </w:pPr>
          </w:p>
          <w:p w14:paraId="4BA8DCCA" w14:textId="77777777" w:rsidR="00A324C2" w:rsidRDefault="00A324C2">
            <w:pPr>
              <w:spacing w:before="120" w:afterLines="50"/>
              <w:rPr>
                <w:rFonts w:eastAsia="微软雅黑"/>
                <w:sz w:val="20"/>
                <w:szCs w:val="20"/>
              </w:rPr>
            </w:pPr>
          </w:p>
        </w:tc>
      </w:tr>
      <w:tr w:rsidR="00A324C2" w14:paraId="0AF4125A" w14:textId="77777777">
        <w:tc>
          <w:tcPr>
            <w:tcW w:w="2830" w:type="dxa"/>
          </w:tcPr>
          <w:p w14:paraId="140FF5C4" w14:textId="77777777" w:rsidR="00A324C2" w:rsidRDefault="004303FC">
            <w:pPr>
              <w:spacing w:before="120" w:afterLines="50"/>
              <w:rPr>
                <w:rFonts w:eastAsia="微软雅黑"/>
                <w:sz w:val="20"/>
                <w:szCs w:val="20"/>
              </w:rPr>
            </w:pPr>
            <w:r>
              <w:rPr>
                <w:rFonts w:eastAsia="微软雅黑"/>
                <w:sz w:val="20"/>
                <w:szCs w:val="20"/>
              </w:rPr>
              <w:lastRenderedPageBreak/>
              <w:t>DOCOMO</w:t>
            </w:r>
          </w:p>
        </w:tc>
        <w:tc>
          <w:tcPr>
            <w:tcW w:w="6520" w:type="dxa"/>
          </w:tcPr>
          <w:p w14:paraId="43540FE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微软雅黑"/>
                <w:sz w:val="20"/>
                <w:szCs w:val="20"/>
              </w:rPr>
            </w:pPr>
            <w:r>
              <w:rPr>
                <w:rFonts w:eastAsia="微软雅黑"/>
                <w:sz w:val="20"/>
                <w:szCs w:val="20"/>
                <w:lang w:eastAsia="zh-CN"/>
              </w:rPr>
              <w:t>Vivo</w:t>
            </w:r>
          </w:p>
        </w:tc>
        <w:tc>
          <w:tcPr>
            <w:tcW w:w="6520" w:type="dxa"/>
          </w:tcPr>
          <w:p w14:paraId="11B3E3DD" w14:textId="77777777" w:rsidR="00A324C2" w:rsidRDefault="004303FC">
            <w:pPr>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14:paraId="3D39514E"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MS Mincho"/>
                <w:sz w:val="20"/>
                <w:szCs w:val="20"/>
                <w:lang w:eastAsia="ja-JP"/>
              </w:rPr>
            </w:pPr>
            <w:r>
              <w:rPr>
                <w:rFonts w:eastAsia="微软雅黑"/>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DDF12F6" w14:textId="77777777" w:rsidR="00A324C2" w:rsidRDefault="004303FC">
            <w:pPr>
              <w:spacing w:before="120" w:afterLines="50"/>
              <w:rPr>
                <w:rFonts w:eastAsia="微软雅黑"/>
                <w:sz w:val="20"/>
                <w:szCs w:val="20"/>
              </w:rPr>
            </w:pPr>
            <w:r>
              <w:rPr>
                <w:rFonts w:eastAsia="微软雅黑"/>
                <w:sz w:val="20"/>
                <w:szCs w:val="20"/>
              </w:rPr>
              <w:t>Generally Fine with the proposal.</w:t>
            </w:r>
          </w:p>
          <w:p w14:paraId="51E750DE" w14:textId="77777777" w:rsidR="00A324C2" w:rsidRDefault="004303FC">
            <w:pPr>
              <w:spacing w:before="120" w:afterLines="50"/>
              <w:rPr>
                <w:rFonts w:eastAsia="微软雅黑"/>
                <w:sz w:val="20"/>
                <w:szCs w:val="20"/>
              </w:rPr>
            </w:pPr>
            <w:r>
              <w:rPr>
                <w:rFonts w:eastAsia="微软雅黑"/>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321624E6" w14:textId="77777777" w:rsidR="00A324C2" w:rsidRDefault="004303FC">
            <w:pPr>
              <w:spacing w:before="120" w:afterLines="50"/>
              <w:rPr>
                <w:rFonts w:eastAsia="微软雅黑"/>
                <w:sz w:val="20"/>
                <w:szCs w:val="20"/>
              </w:rPr>
            </w:pPr>
            <w:r>
              <w:rPr>
                <w:rFonts w:eastAsia="微软雅黑"/>
                <w:sz w:val="20"/>
                <w:szCs w:val="20"/>
              </w:rPr>
              <w:t>SRS Sequence for each hop is from a long SRS sequence</w:t>
            </w:r>
          </w:p>
          <w:p w14:paraId="169253A3" w14:textId="77777777" w:rsidR="00A324C2" w:rsidRDefault="004303FC">
            <w:pPr>
              <w:spacing w:before="120" w:afterLines="50"/>
              <w:rPr>
                <w:rFonts w:eastAsia="微软雅黑"/>
                <w:sz w:val="20"/>
                <w:szCs w:val="20"/>
              </w:rPr>
            </w:pPr>
            <w:r>
              <w:rPr>
                <w:rFonts w:eastAsia="微软雅黑" w:hint="eastAsia"/>
                <w:sz w:val="20"/>
                <w:szCs w:val="20"/>
              </w:rPr>
              <w:t>A</w:t>
            </w:r>
            <w:r>
              <w:rPr>
                <w:rFonts w:eastAsia="微软雅黑"/>
                <w:sz w:val="20"/>
                <w:szCs w:val="20"/>
              </w:rPr>
              <w:t>lthough we think candidate solutions can be listed here for further study, but at least they should be within the scope of WID. Thus we think “Per-TRP power control” should be precluded, which belongs to neither interference randomization nor capacity enhancement.</w:t>
            </w:r>
          </w:p>
          <w:p w14:paraId="069F6404" w14:textId="77777777" w:rsidR="00A324C2" w:rsidRDefault="004303FC">
            <w:pPr>
              <w:spacing w:before="120" w:afterLines="50"/>
              <w:rPr>
                <w:rFonts w:eastAsia="微软雅黑"/>
                <w:sz w:val="20"/>
                <w:szCs w:val="20"/>
              </w:rPr>
            </w:pPr>
            <w:r>
              <w:rPr>
                <w:rFonts w:eastAsia="微软雅黑"/>
                <w:sz w:val="20"/>
                <w:szCs w:val="20"/>
              </w:rPr>
              <w:t>@CATT: Thanks for your further clarification.</w:t>
            </w:r>
          </w:p>
          <w:p w14:paraId="2BCCB217" w14:textId="77777777" w:rsidR="00A324C2" w:rsidRDefault="004303FC">
            <w:pPr>
              <w:spacing w:before="120" w:afterLines="50"/>
              <w:rPr>
                <w:rFonts w:eastAsia="微软雅黑"/>
                <w:sz w:val="20"/>
                <w:szCs w:val="20"/>
              </w:rPr>
            </w:pPr>
            <w:r>
              <w:rPr>
                <w:rFonts w:eastAsia="微软雅黑"/>
                <w:sz w:val="20"/>
                <w:szCs w:val="20"/>
              </w:rPr>
              <w:t>Just as you’ve explained, seems beamformed SRS doesn’t pose more restrict demand on calibration compared with NCB, which is already supported and also need “beamformed” SRS.</w:t>
            </w:r>
          </w:p>
          <w:p w14:paraId="66D8DE84" w14:textId="77777777" w:rsidR="00A324C2" w:rsidRDefault="004303FC">
            <w:pPr>
              <w:spacing w:before="120" w:afterLines="50"/>
              <w:rPr>
                <w:rFonts w:eastAsia="微软雅黑"/>
                <w:sz w:val="20"/>
                <w:szCs w:val="20"/>
              </w:rPr>
            </w:pPr>
            <w:r>
              <w:rPr>
                <w:rFonts w:eastAsia="微软雅黑" w:hint="eastAsia"/>
                <w:sz w:val="20"/>
                <w:szCs w:val="20"/>
              </w:rPr>
              <w:t>R</w:t>
            </w:r>
            <w:r>
              <w:rPr>
                <w:rFonts w:eastAsia="微软雅黑"/>
                <w:sz w:val="20"/>
                <w:szCs w:val="20"/>
              </w:rPr>
              <w:t xml:space="preserve">egarding your second concern, the beamformer is decided base on the downlink CJT channel, which means both the serving TRP and the coordinated TRP(s) </w:t>
            </w:r>
            <w:r>
              <w:rPr>
                <w:rFonts w:eastAsia="微软雅黑" w:hint="eastAsia"/>
                <w:sz w:val="20"/>
                <w:szCs w:val="20"/>
              </w:rPr>
              <w:t>would benefit from the beamforming gain</w:t>
            </w:r>
            <w:r>
              <w:rPr>
                <w:rFonts w:eastAsia="微软雅黑"/>
                <w:sz w:val="20"/>
                <w:szCs w:val="20"/>
              </w:rPr>
              <w:t>.</w:t>
            </w:r>
          </w:p>
          <w:p w14:paraId="28DD56B4" w14:textId="77777777" w:rsidR="00A324C2" w:rsidRDefault="004303FC">
            <w:pPr>
              <w:spacing w:before="120" w:afterLines="50"/>
              <w:rPr>
                <w:rFonts w:eastAsia="微软雅黑"/>
                <w:sz w:val="20"/>
                <w:szCs w:val="20"/>
              </w:rPr>
            </w:pPr>
            <w:r>
              <w:rPr>
                <w:rFonts w:eastAsia="微软雅黑" w:hint="eastAsia"/>
                <w:sz w:val="20"/>
                <w:szCs w:val="20"/>
              </w:rPr>
              <w:t>Anyway</w:t>
            </w:r>
            <w:r>
              <w:rPr>
                <w:rFonts w:eastAsia="微软雅黑"/>
                <w:sz w:val="20"/>
                <w:szCs w:val="20"/>
              </w:rPr>
              <w:t>, we believe any potential solution within the scope can be discussed.</w:t>
            </w:r>
          </w:p>
          <w:p w14:paraId="4E540EA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t>
            </w:r>
            <w:r>
              <w:rPr>
                <w:rFonts w:eastAsia="微软雅黑"/>
                <w:sz w:val="20"/>
                <w:szCs w:val="20"/>
              </w:rPr>
              <w:t>OPPO</w:t>
            </w:r>
            <w:r>
              <w:rPr>
                <w:rFonts w:eastAsia="微软雅黑" w:hint="eastAsia"/>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 xml:space="preserve">overhead reduction will not bring capacity </w:t>
            </w:r>
            <w:r>
              <w:rPr>
                <w:rFonts w:eastAsiaTheme="minorEastAsia"/>
                <w:sz w:val="20"/>
                <w:szCs w:val="20"/>
                <w:lang w:eastAsia="zh-CN"/>
              </w:rPr>
              <w:lastRenderedPageBreak/>
              <w:t>enhancement. R17 RPFS is also overhead reduction in essence, but it does bring and belong to capacity enhancement.</w:t>
            </w:r>
          </w:p>
        </w:tc>
      </w:tr>
      <w:tr w:rsidR="00A324C2" w14:paraId="51688252" w14:textId="77777777">
        <w:tc>
          <w:tcPr>
            <w:tcW w:w="2830" w:type="dxa"/>
          </w:tcPr>
          <w:p w14:paraId="433992EA"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lastRenderedPageBreak/>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微软雅黑"/>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schemes .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to add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to add our example which is partial frequency hopping on other bandwidths corresponding to </w:t>
            </w:r>
            <w:r>
              <w:rPr>
                <w:rFonts w:hint="eastAsia"/>
                <w:sz w:val="20"/>
                <w:szCs w:val="20"/>
                <w:lang w:eastAsia="zh-CN"/>
              </w:rPr>
              <w:object w:dxaOrig="184" w:dyaOrig="253" w14:anchorId="444CD4A0">
                <v:shape id="_x0000_i1033" type="#_x0000_t75" style="width:8.75pt;height:13.15pt" o:ole="">
                  <v:imagedata r:id="rId16" o:title=""/>
                </v:shape>
                <o:OLEObject Type="Embed" ProgID="Equation.3" ShapeID="_x0000_i1033" DrawAspect="Content" ObjectID="_1714406101" r:id="rId27"/>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75pt;height:18.15pt" o:ole="">
                  <v:imagedata r:id="rId18" o:title=""/>
                </v:shape>
                <o:OLEObject Type="Embed" ProgID="Equation.3" ShapeID="_x0000_i1034" DrawAspect="Content" ObjectID="_1714406102" r:id="rId28"/>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55pt;height:18.15pt" o:ole="">
                  <v:imagedata r:id="rId20" o:title=""/>
                </v:shape>
                <o:OLEObject Type="Embed" ProgID="Equation.3" ShapeID="_x0000_i1035" DrawAspect="Content" ObjectID="_1714406103" r:id="rId29"/>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new frequency-domain resource allocation based on network-provided parameters</w:t>
            </w:r>
            <w:r>
              <w:rPr>
                <w:rFonts w:hint="eastAsia"/>
                <w:sz w:val="20"/>
                <w:szCs w:val="20"/>
                <w:lang w:eastAsia="zh-CN"/>
              </w:rPr>
              <w:t xml:space="preserve">  in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and  the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7.35pt;height:213.5pt" o:ole="">
                  <v:imagedata r:id="rId30" o:title=""/>
                </v:shape>
                <o:OLEObject Type="Embed" ProgID="Visio.Drawing.11" ShapeID="_x0000_i1036" DrawAspect="Content" ObjectID="_1714406104" r:id="rId31"/>
              </w:object>
            </w:r>
          </w:p>
          <w:p w14:paraId="0E7C7055" w14:textId="77777777" w:rsidR="00A324C2" w:rsidRDefault="004303FC">
            <w:pPr>
              <w:spacing w:before="120" w:afterLines="50"/>
              <w:rPr>
                <w:lang w:eastAsia="zh-CN"/>
              </w:rPr>
            </w:pPr>
            <w:r>
              <w:rPr>
                <w:rFonts w:hint="eastAsia"/>
                <w:lang w:eastAsia="zh-CN"/>
              </w:rPr>
              <w:t>So we suggest following update proposal 3.2.6</w:t>
            </w:r>
          </w:p>
          <w:p w14:paraId="56EE2EBD" w14:textId="77777777" w:rsidR="00A324C2" w:rsidRDefault="004303FC">
            <w:pPr>
              <w:spacing w:line="252" w:lineRule="auto"/>
              <w:rPr>
                <w:b/>
                <w:bCs/>
              </w:rPr>
            </w:pPr>
            <w:r>
              <w:rPr>
                <w:b/>
                <w:bCs/>
                <w:highlight w:val="yellow"/>
              </w:rPr>
              <w:lastRenderedPageBreak/>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8.75pt;height:13.15pt" o:ole="">
                    <v:imagedata r:id="rId16" o:title=""/>
                  </v:shape>
                  <o:OLEObject Type="Embed" ProgID="Equation.3" ShapeID="_x0000_i1037" DrawAspect="Content" ObjectID="_1714406105" r:id="rId32"/>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75pt;height:18.15pt" o:ole="">
                    <v:imagedata r:id="rId18" o:title=""/>
                  </v:shape>
                  <o:OLEObject Type="Embed" ProgID="Equation.3" ShapeID="_x0000_i1038" DrawAspect="Content" ObjectID="_1714406106" r:id="rId33"/>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55pt;height:18.15pt" o:ole="">
                    <v:imagedata r:id="rId20" o:title=""/>
                  </v:shape>
                  <o:OLEObject Type="Embed" ProgID="Equation.3" ShapeID="_x0000_i1039" DrawAspect="Content" ObjectID="_1714406107" r:id="rId34"/>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微软雅黑"/>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微软雅黑"/>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rsidR="00A324C2" w14:paraId="52B0DAAD" w14:textId="77777777">
        <w:tc>
          <w:tcPr>
            <w:tcW w:w="2830" w:type="dxa"/>
          </w:tcPr>
          <w:p w14:paraId="532301BB"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01063C41" w14:textId="77777777" w:rsidR="00A324C2" w:rsidRDefault="004303FC">
            <w:pPr>
              <w:spacing w:before="120" w:afterLines="50"/>
              <w:rPr>
                <w:rFonts w:eastAsia="微软雅黑"/>
                <w:sz w:val="20"/>
                <w:szCs w:val="20"/>
              </w:rPr>
            </w:pPr>
            <w:r>
              <w:rPr>
                <w:rFonts w:eastAsia="微软雅黑"/>
                <w:sz w:val="20"/>
                <w:szCs w:val="20"/>
              </w:rPr>
              <w:t xml:space="preserve">Most parts of this proposal seem agreeable by most companies. </w:t>
            </w:r>
          </w:p>
          <w:p w14:paraId="67422A81" w14:textId="77777777" w:rsidR="00A324C2" w:rsidRDefault="004303FC">
            <w:pPr>
              <w:spacing w:before="120" w:afterLines="50"/>
              <w:rPr>
                <w:rFonts w:eastAsia="微软雅黑"/>
                <w:sz w:val="20"/>
                <w:szCs w:val="20"/>
              </w:rPr>
            </w:pPr>
            <w:r>
              <w:rPr>
                <w:rFonts w:eastAsia="微软雅黑"/>
                <w:b/>
                <w:bCs/>
                <w:sz w:val="20"/>
                <w:szCs w:val="20"/>
              </w:rPr>
              <w:t>Regarding new frequency/code-domain resource mapping</w:t>
            </w:r>
            <w:r>
              <w:rPr>
                <w:rFonts w:eastAsia="微软雅黑"/>
                <w:sz w:val="20"/>
                <w:szCs w:val="20"/>
              </w:rPr>
              <w:t>, I went back to the tdocs and I (personally) think the following are relevant, in addition to ZTE’s reply above:</w:t>
            </w:r>
          </w:p>
          <w:p w14:paraId="70658D19" w14:textId="77777777" w:rsidR="00A324C2" w:rsidRDefault="004303FC">
            <w:pPr>
              <w:spacing w:before="120" w:afterLines="50"/>
              <w:rPr>
                <w:rFonts w:eastAsia="微软雅黑"/>
                <w:sz w:val="20"/>
                <w:szCs w:val="20"/>
              </w:rPr>
            </w:pPr>
            <w:r>
              <w:rPr>
                <w:rFonts w:eastAsia="微软雅黑"/>
                <w:sz w:val="20"/>
                <w:szCs w:val="20"/>
              </w:rPr>
              <w:lastRenderedPageBreak/>
              <w:t>From ZTE:</w:t>
            </w:r>
          </w:p>
          <w:p w14:paraId="02E2F584" w14:textId="77777777" w:rsidR="00A324C2" w:rsidRDefault="004303FC">
            <w:pPr>
              <w:spacing w:before="120" w:afterLines="50"/>
              <w:rPr>
                <w:rFonts w:eastAsia="微软雅黑"/>
                <w:sz w:val="20"/>
                <w:szCs w:val="20"/>
              </w:rPr>
            </w:pPr>
            <w:r>
              <w:rPr>
                <w:rFonts w:eastAsia="微软雅黑"/>
                <w:sz w:val="20"/>
                <w:szCs w:val="20"/>
              </w:rPr>
              <w:t xml:space="preserve">In terms of SRS sequence generation, the initialization value (C_init) for generating SRS sequence can be updated along with slot index/SRS-counter. </w:t>
            </w:r>
          </w:p>
          <w:p w14:paraId="57F17F20" w14:textId="77777777" w:rsidR="00A324C2" w:rsidRDefault="004303FC">
            <w:pPr>
              <w:spacing w:before="120" w:afterLines="50"/>
              <w:rPr>
                <w:rFonts w:eastAsia="微软雅黑"/>
                <w:sz w:val="20"/>
                <w:szCs w:val="20"/>
              </w:rPr>
            </w:pPr>
            <w:r>
              <w:rPr>
                <w:rFonts w:eastAsia="微软雅黑"/>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微软雅黑"/>
                <w:sz w:val="20"/>
                <w:szCs w:val="20"/>
              </w:rPr>
            </w:pPr>
            <w:r>
              <w:rPr>
                <w:rFonts w:eastAsia="微软雅黑"/>
                <w:sz w:val="20"/>
                <w:szCs w:val="20"/>
              </w:rPr>
              <w:t>From Xiaomi:</w:t>
            </w:r>
          </w:p>
          <w:p w14:paraId="2945704F" w14:textId="77777777" w:rsidR="00A324C2" w:rsidRDefault="004303FC">
            <w:pPr>
              <w:spacing w:before="120" w:afterLines="50"/>
              <w:rPr>
                <w:rFonts w:eastAsia="微软雅黑"/>
                <w:sz w:val="18"/>
                <w:szCs w:val="18"/>
              </w:rPr>
            </w:pPr>
            <w:r>
              <w:rPr>
                <w:rFonts w:eastAsia="微软雅黑"/>
                <w:sz w:val="20"/>
                <w:szCs w:val="20"/>
              </w:rPr>
              <w:t>Proposal 1: In order to address the issue of the inter-TRP cross-SRS 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微软雅黑"/>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form{0,2,4,6,8,10}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neighboring cell/TRP is selected form{1,3,5,7,9,11}. Then, the inner product of the sequences corresponding to the two UE is 0 if the base sequence for UE1 and UE2 is the same, because the cyclic shifts for the two UEs are different.</w:t>
            </w:r>
          </w:p>
          <w:p w14:paraId="575A6C38" w14:textId="77777777" w:rsidR="00A324C2" w:rsidRDefault="004303FC">
            <w:pPr>
              <w:spacing w:before="120" w:afterLines="50"/>
              <w:rPr>
                <w:rFonts w:eastAsia="微软雅黑"/>
                <w:sz w:val="20"/>
                <w:szCs w:val="20"/>
              </w:rPr>
            </w:pPr>
            <w:r>
              <w:rPr>
                <w:rFonts w:eastAsia="微软雅黑"/>
                <w:sz w:val="20"/>
                <w:szCs w:val="20"/>
              </w:rPr>
              <w:t>From DOCOMO:</w:t>
            </w:r>
          </w:p>
          <w:p w14:paraId="42F685B9" w14:textId="77777777" w:rsidR="00A324C2" w:rsidRDefault="004303FC">
            <w:pPr>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14:paraId="0674DAD5" w14:textId="77777777" w:rsidR="00A324C2" w:rsidRDefault="004303FC">
            <w:pPr>
              <w:spacing w:before="120" w:afterLines="50"/>
              <w:rPr>
                <w:rFonts w:eastAsia="微软雅黑"/>
                <w:sz w:val="20"/>
                <w:szCs w:val="20"/>
              </w:rPr>
            </w:pPr>
            <w:r>
              <w:rPr>
                <w:rFonts w:eastAsia="微软雅黑"/>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微软雅黑"/>
                <w:sz w:val="20"/>
                <w:szCs w:val="20"/>
              </w:rPr>
            </w:pPr>
          </w:p>
          <w:p w14:paraId="191795BF" w14:textId="77777777" w:rsidR="00A324C2" w:rsidRDefault="004303FC">
            <w:pPr>
              <w:spacing w:before="120" w:afterLines="50"/>
              <w:rPr>
                <w:rFonts w:eastAsia="微软雅黑"/>
                <w:b/>
                <w:bCs/>
                <w:sz w:val="20"/>
                <w:szCs w:val="20"/>
              </w:rPr>
            </w:pPr>
            <w:r>
              <w:rPr>
                <w:rFonts w:eastAsia="微软雅黑"/>
                <w:b/>
                <w:bCs/>
                <w:sz w:val="20"/>
                <w:szCs w:val="20"/>
              </w:rPr>
              <w:t>All the proposed enhancements are included in the following proposal. If there is any 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微软雅黑"/>
                <w:sz w:val="20"/>
                <w:szCs w:val="20"/>
              </w:rPr>
            </w:pPr>
            <w:r>
              <w:rPr>
                <w:rFonts w:eastAsia="微软雅黑"/>
                <w:sz w:val="20"/>
                <w:szCs w:val="20"/>
              </w:rPr>
              <w:t>For potential power control enhancements, it is unclear if they belong to “interference randomization and/or capacity enhancement”. Proponents please clarify. For now they are in square brackets.</w:t>
            </w:r>
          </w:p>
          <w:p w14:paraId="65BBD61B" w14:textId="77777777" w:rsidR="00A324C2" w:rsidRDefault="004303FC">
            <w:pPr>
              <w:spacing w:before="120" w:afterLines="50"/>
              <w:rPr>
                <w:rFonts w:eastAsia="微软雅黑"/>
                <w:sz w:val="20"/>
                <w:szCs w:val="20"/>
              </w:rPr>
            </w:pPr>
            <w:r>
              <w:rPr>
                <w:rFonts w:eastAsia="微软雅黑"/>
                <w:sz w:val="20"/>
                <w:szCs w:val="20"/>
              </w:rPr>
              <w:t>@QC: It is not very clear how “more efficient SRS parameter assignment” is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微软雅黑"/>
                <w:sz w:val="20"/>
                <w:szCs w:val="20"/>
              </w:rPr>
            </w:pPr>
          </w:p>
          <w:p w14:paraId="2DCABA6C" w14:textId="77777777" w:rsidR="00A324C2" w:rsidRDefault="004303FC">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lastRenderedPageBreak/>
              <w:t xml:space="preserve">E.g., cyclic shift hopping/randomization, sequence hopping/randomization, </w:t>
            </w:r>
            <w:r>
              <w:rPr>
                <w:b/>
                <w:bCs/>
                <w:color w:val="FF0000"/>
                <w:lang w:val="en-GB"/>
              </w:rPr>
              <w:t>per-hop sequence from a long 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w:dxaOrig="184" w:dyaOrig="253" w14:anchorId="1E9679C2">
                <v:shape id="_x0000_i1040" type="#_x0000_t75" style="width:8.75pt;height:13.15pt" o:ole="">
                  <v:imagedata r:id="rId16" o:title=""/>
                </v:shape>
                <o:OLEObject Type="Embed" ProgID="Equation.3" ShapeID="_x0000_i1040" DrawAspect="Content" ObjectID="_1714406108" r:id="rId35"/>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75pt;height:18.15pt" o:ole="">
                  <v:imagedata r:id="rId18" o:title=""/>
                </v:shape>
                <o:OLEObject Type="Embed" ProgID="Equation.3" ShapeID="_x0000_i1041" DrawAspect="Content" ObjectID="_1714406109" r:id="rId36"/>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55pt;height:18.15pt" o:ole="">
                  <v:imagedata r:id="rId20" o:title=""/>
                </v:shape>
                <o:OLEObject Type="Embed" ProgID="Equation.3" ShapeID="_x0000_i1042" DrawAspect="Content" ObjectID="_1714406110" r:id="rId37"/>
              </w:object>
            </w:r>
          </w:p>
          <w:p w14:paraId="21FE839D" w14:textId="77777777" w:rsidR="00A324C2" w:rsidRDefault="004303FC">
            <w:pPr>
              <w:pStyle w:val="af5"/>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af5"/>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af5"/>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14:paraId="1CB9314A" w14:textId="77777777" w:rsidR="00A324C2" w:rsidRDefault="00A324C2">
            <w:pPr>
              <w:spacing w:before="120" w:afterLines="50"/>
              <w:rPr>
                <w:rFonts w:eastAsia="微软雅黑"/>
                <w:sz w:val="20"/>
                <w:szCs w:val="20"/>
              </w:rPr>
            </w:pPr>
          </w:p>
          <w:p w14:paraId="07A4A73F" w14:textId="77777777" w:rsidR="00A324C2" w:rsidRDefault="00A324C2">
            <w:pPr>
              <w:spacing w:before="120" w:afterLines="50"/>
              <w:rPr>
                <w:rFonts w:eastAsia="微软雅黑"/>
                <w:sz w:val="20"/>
                <w:szCs w:val="20"/>
              </w:rPr>
            </w:pPr>
          </w:p>
        </w:tc>
      </w:tr>
      <w:tr w:rsidR="00A324C2" w14:paraId="590D3F90" w14:textId="77777777">
        <w:tc>
          <w:tcPr>
            <w:tcW w:w="2830" w:type="dxa"/>
          </w:tcPr>
          <w:p w14:paraId="65C200ED" w14:textId="77777777" w:rsidR="00A324C2" w:rsidRDefault="004303FC">
            <w:pPr>
              <w:spacing w:before="120" w:afterLines="50"/>
              <w:rPr>
                <w:rFonts w:eastAsia="微软雅黑"/>
                <w:sz w:val="20"/>
                <w:szCs w:val="20"/>
              </w:rPr>
            </w:pPr>
            <w:r>
              <w:rPr>
                <w:rFonts w:eastAsia="微软雅黑"/>
                <w:sz w:val="20"/>
                <w:szCs w:val="20"/>
              </w:rPr>
              <w:lastRenderedPageBreak/>
              <w:t>Ericsson</w:t>
            </w:r>
          </w:p>
        </w:tc>
        <w:tc>
          <w:tcPr>
            <w:tcW w:w="6520" w:type="dxa"/>
          </w:tcPr>
          <w:p w14:paraId="5EAA7B62" w14:textId="77777777" w:rsidR="00A324C2" w:rsidRDefault="004303FC">
            <w:pPr>
              <w:spacing w:before="120" w:afterLines="50"/>
              <w:rPr>
                <w:rFonts w:eastAsia="微软雅黑"/>
                <w:sz w:val="20"/>
                <w:szCs w:val="20"/>
              </w:rPr>
            </w:pPr>
            <w:r>
              <w:rPr>
                <w:rFonts w:eastAsia="微软雅黑"/>
                <w:sz w:val="20"/>
                <w:szCs w:val="20"/>
              </w:rPr>
              <w:t>Regarding the FL’s question:</w:t>
            </w:r>
          </w:p>
          <w:p w14:paraId="4D4C3F09" w14:textId="77777777" w:rsidR="00A324C2" w:rsidRDefault="004303FC">
            <w:pPr>
              <w:spacing w:before="120" w:afterLines="50"/>
              <w:rPr>
                <w:rFonts w:eastAsia="微软雅黑"/>
                <w:sz w:val="20"/>
                <w:szCs w:val="20"/>
              </w:rPr>
            </w:pPr>
            <w:r>
              <w:rPr>
                <w:rFonts w:eastAsia="微软雅黑"/>
                <w:sz w:val="20"/>
                <w:szCs w:val="20"/>
              </w:rPr>
              <w:t>&gt;&gt;  For potential power control enhancements, it is unclear if they belong to “interference randomization and/or capacity enhancement”. Proponents please clarify. For now they are in square brackets.</w:t>
            </w:r>
          </w:p>
          <w:p w14:paraId="011B0D59" w14:textId="77777777" w:rsidR="00A324C2" w:rsidRDefault="004303FC">
            <w:pPr>
              <w:spacing w:before="120" w:afterLines="50"/>
              <w:rPr>
                <w:rFonts w:eastAsia="微软雅黑"/>
                <w:b/>
                <w:bCs/>
                <w:i/>
                <w:iCs/>
                <w:sz w:val="20"/>
                <w:szCs w:val="20"/>
              </w:rPr>
            </w:pPr>
            <w:r>
              <w:rPr>
                <w:rFonts w:eastAsia="微软雅黑"/>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微软雅黑"/>
                <w:b/>
                <w:bCs/>
                <w:i/>
                <w:iCs/>
                <w:sz w:val="20"/>
                <w:szCs w:val="20"/>
              </w:rPr>
            </w:pPr>
            <w:r>
              <w:rPr>
                <w:rFonts w:eastAsia="微软雅黑"/>
                <w:b/>
                <w:bCs/>
                <w:i/>
                <w:iCs/>
                <w:sz w:val="20"/>
                <w:szCs w:val="20"/>
              </w:rPr>
              <w:t>It seems now we are listing all the different proposals for further study.  So, power control enhancements should not be excluded from the study.  If the intention is to debate downselection, then we’d like to remove “Precoded SRS for DL CSI acquisition” as we are not sure if this is in scope of the study.</w:t>
            </w:r>
          </w:p>
          <w:p w14:paraId="58212FA7" w14:textId="77777777" w:rsidR="00A324C2" w:rsidRDefault="004303FC">
            <w:pPr>
              <w:spacing w:before="120" w:afterLines="50"/>
              <w:rPr>
                <w:rFonts w:eastAsia="微软雅黑"/>
                <w:b/>
                <w:bCs/>
                <w:i/>
                <w:iCs/>
                <w:sz w:val="20"/>
                <w:szCs w:val="20"/>
              </w:rPr>
            </w:pPr>
            <w:r>
              <w:rPr>
                <w:rFonts w:eastAsia="微软雅黑"/>
                <w:b/>
                <w:bCs/>
                <w:i/>
                <w:iCs/>
                <w:sz w:val="20"/>
                <w:szCs w:val="20"/>
              </w:rPr>
              <w:t xml:space="preserve">If downselection is not going to be debated now, then we can live with listing all proposals.  But we suggest to remove the brackets on power control </w:t>
            </w:r>
            <w:r>
              <w:rPr>
                <w:rFonts w:eastAsia="微软雅黑"/>
                <w:b/>
                <w:bCs/>
                <w:i/>
                <w:iCs/>
                <w:sz w:val="20"/>
                <w:szCs w:val="20"/>
              </w:rPr>
              <w:lastRenderedPageBreak/>
              <w:t>enhancements in order for the proposal to be acceptable to us.</w:t>
            </w:r>
          </w:p>
          <w:p w14:paraId="0C2DEDEC" w14:textId="77777777" w:rsidR="00A324C2" w:rsidRDefault="00A324C2">
            <w:pPr>
              <w:spacing w:before="120" w:afterLines="50"/>
              <w:rPr>
                <w:rFonts w:eastAsia="微软雅黑"/>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lastRenderedPageBreak/>
              <w:t>ZTE(2)</w:t>
            </w:r>
          </w:p>
        </w:tc>
        <w:tc>
          <w:tcPr>
            <w:tcW w:w="6520" w:type="dxa"/>
          </w:tcPr>
          <w:p w14:paraId="4A02721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Support the </w:t>
            </w:r>
            <w:r>
              <w:rPr>
                <w:rFonts w:eastAsia="微软雅黑"/>
                <w:sz w:val="20"/>
                <w:szCs w:val="20"/>
              </w:rPr>
              <w:t>Proposal 3.2.6-1</w:t>
            </w:r>
            <w:r>
              <w:rPr>
                <w:rFonts w:eastAsia="微软雅黑" w:hint="eastAsia"/>
                <w:sz w:val="20"/>
                <w:szCs w:val="20"/>
                <w:lang w:eastAsia="zh-CN"/>
              </w:rPr>
              <w:t xml:space="preserve"> in principle. We also suggest to delete the brackets on power control bullet with same view as Ericsson. </w:t>
            </w:r>
          </w:p>
          <w:p w14:paraId="5AE0889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In addition, the power imbalance is a special new feature for CJT case. It is related to capacity enhancement and interference elimination. It is worthy further studying. </w:t>
            </w:r>
          </w:p>
        </w:tc>
      </w:tr>
      <w:tr w:rsidR="00FB4B2E" w14:paraId="4B3BDEE2" w14:textId="77777777">
        <w:tc>
          <w:tcPr>
            <w:tcW w:w="2830" w:type="dxa"/>
          </w:tcPr>
          <w:p w14:paraId="385C5DCE" w14:textId="4FF8C6B5" w:rsidR="00FB4B2E" w:rsidRDefault="00FB4B2E">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0BC232CB" w14:textId="6CC5DE90" w:rsidR="00FB4B2E" w:rsidRDefault="001D4FC8" w:rsidP="00085E72">
            <w:pPr>
              <w:spacing w:before="120" w:afterLines="50"/>
              <w:rPr>
                <w:rFonts w:eastAsia="微软雅黑"/>
                <w:sz w:val="20"/>
                <w:szCs w:val="20"/>
                <w:lang w:eastAsia="zh-CN"/>
              </w:rPr>
            </w:pPr>
            <w:r>
              <w:rPr>
                <w:rFonts w:eastAsia="微软雅黑"/>
                <w:sz w:val="20"/>
                <w:szCs w:val="20"/>
                <w:lang w:eastAsia="zh-CN"/>
              </w:rPr>
              <w:t xml:space="preserve">We </w:t>
            </w:r>
            <w:r w:rsidR="00085E72">
              <w:rPr>
                <w:rFonts w:eastAsia="微软雅黑"/>
                <w:sz w:val="20"/>
                <w:szCs w:val="20"/>
                <w:lang w:eastAsia="zh-CN"/>
              </w:rPr>
              <w:t>have a question on “</w:t>
            </w:r>
            <w:r w:rsidR="00085E72">
              <w:rPr>
                <w:b/>
                <w:bCs/>
                <w:color w:val="FF0000"/>
              </w:rPr>
              <w:t>multiplying mask sequence to the legacy SRS sequence to effectively increase the maximum cyclic shifts</w:t>
            </w:r>
            <w:r w:rsidR="00085E72">
              <w:rPr>
                <w:rFonts w:eastAsia="微软雅黑"/>
                <w:sz w:val="20"/>
                <w:szCs w:val="20"/>
                <w:lang w:eastAsia="zh-CN"/>
              </w:rPr>
              <w:t>” and on “</w:t>
            </w:r>
            <w:r w:rsidR="00085E72">
              <w:rPr>
                <w:b/>
                <w:bCs/>
                <w:color w:val="FF0000"/>
                <w:lang w:val="en-GB"/>
              </w:rPr>
              <w:t>per-hop sequence from a long SRS sequence</w:t>
            </w:r>
            <w:r w:rsidR="00085E72">
              <w:rPr>
                <w:rFonts w:eastAsia="微软雅黑"/>
                <w:sz w:val="20"/>
                <w:szCs w:val="20"/>
                <w:lang w:eastAsia="zh-CN"/>
              </w:rPr>
              <w:t>”: Are th</w:t>
            </w:r>
            <w:r w:rsidR="00C2620C">
              <w:rPr>
                <w:rFonts w:eastAsia="微软雅黑"/>
                <w:sz w:val="20"/>
                <w:szCs w:val="20"/>
                <w:lang w:eastAsia="zh-CN"/>
              </w:rPr>
              <w:t>ese considered to be in scope</w:t>
            </w:r>
            <w:r w:rsidR="00085E72">
              <w:rPr>
                <w:rFonts w:eastAsia="微软雅黑"/>
                <w:sz w:val="20"/>
                <w:szCs w:val="20"/>
                <w:lang w:eastAsia="zh-CN"/>
              </w:rPr>
              <w:t xml:space="preserve"> given the constraints in the WID “</w:t>
            </w:r>
            <w:r w:rsidR="00085E72" w:rsidRPr="00085E72">
              <w:rPr>
                <w:rFonts w:eastAsia="微软雅黑"/>
                <w:sz w:val="20"/>
                <w:szCs w:val="20"/>
                <w:lang w:eastAsia="zh-CN"/>
              </w:rPr>
              <w:t>with the constraints that 1) without consuming additional resources for SRS; 2) reuse existing SRS comb structure; 3) without new SRS root sequences</w:t>
            </w:r>
            <w:r w:rsidR="00085E72">
              <w:rPr>
                <w:rFonts w:eastAsia="微软雅黑"/>
                <w:sz w:val="20"/>
                <w:szCs w:val="20"/>
                <w:lang w:eastAsia="zh-CN"/>
              </w:rPr>
              <w:t>”?</w:t>
            </w:r>
          </w:p>
          <w:p w14:paraId="4A877FBA" w14:textId="27CC162B" w:rsidR="00085E72" w:rsidRPr="001D4FC8" w:rsidRDefault="00085E72" w:rsidP="00085E72">
            <w:pPr>
              <w:spacing w:before="120" w:afterLines="50"/>
              <w:rPr>
                <w:rFonts w:eastAsia="微软雅黑"/>
                <w:sz w:val="20"/>
                <w:szCs w:val="20"/>
                <w:lang w:eastAsia="zh-CN"/>
              </w:rPr>
            </w:pPr>
            <w:r>
              <w:rPr>
                <w:rFonts w:eastAsia="微软雅黑"/>
                <w:sz w:val="20"/>
                <w:szCs w:val="20"/>
                <w:lang w:eastAsia="zh-CN"/>
              </w:rPr>
              <w:t>Regarding F</w:t>
            </w:r>
            <w:r w:rsidR="004644C8">
              <w:rPr>
                <w:rFonts w:eastAsia="微软雅黑"/>
                <w:sz w:val="20"/>
                <w:szCs w:val="20"/>
                <w:lang w:eastAsia="zh-CN"/>
              </w:rPr>
              <w:t>L</w:t>
            </w:r>
            <w:r>
              <w:rPr>
                <w:rFonts w:eastAsia="微软雅黑"/>
                <w:sz w:val="20"/>
                <w:szCs w:val="20"/>
                <w:lang w:eastAsia="zh-CN"/>
              </w:rPr>
              <w:t xml:space="preserve">’s comment on </w:t>
            </w:r>
            <w:r w:rsidR="00C2620C">
              <w:rPr>
                <w:rFonts w:eastAsia="微软雅黑"/>
                <w:sz w:val="20"/>
                <w:szCs w:val="20"/>
              </w:rPr>
              <w:t>“more efficient SRS parameter assignment”, we think more efficient translates into capacity</w:t>
            </w:r>
            <w:r w:rsidR="00950C97">
              <w:rPr>
                <w:rFonts w:eastAsia="微软雅黑"/>
                <w:sz w:val="20"/>
                <w:szCs w:val="20"/>
              </w:rPr>
              <w:t>, which is the case for some of the other bullets as well.</w:t>
            </w:r>
          </w:p>
        </w:tc>
      </w:tr>
      <w:tr w:rsidR="00C9138E" w14:paraId="63D2363B" w14:textId="77777777">
        <w:tc>
          <w:tcPr>
            <w:tcW w:w="2830" w:type="dxa"/>
          </w:tcPr>
          <w:p w14:paraId="7A41EBF7" w14:textId="3B2A82C6" w:rsidR="00C9138E" w:rsidRDefault="00E5554B">
            <w:pPr>
              <w:spacing w:before="120" w:afterLines="50"/>
              <w:rPr>
                <w:rFonts w:eastAsia="微软雅黑"/>
                <w:sz w:val="20"/>
                <w:szCs w:val="20"/>
                <w:lang w:eastAsia="zh-CN"/>
              </w:rPr>
            </w:pPr>
            <w:r>
              <w:rPr>
                <w:rFonts w:eastAsia="微软雅黑"/>
                <w:sz w:val="20"/>
                <w:szCs w:val="20"/>
                <w:lang w:eastAsia="zh-CN"/>
              </w:rPr>
              <w:t>v</w:t>
            </w:r>
            <w:r w:rsidR="00C9138E">
              <w:rPr>
                <w:rFonts w:eastAsia="微软雅黑"/>
                <w:sz w:val="20"/>
                <w:szCs w:val="20"/>
                <w:lang w:eastAsia="zh-CN"/>
              </w:rPr>
              <w:t>ivo2</w:t>
            </w:r>
          </w:p>
        </w:tc>
        <w:tc>
          <w:tcPr>
            <w:tcW w:w="6520" w:type="dxa"/>
          </w:tcPr>
          <w:p w14:paraId="08A0281A" w14:textId="77777777" w:rsidR="00C9138E" w:rsidRDefault="00C9138E" w:rsidP="00085E72">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most potential enhancements captured in the proposal.</w:t>
            </w:r>
          </w:p>
          <w:p w14:paraId="1BAB0698" w14:textId="20BAADA3" w:rsidR="00C9138E" w:rsidRDefault="00C9138E" w:rsidP="00085E72">
            <w:pPr>
              <w:spacing w:before="120" w:afterLines="50"/>
              <w:rPr>
                <w:rFonts w:eastAsia="微软雅黑"/>
                <w:sz w:val="20"/>
                <w:szCs w:val="20"/>
                <w:lang w:eastAsia="zh-CN"/>
              </w:rPr>
            </w:pPr>
            <w:r>
              <w:rPr>
                <w:rFonts w:eastAsia="微软雅黑"/>
                <w:sz w:val="20"/>
                <w:szCs w:val="20"/>
                <w:lang w:eastAsia="zh-CN"/>
              </w:rPr>
              <w:t xml:space="preserve">But for these potential enhancements, one key point is that they </w:t>
            </w:r>
            <w:r w:rsidRPr="00C9138E">
              <w:rPr>
                <w:rFonts w:eastAsia="微软雅黑"/>
                <w:sz w:val="20"/>
                <w:szCs w:val="20"/>
                <w:lang w:eastAsia="zh-CN"/>
              </w:rPr>
              <w:t>shall not</w:t>
            </w:r>
            <w:r>
              <w:rPr>
                <w:rFonts w:eastAsia="微软雅黑"/>
                <w:sz w:val="20"/>
                <w:szCs w:val="20"/>
                <w:lang w:eastAsia="zh-CN"/>
              </w:rPr>
              <w:t xml:space="preserve"> </w:t>
            </w:r>
            <w:r w:rsidRPr="00C9138E">
              <w:rPr>
                <w:rFonts w:eastAsia="微软雅黑"/>
                <w:sz w:val="20"/>
                <w:szCs w:val="20"/>
                <w:lang w:eastAsia="zh-CN"/>
              </w:rPr>
              <w:t xml:space="preserve">increase </w:t>
            </w:r>
            <w:r>
              <w:rPr>
                <w:rFonts w:eastAsia="微软雅黑"/>
                <w:sz w:val="20"/>
                <w:szCs w:val="20"/>
                <w:lang w:eastAsia="zh-CN"/>
              </w:rPr>
              <w:t>PAPR</w:t>
            </w:r>
            <w:r w:rsidRPr="00C9138E">
              <w:rPr>
                <w:rFonts w:eastAsia="微软雅黑"/>
                <w:sz w:val="20"/>
                <w:szCs w:val="20"/>
                <w:lang w:eastAsia="zh-CN"/>
              </w:rPr>
              <w:t xml:space="preserve"> </w:t>
            </w:r>
            <w:r>
              <w:rPr>
                <w:rFonts w:eastAsia="微软雅黑"/>
                <w:sz w:val="20"/>
                <w:szCs w:val="20"/>
                <w:lang w:eastAsia="zh-CN"/>
              </w:rPr>
              <w:t>and</w:t>
            </w:r>
            <w:r w:rsidRPr="00C9138E">
              <w:rPr>
                <w:rFonts w:eastAsia="微软雅黑"/>
                <w:sz w:val="20"/>
                <w:szCs w:val="20"/>
                <w:lang w:eastAsia="zh-CN"/>
              </w:rPr>
              <w:t xml:space="preserve"> shall not violate </w:t>
            </w:r>
            <w:r>
              <w:rPr>
                <w:rFonts w:eastAsia="微软雅黑"/>
                <w:sz w:val="20"/>
                <w:szCs w:val="20"/>
                <w:lang w:eastAsia="zh-CN"/>
              </w:rPr>
              <w:t>DFT</w:t>
            </w:r>
            <w:r w:rsidRPr="00C9138E">
              <w:rPr>
                <w:rFonts w:eastAsia="微软雅黑"/>
                <w:sz w:val="20"/>
                <w:szCs w:val="20"/>
                <w:lang w:eastAsia="zh-CN"/>
              </w:rPr>
              <w:t xml:space="preserve"> waveform property.</w:t>
            </w:r>
          </w:p>
          <w:p w14:paraId="6860BAD6" w14:textId="77777777" w:rsidR="00C9138E" w:rsidRDefault="00C9138E" w:rsidP="00085E72">
            <w:pPr>
              <w:spacing w:before="120" w:afterLines="50"/>
              <w:rPr>
                <w:rFonts w:eastAsia="微软雅黑"/>
                <w:sz w:val="20"/>
                <w:szCs w:val="20"/>
                <w:lang w:eastAsia="zh-CN"/>
              </w:rPr>
            </w:pPr>
            <w:r>
              <w:rPr>
                <w:rFonts w:eastAsia="微软雅黑"/>
                <w:sz w:val="20"/>
                <w:szCs w:val="20"/>
                <w:lang w:eastAsia="zh-CN"/>
              </w:rPr>
              <w:t>Therefore, we suggest adding a note in the proposal.</w:t>
            </w:r>
          </w:p>
          <w:p w14:paraId="4E065406" w14:textId="32CCF838" w:rsidR="00C9138E" w:rsidRDefault="00C9138E" w:rsidP="00085E72">
            <w:pPr>
              <w:spacing w:before="120" w:afterLines="50"/>
              <w:rPr>
                <w:rFonts w:eastAsia="微软雅黑"/>
                <w:sz w:val="20"/>
                <w:szCs w:val="20"/>
                <w:lang w:eastAsia="zh-CN"/>
              </w:rPr>
            </w:pPr>
            <w:r w:rsidRPr="00E5554B">
              <w:rPr>
                <w:rFonts w:eastAsia="微软雅黑" w:hint="eastAsia"/>
                <w:color w:val="0070C0"/>
                <w:sz w:val="20"/>
                <w:szCs w:val="20"/>
                <w:lang w:eastAsia="zh-CN"/>
              </w:rPr>
              <w:t>N</w:t>
            </w:r>
            <w:r w:rsidRPr="00E5554B">
              <w:rPr>
                <w:rFonts w:eastAsia="微软雅黑"/>
                <w:color w:val="0070C0"/>
                <w:sz w:val="20"/>
                <w:szCs w:val="20"/>
                <w:lang w:eastAsia="zh-CN"/>
              </w:rPr>
              <w:t>ote: The above potential enhancements shall not increase PAPR and shall not violate DFT waveform property.</w:t>
            </w:r>
          </w:p>
        </w:tc>
      </w:tr>
      <w:tr w:rsidR="00B00F2E" w14:paraId="212392BE" w14:textId="77777777">
        <w:tc>
          <w:tcPr>
            <w:tcW w:w="2830" w:type="dxa"/>
          </w:tcPr>
          <w:p w14:paraId="65CE4BB6" w14:textId="5D538CB7" w:rsidR="00B00F2E" w:rsidRDefault="00B00F2E" w:rsidP="00B00F2E">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HiSilicon2</w:t>
            </w:r>
          </w:p>
        </w:tc>
        <w:tc>
          <w:tcPr>
            <w:tcW w:w="6520" w:type="dxa"/>
          </w:tcPr>
          <w:p w14:paraId="6048EFA1" w14:textId="77777777" w:rsidR="00B00F2E" w:rsidRDefault="00B00F2E" w:rsidP="00B00F2E">
            <w:pPr>
              <w:spacing w:before="120" w:afterLines="50"/>
              <w:rPr>
                <w:rFonts w:eastAsia="微软雅黑"/>
                <w:sz w:val="20"/>
                <w:szCs w:val="20"/>
                <w:lang w:eastAsia="zh-CN"/>
              </w:rPr>
            </w:pPr>
            <w:r>
              <w:rPr>
                <w:rFonts w:eastAsia="微软雅黑" w:hint="eastAsia"/>
                <w:sz w:val="20"/>
                <w:szCs w:val="20"/>
                <w:lang w:eastAsia="zh-CN"/>
              </w:rPr>
              <w:t>G</w:t>
            </w:r>
            <w:r>
              <w:rPr>
                <w:rFonts w:eastAsia="微软雅黑"/>
                <w:sz w:val="20"/>
                <w:szCs w:val="20"/>
                <w:lang w:eastAsia="zh-CN"/>
              </w:rPr>
              <w:t>enerally fine with the proposal.</w:t>
            </w:r>
          </w:p>
          <w:p w14:paraId="691DE839" w14:textId="77777777" w:rsidR="00B00F2E" w:rsidRDefault="00B00F2E" w:rsidP="00B00F2E">
            <w:pPr>
              <w:spacing w:before="120" w:afterLines="50"/>
              <w:rPr>
                <w:rFonts w:eastAsia="微软雅黑"/>
                <w:sz w:val="20"/>
                <w:szCs w:val="20"/>
                <w:lang w:eastAsia="zh-CN"/>
              </w:rPr>
            </w:pPr>
            <w:r>
              <w:rPr>
                <w:rFonts w:eastAsia="微软雅黑" w:hint="eastAsia"/>
                <w:sz w:val="20"/>
                <w:szCs w:val="20"/>
                <w:lang w:eastAsia="zh-CN"/>
              </w:rPr>
              <w:t>@</w:t>
            </w:r>
            <w:r>
              <w:rPr>
                <w:rFonts w:eastAsia="微软雅黑"/>
                <w:sz w:val="20"/>
                <w:szCs w:val="20"/>
                <w:lang w:eastAsia="zh-CN"/>
              </w:rPr>
              <w:t>Ericsson, QC: Any reasonable argument showing any potential direction is out of scope is actually welcome.</w:t>
            </w:r>
            <w:r>
              <w:rPr>
                <w:rFonts w:eastAsia="微软雅黑" w:hint="eastAsia"/>
                <w:sz w:val="20"/>
                <w:szCs w:val="20"/>
                <w:lang w:eastAsia="zh-CN"/>
              </w:rPr>
              <w:t xml:space="preserve"> </w:t>
            </w:r>
          </w:p>
          <w:p w14:paraId="3B62D2C3" w14:textId="77777777" w:rsidR="00B00F2E" w:rsidRDefault="00B00F2E" w:rsidP="00B00F2E">
            <w:pPr>
              <w:spacing w:before="120" w:afterLines="50"/>
              <w:rPr>
                <w:rFonts w:eastAsia="微软雅黑"/>
                <w:sz w:val="20"/>
                <w:szCs w:val="20"/>
                <w:lang w:eastAsia="zh-CN"/>
              </w:rPr>
            </w:pPr>
            <w:r>
              <w:rPr>
                <w:rFonts w:eastAsia="微软雅黑"/>
                <w:sz w:val="20"/>
                <w:szCs w:val="20"/>
                <w:lang w:eastAsia="zh-CN"/>
              </w:rPr>
              <w:t>Regarding beamformed SRS, in fact we are not quite clear why you’re not sure it is in the scope. Since the SRS resource set may need to be associated with the CSI-RS resource? The CSI-RS resource itself doesn’t need further enhancement actually.</w:t>
            </w:r>
          </w:p>
          <w:p w14:paraId="593C4693" w14:textId="77777777" w:rsidR="00B00F2E" w:rsidRDefault="00B00F2E" w:rsidP="00B00F2E">
            <w:pPr>
              <w:spacing w:before="120" w:afterLines="50"/>
              <w:rPr>
                <w:rFonts w:eastAsia="微软雅黑"/>
                <w:sz w:val="20"/>
                <w:szCs w:val="20"/>
                <w:lang w:eastAsia="zh-CN"/>
              </w:rPr>
            </w:pPr>
            <w:r>
              <w:rPr>
                <w:rFonts w:eastAsia="微软雅黑"/>
                <w:sz w:val="20"/>
                <w:szCs w:val="20"/>
                <w:lang w:eastAsia="zh-CN"/>
              </w:rPr>
              <w:t xml:space="preserve">Regarding </w:t>
            </w:r>
            <w:r w:rsidRPr="00AA4CF9">
              <w:rPr>
                <w:rFonts w:eastAsia="微软雅黑"/>
                <w:sz w:val="20"/>
                <w:szCs w:val="20"/>
                <w:lang w:eastAsia="zh-CN"/>
              </w:rPr>
              <w:t>multiplying mask sequence to the legacy SRS sequence to effectively increase the maximum cyclic shifts</w:t>
            </w:r>
            <w:r>
              <w:rPr>
                <w:rFonts w:eastAsia="微软雅黑"/>
                <w:sz w:val="20"/>
                <w:szCs w:val="20"/>
                <w:lang w:eastAsia="zh-CN"/>
              </w:rPr>
              <w:t>, which constraint you think it will violate? May be your concern is mainly on 3)? When we taking about “root sequence”, we believe it refers to the “</w:t>
            </w:r>
            <w:r w:rsidRPr="001307DE">
              <w:rPr>
                <w:sz w:val="20"/>
                <w:szCs w:val="20"/>
              </w:rPr>
              <w:t>base sequence</w:t>
            </w:r>
            <w:r>
              <w:rPr>
                <w:rFonts w:eastAsia="微软雅黑"/>
                <w:sz w:val="20"/>
                <w:szCs w:val="20"/>
                <w:lang w:eastAsia="zh-CN"/>
              </w:rPr>
              <w:t>” in 38.211, which will remain the same in our proposal.</w:t>
            </w:r>
          </w:p>
          <w:p w14:paraId="786C5708" w14:textId="77777777" w:rsidR="00B00F2E" w:rsidRDefault="00B00F2E" w:rsidP="00B00F2E">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w:t>
            </w:r>
            <w:r w:rsidRPr="00E71B80">
              <w:rPr>
                <w:rFonts w:eastAsia="微软雅黑"/>
                <w:sz w:val="20"/>
                <w:szCs w:val="20"/>
                <w:lang w:eastAsia="zh-CN"/>
              </w:rPr>
              <w:t>per-hop sequence from a long SRS sequence</w:t>
            </w:r>
            <w:r>
              <w:rPr>
                <w:rFonts w:eastAsia="微软雅黑"/>
                <w:sz w:val="20"/>
                <w:szCs w:val="20"/>
                <w:lang w:eastAsia="zh-CN"/>
              </w:rPr>
              <w:t>, similar to above, the sequence utilized is still from the “base sequence” supported in 38.211 and no “new SRS root sequence” is introduced.</w:t>
            </w:r>
          </w:p>
          <w:p w14:paraId="363B6F24" w14:textId="6F53C1BE" w:rsidR="00B00F2E" w:rsidRDefault="00B00F2E" w:rsidP="00B00F2E">
            <w:pPr>
              <w:spacing w:before="120" w:afterLines="50"/>
              <w:rPr>
                <w:rFonts w:eastAsia="微软雅黑" w:hint="eastAsia"/>
                <w:sz w:val="20"/>
                <w:szCs w:val="20"/>
                <w:lang w:eastAsia="zh-CN"/>
              </w:rPr>
            </w:pPr>
            <w:r>
              <w:rPr>
                <w:rFonts w:eastAsia="微软雅黑" w:hint="eastAsia"/>
                <w:sz w:val="20"/>
                <w:szCs w:val="20"/>
                <w:lang w:eastAsia="zh-CN"/>
              </w:rPr>
              <w:t>@</w:t>
            </w:r>
            <w:r>
              <w:rPr>
                <w:rFonts w:eastAsia="微软雅黑"/>
                <w:sz w:val="20"/>
                <w:szCs w:val="20"/>
                <w:lang w:eastAsia="zh-CN"/>
              </w:rPr>
              <w:t>vivo: We appreciate the note aiming at further limiting the potential direction and saving standard effort, but we think any restriction not included in the current WID should not be added arbitrarily at this study phase. Certainly PAPR or other design factors should be carefully treated, but such absolute limitation without considering potential benefit can be brought seems unnecessary.</w:t>
            </w:r>
            <w:bookmarkStart w:id="105" w:name="_GoBack"/>
            <w:bookmarkEnd w:id="105"/>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1"/>
        <w:tabs>
          <w:tab w:val="clear" w:pos="432"/>
        </w:tabs>
        <w:rPr>
          <w:rFonts w:cs="Arial"/>
        </w:rPr>
      </w:pPr>
      <w:r>
        <w:rPr>
          <w:rFonts w:cs="Arial"/>
        </w:rPr>
        <w:lastRenderedPageBreak/>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D1524F3" w14:textId="77777777" w:rsidR="00A324C2" w:rsidRDefault="004303FC">
      <w:pPr>
        <w:pStyle w:val="2"/>
        <w:rPr>
          <w:lang w:val="en-GB"/>
        </w:rPr>
      </w:pPr>
      <w:r>
        <w:rPr>
          <w:lang w:val="en-GB"/>
        </w:rPr>
        <w:t>Discussion on scope for 8 Tx SRS</w:t>
      </w:r>
    </w:p>
    <w:p w14:paraId="3F376514"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t>If a specific SRS enhancement in this agenda item depends on the outcome of other agenda items, the possible ways are</w:t>
      </w:r>
    </w:p>
    <w:p w14:paraId="2C6EDDE6" w14:textId="77777777" w:rsidR="00A324C2" w:rsidRDefault="004303FC">
      <w:pPr>
        <w:numPr>
          <w:ilvl w:val="1"/>
          <w:numId w:val="25"/>
        </w:numPr>
        <w:autoSpaceDE/>
        <w:autoSpaceDN/>
        <w:adjustRightInd/>
        <w:snapToGrid/>
        <w:spacing w:after="160"/>
        <w:jc w:val="left"/>
      </w:pPr>
      <w:r>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05BCC50"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72BA93FD" w14:textId="77777777" w:rsidR="00A324C2" w:rsidRDefault="004303FC">
            <w:pPr>
              <w:spacing w:before="120" w:afterLines="50"/>
              <w:rPr>
                <w:rFonts w:eastAsia="微软雅黑"/>
                <w:sz w:val="20"/>
                <w:szCs w:val="20"/>
              </w:rPr>
            </w:pPr>
            <w:r>
              <w:rPr>
                <w:rFonts w:eastAsia="微软雅黑"/>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3D7D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6D96DBD7" w14:textId="77777777" w:rsidR="00A324C2" w:rsidRDefault="004303FC">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A2823E9" w14:textId="77777777" w:rsidR="00A324C2" w:rsidRDefault="004303FC">
            <w:pPr>
              <w:spacing w:before="120" w:afterLines="50"/>
              <w:rPr>
                <w:rFonts w:eastAsia="MS Mincho"/>
                <w:sz w:val="20"/>
                <w:szCs w:val="20"/>
                <w:lang w:eastAsia="ja-JP"/>
              </w:rPr>
            </w:pPr>
            <w:r>
              <w:rPr>
                <w:rFonts w:eastAsia="微软雅黑"/>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51F4370E"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CC378FB"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020501FD" w14:textId="77777777" w:rsidR="00A324C2" w:rsidRDefault="004303FC">
            <w:pPr>
              <w:spacing w:before="120" w:afterLines="50"/>
              <w:rPr>
                <w:bCs/>
              </w:rPr>
            </w:pPr>
            <w:r>
              <w:rPr>
                <w:rFonts w:eastAsia="微软雅黑"/>
                <w:sz w:val="20"/>
                <w:szCs w:val="20"/>
                <w:lang w:eastAsia="zh-CN"/>
              </w:rPr>
              <w:t xml:space="preserve">We think RAN1 can start to work on 8 Tx SRS, in parallel with </w:t>
            </w:r>
            <w:r>
              <w:rPr>
                <w:bCs/>
              </w:rPr>
              <w:t xml:space="preserve">9.1.4.2. We </w:t>
            </w:r>
            <w:r>
              <w:rPr>
                <w:bCs/>
              </w:rPr>
              <w:lastRenderedPageBreak/>
              <w:t xml:space="preserve">agree that in 9.1.4.2, whether support &gt;4 layers is still opening. But that openness seems not stopping RAN1 to specify 8 Tx SRS, because when for 8 Tx with &lt;=4 layers, 8 ports SRS is needed. </w:t>
            </w:r>
          </w:p>
          <w:p w14:paraId="152A015B" w14:textId="77777777" w:rsidR="00A324C2" w:rsidRDefault="004303FC">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456112B0" w14:textId="77777777" w:rsidR="00A324C2" w:rsidRDefault="004303FC">
            <w:pPr>
              <w:spacing w:before="120" w:afterLines="50"/>
              <w:rPr>
                <w:rFonts w:eastAsia="微软雅黑"/>
                <w:sz w:val="20"/>
                <w:szCs w:val="20"/>
              </w:rPr>
            </w:pPr>
            <w:r>
              <w:rPr>
                <w:rFonts w:eastAsia="微软雅黑"/>
                <w:sz w:val="20"/>
                <w:szCs w:val="20"/>
              </w:rPr>
              <w:t>Generally fine to avoid duplicate efforts across agenda items.</w:t>
            </w:r>
          </w:p>
          <w:p w14:paraId="3816C846" w14:textId="77777777" w:rsidR="00A324C2" w:rsidRDefault="004303FC">
            <w:pPr>
              <w:spacing w:before="120" w:afterLines="50"/>
              <w:rPr>
                <w:rFonts w:eastAsia="微软雅黑"/>
                <w:sz w:val="20"/>
                <w:szCs w:val="20"/>
                <w:lang w:eastAsia="zh-CN"/>
              </w:rPr>
            </w:pPr>
            <w:r>
              <w:rPr>
                <w:rFonts w:eastAsia="微软雅黑"/>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微软雅黑"/>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E82607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5FA46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lastRenderedPageBreak/>
              <w:t>CATT</w:t>
            </w:r>
          </w:p>
        </w:tc>
        <w:tc>
          <w:tcPr>
            <w:tcW w:w="6520" w:type="dxa"/>
          </w:tcPr>
          <w:p w14:paraId="58639C1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A324C2" w14:paraId="64D70101" w14:textId="77777777">
        <w:tc>
          <w:tcPr>
            <w:tcW w:w="2830" w:type="dxa"/>
          </w:tcPr>
          <w:p w14:paraId="16BEE6D0" w14:textId="77777777" w:rsidR="00A324C2" w:rsidRDefault="004303FC">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34A97AC1" w14:textId="77777777" w:rsidR="00A324C2" w:rsidRDefault="004303FC">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af5"/>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af5"/>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p>
    <w:p w14:paraId="0AF6B0BF" w14:textId="77777777" w:rsidR="00A324C2" w:rsidRDefault="00A324C2"/>
    <w:p w14:paraId="34E745A3" w14:textId="77777777" w:rsidR="00A324C2" w:rsidRDefault="004303FC">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FD58359"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328CD324" w14:textId="77777777" w:rsidR="00A324C2" w:rsidRDefault="004303FC">
            <w:pPr>
              <w:spacing w:before="120" w:afterLines="50"/>
              <w:rPr>
                <w:rFonts w:eastAsia="微软雅黑"/>
                <w:sz w:val="20"/>
                <w:szCs w:val="20"/>
              </w:rPr>
            </w:pPr>
            <w:r>
              <w:rPr>
                <w:rFonts w:eastAsia="微软雅黑"/>
                <w:sz w:val="20"/>
                <w:szCs w:val="20"/>
              </w:rPr>
              <w:t>Suggest changing the proposal as follows:</w:t>
            </w:r>
          </w:p>
          <w:p w14:paraId="5F8CE58A" w14:textId="77777777" w:rsidR="00A324C2" w:rsidRDefault="004303FC">
            <w:pPr>
              <w:spacing w:before="120" w:afterLines="50"/>
              <w:rPr>
                <w:rFonts w:eastAsia="微软雅黑"/>
                <w:sz w:val="20"/>
                <w:szCs w:val="20"/>
              </w:rPr>
            </w:pPr>
            <w:r>
              <w:rPr>
                <w:b/>
                <w:bCs/>
              </w:rPr>
              <w:t xml:space="preserve">Support 8 Tx SRS </w:t>
            </w:r>
            <w:ins w:id="106"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BC0C02D"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C995BB5" w14:textId="77777777" w:rsidR="00A324C2" w:rsidRDefault="004303FC">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A324C2" w14:paraId="2CC3812B" w14:textId="77777777">
        <w:tc>
          <w:tcPr>
            <w:tcW w:w="2830" w:type="dxa"/>
          </w:tcPr>
          <w:p w14:paraId="4D86302F"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2FF35FA1" w14:textId="77777777" w:rsidR="00A324C2" w:rsidRDefault="004303FC">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26A87430" w14:textId="77777777" w:rsidR="00A324C2" w:rsidRDefault="004303FC">
            <w:pPr>
              <w:spacing w:before="120" w:afterLines="50"/>
              <w:rPr>
                <w:rFonts w:eastAsia="微软雅黑"/>
                <w:sz w:val="20"/>
                <w:szCs w:val="20"/>
              </w:rPr>
            </w:pPr>
            <w:r>
              <w:rPr>
                <w:rFonts w:eastAsia="微软雅黑"/>
                <w:sz w:val="20"/>
                <w:szCs w:val="20"/>
              </w:rPr>
              <w:t xml:space="preserve">The WID uses “8 Tx UL operation”. The FL’s understanding is that the UE has </w:t>
            </w:r>
            <w:r>
              <w:rPr>
                <w:rFonts w:eastAsia="微软雅黑"/>
                <w:sz w:val="20"/>
                <w:szCs w:val="20"/>
              </w:rPr>
              <w:lastRenderedPageBreak/>
              <w:t>8 Tx ports “physically” (as in CB and AS) and is capable of transmitting with all 8 “physical” Tx ports simultaneously. The 8 “physical” Tx ports may be virtualized into up to 8 Tx ports (as in NCB and BM).  Specifically for NCB, 8 virtualized Tx ports should be possible.</w:t>
            </w:r>
          </w:p>
          <w:p w14:paraId="277E20F8" w14:textId="77777777" w:rsidR="00A324C2" w:rsidRDefault="004303FC">
            <w:pPr>
              <w:spacing w:before="120" w:afterLines="50"/>
              <w:rPr>
                <w:rFonts w:eastAsia="微软雅黑"/>
                <w:sz w:val="20"/>
                <w:szCs w:val="20"/>
              </w:rPr>
            </w:pPr>
            <w:r>
              <w:rPr>
                <w:rFonts w:eastAsia="微软雅黑"/>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0628C943" w14:textId="77777777" w:rsidR="00A324C2" w:rsidRDefault="004303FC">
            <w:pPr>
              <w:spacing w:before="120" w:afterLines="50"/>
              <w:rPr>
                <w:rFonts w:eastAsia="微软雅黑"/>
                <w:sz w:val="20"/>
                <w:szCs w:val="20"/>
              </w:rPr>
            </w:pPr>
            <w:r>
              <w:rPr>
                <w:rFonts w:eastAsia="微软雅黑"/>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4"/>
        <w:numPr>
          <w:ilvl w:val="0"/>
          <w:numId w:val="0"/>
        </w:numPr>
        <w:ind w:left="720" w:hanging="720"/>
      </w:pPr>
      <w:r>
        <w:rPr>
          <w:highlight w:val="yellow"/>
        </w:rPr>
        <w:t>Round 2</w:t>
      </w:r>
    </w:p>
    <w:p w14:paraId="08C34837" w14:textId="77777777" w:rsidR="00A324C2" w:rsidRDefault="004303FC">
      <w:r>
        <w:t>Companies can keep discussing the exact meaning of 8 port SRS. For the wording “Support” vs “Study”, an updated version of the proposal is provided. Note that “antennaSwitching”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Study the potential enhancements for 8-port SRS for both codebook based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ae"/>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DD62B9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微软雅黑"/>
                <w:sz w:val="20"/>
                <w:szCs w:val="20"/>
              </w:rPr>
            </w:pPr>
            <w:r>
              <w:rPr>
                <w:rFonts w:eastAsia="微软雅黑"/>
                <w:sz w:val="20"/>
                <w:szCs w:val="20"/>
              </w:rPr>
              <w:t>Intel</w:t>
            </w:r>
          </w:p>
        </w:tc>
        <w:tc>
          <w:tcPr>
            <w:tcW w:w="6520" w:type="dxa"/>
          </w:tcPr>
          <w:p w14:paraId="1CDF66A7" w14:textId="77777777" w:rsidR="00A324C2" w:rsidRDefault="004303FC">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A324C2" w14:paraId="29A8D0FD" w14:textId="77777777">
        <w:tc>
          <w:tcPr>
            <w:tcW w:w="2830" w:type="dxa"/>
          </w:tcPr>
          <w:p w14:paraId="45A4DEC7" w14:textId="77777777" w:rsidR="00A324C2" w:rsidRDefault="004303FC">
            <w:pPr>
              <w:spacing w:before="120" w:afterLines="50"/>
              <w:rPr>
                <w:rFonts w:eastAsia="微软雅黑"/>
                <w:sz w:val="20"/>
                <w:szCs w:val="20"/>
              </w:rPr>
            </w:pPr>
            <w:r>
              <w:rPr>
                <w:rFonts w:eastAsia="微软雅黑"/>
                <w:sz w:val="20"/>
                <w:szCs w:val="20"/>
              </w:rPr>
              <w:lastRenderedPageBreak/>
              <w:t>Apple</w:t>
            </w:r>
          </w:p>
        </w:tc>
        <w:tc>
          <w:tcPr>
            <w:tcW w:w="6520" w:type="dxa"/>
          </w:tcPr>
          <w:p w14:paraId="61034791" w14:textId="77777777" w:rsidR="00A324C2" w:rsidRDefault="004303FC">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55DD6642" w14:textId="77777777" w:rsidR="00A324C2" w:rsidRDefault="00A324C2">
            <w:pPr>
              <w:spacing w:before="120" w:afterLines="50"/>
              <w:rPr>
                <w:rFonts w:eastAsia="微软雅黑"/>
                <w:sz w:val="20"/>
                <w:szCs w:val="20"/>
              </w:rPr>
            </w:pPr>
          </w:p>
        </w:tc>
      </w:tr>
      <w:tr w:rsidR="00A324C2" w14:paraId="32891CAD" w14:textId="77777777">
        <w:tc>
          <w:tcPr>
            <w:tcW w:w="2830" w:type="dxa"/>
          </w:tcPr>
          <w:p w14:paraId="4C6639A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8BF6B6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1C8DFC4"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7" w:author="Naoya Shibaike" w:date="2022-05-16T16:29:00Z">
              <w:r>
                <w:rPr>
                  <w:b/>
                  <w:bCs/>
                </w:rPr>
                <w:t xml:space="preserve"> (updated by DOCOMO)</w:t>
              </w:r>
            </w:ins>
            <w:r>
              <w:rPr>
                <w:b/>
                <w:bCs/>
              </w:rPr>
              <w:t>: S</w:t>
            </w:r>
            <w:ins w:id="108" w:author="Naoya Shibaike" w:date="2022-05-16T16:29:00Z">
              <w:r>
                <w:rPr>
                  <w:b/>
                  <w:bCs/>
                </w:rPr>
                <w:t>upport</w:t>
              </w:r>
            </w:ins>
            <w:del w:id="109" w:author="Naoya Shibaike" w:date="2022-05-16T16:29:00Z">
              <w:r>
                <w:rPr>
                  <w:b/>
                  <w:bCs/>
                </w:rPr>
                <w:delText>tudy</w:delText>
              </w:r>
            </w:del>
            <w:r>
              <w:rPr>
                <w:b/>
                <w:bCs/>
              </w:rPr>
              <w:t xml:space="preserve"> the potential enhancements for </w:t>
            </w:r>
            <w:del w:id="110" w:author="Naoya Shibaike" w:date="2022-05-16T16:29:00Z">
              <w:r>
                <w:rPr>
                  <w:b/>
                  <w:bCs/>
                </w:rPr>
                <w:delText xml:space="preserve">8-port </w:delText>
              </w:r>
            </w:del>
            <w:r>
              <w:rPr>
                <w:b/>
                <w:bCs/>
              </w:rPr>
              <w:t xml:space="preserve">SRS </w:t>
            </w:r>
            <w:ins w:id="111" w:author="Naoya Shibaike" w:date="2022-05-16T16:29:00Z">
              <w:r>
                <w:rPr>
                  <w:b/>
                  <w:bCs/>
                </w:rPr>
                <w:t xml:space="preserve">for sounding 8 layers </w:t>
              </w:r>
            </w:ins>
            <w:r>
              <w:rPr>
                <w:b/>
                <w:bCs/>
              </w:rPr>
              <w:t>for both codebook based and non-codebook based PUSCH</w:t>
            </w:r>
            <w:ins w:id="112" w:author="Naoya Shibaike" w:date="2022-05-16T16:29:00Z">
              <w:r>
                <w:rPr>
                  <w:b/>
                  <w:bCs/>
                </w:rPr>
                <w:t xml:space="preserve"> if 8-layer </w:t>
              </w:r>
            </w:ins>
            <w:ins w:id="113" w:author="Naoya Shibaike" w:date="2022-05-16T16:30:00Z">
              <w:r>
                <w:rPr>
                  <w:b/>
                  <w:bCs/>
                </w:rPr>
                <w:t>UL is supported</w:t>
              </w:r>
            </w:ins>
            <w:r>
              <w:rPr>
                <w:b/>
                <w:bCs/>
              </w:rPr>
              <w:t>.</w:t>
            </w:r>
          </w:p>
          <w:p w14:paraId="3B06F86E" w14:textId="77777777" w:rsidR="00A324C2" w:rsidRDefault="00A324C2">
            <w:pPr>
              <w:spacing w:before="120" w:afterLines="50"/>
              <w:rPr>
                <w:rFonts w:eastAsia="微软雅黑"/>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2FA56FF"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D0437D" w14:textId="77777777" w:rsidR="00A324C2" w:rsidRDefault="004303FC">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“enhancements for</w:t>
            </w:r>
            <w:r>
              <w:rPr>
                <w:rFonts w:eastAsia="微软雅黑" w:hint="eastAsia"/>
                <w:sz w:val="20"/>
                <w:szCs w:val="20"/>
                <w:lang w:eastAsia="zh-CN"/>
              </w:rPr>
              <w:t xml:space="preserve"> 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“enhancements for</w:t>
            </w:r>
            <w:r>
              <w:rPr>
                <w:rFonts w:eastAsia="微软雅黑" w:hint="eastAsia"/>
                <w:sz w:val="20"/>
                <w:szCs w:val="20"/>
                <w:lang w:eastAsia="zh-CN"/>
              </w:rPr>
              <w:t xml:space="preserve"> 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261E4F3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73D25249"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based and non-codebook based PUSCH.</w:t>
            </w:r>
          </w:p>
          <w:p w14:paraId="2D1418AC" w14:textId="77777777" w:rsidR="00A324C2" w:rsidRDefault="00A324C2">
            <w:pPr>
              <w:spacing w:before="120" w:afterLines="50"/>
              <w:rPr>
                <w:rFonts w:eastAsia="微软雅黑"/>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F5EF56E"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Ericsson</w:t>
            </w:r>
          </w:p>
        </w:tc>
        <w:tc>
          <w:tcPr>
            <w:tcW w:w="6520" w:type="dxa"/>
          </w:tcPr>
          <w:p w14:paraId="0F5420AF" w14:textId="77777777" w:rsidR="00A324C2" w:rsidRDefault="004303FC">
            <w:pPr>
              <w:pStyle w:val="a6"/>
            </w:pPr>
            <w:r>
              <w:t xml:space="preserve">Is it not clear why the antenna switch can’t be discussed together here. </w:t>
            </w:r>
          </w:p>
          <w:p w14:paraId="29768E40" w14:textId="77777777" w:rsidR="00A324C2" w:rsidRDefault="004303FC">
            <w:pPr>
              <w:pStyle w:val="a6"/>
            </w:pPr>
            <w:r>
              <w:rPr>
                <w:b/>
                <w:bCs/>
                <w:highlight w:val="yellow"/>
              </w:rPr>
              <w:t>Proposal 4.1</w:t>
            </w:r>
            <w:r>
              <w:rPr>
                <w:b/>
                <w:bCs/>
              </w:rPr>
              <w:t>:  Study the potential enhancements 8 ports SRS in Rel-18 for SRS with usage codebook, nonCodebook and antennaSwithching.</w:t>
            </w:r>
          </w:p>
          <w:p w14:paraId="443BFB53" w14:textId="77777777" w:rsidR="00A324C2" w:rsidRDefault="00A324C2">
            <w:pPr>
              <w:pStyle w:val="a6"/>
            </w:pPr>
          </w:p>
          <w:p w14:paraId="4C258355" w14:textId="77777777" w:rsidR="00A324C2" w:rsidRDefault="00A324C2">
            <w:pPr>
              <w:spacing w:before="120" w:afterLines="50"/>
              <w:rPr>
                <w:rFonts w:eastAsia="微软雅黑"/>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“antennaSwitching” is covered in Sec. 4.3.</w:t>
      </w:r>
    </w:p>
    <w:p w14:paraId="56D7CC55" w14:textId="77777777" w:rsidR="00A324C2" w:rsidRDefault="004303FC">
      <w:r>
        <w:t>@DOCOMO: For CB-based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Study the potential enhancements for SRS with 8 ports for both codebook based and 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ae"/>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5C90075"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A0F76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7F402A7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MS Mincho"/>
                <w:sz w:val="20"/>
                <w:szCs w:val="20"/>
                <w:lang w:eastAsia="ja-JP"/>
              </w:rPr>
            </w:pPr>
            <w:r>
              <w:rPr>
                <w:rFonts w:eastAsia="微软雅黑"/>
                <w:sz w:val="20"/>
                <w:szCs w:val="20"/>
                <w:lang w:eastAsia="zh-CN"/>
              </w:rPr>
              <w:t>Vivo</w:t>
            </w:r>
          </w:p>
        </w:tc>
        <w:tc>
          <w:tcPr>
            <w:tcW w:w="6520" w:type="dxa"/>
          </w:tcPr>
          <w:p w14:paraId="022EA84E"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E29F87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143720AA" w14:textId="77777777" w:rsidR="00A324C2" w:rsidRDefault="004303FC">
            <w:pPr>
              <w:spacing w:before="120" w:afterLines="50"/>
              <w:rPr>
                <w:rFonts w:eastAsia="微软雅黑"/>
                <w:sz w:val="20"/>
                <w:szCs w:val="20"/>
              </w:rPr>
            </w:pPr>
            <w:r>
              <w:rPr>
                <w:rFonts w:eastAsia="微软雅黑"/>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EFB28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微软雅黑"/>
                <w:sz w:val="20"/>
                <w:szCs w:val="20"/>
              </w:rPr>
              <w:t xml:space="preserve">We are fine with the proposal even though 8-port SRS for non-codebook is not correct term, we understand it as SRS for 8-layer PUSCH for non-codebook transmission mode. </w:t>
            </w:r>
          </w:p>
        </w:tc>
      </w:tr>
      <w:tr w:rsidR="00A324C2" w14:paraId="62627442" w14:textId="77777777">
        <w:tc>
          <w:tcPr>
            <w:tcW w:w="2830" w:type="dxa"/>
          </w:tcPr>
          <w:p w14:paraId="381F0F7B" w14:textId="77777777" w:rsidR="00A324C2" w:rsidRDefault="004303FC">
            <w:pPr>
              <w:spacing w:before="120" w:afterLines="50"/>
              <w:rPr>
                <w:rFonts w:eastAsia="微软雅黑"/>
                <w:sz w:val="20"/>
                <w:szCs w:val="20"/>
              </w:rPr>
            </w:pPr>
            <w:r>
              <w:rPr>
                <w:rFonts w:eastAsia="微软雅黑" w:hint="eastAsia"/>
                <w:sz w:val="20"/>
                <w:szCs w:val="20"/>
                <w:lang w:eastAsia="zh-CN"/>
              </w:rPr>
              <w:lastRenderedPageBreak/>
              <w:t>Lenovo</w:t>
            </w:r>
          </w:p>
        </w:tc>
        <w:tc>
          <w:tcPr>
            <w:tcW w:w="6520" w:type="dxa"/>
          </w:tcPr>
          <w:p w14:paraId="1AA1A08D" w14:textId="77777777" w:rsidR="00A324C2" w:rsidRDefault="004303FC">
            <w:pPr>
              <w:spacing w:before="120" w:afterLines="50"/>
              <w:rPr>
                <w:rFonts w:eastAsia="微软雅黑"/>
                <w:sz w:val="20"/>
                <w:szCs w:val="20"/>
                <w:lang w:eastAsia="zh-CN"/>
              </w:rPr>
            </w:pPr>
            <w:r>
              <w:rPr>
                <w:rFonts w:eastAsia="微软雅黑"/>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af5"/>
              <w:numPr>
                <w:ilvl w:val="0"/>
                <w:numId w:val="26"/>
              </w:numPr>
              <w:jc w:val="both"/>
              <w:rPr>
                <w:rFonts w:ascii="Times New Roman" w:eastAsia="宋体" w:hAnsi="Times New Roman"/>
                <w:b/>
                <w:bCs/>
                <w:lang w:val="en-US"/>
              </w:rPr>
            </w:pPr>
            <w:r>
              <w:rPr>
                <w:rFonts w:ascii="Times New Roman" w:eastAsia="宋体" w:hAnsi="Times New Roman"/>
                <w:b/>
                <w:bCs/>
                <w:lang w:val="en-US"/>
              </w:rPr>
              <w:t>for codebook based PUSCH, SRS resources with 8 ports are configured</w:t>
            </w:r>
          </w:p>
          <w:p w14:paraId="69F7CC38" w14:textId="77777777" w:rsidR="00A324C2" w:rsidRDefault="004303FC">
            <w:pPr>
              <w:spacing w:before="120" w:afterLines="50"/>
              <w:rPr>
                <w:rFonts w:eastAsia="微软雅黑"/>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D6B00BA" w14:textId="77777777" w:rsidR="00A324C2" w:rsidRDefault="004303FC">
            <w:pPr>
              <w:spacing w:before="120" w:afterLines="50"/>
              <w:rPr>
                <w:rFonts w:eastAsia="微软雅黑"/>
                <w:sz w:val="20"/>
                <w:szCs w:val="20"/>
                <w:lang w:eastAsia="zh-CN"/>
              </w:rPr>
            </w:pPr>
            <w:r>
              <w:rPr>
                <w:rFonts w:eastAsia="微软雅黑"/>
                <w:sz w:val="20"/>
                <w:szCs w:val="20"/>
                <w:lang w:eastAsia="zh-CN"/>
              </w:rPr>
              <w:t>All companies are fine with this 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af5"/>
              <w:numPr>
                <w:ilvl w:val="0"/>
                <w:numId w:val="25"/>
              </w:numPr>
              <w:rPr>
                <w:b/>
                <w:bCs/>
              </w:rPr>
            </w:pPr>
            <w:r>
              <w:rPr>
                <w:rFonts w:ascii="Times New Roman" w:eastAsia="宋体" w:hAnsi="Times New Roman"/>
                <w:b/>
                <w:bCs/>
                <w:lang w:val="en-US"/>
              </w:rPr>
              <w:t>SRS resource(s) with 8 ports are configured for codebook-based PUSCH</w:t>
            </w:r>
          </w:p>
          <w:p w14:paraId="40DF53D9" w14:textId="77777777" w:rsidR="00A324C2" w:rsidRDefault="004303FC">
            <w:pPr>
              <w:pStyle w:val="af5"/>
              <w:numPr>
                <w:ilvl w:val="0"/>
                <w:numId w:val="25"/>
              </w:numPr>
              <w:rPr>
                <w:b/>
                <w:bCs/>
              </w:rPr>
            </w:pPr>
            <w:r>
              <w:rPr>
                <w:rFonts w:ascii="Times New Roman" w:eastAsia="宋体" w:hAnsi="Times New Roman"/>
                <w:b/>
                <w:bCs/>
                <w:lang w:val="en-US"/>
              </w:rPr>
              <w:t>Up to 8 single-port SRS resources are configured for non-codebook-based PUSCH</w:t>
            </w:r>
          </w:p>
          <w:p w14:paraId="52A08CCA" w14:textId="77777777" w:rsidR="00A324C2" w:rsidRDefault="00A324C2">
            <w:pPr>
              <w:spacing w:before="120" w:afterLines="50"/>
              <w:rPr>
                <w:rFonts w:eastAsia="微软雅黑"/>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1D3FB39" w14:textId="43A86721" w:rsidR="00A324C2" w:rsidRPr="001C2C8C" w:rsidRDefault="001C2C8C">
            <w:pPr>
              <w:spacing w:before="120" w:afterLines="50"/>
              <w:rPr>
                <w:rFonts w:eastAsia="MS Mincho"/>
                <w:sz w:val="20"/>
                <w:szCs w:val="20"/>
                <w:lang w:eastAsia="ja-JP"/>
              </w:rPr>
            </w:pPr>
            <w:r>
              <w:rPr>
                <w:rFonts w:eastAsia="MS Mincho"/>
                <w:sz w:val="20"/>
                <w:szCs w:val="20"/>
                <w:lang w:eastAsia="ja-JP"/>
              </w:rPr>
              <w:t>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2"/>
        <w:rPr>
          <w:lang w:val="en-GB"/>
        </w:rPr>
      </w:pPr>
      <w:r>
        <w:rPr>
          <w:lang w:val="en-GB"/>
        </w:rPr>
        <w:t>Potential enhancements: 8Tx SRS parameters and design factors</w:t>
      </w:r>
    </w:p>
    <w:p w14:paraId="6FD29AD2" w14:textId="77777777" w:rsidR="00A324C2" w:rsidRDefault="004303FC">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t>Operating conditions</w:t>
      </w:r>
      <w:r>
        <w:t>:</w:t>
      </w:r>
    </w:p>
    <w:p w14:paraId="25F038C5" w14:textId="77777777" w:rsidR="00A324C2" w:rsidRDefault="004303FC">
      <w:pPr>
        <w:numPr>
          <w:ilvl w:val="2"/>
          <w:numId w:val="27"/>
        </w:numPr>
        <w:autoSpaceDE/>
        <w:autoSpaceDN/>
        <w:adjustRightInd/>
        <w:snapToGrid/>
        <w:spacing w:after="160"/>
      </w:pPr>
      <w:r>
        <w:t>Usages (AS/CB/NCB/BM), resource types (P/SP/AP)</w:t>
      </w:r>
    </w:p>
    <w:p w14:paraId="0BBEB456" w14:textId="77777777" w:rsidR="00A324C2" w:rsidRDefault="004303FC">
      <w:pPr>
        <w:numPr>
          <w:ilvl w:val="1"/>
          <w:numId w:val="27"/>
        </w:numPr>
        <w:autoSpaceDE/>
        <w:autoSpaceDN/>
        <w:adjustRightInd/>
        <w:snapToGrid/>
        <w:spacing w:after="160"/>
      </w:pPr>
      <w:r>
        <w:rPr>
          <w:u w:val="single"/>
        </w:rPr>
        <w:lastRenderedPageBreak/>
        <w:t>Objectives</w:t>
      </w:r>
      <w:r>
        <w:t>:</w:t>
      </w:r>
    </w:p>
    <w:p w14:paraId="2E1907C2" w14:textId="77777777" w:rsidR="00A324C2" w:rsidRDefault="004303FC">
      <w:pPr>
        <w:numPr>
          <w:ilvl w:val="2"/>
          <w:numId w:val="27"/>
        </w:numPr>
        <w:autoSpaceDE/>
        <w:autoSpaceDN/>
        <w:adjustRightInd/>
        <w:snapToGrid/>
        <w:spacing w:after="160"/>
      </w:pPr>
      <w:r>
        <w:t>Positive impact or reduced negative impact on: gNB configuration flexibility, latency, multiplexing,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Proposal 4.2: For SRS enhancements to enable 8 Tx UL operation to support 4 and more layers per UE in UL targeting CPE/FWA/vehicle/Industrial devices, study aspects include</w:t>
      </w:r>
    </w:p>
    <w:p w14:paraId="43EB691F" w14:textId="77777777" w:rsidR="00A324C2" w:rsidRDefault="004303FC">
      <w:pPr>
        <w:pStyle w:val="af5"/>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92CAB12" w14:textId="77777777" w:rsidR="00A324C2" w:rsidRDefault="004303FC">
      <w:pPr>
        <w:pStyle w:val="af5"/>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C7B123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439B90CE" w14:textId="77777777" w:rsidR="00A324C2" w:rsidRDefault="004303FC">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420F1543" w14:textId="77777777" w:rsidR="00A324C2" w:rsidRDefault="004303FC">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A324C2" w14:paraId="18C554EE" w14:textId="77777777">
        <w:tc>
          <w:tcPr>
            <w:tcW w:w="2830" w:type="dxa"/>
          </w:tcPr>
          <w:p w14:paraId="05529357"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BEB310B" w14:textId="77777777" w:rsidR="00A324C2" w:rsidRDefault="004303FC">
            <w:pPr>
              <w:spacing w:before="120" w:afterLines="50"/>
              <w:rPr>
                <w:rFonts w:eastAsia="微软雅黑"/>
                <w:sz w:val="20"/>
                <w:szCs w:val="20"/>
              </w:rPr>
            </w:pPr>
            <w:r>
              <w:rPr>
                <w:rFonts w:eastAsia="MS Mincho"/>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9D68B16" w14:textId="77777777" w:rsidR="00A324C2" w:rsidRDefault="004303FC">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324C2" w14:paraId="457479D3" w14:textId="77777777">
        <w:tc>
          <w:tcPr>
            <w:tcW w:w="2830" w:type="dxa"/>
          </w:tcPr>
          <w:p w14:paraId="1CECFF43" w14:textId="77777777" w:rsidR="00A324C2" w:rsidRDefault="004303FC">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4B097904"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628B992D"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70387D4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7CDCCBB6" w14:textId="77777777" w:rsidR="00A324C2" w:rsidRDefault="004303FC">
            <w:pPr>
              <w:pStyle w:val="af5"/>
              <w:numPr>
                <w:ilvl w:val="0"/>
                <w:numId w:val="16"/>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D7FF091" w14:textId="77777777" w:rsidR="00A324C2" w:rsidRDefault="004303FC">
            <w:pPr>
              <w:pStyle w:val="af5"/>
              <w:numPr>
                <w:ilvl w:val="1"/>
                <w:numId w:val="16"/>
              </w:numPr>
              <w:spacing w:before="120" w:afterLines="50" w:after="120"/>
              <w:rPr>
                <w:rFonts w:eastAsia="微软雅黑"/>
                <w:strike/>
                <w:sz w:val="20"/>
                <w:szCs w:val="20"/>
                <w:lang w:eastAsia="zh-CN"/>
              </w:rPr>
            </w:pPr>
            <w:r>
              <w:rPr>
                <w:b/>
                <w:bCs/>
                <w:strike/>
                <w:color w:val="FF0000"/>
              </w:rPr>
              <w:lastRenderedPageBreak/>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136571F8" w14:textId="77777777" w:rsidR="00A324C2" w:rsidRDefault="004303FC">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35D1FB94" w14:textId="77777777" w:rsidR="00A324C2" w:rsidRDefault="004303FC">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a6"/>
            </w:pPr>
            <w:r>
              <w:t xml:space="preserve">We are in general fine with the proposal. Maybe we could propose these more specific direction to start with. </w:t>
            </w:r>
          </w:p>
          <w:p w14:paraId="1EBB336C" w14:textId="77777777" w:rsidR="00A324C2" w:rsidRDefault="004303FC">
            <w:pPr>
              <w:pStyle w:val="a6"/>
            </w:pPr>
            <w:r>
              <w:t>For antenna switching, study whether to support 8T8R.</w:t>
            </w:r>
          </w:p>
          <w:p w14:paraId="0EB06C69" w14:textId="77777777" w:rsidR="00A324C2" w:rsidRDefault="004303FC">
            <w:pPr>
              <w:pStyle w:val="a6"/>
            </w:pPr>
            <w:r>
              <w:t>For 8-port SRS, study whether to support 8 ports in a single resource using</w:t>
            </w:r>
          </w:p>
          <w:p w14:paraId="213BB823" w14:textId="77777777" w:rsidR="00A324C2" w:rsidRDefault="004303FC">
            <w:pPr>
              <w:pStyle w:val="a6"/>
              <w:numPr>
                <w:ilvl w:val="0"/>
                <w:numId w:val="16"/>
              </w:numPr>
            </w:pPr>
            <w:r>
              <w:t xml:space="preserve">1 OFDM symbol </w:t>
            </w:r>
          </w:p>
          <w:p w14:paraId="0B13CED7" w14:textId="77777777" w:rsidR="00A324C2" w:rsidRDefault="004303FC">
            <w:pPr>
              <w:pStyle w:val="a6"/>
              <w:numPr>
                <w:ilvl w:val="0"/>
                <w:numId w:val="16"/>
              </w:numPr>
            </w:pPr>
            <w:r>
              <w:t>2 OFDM symbols</w:t>
            </w:r>
          </w:p>
          <w:p w14:paraId="11F2C375" w14:textId="77777777" w:rsidR="00A324C2" w:rsidRDefault="00A324C2">
            <w:pPr>
              <w:pStyle w:val="a6"/>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a6"/>
            </w:pPr>
            <w:r>
              <w:rPr>
                <w:rFonts w:eastAsiaTheme="minorEastAsia" w:hint="eastAsia"/>
                <w:lang w:eastAsia="zh-CN"/>
              </w:rPr>
              <w:t>S</w:t>
            </w:r>
            <w:r>
              <w:rPr>
                <w:rFonts w:eastAsiaTheme="minorEastAsia"/>
                <w:lang w:eastAsia="zh-CN"/>
              </w:rPr>
              <w:t>uch limitation may not be necessary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w:t>
            </w:r>
            <w:r>
              <w:rPr>
                <w:rFonts w:hint="eastAsia"/>
                <w:sz w:val="20"/>
                <w:szCs w:val="20"/>
                <w:lang w:eastAsia="zh-CN"/>
              </w:rPr>
              <w:lastRenderedPageBreak/>
              <w:t>recommend the maximal number of ports in one SRS resource can be first studied because it will impact the direction of enhancement of other parameters. So we propose following proposal:</w:t>
            </w:r>
          </w:p>
          <w:p w14:paraId="7C5F0E04"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65A9B74C" w14:textId="77777777" w:rsidR="00A324C2" w:rsidRDefault="004303FC">
            <w:pPr>
              <w:pStyle w:val="af5"/>
              <w:numPr>
                <w:ilvl w:val="0"/>
                <w:numId w:val="16"/>
              </w:numPr>
              <w:rPr>
                <w:ins w:id="114"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AE9C496" w14:textId="77777777" w:rsidR="00A324C2" w:rsidRDefault="004303FC">
            <w:pPr>
              <w:pStyle w:val="af5"/>
              <w:numPr>
                <w:ilvl w:val="255"/>
                <w:numId w:val="0"/>
              </w:numPr>
              <w:spacing w:before="120" w:afterLines="50" w:after="120"/>
              <w:ind w:left="720" w:firstLineChars="400" w:firstLine="880"/>
              <w:rPr>
                <w:ins w:id="115" w:author="ZTE" w:date="2022-05-12T08:09:00Z"/>
                <w:b/>
                <w:bCs/>
                <w:strike/>
                <w:color w:val="FF0000"/>
              </w:rPr>
              <w:pPrChange w:id="116" w:author="ZTE" w:date="2022-05-12T07:59:00Z">
                <w:pPr>
                  <w:pStyle w:val="af5"/>
                  <w:numPr>
                    <w:ilvl w:val="255"/>
                  </w:numPr>
                  <w:spacing w:before="120" w:afterLines="50" w:after="120"/>
                  <w:ind w:left="0" w:firstLineChars="300" w:firstLine="660"/>
                </w:pPr>
              </w:pPrChange>
            </w:pPr>
            <w:ins w:id="117"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35279080" w14:textId="77777777" w:rsidR="00A324C2" w:rsidRDefault="00A324C2">
            <w:pPr>
              <w:pStyle w:val="af5"/>
              <w:numPr>
                <w:ilvl w:val="255"/>
                <w:numId w:val="0"/>
              </w:numPr>
              <w:ind w:left="720"/>
              <w:rPr>
                <w:del w:id="118" w:author="ZTE" w:date="2022-05-12T08:09:00Z"/>
                <w:rFonts w:ascii="Times New Roman" w:hAnsi="Times New Roman"/>
                <w:b/>
                <w:bCs/>
              </w:rPr>
              <w:pPrChange w:id="119" w:author="ZTE" w:date="2022-05-12T08:09:00Z">
                <w:pPr>
                  <w:pStyle w:val="af5"/>
                  <w:numPr>
                    <w:numId w:val="16"/>
                  </w:numPr>
                  <w:ind w:left="360" w:hanging="360"/>
                </w:pPr>
              </w:pPrChange>
            </w:pPr>
          </w:p>
          <w:p w14:paraId="49DF4874" w14:textId="77777777" w:rsidR="00A324C2" w:rsidRDefault="004303FC">
            <w:pPr>
              <w:spacing w:before="120" w:afterLines="50"/>
              <w:ind w:firstLineChars="200" w:firstLine="442"/>
              <w:rPr>
                <w:rFonts w:eastAsia="Malgun Gothic"/>
                <w:sz w:val="20"/>
                <w:szCs w:val="20"/>
                <w:lang w:eastAsia="ko-KR"/>
              </w:rPr>
              <w:pPrChange w:id="120"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6D1082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67017D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79C57584"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273A499B"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5180347E"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3E6A93C6"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MS Mincho"/>
                <w:sz w:val="20"/>
                <w:szCs w:val="20"/>
                <w:lang w:eastAsia="ja-JP"/>
              </w:rPr>
            </w:pPr>
            <w:r>
              <w:rPr>
                <w:rFonts w:eastAsia="MS Mincho"/>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af5"/>
        <w:numPr>
          <w:ilvl w:val="0"/>
          <w:numId w:val="2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54BCE50A" w14:textId="77777777" w:rsidR="00A324C2" w:rsidRDefault="004303FC">
      <w:pPr>
        <w:pStyle w:val="af5"/>
        <w:numPr>
          <w:ilvl w:val="0"/>
          <w:numId w:val="25"/>
        </w:numPr>
        <w:jc w:val="both"/>
        <w:rPr>
          <w:rFonts w:ascii="Times New Roman" w:hAnsi="Times New Roman"/>
        </w:rPr>
      </w:pPr>
      <w:r>
        <w:rPr>
          <w:rFonts w:ascii="Times New Roman" w:hAnsi="Times New Roman"/>
        </w:rPr>
        <w:lastRenderedPageBreak/>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6DAB9F26" w14:textId="77777777" w:rsidR="00A324C2" w:rsidRDefault="004303FC">
      <w:pPr>
        <w:pStyle w:val="af5"/>
        <w:numPr>
          <w:ilvl w:val="1"/>
          <w:numId w:val="25"/>
        </w:numPr>
        <w:jc w:val="both"/>
        <w:rPr>
          <w:rFonts w:ascii="Times New Roman" w:hAnsi="Times New Roman"/>
        </w:rPr>
      </w:pPr>
      <w:r>
        <w:rPr>
          <w:rFonts w:ascii="Times New Roman" w:hAnsi="Times New Roman"/>
        </w:rPr>
        <w:t>Deciding whether to support 8 ports in one resource on 1 or 2 OFDM symbols. (Ericssion, ZTE, CATT)</w:t>
      </w:r>
    </w:p>
    <w:p w14:paraId="6C0571EF" w14:textId="77777777" w:rsidR="00A324C2" w:rsidRDefault="004303FC">
      <w:pPr>
        <w:pStyle w:val="af5"/>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5ABCAFBE" w14:textId="77777777" w:rsidR="00A324C2" w:rsidRDefault="00A324C2">
      <w:pPr>
        <w:pStyle w:val="af5"/>
        <w:tabs>
          <w:tab w:val="left" w:pos="360"/>
        </w:tabs>
        <w:ind w:left="360"/>
        <w:jc w:val="both"/>
        <w:rPr>
          <w:rFonts w:ascii="Times New Roman" w:hAnsi="Times New Roman"/>
        </w:rPr>
      </w:pPr>
    </w:p>
    <w:p w14:paraId="13AEEFFB" w14:textId="77777777" w:rsidR="00A324C2" w:rsidRDefault="004303FC">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39392F80" w14:textId="77777777" w:rsidR="00A324C2" w:rsidRDefault="004303FC">
      <w:r>
        <w:t xml:space="preserve">@Lenovo: Partial sounding extension to 8 Tx SRS is within the scope. If any standard support is needed, it can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af5"/>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3856FA" w14:textId="77777777" w:rsidR="00A324C2" w:rsidRDefault="004303FC">
      <w:pPr>
        <w:pStyle w:val="af5"/>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af5"/>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58FF4C06" w14:textId="77777777" w:rsidR="00A324C2" w:rsidRDefault="004303FC">
      <w:pPr>
        <w:pStyle w:val="af5"/>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75B8809"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01E72746" w14:textId="77777777" w:rsidR="00A324C2" w:rsidRDefault="004303FC">
            <w:pPr>
              <w:spacing w:before="120" w:afterLines="50"/>
              <w:rPr>
                <w:rFonts w:eastAsia="微软雅黑"/>
                <w:sz w:val="20"/>
                <w:szCs w:val="20"/>
              </w:rPr>
            </w:pPr>
            <w:r>
              <w:rPr>
                <w:rFonts w:eastAsia="微软雅黑"/>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B12B2C"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af5"/>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1DE966B" w14:textId="77777777" w:rsidR="00A324C2" w:rsidRDefault="004303FC">
            <w:pPr>
              <w:pStyle w:val="af5"/>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af5"/>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w:t>
            </w:r>
            <w:r>
              <w:rPr>
                <w:rFonts w:ascii="Times New Roman" w:hAnsi="Times New Roman"/>
                <w:b/>
                <w:bCs/>
              </w:rPr>
              <w:lastRenderedPageBreak/>
              <w:t xml:space="preserve">OFDM symbols </w:t>
            </w:r>
            <w:r>
              <w:rPr>
                <w:rFonts w:ascii="Times New Roman" w:hAnsi="Times New Roman"/>
                <w:b/>
                <w:bCs/>
                <w:color w:val="FF0000"/>
              </w:rPr>
              <w:t>(for CB-based transmission only)</w:t>
            </w:r>
          </w:p>
          <w:p w14:paraId="680C9153" w14:textId="77777777" w:rsidR="00A324C2" w:rsidRDefault="004303FC">
            <w:pPr>
              <w:pStyle w:val="af5"/>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微软雅黑"/>
                <w:sz w:val="20"/>
                <w:szCs w:val="20"/>
              </w:rPr>
            </w:pPr>
          </w:p>
        </w:tc>
      </w:tr>
      <w:tr w:rsidR="00A324C2" w14:paraId="2DCE555F" w14:textId="77777777">
        <w:tc>
          <w:tcPr>
            <w:tcW w:w="2830" w:type="dxa"/>
          </w:tcPr>
          <w:p w14:paraId="3712F9BF"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6E03DB6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25057934"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E0797EE" w14:textId="77777777" w:rsidR="00A324C2" w:rsidRDefault="004303FC">
            <w:pPr>
              <w:pStyle w:val="af5"/>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5C6FB5" w14:textId="77777777" w:rsidR="00A324C2" w:rsidRDefault="004303FC">
            <w:pPr>
              <w:pStyle w:val="af5"/>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af5"/>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af5"/>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12EDC82" w14:textId="77777777" w:rsidR="00A324C2" w:rsidRDefault="004303FC">
            <w:pPr>
              <w:spacing w:before="120" w:afterLines="50"/>
              <w:rPr>
                <w:rFonts w:eastAsia="MS Mincho"/>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00E085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Is only for NCB based. </w:t>
            </w:r>
          </w:p>
        </w:tc>
      </w:tr>
      <w:tr w:rsidR="00A324C2" w14:paraId="6F6E2293" w14:textId="77777777">
        <w:tc>
          <w:tcPr>
            <w:tcW w:w="2830" w:type="dxa"/>
          </w:tcPr>
          <w:p w14:paraId="4F61E1FB"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9273020"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520D64FD" w14:textId="77777777" w:rsidR="00A324C2" w:rsidRDefault="004303FC">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微软雅黑"/>
                <w:sz w:val="20"/>
                <w:szCs w:val="20"/>
              </w:rPr>
            </w:pPr>
            <w:r>
              <w:rPr>
                <w:rFonts w:eastAsia="微软雅黑"/>
                <w:sz w:val="20"/>
                <w:szCs w:val="20"/>
              </w:rPr>
              <w:t>FL</w:t>
            </w:r>
          </w:p>
        </w:tc>
        <w:tc>
          <w:tcPr>
            <w:tcW w:w="6520" w:type="dxa"/>
          </w:tcPr>
          <w:p w14:paraId="28A75DA2" w14:textId="77777777" w:rsidR="00A324C2" w:rsidRDefault="004303FC">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37BFD95B" w14:textId="77777777" w:rsidR="00A324C2" w:rsidRDefault="004303FC">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5602592A" w14:textId="77777777" w:rsidR="00A324C2" w:rsidRDefault="004303FC">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微软雅黑"/>
                <w:sz w:val="20"/>
                <w:szCs w:val="20"/>
              </w:rPr>
            </w:pPr>
            <w:r>
              <w:rPr>
                <w:rFonts w:eastAsia="微软雅黑"/>
                <w:sz w:val="20"/>
                <w:szCs w:val="20"/>
              </w:rPr>
              <w:t>Further discussions are welcome.</w:t>
            </w:r>
          </w:p>
        </w:tc>
      </w:tr>
      <w:tr w:rsidR="00A324C2" w14:paraId="30BCE8BB" w14:textId="77777777">
        <w:tc>
          <w:tcPr>
            <w:tcW w:w="2830" w:type="dxa"/>
          </w:tcPr>
          <w:p w14:paraId="5CB0E8C2"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9DE5058" w14:textId="77777777" w:rsidR="00A324C2" w:rsidRDefault="004303FC">
            <w:pPr>
              <w:spacing w:before="120" w:afterLines="50"/>
              <w:rPr>
                <w:rFonts w:eastAsia="微软雅黑"/>
                <w:sz w:val="20"/>
                <w:szCs w:val="20"/>
              </w:rPr>
            </w:pPr>
            <w:r>
              <w:rPr>
                <w:rFonts w:eastAsia="微软雅黑"/>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0F643FD6" w14:textId="77777777" w:rsidR="00A324C2" w:rsidRDefault="004303FC">
            <w:pPr>
              <w:pStyle w:val="af5"/>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r>
              <w:rPr>
                <w:rFonts w:ascii="Times New Roman" w:hAnsi="Times New Roman"/>
                <w:b/>
                <w:bCs/>
                <w:color w:val="FF0000"/>
              </w:rPr>
              <w:t>, for each usage</w:t>
            </w:r>
          </w:p>
          <w:p w14:paraId="13F19F01" w14:textId="77777777" w:rsidR="00A324C2" w:rsidRDefault="004303FC">
            <w:pPr>
              <w:pStyle w:val="af5"/>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76DADEC" w14:textId="77777777" w:rsidR="00A324C2" w:rsidRDefault="004303FC">
            <w:pPr>
              <w:pStyle w:val="af5"/>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af5"/>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C0E0EA" w14:textId="77777777" w:rsidR="00A324C2" w:rsidRDefault="004303FC">
      <w:pPr>
        <w:pStyle w:val="af5"/>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F8119D8" w14:textId="77777777" w:rsidR="00A324C2" w:rsidRDefault="004303FC">
      <w:pPr>
        <w:pStyle w:val="af5"/>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af5"/>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ae"/>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F55B11F"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微软雅黑"/>
                <w:sz w:val="20"/>
                <w:szCs w:val="20"/>
              </w:rPr>
            </w:pPr>
            <w:r>
              <w:rPr>
                <w:rFonts w:eastAsia="微软雅黑"/>
                <w:sz w:val="20"/>
                <w:szCs w:val="20"/>
              </w:rPr>
              <w:t>Intel</w:t>
            </w:r>
          </w:p>
        </w:tc>
        <w:tc>
          <w:tcPr>
            <w:tcW w:w="6520" w:type="dxa"/>
          </w:tcPr>
          <w:p w14:paraId="4F4ED459" w14:textId="77777777" w:rsidR="00A324C2" w:rsidRDefault="004303FC">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7AE8849A" w14:textId="77777777" w:rsidR="00A324C2" w:rsidRDefault="004303FC">
            <w:pPr>
              <w:spacing w:before="120" w:afterLines="50"/>
              <w:rPr>
                <w:rFonts w:eastAsia="微软雅黑"/>
                <w:sz w:val="20"/>
                <w:szCs w:val="20"/>
              </w:rPr>
            </w:pPr>
            <w:r>
              <w:rPr>
                <w:rFonts w:eastAsia="微软雅黑"/>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3D3F5E52" w14:textId="77777777" w:rsidR="00A324C2" w:rsidRDefault="004303FC">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A324C2" w14:paraId="41376D42" w14:textId="77777777">
        <w:tc>
          <w:tcPr>
            <w:tcW w:w="2830" w:type="dxa"/>
          </w:tcPr>
          <w:p w14:paraId="2F437B4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ADDFCC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Pr>
                <w:rFonts w:eastAsia="微软雅黑"/>
                <w:sz w:val="20"/>
                <w:szCs w:val="20"/>
                <w:vertAlign w:val="superscript"/>
              </w:rPr>
              <w:t>nd</w:t>
            </w:r>
            <w:r>
              <w:rPr>
                <w:rFonts w:eastAsia="微软雅黑"/>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A324C2" w14:paraId="7757F0C1" w14:textId="77777777">
        <w:tc>
          <w:tcPr>
            <w:tcW w:w="2830" w:type="dxa"/>
          </w:tcPr>
          <w:p w14:paraId="39F7182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968D5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r>
              <w:rPr>
                <w:rFonts w:eastAsia="微软雅黑"/>
                <w:sz w:val="20"/>
                <w:szCs w:val="20"/>
              </w:rPr>
              <w:t xml:space="preserve">Thanks FL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1A1FE164" w14:textId="77777777" w:rsidR="00A324C2" w:rsidRDefault="004303FC">
            <w:pPr>
              <w:pStyle w:val="af5"/>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微软雅黑"/>
                <w:sz w:val="20"/>
                <w:szCs w:val="20"/>
              </w:rPr>
            </w:pPr>
            <w:r>
              <w:rPr>
                <w:rFonts w:eastAsiaTheme="minorEastAsia"/>
                <w:sz w:val="20"/>
                <w:szCs w:val="20"/>
                <w:lang w:eastAsia="zh-CN"/>
              </w:rPr>
              <w:t>Additionally, “for each usage” is not clear, it is better to replace it with “ for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a6"/>
            </w:pPr>
            <w:r>
              <w:t>We support the proposal in principle. In order to enable sharing of SRS resources over multiple different usages, we should strive for the same SRS design for all usages. We would like to add this subbullet into the proposal.</w:t>
            </w:r>
          </w:p>
          <w:p w14:paraId="6281906F" w14:textId="77777777" w:rsidR="00A324C2" w:rsidRDefault="004303FC">
            <w:pPr>
              <w:pStyle w:val="af5"/>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4"/>
        <w:numPr>
          <w:ilvl w:val="0"/>
          <w:numId w:val="0"/>
        </w:numPr>
        <w:ind w:left="720" w:hanging="720"/>
      </w:pPr>
      <w:r>
        <w:rPr>
          <w:highlight w:val="yellow"/>
        </w:rPr>
        <w:t>Round 3</w:t>
      </w:r>
    </w:p>
    <w:p w14:paraId="45DE768B" w14:textId="77777777" w:rsidR="00A324C2" w:rsidRDefault="004303FC">
      <w:pPr>
        <w:rPr>
          <w:bCs/>
          <w:szCs w:val="20"/>
        </w:rPr>
      </w:pPr>
      <w:r>
        <w:rPr>
          <w:bCs/>
          <w:szCs w:val="20"/>
        </w:rPr>
        <w:t>Moved to email for potential endorsement of the following updated proposal but detailed technical discussions can still continue.</w:t>
      </w:r>
    </w:p>
    <w:p w14:paraId="02767DA7" w14:textId="77777777" w:rsidR="00A324C2" w:rsidRDefault="004303FC">
      <w:pPr>
        <w:rPr>
          <w:bCs/>
          <w:szCs w:val="20"/>
        </w:rPr>
      </w:pPr>
      <w:r>
        <w:rPr>
          <w:bCs/>
          <w:szCs w:val="20"/>
        </w:rPr>
        <w:t>@Intel: The design parameters include a long list which could lead to a large number of combinations to support 8 Tx SRS. Then it may be difficult 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1" w:name="_Hlk103611028"/>
      <w:r>
        <w:rPr>
          <w:b/>
          <w:bCs/>
          <w:color w:val="FF0000"/>
          <w:lang w:val="en-GB"/>
        </w:rPr>
        <w:t xml:space="preserve">multiple </w:t>
      </w:r>
      <w:bookmarkEnd w:id="121"/>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lastRenderedPageBreak/>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ae"/>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404B64D"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微软雅黑"/>
                <w:sz w:val="20"/>
                <w:szCs w:val="20"/>
              </w:rPr>
            </w:pPr>
            <w:r>
              <w:rPr>
                <w:rFonts w:eastAsia="微软雅黑"/>
                <w:sz w:val="20"/>
                <w:szCs w:val="20"/>
              </w:rPr>
              <w:t>MediaTek</w:t>
            </w:r>
          </w:p>
        </w:tc>
        <w:tc>
          <w:tcPr>
            <w:tcW w:w="6520" w:type="dxa"/>
          </w:tcPr>
          <w:p w14:paraId="3F061BDD" w14:textId="77777777" w:rsidR="00A324C2" w:rsidRDefault="004303FC">
            <w:pPr>
              <w:spacing w:before="120" w:afterLines="50"/>
              <w:rPr>
                <w:rFonts w:eastAsia="微软雅黑"/>
                <w:sz w:val="20"/>
                <w:szCs w:val="20"/>
              </w:rPr>
            </w:pPr>
            <w:r>
              <w:rPr>
                <w:rFonts w:eastAsia="微软雅黑"/>
                <w:sz w:val="20"/>
                <w:szCs w:val="20"/>
              </w:rPr>
              <w:t>We support in principle; however, we would like clarification in the following:</w:t>
            </w:r>
          </w:p>
          <w:p w14:paraId="6867D32F" w14:textId="77777777" w:rsidR="00A324C2" w:rsidRDefault="004303FC">
            <w:pPr>
              <w:pStyle w:val="af5"/>
              <w:numPr>
                <w:ilvl w:val="0"/>
                <w:numId w:val="23"/>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微软雅黑"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721DB379" w14:textId="77777777" w:rsidR="00A324C2" w:rsidRDefault="004303FC">
            <w:pPr>
              <w:pStyle w:val="af5"/>
              <w:numPr>
                <w:ilvl w:val="0"/>
                <w:numId w:val="23"/>
              </w:numPr>
              <w:spacing w:before="120" w:afterLines="50" w:after="120"/>
              <w:rPr>
                <w:rFonts w:eastAsia="微软雅黑"/>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af5"/>
              <w:numPr>
                <w:ilvl w:val="0"/>
                <w:numId w:val="23"/>
              </w:numPr>
              <w:spacing w:before="120" w:afterLines="50" w:after="120"/>
              <w:rPr>
                <w:rFonts w:eastAsia="微软雅黑"/>
                <w:sz w:val="20"/>
                <w:szCs w:val="20"/>
              </w:rPr>
            </w:pPr>
            <w:r>
              <w:t>First sub-bullet within second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af5"/>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004B5D8A" w14:textId="77777777" w:rsidR="00A324C2" w:rsidRDefault="004303FC">
            <w:pPr>
              <w:pStyle w:val="af5"/>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66502297" w14:textId="77777777" w:rsidR="00A324C2" w:rsidRDefault="004303FC">
            <w:pPr>
              <w:pStyle w:val="af5"/>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af5"/>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A0142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32CEB778" w14:textId="77777777" w:rsidR="00A324C2" w:rsidRDefault="004303FC">
            <w:pPr>
              <w:spacing w:before="120" w:afterLines="50"/>
              <w:rPr>
                <w:rFonts w:eastAsia="微软雅黑"/>
                <w:sz w:val="20"/>
                <w:szCs w:val="20"/>
              </w:rPr>
            </w:pPr>
            <w:r>
              <w:rPr>
                <w:rFonts w:eastAsia="微软雅黑"/>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FCCFE59"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微软雅黑"/>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微软雅黑" w:hint="eastAsia"/>
                <w:sz w:val="20"/>
                <w:szCs w:val="20"/>
                <w:lang w:eastAsia="zh-CN"/>
              </w:rPr>
              <w:t>Support FL</w:t>
            </w:r>
            <w:r>
              <w:rPr>
                <w:rFonts w:eastAsia="微软雅黑"/>
                <w:sz w:val="20"/>
                <w:szCs w:val="20"/>
                <w:lang w:eastAsia="zh-CN"/>
              </w:rPr>
              <w:t>’</w:t>
            </w:r>
            <w:r>
              <w:rPr>
                <w:rFonts w:eastAsia="微软雅黑" w:hint="eastAsia"/>
                <w:sz w:val="20"/>
                <w:szCs w:val="20"/>
                <w:lang w:eastAsia="zh-CN"/>
              </w:rPr>
              <w:t>s proposal, and also fine with MTK</w:t>
            </w:r>
            <w:r>
              <w:rPr>
                <w:rFonts w:eastAsia="微软雅黑"/>
                <w:sz w:val="20"/>
                <w:szCs w:val="20"/>
                <w:lang w:eastAsia="zh-CN"/>
              </w:rPr>
              <w:t>’</w:t>
            </w:r>
            <w:r>
              <w:rPr>
                <w:rFonts w:eastAsia="微软雅黑" w:hint="eastAsia"/>
                <w:sz w:val="20"/>
                <w:szCs w:val="20"/>
                <w:lang w:eastAsia="zh-CN"/>
              </w:rPr>
              <w:t>s update on the second main 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微软雅黑"/>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微软雅黑"/>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微软雅黑"/>
                <w:sz w:val="20"/>
                <w:szCs w:val="20"/>
              </w:rPr>
            </w:pPr>
            <w:r>
              <w:rPr>
                <w:rFonts w:eastAsia="微软雅黑" w:hint="eastAsia"/>
                <w:sz w:val="20"/>
                <w:szCs w:val="20"/>
                <w:lang w:eastAsia="zh-CN"/>
              </w:rPr>
              <w:t>L</w:t>
            </w:r>
            <w:r>
              <w:rPr>
                <w:rFonts w:eastAsia="微软雅黑"/>
                <w:sz w:val="20"/>
                <w:szCs w:val="20"/>
                <w:lang w:eastAsia="zh-CN"/>
              </w:rPr>
              <w:t>enovo</w:t>
            </w:r>
          </w:p>
        </w:tc>
        <w:tc>
          <w:tcPr>
            <w:tcW w:w="6520" w:type="dxa"/>
          </w:tcPr>
          <w:p w14:paraId="7B29A0A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are general fine with this proposal. </w:t>
            </w:r>
          </w:p>
          <w:p w14:paraId="0704D653" w14:textId="77777777" w:rsidR="00A324C2" w:rsidRDefault="004303FC">
            <w:pPr>
              <w:spacing w:before="120" w:afterLines="50"/>
              <w:rPr>
                <w:rFonts w:eastAsia="微软雅黑"/>
                <w:sz w:val="20"/>
                <w:szCs w:val="20"/>
                <w:lang w:eastAsia="zh-CN"/>
              </w:rPr>
            </w:pPr>
            <w:r>
              <w:rPr>
                <w:rFonts w:eastAsia="微软雅黑"/>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CB/nCB/AS?</w:t>
            </w:r>
          </w:p>
          <w:p w14:paraId="70450C80" w14:textId="77777777" w:rsidR="00A324C2" w:rsidRDefault="004303FC">
            <w:pPr>
              <w:spacing w:before="120" w:afterLines="50"/>
              <w:rPr>
                <w:rFonts w:eastAsia="微软雅黑"/>
                <w:sz w:val="20"/>
                <w:szCs w:val="20"/>
              </w:rPr>
            </w:pPr>
            <w:r>
              <w:rPr>
                <w:rFonts w:eastAsia="微软雅黑"/>
                <w:sz w:val="20"/>
                <w:szCs w:val="20"/>
                <w:lang w:eastAsia="zh-CN"/>
              </w:rPr>
              <w:t xml:space="preserve">For the description “Whether to support 8 ports in one or multiple resources on </w:t>
            </w:r>
            <w:r>
              <w:rPr>
                <w:rFonts w:eastAsia="微软雅黑"/>
                <w:sz w:val="20"/>
                <w:szCs w:val="20"/>
                <w:lang w:eastAsia="zh-CN"/>
              </w:rPr>
              <w:lastRenderedPageBreak/>
              <w:t>1 or multiple OFDM symbols”, it’s confusing to us: does this sub-bullet apply 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From email reflector</w:t>
            </w:r>
          </w:p>
        </w:tc>
        <w:tc>
          <w:tcPr>
            <w:tcW w:w="6520" w:type="dxa"/>
          </w:tcPr>
          <w:p w14:paraId="2AD6A0E7" w14:textId="77777777" w:rsidR="00A324C2" w:rsidRDefault="004303FC">
            <w:pPr>
              <w:spacing w:before="120" w:afterLines="50" w:line="240" w:lineRule="auto"/>
              <w:rPr>
                <w:rFonts w:eastAsia="微软雅黑"/>
                <w:sz w:val="20"/>
                <w:szCs w:val="20"/>
                <w:lang w:eastAsia="zh-CN"/>
              </w:rPr>
            </w:pPr>
            <w:r>
              <w:rPr>
                <w:rFonts w:eastAsia="微软雅黑"/>
                <w:sz w:val="20"/>
                <w:szCs w:val="20"/>
                <w:highlight w:val="cyan"/>
                <w:lang w:eastAsia="zh-CN"/>
              </w:rPr>
              <w:t>Apple</w:t>
            </w:r>
            <w:r>
              <w:rPr>
                <w:rFonts w:eastAsia="微软雅黑"/>
                <w:sz w:val="20"/>
                <w:szCs w:val="20"/>
                <w:lang w:eastAsia="zh-CN"/>
              </w:rPr>
              <w:t>: For proposal 4.2-3, we think "for each usage" should be changed into "at least for SRS for CB/AS”, since there is no use case to define 8 port SRS for BM/NCB.</w:t>
            </w:r>
          </w:p>
          <w:p w14:paraId="06E787E0" w14:textId="77777777" w:rsidR="00A324C2" w:rsidRDefault="004303FC">
            <w:pPr>
              <w:spacing w:before="120" w:afterLines="50" w:line="240" w:lineRule="auto"/>
              <w:rPr>
                <w:rFonts w:eastAsia="微软雅黑"/>
                <w:sz w:val="20"/>
                <w:szCs w:val="20"/>
                <w:lang w:eastAsia="zh-CN"/>
              </w:rPr>
            </w:pPr>
            <w:r>
              <w:rPr>
                <w:rFonts w:eastAsia="微软雅黑"/>
                <w:sz w:val="20"/>
                <w:szCs w:val="20"/>
                <w:highlight w:val="cyan"/>
                <w:lang w:eastAsia="zh-CN"/>
              </w:rPr>
              <w:t>FL</w:t>
            </w:r>
            <w:r>
              <w:rPr>
                <w:rFonts w:eastAsia="微软雅黑"/>
                <w:sz w:val="20"/>
                <w:szCs w:val="20"/>
                <w:lang w:eastAsia="zh-CN"/>
              </w:rPr>
              <w:t>: Could you please elaborate on NCB? I thought if up to 8 layers is supported for NCB, then SRS with nonCodebook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微软雅黑"/>
                <w:sz w:val="20"/>
                <w:szCs w:val="20"/>
                <w:highlight w:val="cyan"/>
                <w:lang w:eastAsia="zh-CN"/>
              </w:rPr>
              <w:t>Apple</w:t>
            </w:r>
            <w:r>
              <w:rPr>
                <w:rFonts w:eastAsia="微软雅黑"/>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The maximum number of SRS resource sets.</w:t>
            </w:r>
          </w:p>
          <w:p w14:paraId="36B67232" w14:textId="77777777" w:rsidR="00A324C2" w:rsidRDefault="004303FC">
            <w:pPr>
              <w:spacing w:before="120" w:afterLines="50" w:line="240" w:lineRule="auto"/>
              <w:rPr>
                <w:rFonts w:eastAsia="微软雅黑"/>
                <w:sz w:val="20"/>
                <w:szCs w:val="20"/>
                <w:lang w:eastAsia="zh-CN"/>
              </w:rPr>
            </w:pPr>
            <w:r>
              <w:rPr>
                <w:rFonts w:eastAsia="Times New Roman"/>
                <w:color w:val="0433FF"/>
                <w:sz w:val="20"/>
                <w:szCs w:val="20"/>
              </w:rPr>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微软雅黑"/>
                <w:sz w:val="20"/>
                <w:szCs w:val="20"/>
                <w:highlight w:val="cyan"/>
                <w:lang w:eastAsia="zh-CN"/>
              </w:rPr>
              <w:t>FL</w:t>
            </w:r>
            <w:r>
              <w:rPr>
                <w:rFonts w:eastAsia="微软雅黑"/>
                <w:sz w:val="20"/>
                <w:szCs w:val="20"/>
                <w:lang w:eastAsia="zh-CN"/>
              </w:rPr>
              <w:t xml:space="preserve">: </w:t>
            </w:r>
            <w:r>
              <w:rPr>
                <w:sz w:val="20"/>
                <w:szCs w:val="20"/>
              </w:rPr>
              <w:t>Thank you for the suggestion. It seems reasonable to me, which can flexibly support n layers where 1 &lt;= n &lt;= 8. I suggest using Yushu’s version for further discussion.</w:t>
            </w:r>
          </w:p>
          <w:p w14:paraId="29A00C6B" w14:textId="77777777" w:rsidR="00A324C2" w:rsidRDefault="004303FC">
            <w:pPr>
              <w:spacing w:after="0" w:line="240" w:lineRule="auto"/>
              <w:rPr>
                <w:sz w:val="20"/>
                <w:szCs w:val="20"/>
                <w:lang w:eastAsia="zh-CN"/>
              </w:rPr>
            </w:pPr>
            <w:r>
              <w:rPr>
                <w:rFonts w:eastAsia="微软雅黑"/>
                <w:sz w:val="20"/>
                <w:szCs w:val="20"/>
                <w:highlight w:val="cyan"/>
                <w:lang w:eastAsia="zh-CN"/>
              </w:rPr>
              <w:t>Vivo</w:t>
            </w:r>
            <w:r>
              <w:rPr>
                <w:rFonts w:eastAsia="微软雅黑"/>
                <w:sz w:val="20"/>
                <w:szCs w:val="20"/>
                <w:lang w:eastAsia="zh-CN"/>
              </w:rPr>
              <w:t xml:space="preserve">: </w:t>
            </w:r>
            <w:r>
              <w:rPr>
                <w:sz w:val="20"/>
                <w:szCs w:val="20"/>
              </w:rPr>
              <w:t>We think “at least” can be removed, since the associated usages of 8Tx 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For the next decision point, 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r>
              <w:rPr>
                <w:b/>
                <w:bCs/>
                <w:sz w:val="20"/>
                <w:szCs w:val="20"/>
              </w:rPr>
              <w:t>The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微软雅黑"/>
                <w:sz w:val="20"/>
                <w:szCs w:val="20"/>
                <w:highlight w:val="cyan"/>
                <w:lang w:eastAsia="zh-CN"/>
              </w:rPr>
              <w:t>Intel</w:t>
            </w:r>
            <w:r>
              <w:rPr>
                <w:rFonts w:eastAsia="微软雅黑"/>
                <w:sz w:val="20"/>
                <w:szCs w:val="20"/>
                <w:lang w:eastAsia="zh-CN"/>
              </w:rPr>
              <w:t xml:space="preserve">: </w:t>
            </w:r>
            <w:r>
              <w:rPr>
                <w:sz w:val="20"/>
                <w:szCs w:val="20"/>
              </w:rPr>
              <w:t xml:space="preserve">We agree with Yushu’s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OFDM symbols</w:t>
            </w:r>
            <w:r>
              <w:rPr>
                <w:sz w:val="20"/>
                <w:szCs w:val="20"/>
              </w:rPr>
              <w:t xml:space="preserve">”.In addition, </w:t>
            </w:r>
            <w:r>
              <w:rPr>
                <w:sz w:val="20"/>
                <w:szCs w:val="20"/>
              </w:rPr>
              <w:lastRenderedPageBreak/>
              <w:t>in the first sub-bullet, the text already includes “</w:t>
            </w:r>
            <w:r>
              <w:rPr>
                <w:b/>
                <w:bCs/>
                <w:sz w:val="20"/>
                <w:szCs w:val="20"/>
              </w:rPr>
              <w:t>including the maximum number of SRS resource sets</w:t>
            </w:r>
            <w:r>
              <w:rPr>
                <w:sz w:val="20"/>
                <w:szCs w:val="20"/>
              </w:rPr>
              <w:t xml:space="preserve">”. So the second sub-bullet is redundant and can be removed. </w:t>
            </w:r>
          </w:p>
          <w:p w14:paraId="7B4213C5" w14:textId="77777777" w:rsidR="00A324C2" w:rsidRDefault="004303FC">
            <w:pPr>
              <w:spacing w:after="0" w:line="240" w:lineRule="auto"/>
              <w:rPr>
                <w:sz w:val="20"/>
                <w:szCs w:val="20"/>
              </w:rPr>
            </w:pPr>
            <w:r>
              <w:rPr>
                <w:sz w:val="20"/>
                <w:szCs w:val="20"/>
              </w:rPr>
              <w:t>We suggest the following change on top of the version from Yushu.</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Actually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have to be some duplications. Hope this clarifies. Therefore, I suggest keeping the “next decision point” bullet. If you have any suggestion to simplify the proposal, we can definitely consider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2D7C0EE" w14:textId="77777777" w:rsidR="00A324C2" w:rsidRDefault="004303FC">
            <w:pPr>
              <w:pStyle w:val="af5"/>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The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t>@Naoya: That is the intention.</w:t>
            </w:r>
          </w:p>
          <w:p w14:paraId="009407CF" w14:textId="77777777" w:rsidR="00A324C2" w:rsidRDefault="004303FC">
            <w:pPr>
              <w:spacing w:after="0" w:line="240" w:lineRule="auto"/>
              <w:rPr>
                <w:sz w:val="20"/>
                <w:szCs w:val="20"/>
              </w:rPr>
            </w:pPr>
            <w:r>
              <w:rPr>
                <w:sz w:val="20"/>
                <w:szCs w:val="20"/>
              </w:rPr>
              <w:lastRenderedPageBreak/>
              <w:t>@David: The next decision point can be the next meeting. Companies can prepare solutions regarding the sub-sub-bullets (otherwise it may be too divergent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微软雅黑"/>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FL</w:t>
            </w:r>
          </w:p>
        </w:tc>
        <w:tc>
          <w:tcPr>
            <w:tcW w:w="6520" w:type="dxa"/>
          </w:tcPr>
          <w:p w14:paraId="2A1B0888" w14:textId="77777777" w:rsidR="00A324C2" w:rsidRDefault="004303FC">
            <w:pPr>
              <w:spacing w:before="120" w:afterLines="50"/>
              <w:rPr>
                <w:rFonts w:eastAsia="微软雅黑"/>
                <w:sz w:val="20"/>
                <w:szCs w:val="20"/>
                <w:lang w:eastAsia="zh-CN"/>
              </w:rPr>
            </w:pPr>
            <w:r>
              <w:rPr>
                <w:rFonts w:eastAsia="微软雅黑"/>
                <w:sz w:val="20"/>
                <w:szCs w:val="20"/>
                <w:lang w:eastAsia="zh-CN"/>
              </w:rPr>
              <w:t>@MediaTek: Thank you for the good suggestion and the question. For the</w:t>
            </w:r>
            <w:r>
              <w:t xml:space="preserve"> </w:t>
            </w:r>
            <w:r>
              <w:rPr>
                <w:rFonts w:eastAsia="微软雅黑"/>
                <w:sz w:val="20"/>
                <w:szCs w:val="20"/>
                <w:lang w:eastAsia="zh-CN"/>
              </w:rPr>
              <w:t>maximum number of SRS resource sets and number of SRS resource sets, strictly speaking both may need to be design. For example, just in case the maximum sets is 8, maybe the supported sets can be just 1, 2, 4, and 8, not 1~8. I understand this is not likely, but everything can be discussed. And we can see what other companies suggest.</w:t>
            </w:r>
          </w:p>
          <w:p w14:paraId="6A231DB3" w14:textId="77777777" w:rsidR="00A324C2" w:rsidRDefault="004303FC">
            <w:pPr>
              <w:spacing w:before="120" w:afterLines="50"/>
              <w:rPr>
                <w:rFonts w:eastAsia="微软雅黑"/>
                <w:sz w:val="20"/>
                <w:szCs w:val="20"/>
                <w:lang w:eastAsia="zh-CN"/>
              </w:rPr>
            </w:pPr>
            <w:r>
              <w:rPr>
                <w:rFonts w:eastAsia="微软雅黑"/>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微软雅黑"/>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A5B7E5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 p</w:t>
            </w:r>
            <w:r>
              <w:rPr>
                <w:rFonts w:eastAsia="微软雅黑"/>
                <w:sz w:val="20"/>
                <w:szCs w:val="20"/>
                <w:lang w:eastAsia="zh-CN"/>
              </w:rPr>
              <w:t>roposal 4.2-4</w:t>
            </w:r>
            <w:r>
              <w:rPr>
                <w:rFonts w:eastAsia="微软雅黑" w:hint="eastAsia"/>
                <w:sz w:val="20"/>
                <w:szCs w:val="20"/>
                <w:lang w:eastAsia="zh-CN"/>
              </w:rPr>
              <w:t xml:space="preserve"> in principle. In addition, we realize that another TD-OCC isn</w:t>
            </w:r>
            <w:r>
              <w:rPr>
                <w:rFonts w:eastAsia="微软雅黑"/>
                <w:sz w:val="20"/>
                <w:szCs w:val="20"/>
                <w:lang w:eastAsia="zh-CN"/>
              </w:rPr>
              <w:t>’</w:t>
            </w:r>
            <w:r>
              <w:rPr>
                <w:rFonts w:eastAsia="微软雅黑" w:hint="eastAsia"/>
                <w:sz w:val="20"/>
                <w:szCs w:val="20"/>
                <w:lang w:eastAsia="zh-CN"/>
              </w:rPr>
              <w:t xml:space="preserve">t listed. Especially for 8 Tx SRS, 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updated  proposal 4.2-5.  </w:t>
            </w:r>
          </w:p>
          <w:p w14:paraId="730AF27F" w14:textId="77777777" w:rsidR="00A324C2" w:rsidRDefault="004303FC">
            <w:pPr>
              <w:spacing w:line="252" w:lineRule="atLeast"/>
              <w:rPr>
                <w:lang w:eastAsia="zh-CN"/>
              </w:rPr>
            </w:pPr>
            <w:r>
              <w:rPr>
                <w:b/>
                <w:bCs/>
                <w:color w:val="000000"/>
                <w:shd w:val="clear" w:color="auto" w:fill="FFFF00"/>
              </w:rPr>
              <w:t>Proposal 4.2-</w:t>
            </w:r>
            <w:ins w:id="122" w:author="ZTE" w:date="2022-05-18T11:17:00Z">
              <w:r>
                <w:rPr>
                  <w:rFonts w:hint="eastAsia"/>
                  <w:b/>
                  <w:bCs/>
                  <w:color w:val="000000"/>
                  <w:shd w:val="clear" w:color="auto" w:fill="FFFF00"/>
                  <w:lang w:eastAsia="zh-CN"/>
                </w:rPr>
                <w:t>5</w:t>
              </w:r>
            </w:ins>
            <w:del w:id="123"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w:t>
            </w:r>
            <w:ins w:id="124" w:author="ZTE" w:date="2022-05-18T11:23:00Z">
              <w:r>
                <w:rPr>
                  <w:rFonts w:hint="eastAsia"/>
                  <w:b/>
                  <w:bCs/>
                  <w:lang w:eastAsia="zh-CN"/>
                </w:rPr>
                <w:t>/TD-OCC</w:t>
              </w:r>
            </w:ins>
            <w:r>
              <w:rPr>
                <w:b/>
                <w:bCs/>
              </w:rPr>
              <w:t>, number of simultaneous ports / resources / resource sets per OFDM symbol</w:t>
            </w:r>
          </w:p>
          <w:p w14:paraId="2C880CDB" w14:textId="77777777" w:rsidR="00A324C2" w:rsidRDefault="004303FC">
            <w:pPr>
              <w:spacing w:line="252" w:lineRule="atLeast"/>
              <w:ind w:left="360" w:hanging="360"/>
            </w:pPr>
            <w:r>
              <w:rPr>
                <w:rFonts w:ascii="Symbol" w:hAnsi="Symbol"/>
                <w:sz w:val="20"/>
                <w:szCs w:val="20"/>
              </w:rPr>
              <w:lastRenderedPageBreak/>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The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67A8695" w14:textId="77777777" w:rsidR="00A324C2" w:rsidRDefault="00A324C2">
            <w:pPr>
              <w:spacing w:before="120" w:afterLines="50"/>
              <w:rPr>
                <w:rFonts w:eastAsia="微软雅黑"/>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3E041A21" w14:textId="1E9ECD26"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Proposal 4.2-4. In our view, TD-OCC is still included in the next decision point.</w:t>
            </w:r>
          </w:p>
        </w:tc>
      </w:tr>
      <w:tr w:rsidR="000346FE" w14:paraId="447395C3" w14:textId="77777777">
        <w:tc>
          <w:tcPr>
            <w:tcW w:w="2830" w:type="dxa"/>
          </w:tcPr>
          <w:p w14:paraId="416A774B" w14:textId="4E1C9EB8"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75903ED" w14:textId="527B1692"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 Moderator, thanks for your reply.</w:t>
            </w:r>
          </w:p>
          <w:p w14:paraId="2C6F49EB" w14:textId="2B721422" w:rsidR="000346FE" w:rsidRDefault="000346FE">
            <w:pPr>
              <w:spacing w:before="120" w:afterLines="50"/>
              <w:rPr>
                <w:rFonts w:eastAsia="MS Mincho"/>
                <w:sz w:val="20"/>
                <w:szCs w:val="20"/>
                <w:lang w:eastAsia="ja-JP"/>
              </w:rPr>
            </w:pPr>
            <w:r>
              <w:rPr>
                <w:rFonts w:eastAsia="MS Mincho"/>
                <w:sz w:val="20"/>
                <w:szCs w:val="20"/>
                <w:lang w:eastAsia="ja-JP"/>
              </w:rPr>
              <w:t>To be honest, “</w:t>
            </w:r>
            <w:r w:rsidRPr="000346FE">
              <w:rPr>
                <w:rFonts w:eastAsia="MS Mincho"/>
                <w:sz w:val="20"/>
                <w:szCs w:val="20"/>
                <w:lang w:eastAsia="ja-JP"/>
              </w:rPr>
              <w:t>The maximum number of SRS resource sets</w:t>
            </w:r>
            <w:r>
              <w:rPr>
                <w:rFonts w:eastAsia="MS Mincho"/>
                <w:sz w:val="20"/>
                <w:szCs w:val="20"/>
                <w:lang w:eastAsia="ja-JP"/>
              </w:rPr>
              <w:t>” is confusing for us</w:t>
            </w:r>
            <w:r w:rsidRPr="000346FE">
              <w:rPr>
                <w:rFonts w:eastAsia="MS Mincho"/>
                <w:sz w:val="20"/>
                <w:szCs w:val="20"/>
                <w:lang w:eastAsia="ja-JP"/>
              </w:rPr>
              <w:t>.</w:t>
            </w:r>
            <w:r>
              <w:rPr>
                <w:rFonts w:eastAsia="MS Mincho"/>
                <w:sz w:val="20"/>
                <w:szCs w:val="20"/>
                <w:lang w:eastAsia="ja-JP"/>
              </w:rPr>
              <w:t xml:space="preserve"> Please clarify it is for NCB or CB/AS in the bullet.</w:t>
            </w: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t xml:space="preserve">Issue 1: PAPR issue for 4-port SRS due to the same cyclic shift on an OFDM symbol: NEC </w:t>
      </w:r>
    </w:p>
    <w:p w14:paraId="69096B05" w14:textId="77777777" w:rsidR="00A324C2" w:rsidRDefault="004303FC">
      <w:pPr>
        <w:numPr>
          <w:ilvl w:val="0"/>
          <w:numId w:val="29"/>
        </w:numPr>
        <w:autoSpaceDE/>
        <w:autoSpaceDN/>
        <w:adjustRightInd/>
        <w:snapToGrid/>
        <w:spacing w:after="160"/>
        <w:jc w:val="left"/>
      </w:pPr>
      <w: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t xml:space="preserve">Issue 4: xTyR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075B99D"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44ADA8"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35C6B503"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231B09A9"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5F4E5C81" w14:textId="77777777" w:rsidR="00A324C2" w:rsidRDefault="004303FC">
            <w:pPr>
              <w:pStyle w:val="af5"/>
              <w:numPr>
                <w:ilvl w:val="0"/>
                <w:numId w:val="29"/>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36F57BF8"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2A1BCAD"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lastRenderedPageBreak/>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12DE43A2"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C7EDDCF" w14:textId="77777777" w:rsidR="00A324C2" w:rsidRDefault="004303FC">
            <w:pPr>
              <w:spacing w:before="120" w:afterLines="50"/>
              <w:rPr>
                <w:rFonts w:eastAsia="微软雅黑"/>
                <w:sz w:val="20"/>
                <w:szCs w:val="20"/>
              </w:rPr>
            </w:pPr>
            <w:r>
              <w:rPr>
                <w:rFonts w:eastAsia="微软雅黑"/>
                <w:sz w:val="20"/>
                <w:szCs w:val="20"/>
              </w:rPr>
              <w:t>Our proposal is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af5"/>
              <w:numPr>
                <w:ilvl w:val="0"/>
                <w:numId w:val="29"/>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BAADE35" w14:textId="77777777" w:rsidR="00A324C2" w:rsidRDefault="004303FC">
            <w:pPr>
              <w:pStyle w:val="af5"/>
              <w:numPr>
                <w:ilvl w:val="0"/>
                <w:numId w:val="29"/>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6D8AC394"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F7DF587"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1E414A7C"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49D33610"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af5"/>
              <w:numPr>
                <w:ilvl w:val="0"/>
                <w:numId w:val="29"/>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5E18A71E" w14:textId="77777777" w:rsidR="00A324C2" w:rsidRDefault="004303FC">
            <w:pPr>
              <w:pStyle w:val="af5"/>
              <w:numPr>
                <w:ilvl w:val="0"/>
                <w:numId w:val="29"/>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af5"/>
              <w:numPr>
                <w:ilvl w:val="0"/>
                <w:numId w:val="29"/>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413589D" w14:textId="77777777" w:rsidR="00A324C2" w:rsidRDefault="004303FC">
            <w:pPr>
              <w:pStyle w:val="af5"/>
              <w:numPr>
                <w:ilvl w:val="0"/>
                <w:numId w:val="29"/>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95F1B21" w14:textId="77777777" w:rsidR="00A324C2" w:rsidRDefault="004303FC">
            <w:pPr>
              <w:pStyle w:val="af5"/>
              <w:numPr>
                <w:ilvl w:val="0"/>
                <w:numId w:val="29"/>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CA4A44C"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CD6FE95" w14:textId="77777777" w:rsidR="00A324C2" w:rsidRDefault="004303FC">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A324C2" w14:paraId="10FA72C4" w14:textId="77777777">
        <w:trPr>
          <w:ins w:id="125" w:author="ZTE" w:date="2022-05-12T08:09:00Z"/>
        </w:trPr>
        <w:tc>
          <w:tcPr>
            <w:tcW w:w="2830" w:type="dxa"/>
          </w:tcPr>
          <w:p w14:paraId="402BA091" w14:textId="77777777" w:rsidR="00A324C2" w:rsidRDefault="004303FC">
            <w:pPr>
              <w:spacing w:before="120" w:afterLines="50"/>
              <w:rPr>
                <w:ins w:id="126"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64BBBACF" w14:textId="77777777" w:rsidR="00A324C2" w:rsidRDefault="004303FC">
            <w:pPr>
              <w:spacing w:before="120" w:afterLines="50"/>
              <w:rPr>
                <w:ins w:id="127"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微软雅黑"/>
                <w:sz w:val="20"/>
                <w:szCs w:val="20"/>
                <w:lang w:eastAsia="zh-CN"/>
              </w:rPr>
            </w:pPr>
            <w:r>
              <w:rPr>
                <w:rFonts w:eastAsia="微软雅黑"/>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微软雅黑"/>
                <w:sz w:val="20"/>
                <w:szCs w:val="20"/>
              </w:rPr>
            </w:pPr>
            <w:r>
              <w:rPr>
                <w:rFonts w:eastAsia="微软雅黑"/>
                <w:sz w:val="20"/>
                <w:szCs w:val="20"/>
              </w:rPr>
              <w:t>Issue 1,2,3 should be deprioritized.</w:t>
            </w:r>
          </w:p>
          <w:p w14:paraId="2894D081" w14:textId="77777777" w:rsidR="00A324C2" w:rsidRDefault="004303FC">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66CC6C7" w14:textId="77777777" w:rsidR="00A324C2" w:rsidRDefault="004303FC">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4"/>
        <w:numPr>
          <w:ilvl w:val="0"/>
          <w:numId w:val="0"/>
        </w:numPr>
        <w:rPr>
          <w:u w:val="single"/>
          <w:lang w:eastAsia="zh-CN"/>
        </w:rPr>
      </w:pPr>
      <w:r>
        <w:rPr>
          <w:u w:val="single"/>
          <w:lang w:eastAsia="zh-CN"/>
        </w:rPr>
        <w:t>FL update</w:t>
      </w:r>
    </w:p>
    <w:p w14:paraId="2D5AFB89" w14:textId="77777777" w:rsidR="00A324C2" w:rsidRDefault="004303FC">
      <w:r>
        <w:t>Thank you all for the support. A couple of comments:</w:t>
      </w:r>
    </w:p>
    <w:p w14:paraId="167093E9" w14:textId="77777777" w:rsidR="00A324C2" w:rsidRDefault="004303FC">
      <w:pPr>
        <w:pStyle w:val="af5"/>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af5"/>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Support 8T8R for SRS with usage antennaSwitching.</w:t>
      </w:r>
    </w:p>
    <w:p w14:paraId="13A92F13" w14:textId="77777777" w:rsidR="00A324C2" w:rsidRDefault="00A324C2"/>
    <w:p w14:paraId="5C7FA85E" w14:textId="77777777" w:rsidR="00A324C2" w:rsidRDefault="004303FC">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E13EFE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微软雅黑"/>
                <w:sz w:val="20"/>
                <w:szCs w:val="20"/>
              </w:rPr>
            </w:pPr>
            <w:r>
              <w:rPr>
                <w:rFonts w:eastAsia="微软雅黑"/>
                <w:sz w:val="20"/>
                <w:szCs w:val="20"/>
              </w:rPr>
              <w:t>Apple</w:t>
            </w:r>
          </w:p>
        </w:tc>
        <w:tc>
          <w:tcPr>
            <w:tcW w:w="6520" w:type="dxa"/>
          </w:tcPr>
          <w:p w14:paraId="1D6B1A95" w14:textId="77777777" w:rsidR="00A324C2" w:rsidRDefault="004303FC">
            <w:pPr>
              <w:spacing w:before="120" w:afterLines="50"/>
              <w:rPr>
                <w:rFonts w:eastAsia="微软雅黑"/>
                <w:sz w:val="20"/>
                <w:szCs w:val="20"/>
              </w:rPr>
            </w:pPr>
            <w:r>
              <w:rPr>
                <w:rFonts w:eastAsia="微软雅黑"/>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C0C902B" w14:textId="77777777" w:rsidR="00A324C2" w:rsidRDefault="004303FC">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C191D71" w14:textId="77777777" w:rsidR="00A324C2" w:rsidRDefault="004303FC">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217C676" w14:textId="77777777" w:rsidR="00A324C2" w:rsidRDefault="004303FC">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22CB4BC"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微软雅黑"/>
                <w:sz w:val="20"/>
                <w:szCs w:val="20"/>
                <w:lang w:eastAsia="zh-CN"/>
              </w:rPr>
            </w:pPr>
            <w:r>
              <w:rPr>
                <w:rFonts w:eastAsia="微软雅黑"/>
                <w:sz w:val="20"/>
                <w:szCs w:val="20"/>
              </w:rPr>
              <w:t>Nokia/NSB</w:t>
            </w:r>
          </w:p>
        </w:tc>
        <w:tc>
          <w:tcPr>
            <w:tcW w:w="6520" w:type="dxa"/>
          </w:tcPr>
          <w:p w14:paraId="00EC2222" w14:textId="77777777" w:rsidR="00A324C2" w:rsidRDefault="004303FC">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7DE61FC1" w14:textId="77777777" w:rsidR="00A324C2" w:rsidRDefault="004303FC">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005D322B" w14:textId="77777777" w:rsidR="00A324C2" w:rsidRDefault="004303FC">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2AF834F" w14:textId="77777777" w:rsidR="00A324C2" w:rsidRDefault="004303FC">
            <w:pPr>
              <w:spacing w:before="120" w:afterLines="50"/>
              <w:rPr>
                <w:rFonts w:eastAsia="微软雅黑"/>
                <w:sz w:val="20"/>
                <w:szCs w:val="20"/>
              </w:rPr>
            </w:pPr>
            <w:r>
              <w:rPr>
                <w:rFonts w:eastAsia="微软雅黑"/>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lastRenderedPageBreak/>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4"/>
        <w:numPr>
          <w:ilvl w:val="0"/>
          <w:numId w:val="0"/>
        </w:numPr>
        <w:ind w:left="720" w:hanging="720"/>
      </w:pPr>
      <w:r>
        <w:rPr>
          <w:highlight w:val="yellow"/>
        </w:rPr>
        <w:t>Round 2</w:t>
      </w:r>
    </w:p>
    <w:p w14:paraId="2FBAEB19" w14:textId="77777777" w:rsidR="00A324C2" w:rsidRDefault="004303FC">
      <w:r>
        <w:t xml:space="preserve">Most companies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@Nokia/NSB: I agree with you that there are benefits for supporting 6 Tx. However, several companies believe it is out of scope. Also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Study the potential enhancements for SRS of 8T8R with usage antennaSwitching.</w:t>
      </w:r>
    </w:p>
    <w:p w14:paraId="2B5F887C" w14:textId="77777777" w:rsidR="00A324C2" w:rsidRDefault="00A324C2">
      <w:pPr>
        <w:rPr>
          <w:b/>
          <w:szCs w:val="20"/>
        </w:rPr>
      </w:pPr>
    </w:p>
    <w:p w14:paraId="0B03CB80" w14:textId="77777777" w:rsidR="00A324C2" w:rsidRDefault="004303FC">
      <w:r>
        <w:t>Please indicate your view.</w:t>
      </w:r>
    </w:p>
    <w:tbl>
      <w:tblPr>
        <w:tblStyle w:val="ae"/>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A0BFCBA"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微软雅黑"/>
                <w:sz w:val="20"/>
                <w:szCs w:val="20"/>
              </w:rPr>
            </w:pPr>
            <w:r>
              <w:rPr>
                <w:rFonts w:eastAsia="微软雅黑"/>
                <w:sz w:val="20"/>
                <w:szCs w:val="20"/>
              </w:rPr>
              <w:t>Intel</w:t>
            </w:r>
          </w:p>
        </w:tc>
        <w:tc>
          <w:tcPr>
            <w:tcW w:w="6520" w:type="dxa"/>
          </w:tcPr>
          <w:p w14:paraId="164ADF61" w14:textId="77777777" w:rsidR="00A324C2" w:rsidRDefault="004303FC">
            <w:pPr>
              <w:spacing w:before="120" w:afterLines="50"/>
              <w:rPr>
                <w:rFonts w:eastAsia="微软雅黑"/>
                <w:sz w:val="20"/>
                <w:szCs w:val="20"/>
              </w:rPr>
            </w:pPr>
            <w:r>
              <w:rPr>
                <w:rFonts w:eastAsia="微软雅黑"/>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5386FFEA" w14:textId="77777777" w:rsidR="00A324C2" w:rsidRDefault="004303FC">
            <w:pPr>
              <w:spacing w:before="120" w:afterLines="50"/>
              <w:rPr>
                <w:rFonts w:eastAsia="微软雅黑"/>
                <w:sz w:val="20"/>
                <w:szCs w:val="20"/>
              </w:rPr>
            </w:pPr>
            <w:r>
              <w:rPr>
                <w:rFonts w:eastAsia="微软雅黑"/>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A324C2" w14:paraId="4EEEABD6" w14:textId="77777777">
        <w:tc>
          <w:tcPr>
            <w:tcW w:w="2830" w:type="dxa"/>
          </w:tcPr>
          <w:p w14:paraId="45DE663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004B05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4"/>
        <w:numPr>
          <w:ilvl w:val="0"/>
          <w:numId w:val="0"/>
        </w:numPr>
        <w:ind w:left="720" w:hanging="720"/>
      </w:pPr>
      <w:r>
        <w:rPr>
          <w:highlight w:val="yellow"/>
        </w:rPr>
        <w:t>Round 3</w:t>
      </w:r>
    </w:p>
    <w:p w14:paraId="58B486F5" w14:textId="77777777" w:rsidR="00A324C2" w:rsidRDefault="004303FC">
      <w:pPr>
        <w:rPr>
          <w:bCs/>
          <w:szCs w:val="20"/>
        </w:rPr>
      </w:pPr>
      <w:r>
        <w:rPr>
          <w:bCs/>
          <w:szCs w:val="20"/>
        </w:rPr>
        <w:t>Moved to email for potential endorsement but technical discussions can still continue.</w:t>
      </w:r>
    </w:p>
    <w:p w14:paraId="20AA3734" w14:textId="77777777" w:rsidR="00A324C2" w:rsidRDefault="004303FC">
      <w:pPr>
        <w:rPr>
          <w:bCs/>
          <w:szCs w:val="20"/>
        </w:rPr>
      </w:pPr>
      <w:r>
        <w:rPr>
          <w:bCs/>
          <w:szCs w:val="20"/>
        </w:rPr>
        <w:t>@DOCOMO: Please note that this is for DL CSI acquisition and hence it is not directly related to the number of UL layers.</w:t>
      </w:r>
    </w:p>
    <w:tbl>
      <w:tblPr>
        <w:tblStyle w:val="ae"/>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FF2B9E"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微软雅黑"/>
                <w:sz w:val="20"/>
                <w:szCs w:val="20"/>
              </w:rPr>
            </w:pPr>
            <w:r>
              <w:rPr>
                <w:rFonts w:eastAsia="微软雅黑"/>
                <w:sz w:val="20"/>
                <w:szCs w:val="20"/>
              </w:rPr>
              <w:lastRenderedPageBreak/>
              <w:t>MediaTek</w:t>
            </w:r>
          </w:p>
        </w:tc>
        <w:tc>
          <w:tcPr>
            <w:tcW w:w="6520" w:type="dxa"/>
          </w:tcPr>
          <w:p w14:paraId="57301A84" w14:textId="77777777" w:rsidR="00A324C2" w:rsidRDefault="004303FC">
            <w:pPr>
              <w:spacing w:before="120" w:afterLines="50"/>
              <w:rPr>
                <w:rFonts w:eastAsia="微软雅黑"/>
                <w:sz w:val="20"/>
                <w:szCs w:val="20"/>
              </w:rPr>
            </w:pPr>
            <w:r>
              <w:rPr>
                <w:rFonts w:eastAsia="微软雅黑"/>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A36FB0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A498B65"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antenna architecture (i.e. whether to implement 8 Tx),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微软雅黑"/>
                <w:sz w:val="20"/>
                <w:szCs w:val="20"/>
              </w:rPr>
            </w:pPr>
            <w:r>
              <w:rPr>
                <w:rFonts w:eastAsia="微软雅黑"/>
                <w:sz w:val="20"/>
                <w:szCs w:val="20"/>
              </w:rPr>
              <w:t>QC</w:t>
            </w:r>
          </w:p>
        </w:tc>
        <w:tc>
          <w:tcPr>
            <w:tcW w:w="6520" w:type="dxa"/>
          </w:tcPr>
          <w:p w14:paraId="126637F4" w14:textId="77777777" w:rsidR="00A324C2" w:rsidRDefault="004303FC">
            <w:pPr>
              <w:spacing w:before="120" w:afterLines="50"/>
              <w:rPr>
                <w:rFonts w:eastAsia="微软雅黑"/>
                <w:sz w:val="20"/>
                <w:szCs w:val="20"/>
              </w:rPr>
            </w:pPr>
            <w:r>
              <w:rPr>
                <w:rFonts w:eastAsia="微软雅黑"/>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03455E9D" w14:textId="77777777" w:rsidR="00A324C2" w:rsidRDefault="004303FC">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ine with proposal 4.3.</w:t>
            </w:r>
          </w:p>
        </w:tc>
      </w:tr>
      <w:tr w:rsidR="00A324C2" w14:paraId="7DBB17CC" w14:textId="77777777">
        <w:tc>
          <w:tcPr>
            <w:tcW w:w="2830" w:type="dxa"/>
          </w:tcPr>
          <w:p w14:paraId="4329A319"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微软雅黑"/>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微软雅黑"/>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DB3E8C9" w14:textId="77777777" w:rsidR="00A324C2" w:rsidRDefault="004303FC">
            <w:pPr>
              <w:spacing w:before="120" w:afterLines="50"/>
              <w:rPr>
                <w:rFonts w:eastAsia="微软雅黑"/>
                <w:sz w:val="20"/>
                <w:szCs w:val="20"/>
              </w:rPr>
            </w:pPr>
            <w:r>
              <w:rPr>
                <w:rFonts w:eastAsia="微软雅黑"/>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微软雅黑"/>
                <w:sz w:val="20"/>
                <w:szCs w:val="20"/>
              </w:rPr>
            </w:pPr>
            <w:r>
              <w:rPr>
                <w:rFonts w:eastAsia="微软雅黑"/>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微软雅黑"/>
                <w:sz w:val="20"/>
                <w:szCs w:val="20"/>
              </w:rPr>
            </w:pPr>
            <w:r>
              <w:rPr>
                <w:rFonts w:eastAsia="微软雅黑"/>
                <w:sz w:val="20"/>
                <w:szCs w:val="20"/>
              </w:rPr>
              <w:t>Thank you all for the support. Now moved to email for endorsement.</w:t>
            </w:r>
          </w:p>
        </w:tc>
      </w:tr>
    </w:tbl>
    <w:p w14:paraId="03540F55" w14:textId="77777777" w:rsidR="00A324C2" w:rsidRDefault="00A324C2">
      <w:pPr>
        <w:rPr>
          <w:b/>
          <w:szCs w:val="20"/>
          <w:lang w:eastAsia="zh-CN"/>
        </w:rPr>
      </w:pPr>
    </w:p>
    <w:p w14:paraId="4ADCE6CD" w14:textId="77777777" w:rsidR="00A324C2" w:rsidRDefault="00A324C2">
      <w:pPr>
        <w:rPr>
          <w:b/>
          <w:szCs w:val="20"/>
        </w:rPr>
      </w:pPr>
    </w:p>
    <w:p w14:paraId="178F25C9" w14:textId="77777777" w:rsidR="00A324C2" w:rsidRDefault="004303FC">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46A601" w14:textId="77777777" w:rsidR="00A324C2" w:rsidRDefault="004303FC">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微软雅黑"/>
                <w:sz w:val="20"/>
                <w:szCs w:val="20"/>
              </w:rPr>
            </w:pPr>
          </w:p>
        </w:tc>
        <w:tc>
          <w:tcPr>
            <w:tcW w:w="6520" w:type="dxa"/>
          </w:tcPr>
          <w:p w14:paraId="2702F985" w14:textId="77777777" w:rsidR="00A324C2" w:rsidRDefault="00A324C2">
            <w:pPr>
              <w:spacing w:before="120" w:afterLines="50"/>
              <w:rPr>
                <w:rFonts w:eastAsia="微软雅黑"/>
                <w:sz w:val="20"/>
                <w:szCs w:val="20"/>
              </w:rPr>
            </w:pPr>
          </w:p>
        </w:tc>
      </w:tr>
      <w:tr w:rsidR="00A324C2" w14:paraId="114E1EDC" w14:textId="77777777">
        <w:tc>
          <w:tcPr>
            <w:tcW w:w="2830" w:type="dxa"/>
          </w:tcPr>
          <w:p w14:paraId="6D070283" w14:textId="77777777" w:rsidR="00A324C2" w:rsidRDefault="00A324C2">
            <w:pPr>
              <w:spacing w:before="120" w:afterLines="50"/>
              <w:rPr>
                <w:rFonts w:eastAsia="微软雅黑"/>
                <w:sz w:val="20"/>
                <w:szCs w:val="20"/>
              </w:rPr>
            </w:pPr>
          </w:p>
        </w:tc>
        <w:tc>
          <w:tcPr>
            <w:tcW w:w="6520" w:type="dxa"/>
          </w:tcPr>
          <w:p w14:paraId="40F85127" w14:textId="77777777" w:rsidR="00A324C2" w:rsidRDefault="00A324C2">
            <w:pPr>
              <w:spacing w:before="120" w:afterLines="50"/>
              <w:rPr>
                <w:rFonts w:eastAsia="微软雅黑"/>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1"/>
      </w:pPr>
      <w:bookmarkStart w:id="128" w:name="_Hlk99709641"/>
      <w:r>
        <w:t>Conclusions</w:t>
      </w:r>
    </w:p>
    <w:bookmarkEnd w:id="128"/>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For SRS EVM, adopt combined relevant parts from Rel-17 SRS EVM and Rel-18 FDD CJT EVM as 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lastRenderedPageBreak/>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(2,2,2; 1,1; 2,2), (dH, dV)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(M, N, P; Mg,Ng; Mp, Np) = (1,4,2; 1,1; 1,4), (dH, dV)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7EBF423B" w14:textId="77777777" w:rsidR="00A324C2" w:rsidRDefault="00A324C2">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1"/>
        <w:numPr>
          <w:ilvl w:val="0"/>
          <w:numId w:val="0"/>
        </w:numPr>
        <w:ind w:left="432" w:hanging="432"/>
        <w:rPr>
          <w:rFonts w:cs="Arial"/>
        </w:rPr>
      </w:pPr>
      <w:bookmarkStart w:id="129" w:name="_Ref71620620"/>
      <w:bookmarkStart w:id="130" w:name="_Ref124589665"/>
      <w:bookmarkStart w:id="131" w:name="_Ref124671424"/>
      <w:r>
        <w:rPr>
          <w:rFonts w:cs="Arial"/>
        </w:rPr>
        <w:t>References</w:t>
      </w:r>
    </w:p>
    <w:p w14:paraId="586E05F2" w14:textId="77777777" w:rsidR="00A324C2" w:rsidRDefault="004303FC">
      <w:pPr>
        <w:pStyle w:val="References"/>
        <w:rPr>
          <w:color w:val="000000" w:themeColor="text1"/>
          <w:sz w:val="22"/>
          <w:szCs w:val="22"/>
        </w:rPr>
      </w:pPr>
      <w:bookmarkStart w:id="132" w:name="_Ref167612875"/>
      <w:bookmarkStart w:id="133" w:name="_Ref45631853"/>
      <w:bookmarkStart w:id="134" w:name="_Ref167612671"/>
      <w:bookmarkStart w:id="135" w:name="_Ref6583376"/>
      <w:bookmarkEnd w:id="129"/>
      <w:bookmarkEnd w:id="130"/>
      <w:bookmarkEnd w:id="131"/>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2"/>
      <w:bookmarkEnd w:id="133"/>
      <w:bookmarkEnd w:id="134"/>
      <w:bookmarkEnd w:id="135"/>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RAN1#109-e.</w:t>
      </w:r>
    </w:p>
    <w:p w14:paraId="1FE15B4F" w14:textId="77777777" w:rsidR="00A324C2" w:rsidRDefault="004303FC">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R1-2203797, Discussion on SRS enhancements, xiaomi, RAN1#109-e.</w:t>
      </w:r>
    </w:p>
    <w:p w14:paraId="63E101DA" w14:textId="77777777" w:rsidR="00A324C2" w:rsidRDefault="004303FC">
      <w:pPr>
        <w:pStyle w:val="References"/>
        <w:rPr>
          <w:color w:val="000000" w:themeColor="text1"/>
          <w:sz w:val="22"/>
          <w:szCs w:val="22"/>
        </w:rPr>
      </w:pPr>
      <w:r>
        <w:rPr>
          <w:color w:val="000000" w:themeColor="text1"/>
          <w:sz w:val="22"/>
          <w:szCs w:val="22"/>
        </w:rPr>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R1-2204371, Discussion on 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R1-2204749, Discussion on SRS Enhancements for 8Tx Operation, CEWiT,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1"/>
        <w:numPr>
          <w:ilvl w:val="0"/>
          <w:numId w:val="0"/>
        </w:numPr>
        <w:ind w:left="432" w:hanging="432"/>
        <w:rPr>
          <w:rFonts w:cs="Arial"/>
        </w:rPr>
      </w:pPr>
      <w:r>
        <w:rPr>
          <w:rFonts w:cs="Arial"/>
        </w:rPr>
        <w:lastRenderedPageBreak/>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2"/>
        <w:numPr>
          <w:ilvl w:val="0"/>
          <w:numId w:val="0"/>
        </w:numPr>
      </w:pPr>
      <w:r>
        <w:t xml:space="preserve">Appendix 1: R17 SRS EVM examples </w:t>
      </w:r>
    </w:p>
    <w:p w14:paraId="019E9BAE" w14:textId="77777777" w:rsidR="00A324C2" w:rsidRDefault="004303FC">
      <w:pPr>
        <w:spacing w:before="120" w:afterLines="50"/>
        <w:rPr>
          <w:rFonts w:eastAsia="微软雅黑"/>
        </w:rPr>
      </w:pPr>
      <w:r>
        <w:rPr>
          <w:rFonts w:eastAsia="微软雅黑"/>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CDL-B or CDL-C in TR 38.901 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 xml:space="preserve">3km/h ,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af5"/>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lastRenderedPageBreak/>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lastRenderedPageBreak/>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t>3.5GHz, 30KHz and 20MHz/40MHz/100MHz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(dH,dV)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Omni antennas are used as baseline. Companies are not precluded to simulate directional antennas for 4Tx.</w:t>
            </w:r>
          </w:p>
        </w:tc>
      </w:tr>
    </w:tbl>
    <w:p w14:paraId="36E650FE" w14:textId="77777777" w:rsidR="00A324C2" w:rsidRDefault="00A324C2">
      <w:pPr>
        <w:spacing w:before="120" w:afterLines="50"/>
        <w:rPr>
          <w:rFonts w:eastAsia="微软雅黑"/>
          <w:b/>
          <w:bCs/>
          <w:sz w:val="20"/>
          <w:szCs w:val="20"/>
        </w:rPr>
      </w:pPr>
    </w:p>
    <w:p w14:paraId="3CBDFBB0" w14:textId="77777777" w:rsidR="00A324C2" w:rsidRDefault="004303FC">
      <w:pPr>
        <w:pStyle w:val="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t>On Rel-18 CSI enhancement EVM for SLS, use the attached excel spreadsheet “EVM CSI V03” (in /tsg_ran/WG1_RL1/TSGR1_109-e/Inbox/drafts/9.1.2/ROUND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2"/>
        <w:numPr>
          <w:ilvl w:val="0"/>
          <w:numId w:val="0"/>
        </w:numPr>
      </w:pPr>
      <w:r>
        <w:t xml:space="preserve">Appendix 3: R18 TDD CJT EVM </w:t>
      </w:r>
    </w:p>
    <w:p w14:paraId="39931D71" w14:textId="77777777" w:rsidR="00A324C2" w:rsidRDefault="00A324C2">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8"/>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 o:spid="_x0000_s1026" o:spt="203" style="position:absolute;left:0pt;margin-left:114.25pt;margin-top:119.95pt;height:107.2pt;width:105.7pt;z-index:251660288;mso-width-relative:page;mso-height-relative:page;" coordsize="1343024,1361440" o:gfxdata="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">
                            <o:lock v:ext="edit" aspectratio="f"/>
                            <v:shape id="Picture 9" o:spid="_x0000_s1026" o:spt="75" type="#_x0000_t75" style="position:absolute;left:0;top:0;height:1114711;width:1343024;" filled="f" o:preferrelative="t" stroked="f" coordsize="21600,21600" o:gfxdata="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aDYqvQAA&#10;ANoAAAAPAAAAAAAAAAEAIAAAACIAAABkcnMvZG93bnJldi54bWxQSwECFAAUAAAACACHTuJAMy8F&#10;njsAAAA5AAAAEAAAAAAAAAABACAAAAAMAQAAZHJzL3NoYXBleG1sLnhtbFBLBQYAAAAABgAGAFsB&#10;AAC2AwAAAAA=&#10;">
                              <v:fill on="f" focussize="0,0"/>
                              <v:stroke on="f"/>
                              <v:imagedata r:id="rId39" croptop="11452f" cropright="43169f" cropbottom="16954f" o:title=""/>
                              <o:lock v:ext="edit" aspectratio="t"/>
                            </v:shape>
                            <v:shape id="TextBox 4" o:spid="_x0000_s1026" o:spt="202" type="#_x0000_t202" style="position:absolute;left:152399;top:1009650;height:351790;width:1010762;mso-wrap-style:none;" filled="f" stroked="f" coordsize="21600,21600" o:gfxdata="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c6nUvQAA&#10;ANsAAAAPAAAAAAAAAAEAIAAAACIAAABkcnMvZG93bnJldi54bWxQSwECFAAUAAAACACHTuJAMy8F&#10;njsAAAA5AAAAEAAAAAAAAAABACAAAAAMAQAAZHJzL3NoYXBleG1sLnhtbFBLBQYAAAAABgAGAFsB&#10;AAC2AwAAAAA=&#10;">
                              <v:fill on="f" focussize="0,0"/>
                              <v:stroke on="f"/>
                              <v:imagedata o:title=""/>
                              <o:lock v:ext="edit" aspectratio="f"/>
                              <v:textbox style="mso-fit-shape-to-text:t;">
                                <w:txbxContent>
                                  <w:p>
                                    <w:pPr>
                                      <w:rPr>
                                        <w:rFonts w:hAnsi="Calibri" w:asciiTheme="minorHAnsi" w:cstheme="minorBidi"/>
                                        <w:b/>
                                        <w:bCs/>
                                        <w:color w:val="000000" w:themeColor="text1"/>
                                        <w14:textFill>
                                          <w14:solidFill>
                                            <w14:schemeClr w14:val="tx1"/>
                                          </w14:solidFill>
                                        </w14:textFill>
                                      </w:rPr>
                                    </w:pPr>
                                    <w:r>
                                      <w:rPr>
                                        <w:rFonts w:hAnsi="Calibri" w:asciiTheme="minorHAnsi" w:cstheme="minorBidi"/>
                                        <w:b/>
                                        <w:bCs/>
                                        <w:color w:val="000000" w:themeColor="text1"/>
                                        <w14:textFill>
                                          <w14:solidFill>
                                            <w14:schemeClr w14:val="tx1"/>
                                          </w14:solidFill>
                                        </w14:textFill>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2"/>
        <w:numPr>
          <w:ilvl w:val="0"/>
          <w:numId w:val="0"/>
        </w:numPr>
      </w:pPr>
    </w:p>
    <w:p w14:paraId="0ED4A833" w14:textId="77777777" w:rsidR="00A324C2" w:rsidRDefault="00A324C2"/>
    <w:p w14:paraId="0F4559B6" w14:textId="77777777" w:rsidR="00A324C2" w:rsidRDefault="004303FC">
      <w:pPr>
        <w:pStyle w:val="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2"/>
        <w:numPr>
          <w:ilvl w:val="0"/>
          <w:numId w:val="0"/>
        </w:numPr>
      </w:pPr>
      <w:r>
        <w:t>Appendix 5: Other R17 EVM examples related to SRS</w:t>
      </w:r>
    </w:p>
    <w:p w14:paraId="54CAF6BA" w14:textId="77777777" w:rsidR="00A324C2" w:rsidRDefault="004303FC">
      <w:pPr>
        <w:rPr>
          <w:sz w:val="24"/>
          <w:szCs w:val="24"/>
          <w:lang w:eastAsia="zh-CN"/>
        </w:rPr>
      </w:pPr>
      <w:r>
        <w:rPr>
          <w:rFonts w:eastAsia="微软雅黑"/>
          <w:u w:val="single"/>
        </w:rPr>
        <w:t>Previous EVM examples with 8 Rx or 4 Tx:</w:t>
      </w:r>
    </w:p>
    <w:p w14:paraId="09682400" w14:textId="77777777" w:rsidR="00A324C2" w:rsidRDefault="004303FC">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ADEF42" w14:textId="77777777" w:rsidR="00A324C2" w:rsidRDefault="004303FC">
      <w:pPr>
        <w:rPr>
          <w:i/>
          <w:iCs/>
          <w:sz w:val="20"/>
          <w:szCs w:val="20"/>
          <w:lang w:eastAsia="zh-CN"/>
        </w:rPr>
      </w:pPr>
      <w:r>
        <w:rPr>
          <w:i/>
          <w:iCs/>
          <w:sz w:val="20"/>
          <w:szCs w:val="20"/>
          <w:lang w:eastAsia="zh-CN"/>
        </w:rPr>
        <w:t xml:space="preserve">Company to report the UE antenna parameters for XR/CG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Other scenarios (e.g. UMi@4GHz 2GHz, Urban Macro) are not 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af5"/>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410A8DD3" w14:textId="77777777" w:rsidR="00A324C2" w:rsidRDefault="004303FC">
            <w:pPr>
              <w:pStyle w:val="af5"/>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6" w:name="_Hlk103182146"/>
            <w:r>
              <w:rPr>
                <w:i/>
                <w:iCs/>
                <w:snapToGrid w:val="0"/>
                <w:sz w:val="20"/>
                <w:szCs w:val="18"/>
              </w:rPr>
              <w:t xml:space="preserve">4RX: (1,2,2,1,1,1,2), (dH,dV) = (0.5, 0.5)λ </w:t>
            </w:r>
            <w:bookmarkEnd w:id="136"/>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 xml:space="preserve">2RX: (1,1,2,1,1,1,1), (dH,dV) = (0.5, 0.5)λ for (rank 1,2) </w:t>
            </w:r>
          </w:p>
          <w:p w14:paraId="55435FFE" w14:textId="77777777" w:rsidR="00A324C2" w:rsidRDefault="004303FC">
            <w:pPr>
              <w:rPr>
                <w:i/>
                <w:iCs/>
                <w:snapToGrid w:val="0"/>
                <w:sz w:val="20"/>
                <w:szCs w:val="18"/>
              </w:rPr>
            </w:pPr>
            <w:r>
              <w:rPr>
                <w:i/>
                <w:iCs/>
                <w:snapToGrid w:val="0"/>
                <w:sz w:val="20"/>
                <w:szCs w:val="18"/>
              </w:rPr>
              <w:t>Other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The three proposals on R1-2007151 on the evaluation methodology for multi-beam 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af5"/>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af5"/>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Companies to explain 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Companies to explain beam correspondence assumptions (in accordance to the two types agreed in RAN4)</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AED53" w14:textId="77777777" w:rsidR="0080591C" w:rsidRDefault="0080591C" w:rsidP="00C9138E">
      <w:pPr>
        <w:spacing w:after="0" w:line="240" w:lineRule="auto"/>
      </w:pPr>
      <w:r>
        <w:separator/>
      </w:r>
    </w:p>
  </w:endnote>
  <w:endnote w:type="continuationSeparator" w:id="0">
    <w:p w14:paraId="5C7FD115" w14:textId="77777777" w:rsidR="0080591C" w:rsidRDefault="0080591C" w:rsidP="00C9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9D2CA" w14:textId="77777777" w:rsidR="0080591C" w:rsidRDefault="0080591C" w:rsidP="00C9138E">
      <w:pPr>
        <w:spacing w:after="0" w:line="240" w:lineRule="auto"/>
      </w:pPr>
      <w:r>
        <w:separator/>
      </w:r>
    </w:p>
  </w:footnote>
  <w:footnote w:type="continuationSeparator" w:id="0">
    <w:p w14:paraId="31E69B5C" w14:textId="77777777" w:rsidR="0080591C" w:rsidRDefault="0080591C" w:rsidP="00C91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D043E02"/>
    <w:multiLevelType w:val="hybridMultilevel"/>
    <w:tmpl w:val="0D4C74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5"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8"/>
  </w:num>
  <w:num w:numId="3">
    <w:abstractNumId w:val="29"/>
  </w:num>
  <w:num w:numId="4">
    <w:abstractNumId w:val="28"/>
  </w:num>
  <w:num w:numId="5">
    <w:abstractNumId w:val="21"/>
  </w:num>
  <w:num w:numId="6">
    <w:abstractNumId w:val="34"/>
  </w:num>
  <w:num w:numId="7">
    <w:abstractNumId w:val="0"/>
  </w:num>
  <w:num w:numId="8">
    <w:abstractNumId w:val="2"/>
  </w:num>
  <w:num w:numId="9">
    <w:abstractNumId w:val="27"/>
  </w:num>
  <w:num w:numId="10">
    <w:abstractNumId w:val="25"/>
  </w:num>
  <w:num w:numId="11">
    <w:abstractNumId w:val="4"/>
  </w:num>
  <w:num w:numId="12">
    <w:abstractNumId w:val="7"/>
  </w:num>
  <w:num w:numId="13">
    <w:abstractNumId w:val="31"/>
  </w:num>
  <w:num w:numId="14">
    <w:abstractNumId w:val="32"/>
  </w:num>
  <w:num w:numId="15">
    <w:abstractNumId w:val="9"/>
  </w:num>
  <w:num w:numId="16">
    <w:abstractNumId w:val="11"/>
  </w:num>
  <w:num w:numId="17">
    <w:abstractNumId w:val="3"/>
  </w:num>
  <w:num w:numId="18">
    <w:abstractNumId w:val="1"/>
  </w:num>
  <w:num w:numId="19">
    <w:abstractNumId w:val="22"/>
  </w:num>
  <w:num w:numId="20">
    <w:abstractNumId w:val="20"/>
  </w:num>
  <w:num w:numId="21">
    <w:abstractNumId w:val="8"/>
  </w:num>
  <w:num w:numId="22">
    <w:abstractNumId w:val="5"/>
  </w:num>
  <w:num w:numId="23">
    <w:abstractNumId w:val="17"/>
  </w:num>
  <w:num w:numId="24">
    <w:abstractNumId w:val="13"/>
  </w:num>
  <w:num w:numId="25">
    <w:abstractNumId w:val="14"/>
  </w:num>
  <w:num w:numId="26">
    <w:abstractNumId w:val="16"/>
  </w:num>
  <w:num w:numId="27">
    <w:abstractNumId w:val="33"/>
  </w:num>
  <w:num w:numId="28">
    <w:abstractNumId w:val="26"/>
  </w:num>
  <w:num w:numId="29">
    <w:abstractNumId w:val="19"/>
  </w:num>
  <w:num w:numId="30">
    <w:abstractNumId w:val="23"/>
  </w:num>
  <w:num w:numId="31">
    <w:abstractNumId w:val="30"/>
  </w:num>
  <w:num w:numId="32">
    <w:abstractNumId w:val="24"/>
  </w:num>
  <w:num w:numId="33">
    <w:abstractNumId w:val="6"/>
  </w:num>
  <w:num w:numId="34">
    <w:abstractNumId w:val="15"/>
  </w:num>
  <w:num w:numId="3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qQUA42iTpS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6FE"/>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5E72"/>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BC"/>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7F2"/>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4FC8"/>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4C8"/>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591C"/>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0C97"/>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674"/>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0F2E"/>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20C"/>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38E"/>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1DF"/>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54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B2E"/>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标题 1 Char"/>
    <w:basedOn w:val="a0"/>
    <w:link w:val="1"/>
    <w:qFormat/>
    <w:rPr>
      <w:rFonts w:ascii="Arial" w:hAnsi="Arial"/>
      <w:b/>
      <w:bCs/>
      <w:sz w:val="28"/>
      <w:szCs w:val="28"/>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pPr>
      <w:spacing w:after="160" w:line="259" w:lineRule="auto"/>
      <w:jc w:val="both"/>
    </w:pPr>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image" Target="media/image70.png"/><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0.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vsd"/><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Microsoft_Visio_2003-2010_Drawing1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8.bin"/><Relationship Id="rId30" Type="http://schemas.openxmlformats.org/officeDocument/2006/relationships/image" Target="media/image6.emf"/><Relationship Id="rId35" Type="http://schemas.openxmlformats.org/officeDocument/2006/relationships/oleObject" Target="embeddings/oleObject14.bin"/><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CEEEE46-328F-46A8-B724-FF0E551E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82</Pages>
  <Words>27934</Words>
  <Characters>159230</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186791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Huawei</cp:lastModifiedBy>
  <cp:revision>14</cp:revision>
  <cp:lastPrinted>2007-06-18T22:08:00Z</cp:lastPrinted>
  <dcterms:created xsi:type="dcterms:W3CDTF">2022-05-17T21:22:00Z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(3)VMNgAH/Xk8rr83o73RFmb44ajwbA9eAB0/sbYINFnyfoBR4HPtwHA0Mgotu3EfKndYVNCwQS
qpPODBzNHuqgwEp4sMBt3xYxUPGsokZlbhdWyisk0STWi614/UQKKB4C0ap9H5byc4s0oMZh
SdbKfhx1t7BeyKEifyAdKpPn0iOlhjEWrneEdfeLS8zNBF9x00HmDIdmGMp3K6N18aGS7ZAl
Efg7qZyNHM8aC7LhO7</vt:lpwstr>
  </property>
  <property fmtid="{D5CDD505-2E9C-101B-9397-08002B2CF9AE}" pid="13" name="_2015_ms_pID_725343_00">
    <vt:lpwstr>_2015_ms_pID_725343</vt:lpwstr>
  </property>
  <property fmtid="{D5CDD505-2E9C-101B-9397-08002B2CF9AE}" pid="14" name="_2015_ms_pID_7253431">
    <vt:lpwstr>cgr8w5d40HkSwpTRmkGCHDE55nnQxfSHQGqrHQHApOio25cuRpvJ7f
mPfMdKt2jCdh1W9Wg5vjDxQaO6T4vBrlA4uiSOtie79btu9CVPE8qmAQ0F2GAtKThjAC0Y/Y
kdhXqkjv2RaB5COgTcUOueTl6EVP1JVog6PXfq9eUNlbsTUynwN9bOHoOOoRI3E1Pv/hjCHK
zDeqNoPIX0qz7qkhERTfRLGcivvOzJ3bcROc</vt:lpwstr>
  </property>
  <property fmtid="{D5CDD505-2E9C-101B-9397-08002B2CF9AE}" pid="15" name="_2015_ms_pID_7253431_00">
    <vt:lpwstr>_2015_ms_pID_7253431</vt:lpwstr>
  </property>
  <property fmtid="{D5CDD505-2E9C-101B-9397-08002B2CF9AE}" pid="16" name="_2015_ms_pID_7253432">
    <vt:lpwstr>RnfPZ1O/PvVfY48DYFAmny8tW719h8dQRYan
xJiZz8MeNMfcXmnmihpM2K2LAf1T0cpv+moE/NbyB5n0Kd2AvI4=</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CWMfaed8b2ab2cf4a899bb44ff5dfe0f2e7">
    <vt:lpwstr>CWMHFr8RhSxozLp8QDsFgwjksoaTV67Tpg8/kRaP/kbL4aFuwoPku9q6eG9s8xMYGJtDL15chhXdVROdDk6Sj5qsA==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1651719057</vt:lpwstr>
  </property>
</Properties>
</file>