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9B5" w:rsidRDefault="00111E1F">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rsidR="001B19B5" w:rsidRDefault="00111E1F">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rsidR="001B19B5" w:rsidRDefault="00111E1F">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1B19B5" w:rsidRDefault="00111E1F">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1B19B5" w:rsidRDefault="00111E1F">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rsidR="001B19B5" w:rsidRDefault="00111E1F">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1B19B5" w:rsidRDefault="00111E1F">
      <w:pPr>
        <w:pStyle w:val="1"/>
        <w:jc w:val="left"/>
      </w:pPr>
      <w:r>
        <w:t>Introduction</w:t>
      </w:r>
      <w:bookmarkEnd w:id="1"/>
      <w:bookmarkEnd w:id="2"/>
    </w:p>
    <w:p w:rsidR="001B19B5" w:rsidRDefault="00111E1F">
      <w:pPr>
        <w:jc w:val="left"/>
      </w:pPr>
      <w:r>
        <w:t xml:space="preserve">In this document, a summary of companies’ proposals for PUCCH coverage enhancement is provided. </w:t>
      </w:r>
    </w:p>
    <w:p w:rsidR="001B19B5" w:rsidRDefault="00111E1F">
      <w:pPr>
        <w:pStyle w:val="1"/>
        <w:jc w:val="left"/>
      </w:pPr>
      <w:bookmarkStart w:id="6" w:name="_Ref72009104"/>
      <w:bookmarkStart w:id="7" w:name="_Ref471731770"/>
      <w:bookmarkStart w:id="8" w:name="_Ref462669569"/>
      <w:r>
        <w:t xml:space="preserve">RRC parameters for PUCCH repetitions </w:t>
      </w:r>
    </w:p>
    <w:p w:rsidR="001B19B5" w:rsidRDefault="00111E1F">
      <w:pPr>
        <w:jc w:val="left"/>
      </w:pPr>
      <w:r>
        <w:t xml:space="preserve">For PUCCH repetitions, there is a remaining RRC related issue from last RAN1 meeting. </w:t>
      </w:r>
    </w:p>
    <w:p w:rsidR="001B19B5" w:rsidRDefault="00111E1F">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rsidR="001B19B5" w:rsidRDefault="00111E1F">
      <w:pPr>
        <w:pStyle w:val="a6"/>
        <w:jc w:val="left"/>
        <w:rPr>
          <w:b w:val="0"/>
          <w:bCs w:val="0"/>
          <w:iCs/>
        </w:rPr>
      </w:pPr>
      <w:bookmarkStart w:id="9" w:name="PP3"/>
      <w:r>
        <w:rPr>
          <w:b w:val="0"/>
          <w:bCs w:val="0"/>
          <w:iCs/>
        </w:rPr>
        <w:t>VIVO Proposal 1: The value range of frequency hopping interval is the same as the value range for the configured TDW length.</w:t>
      </w:r>
    </w:p>
    <w:p w:rsidR="001B19B5" w:rsidRDefault="00111E1F">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rsidR="001B19B5" w:rsidRDefault="00111E1F">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rsidR="001B19B5" w:rsidRDefault="00111E1F">
      <w:pPr>
        <w:snapToGrid w:val="0"/>
        <w:spacing w:afterLines="50" w:after="120"/>
        <w:jc w:val="left"/>
        <w:rPr>
          <w:iCs/>
          <w:lang w:eastAsia="ja-JP"/>
        </w:rPr>
      </w:pPr>
      <w:r>
        <w:rPr>
          <w:iCs/>
          <w:lang w:eastAsia="ja-JP"/>
        </w:rPr>
        <w:t>Panasonic Proposal 5: The value range of frequency hopping interval is {2, 4, 5, 8, 10} consecutive slots.</w:t>
      </w:r>
    </w:p>
    <w:p w:rsidR="001B19B5" w:rsidRDefault="00111E1F">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rsidR="001B19B5" w:rsidRDefault="00111E1F">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rsidR="001B19B5" w:rsidRDefault="00111E1F">
      <w:pPr>
        <w:jc w:val="left"/>
        <w:rPr>
          <w:rFonts w:eastAsia="等线"/>
          <w:iCs/>
          <w:lang w:eastAsia="zh-CN"/>
        </w:rPr>
      </w:pPr>
      <w:proofErr w:type="spellStart"/>
      <w:r>
        <w:rPr>
          <w:rFonts w:eastAsia="等线"/>
          <w:iCs/>
          <w:lang w:eastAsia="zh-CN"/>
        </w:rPr>
        <w:t>Spreadtrum</w:t>
      </w:r>
      <w:proofErr w:type="spellEnd"/>
      <w:r>
        <w:rPr>
          <w:rFonts w:eastAsia="等线"/>
          <w:iCs/>
          <w:lang w:eastAsia="zh-CN"/>
        </w:rPr>
        <w:t xml:space="preserve"> proposal 3: Value range for PUCCH-</w:t>
      </w:r>
      <w:proofErr w:type="spellStart"/>
      <w:r>
        <w:rPr>
          <w:rFonts w:eastAsia="等线"/>
          <w:iCs/>
          <w:lang w:eastAsia="zh-CN"/>
        </w:rPr>
        <w:t>Frequencyhopping</w:t>
      </w:r>
      <w:proofErr w:type="spellEnd"/>
      <w:r>
        <w:rPr>
          <w:rFonts w:eastAsia="等线"/>
          <w:iCs/>
          <w:lang w:eastAsia="zh-CN"/>
        </w:rPr>
        <w:t>-Interval is set to “{2, 4, [5]}</w:t>
      </w:r>
    </w:p>
    <w:p w:rsidR="001B19B5" w:rsidRDefault="00111E1F">
      <w:pPr>
        <w:spacing w:after="180" w:line="240" w:lineRule="auto"/>
        <w:jc w:val="left"/>
        <w:rPr>
          <w:iCs/>
        </w:rPr>
      </w:pPr>
      <w:proofErr w:type="spellStart"/>
      <w:r>
        <w:rPr>
          <w:rFonts w:eastAsia="等线"/>
          <w:iCs/>
          <w:lang w:eastAsia="zh-CN"/>
        </w:rPr>
        <w:t>Spreadtrum</w:t>
      </w:r>
      <w:proofErr w:type="spellEnd"/>
      <w:r>
        <w:rPr>
          <w:rFonts w:eastAsia="等线"/>
          <w:iCs/>
          <w:lang w:eastAsia="zh-CN"/>
        </w:rPr>
        <w:t xml:space="preserve"> proposal 4: for PUSCH-</w:t>
      </w:r>
      <w:proofErr w:type="spellStart"/>
      <w:r>
        <w:rPr>
          <w:rFonts w:eastAsia="等线"/>
          <w:iCs/>
          <w:lang w:eastAsia="zh-CN"/>
        </w:rPr>
        <w:t>Frequencyhopping</w:t>
      </w:r>
      <w:proofErr w:type="spellEnd"/>
      <w:r>
        <w:rPr>
          <w:rFonts w:eastAsia="等线"/>
          <w:iCs/>
          <w:lang w:eastAsia="zh-CN"/>
        </w:rPr>
        <w:t>-Interval, down select between:</w:t>
      </w:r>
    </w:p>
    <w:p w:rsidR="001B19B5" w:rsidRDefault="00111E1F">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“{1,2,4,5,8,10,16,20}, when PUSCH repetition Type B is configured, value shall not exceed the duration of PUSCH repetition Type B</w:t>
      </w:r>
    </w:p>
    <w:p w:rsidR="001B19B5" w:rsidRDefault="00111E1F">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“{1,2,4,5,8,10,16,20} for PUSCH repetition Type A, and a new parameter PUSCH-</w:t>
      </w:r>
      <w:proofErr w:type="spellStart"/>
      <w:r>
        <w:rPr>
          <w:rFonts w:ascii="Times New Roman" w:eastAsia="等线" w:hAnsi="Times New Roman"/>
          <w:iCs/>
          <w:sz w:val="20"/>
          <w:szCs w:val="20"/>
          <w:lang w:eastAsia="zh-CN"/>
        </w:rPr>
        <w:t>RepTypeB</w:t>
      </w:r>
      <w:proofErr w:type="spellEnd"/>
      <w:r>
        <w:rPr>
          <w:rFonts w:ascii="Times New Roman" w:eastAsia="等线" w:hAnsi="Times New Roman"/>
          <w:iCs/>
          <w:sz w:val="20"/>
          <w:szCs w:val="20"/>
          <w:lang w:eastAsia="zh-CN"/>
        </w:rPr>
        <w:t>-</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w:t>
      </w:r>
    </w:p>
    <w:p w:rsidR="001B19B5" w:rsidRDefault="00111E1F">
      <w:pPr>
        <w:snapToGrid w:val="0"/>
        <w:spacing w:after="0"/>
        <w:jc w:val="left"/>
        <w:rPr>
          <w:rFonts w:eastAsia="等线"/>
          <w:iCs/>
          <w:lang w:eastAsia="zh-CN"/>
        </w:rPr>
      </w:pPr>
      <w:r>
        <w:rPr>
          <w:iCs/>
        </w:rPr>
        <w:t xml:space="preserve">CMCC </w:t>
      </w:r>
      <w:r>
        <w:rPr>
          <w:rFonts w:eastAsia="等线"/>
          <w:iCs/>
          <w:lang w:eastAsia="zh-CN"/>
        </w:rPr>
        <w:t>Proposal 3</w:t>
      </w:r>
      <w:r>
        <w:rPr>
          <w:rFonts w:eastAsia="等线"/>
          <w:iCs/>
          <w:lang w:eastAsia="zh-CN"/>
        </w:rPr>
        <w:t>：</w:t>
      </w:r>
      <w:r>
        <w:rPr>
          <w:rFonts w:eastAsia="等线"/>
          <w:iCs/>
          <w:lang w:eastAsia="zh-CN"/>
        </w:rPr>
        <w:t>The value range for PUCCH-</w:t>
      </w:r>
      <w:proofErr w:type="spellStart"/>
      <w:r>
        <w:rPr>
          <w:rFonts w:eastAsia="等线"/>
          <w:iCs/>
          <w:lang w:eastAsia="zh-CN"/>
        </w:rPr>
        <w:t>Frequencyhopping</w:t>
      </w:r>
      <w:proofErr w:type="spellEnd"/>
      <w:r>
        <w:rPr>
          <w:rFonts w:eastAsia="等线"/>
          <w:iCs/>
          <w:lang w:eastAsia="zh-CN"/>
        </w:rPr>
        <w:t>-Interval is set to “{2, 4,}” or “{1, 2, 4, 8}”, the second one is preferred.</w:t>
      </w:r>
    </w:p>
    <w:p w:rsidR="001B19B5" w:rsidRDefault="001B19B5">
      <w:pPr>
        <w:snapToGrid w:val="0"/>
        <w:spacing w:after="0"/>
        <w:jc w:val="left"/>
        <w:rPr>
          <w:rFonts w:eastAsia="等线"/>
          <w:iCs/>
          <w:lang w:eastAsia="zh-CN"/>
        </w:rPr>
      </w:pPr>
    </w:p>
    <w:p w:rsidR="001B19B5" w:rsidRDefault="00111E1F">
      <w:pPr>
        <w:spacing w:after="0"/>
        <w:jc w:val="left"/>
        <w:rPr>
          <w:iCs/>
        </w:rPr>
      </w:pPr>
      <w:r>
        <w:rPr>
          <w:rFonts w:eastAsia="等线"/>
          <w:iCs/>
          <w:lang w:eastAsia="zh-CN"/>
        </w:rPr>
        <w:t xml:space="preserve">Ericsson </w:t>
      </w:r>
      <w:r>
        <w:rPr>
          <w:iCs/>
        </w:rPr>
        <w:t xml:space="preserve">Proposal 5: </w:t>
      </w:r>
    </w:p>
    <w:p w:rsidR="001B19B5" w:rsidRDefault="00111E1F">
      <w:pPr>
        <w:pStyle w:val="afc"/>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 xml:space="preserve">-Interval, the value range to be specified is selected </w:t>
      </w:r>
      <w:proofErr w:type="gramStart"/>
      <w:r>
        <w:rPr>
          <w:rFonts w:ascii="Times New Roman" w:hAnsi="Times New Roman"/>
          <w:iCs/>
          <w:sz w:val="20"/>
          <w:szCs w:val="20"/>
        </w:rPr>
        <w:t>taking into account</w:t>
      </w:r>
      <w:proofErr w:type="gramEnd"/>
      <w:r>
        <w:rPr>
          <w:rFonts w:ascii="Times New Roman" w:hAnsi="Times New Roman"/>
          <w:iCs/>
          <w:sz w:val="20"/>
          <w:szCs w:val="20"/>
        </w:rPr>
        <w:t xml:space="preserve"> TDD configurations.</w:t>
      </w:r>
    </w:p>
    <w:p w:rsidR="001B19B5" w:rsidRDefault="00111E1F">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rsidR="001B19B5" w:rsidRDefault="00111E1F">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rsidR="001B19B5" w:rsidRDefault="00111E1F">
      <w:pPr>
        <w:spacing w:after="0" w:line="240" w:lineRule="auto"/>
        <w:jc w:val="left"/>
        <w:rPr>
          <w:iCs/>
        </w:rPr>
      </w:pPr>
      <w:r>
        <w:rPr>
          <w:rFonts w:eastAsia="等线"/>
          <w:iCs/>
          <w:lang w:eastAsia="zh-CN"/>
        </w:rPr>
        <w:t xml:space="preserve">Samsung </w:t>
      </w:r>
      <w:r>
        <w:rPr>
          <w:iCs/>
        </w:rPr>
        <w:t xml:space="preserve">Proposal 5: </w:t>
      </w:r>
    </w:p>
    <w:p w:rsidR="001B19B5" w:rsidRDefault="00111E1F">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“{2, 4}”</w:t>
      </w:r>
    </w:p>
    <w:p w:rsidR="001B19B5" w:rsidRDefault="00111E1F">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w:t>
      </w:r>
      <w:r>
        <w:rPr>
          <w:rFonts w:ascii="Times New Roman" w:hAnsi="Times New Roman"/>
          <w:iCs/>
          <w:sz w:val="20"/>
          <w:szCs w:val="20"/>
        </w:rPr>
        <w:t>1, 2, 3, 4, 6, 7, 8, 10, 12, 14, 16</w:t>
      </w:r>
      <w:r>
        <w:rPr>
          <w:rFonts w:ascii="Times New Roman" w:eastAsia="等线" w:hAnsi="Times New Roman"/>
          <w:iCs/>
          <w:sz w:val="20"/>
          <w:szCs w:val="20"/>
        </w:rPr>
        <w:t>}”</w:t>
      </w:r>
    </w:p>
    <w:p w:rsidR="001B19B5" w:rsidRDefault="001B19B5">
      <w:pPr>
        <w:snapToGrid w:val="0"/>
        <w:spacing w:after="0"/>
        <w:jc w:val="left"/>
        <w:rPr>
          <w:rFonts w:eastAsia="等线"/>
          <w:b/>
          <w:lang w:val="en-GB" w:eastAsia="zh-CN"/>
        </w:rPr>
      </w:pPr>
    </w:p>
    <w:p w:rsidR="001B19B5" w:rsidRDefault="00111E1F">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rsidR="001B19B5" w:rsidRDefault="001B19B5">
      <w:pPr>
        <w:snapToGrid w:val="0"/>
        <w:spacing w:after="0"/>
        <w:jc w:val="left"/>
        <w:rPr>
          <w:rFonts w:eastAsia="等线"/>
          <w:b/>
          <w:lang w:val="en-GB" w:eastAsia="zh-CN"/>
        </w:rPr>
      </w:pPr>
    </w:p>
    <w:p w:rsidR="001B19B5" w:rsidRDefault="00111E1F">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rsidR="001B19B5" w:rsidRDefault="00111E1F">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“{1, 2, 4, 5, 8, 10}”</w:t>
      </w:r>
    </w:p>
    <w:p w:rsidR="001B19B5" w:rsidRDefault="00111E1F">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w:t>
      </w:r>
      <w:r>
        <w:rPr>
          <w:rFonts w:ascii="Times New Roman" w:hAnsi="Times New Roman"/>
          <w:iCs/>
          <w:sz w:val="20"/>
          <w:szCs w:val="20"/>
        </w:rPr>
        <w:t>1, 2, 3, 4, 5, 6, 7, 8, 10, 12, 14, 16, 20</w:t>
      </w:r>
      <w:r>
        <w:rPr>
          <w:rFonts w:ascii="Times New Roman" w:eastAsia="等线" w:hAnsi="Times New Roman"/>
          <w:iCs/>
          <w:sz w:val="20"/>
          <w:szCs w:val="20"/>
        </w:rPr>
        <w:t>}”</w:t>
      </w:r>
    </w:p>
    <w:p w:rsidR="001B19B5" w:rsidRDefault="001B19B5">
      <w:pPr>
        <w:snapToGrid w:val="0"/>
        <w:spacing w:after="0"/>
        <w:jc w:val="left"/>
        <w:rPr>
          <w:rFonts w:eastAsia="等线"/>
          <w:b/>
          <w:lang w:val="en-GB" w:eastAsia="zh-CN"/>
        </w:rPr>
      </w:pPr>
    </w:p>
    <w:p w:rsidR="001B19B5" w:rsidRDefault="00111E1F">
      <w:pPr>
        <w:jc w:val="left"/>
      </w:pPr>
      <w:r>
        <w:t xml:space="preserve">Please provide comments to the above proposal, if any, in the following table.  </w:t>
      </w:r>
    </w:p>
    <w:tbl>
      <w:tblPr>
        <w:tblStyle w:val="af5"/>
        <w:tblW w:w="0" w:type="auto"/>
        <w:tblLook w:val="04A0" w:firstRow="1" w:lastRow="0" w:firstColumn="1" w:lastColumn="0" w:noHBand="0" w:noVBand="1"/>
      </w:tblPr>
      <w:tblGrid>
        <w:gridCol w:w="2335"/>
        <w:gridCol w:w="7627"/>
      </w:tblGrid>
      <w:tr w:rsidR="001B19B5">
        <w:tc>
          <w:tcPr>
            <w:tcW w:w="2335" w:type="dxa"/>
          </w:tcPr>
          <w:p w:rsidR="001B19B5" w:rsidRDefault="00111E1F">
            <w:pPr>
              <w:spacing w:before="0" w:after="0"/>
              <w:jc w:val="left"/>
              <w:rPr>
                <w:b/>
                <w:bCs/>
              </w:rPr>
            </w:pPr>
            <w:r>
              <w:rPr>
                <w:b/>
                <w:bCs/>
              </w:rPr>
              <w:t>Company name</w:t>
            </w:r>
          </w:p>
        </w:tc>
        <w:tc>
          <w:tcPr>
            <w:tcW w:w="7627" w:type="dxa"/>
          </w:tcPr>
          <w:p w:rsidR="001B19B5" w:rsidRDefault="00111E1F">
            <w:pPr>
              <w:spacing w:before="0" w:after="0"/>
              <w:jc w:val="left"/>
              <w:rPr>
                <w:b/>
                <w:bCs/>
              </w:rPr>
            </w:pPr>
            <w:r>
              <w:rPr>
                <w:b/>
                <w:bCs/>
              </w:rPr>
              <w:t>Comment</w:t>
            </w:r>
          </w:p>
        </w:tc>
      </w:tr>
      <w:tr w:rsidR="001B19B5">
        <w:trPr>
          <w:trHeight w:val="90"/>
        </w:trPr>
        <w:tc>
          <w:tcPr>
            <w:tcW w:w="2335" w:type="dxa"/>
            <w:shd w:val="clear" w:color="auto" w:fill="auto"/>
          </w:tcPr>
          <w:p w:rsidR="001B19B5" w:rsidRDefault="00111E1F">
            <w:pPr>
              <w:spacing w:before="0" w:after="0"/>
              <w:jc w:val="left"/>
              <w:rPr>
                <w:bCs/>
              </w:rPr>
            </w:pPr>
            <w:r>
              <w:rPr>
                <w:bCs/>
                <w:lang w:eastAsia="zh-CN"/>
              </w:rPr>
              <w:t>v</w:t>
            </w:r>
            <w:r>
              <w:rPr>
                <w:rFonts w:hint="eastAsia"/>
                <w:bCs/>
                <w:lang w:eastAsia="zh-CN"/>
              </w:rPr>
              <w:t>ivo</w:t>
            </w:r>
          </w:p>
        </w:tc>
        <w:tc>
          <w:tcPr>
            <w:tcW w:w="7627" w:type="dxa"/>
            <w:shd w:val="clear" w:color="auto" w:fill="auto"/>
          </w:tcPr>
          <w:p w:rsidR="001B19B5" w:rsidRDefault="00111E1F">
            <w:pPr>
              <w:spacing w:before="0" w:after="0"/>
              <w:jc w:val="left"/>
              <w:rPr>
                <w:lang w:eastAsia="zh-CN"/>
              </w:rPr>
            </w:pPr>
            <w:r>
              <w:rPr>
                <w:rFonts w:hint="eastAsia"/>
                <w:lang w:eastAsia="zh-CN"/>
              </w:rPr>
              <w:t>G</w:t>
            </w:r>
            <w:r>
              <w:rPr>
                <w:lang w:eastAsia="zh-CN"/>
              </w:rPr>
              <w:t>enerally fine.</w:t>
            </w:r>
          </w:p>
          <w:p w:rsidR="001B19B5" w:rsidRDefault="00111E1F">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rsidR="001B19B5" w:rsidRDefault="001B19B5">
            <w:pPr>
              <w:spacing w:before="0" w:after="0"/>
              <w:jc w:val="left"/>
              <w:rPr>
                <w:lang w:eastAsia="zh-CN"/>
              </w:rPr>
            </w:pPr>
          </w:p>
          <w:p w:rsidR="001B19B5" w:rsidRDefault="00111E1F">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rsidR="001B19B5" w:rsidRDefault="001B19B5">
            <w:pPr>
              <w:spacing w:before="0" w:after="0"/>
              <w:jc w:val="left"/>
              <w:rPr>
                <w:lang w:eastAsia="zh-CN"/>
              </w:rPr>
            </w:pPr>
          </w:p>
          <w:p w:rsidR="001B19B5" w:rsidRDefault="00111E1F">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w:t>
            </w:r>
            <w:r w:rsidR="003F0881">
              <w:rPr>
                <w:rFonts w:hint="eastAsia"/>
                <w:lang w:eastAsia="zh-CN"/>
              </w:rPr>
              <w:t>C</w:t>
            </w:r>
            <w:r>
              <w:rPr>
                <w:rFonts w:hint="eastAsia"/>
                <w:lang w:eastAsia="zh-CN"/>
              </w:rPr>
              <w:t>CH repetitions</w:t>
            </w:r>
            <w:r w:rsidR="00DB70D0">
              <w:rPr>
                <w:lang w:eastAsia="zh-CN"/>
              </w:rPr>
              <w:t xml:space="preserve"> </w:t>
            </w:r>
            <w:r w:rsidR="00DB70D0">
              <w:rPr>
                <w:rFonts w:hint="eastAsia"/>
                <w:lang w:eastAsia="zh-CN"/>
              </w:rPr>
              <w:t>with</w:t>
            </w:r>
            <w:r w:rsidR="00DB70D0">
              <w:rPr>
                <w:lang w:eastAsia="zh-CN"/>
              </w:rPr>
              <w:t xml:space="preserve"> in a slot</w:t>
            </w:r>
            <w:bookmarkStart w:id="10" w:name="_GoBack"/>
            <w:bookmarkEnd w:id="10"/>
            <w:r>
              <w:rPr>
                <w:rFonts w:hint="eastAsia"/>
                <w:lang w:eastAsia="zh-CN"/>
              </w:rPr>
              <w:t xml:space="preserve"> in previous meetings.</w:t>
            </w:r>
          </w:p>
          <w:p w:rsidR="001B19B5" w:rsidRPr="00676428" w:rsidRDefault="001B19B5">
            <w:pPr>
              <w:spacing w:before="0" w:after="0"/>
              <w:jc w:val="left"/>
              <w:rPr>
                <w:lang w:eastAsia="zh-CN"/>
              </w:rPr>
            </w:pPr>
          </w:p>
          <w:p w:rsidR="001B19B5" w:rsidRDefault="00111E1F">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B19B5">
        <w:tc>
          <w:tcPr>
            <w:tcW w:w="2335" w:type="dxa"/>
            <w:shd w:val="clear" w:color="auto" w:fill="auto"/>
          </w:tcPr>
          <w:p w:rsidR="001B19B5" w:rsidRDefault="001B19B5">
            <w:pPr>
              <w:spacing w:before="0" w:after="0"/>
              <w:jc w:val="left"/>
              <w:rPr>
                <w:bCs/>
              </w:rPr>
            </w:pPr>
          </w:p>
        </w:tc>
        <w:tc>
          <w:tcPr>
            <w:tcW w:w="7627" w:type="dxa"/>
            <w:shd w:val="clear" w:color="auto" w:fill="auto"/>
          </w:tcPr>
          <w:p w:rsidR="001B19B5" w:rsidRDefault="001B19B5">
            <w:pPr>
              <w:spacing w:before="0" w:after="0"/>
              <w:jc w:val="left"/>
              <w:rPr>
                <w:lang w:eastAsia="zh-CN"/>
              </w:rPr>
            </w:pPr>
          </w:p>
        </w:tc>
      </w:tr>
    </w:tbl>
    <w:p w:rsidR="001B19B5" w:rsidRDefault="00111E1F">
      <w:pPr>
        <w:pStyle w:val="1"/>
        <w:jc w:val="left"/>
      </w:pPr>
      <w:r>
        <w:rPr>
          <w:lang w:val="en-US" w:eastAsia="zh-CN"/>
        </w:rPr>
        <w:t>D</w:t>
      </w:r>
      <w:proofErr w:type="spellStart"/>
      <w:r>
        <w:t>ynamic</w:t>
      </w:r>
      <w:proofErr w:type="spellEnd"/>
      <w:r>
        <w:t xml:space="preserve"> PUCCH repetition factor indication</w:t>
      </w:r>
      <w:bookmarkEnd w:id="6"/>
    </w:p>
    <w:p w:rsidR="001B19B5" w:rsidRDefault="00111E1F">
      <w:pPr>
        <w:pStyle w:val="2"/>
        <w:jc w:val="left"/>
      </w:pPr>
      <w:bookmarkStart w:id="11"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rsidR="001B19B5" w:rsidRDefault="00111E1F">
      <w:pPr>
        <w:spacing w:before="240"/>
        <w:jc w:val="left"/>
        <w:rPr>
          <w:lang w:eastAsia="zh-CN"/>
        </w:rPr>
      </w:pPr>
      <w:r>
        <w:rPr>
          <w:lang w:eastAsia="zh-CN"/>
        </w:rPr>
        <w:t>IDC Proposal 1: The dynamic PUCCH repetition factor indication applies to HARQ-ACK corresponding to the SPS release DCI.</w:t>
      </w:r>
    </w:p>
    <w:p w:rsidR="001B19B5" w:rsidRDefault="00111E1F">
      <w:pPr>
        <w:spacing w:before="240"/>
        <w:jc w:val="left"/>
      </w:pPr>
      <w:r>
        <w:rPr>
          <w:lang w:eastAsia="zh-CN"/>
        </w:rPr>
        <w:t>IDC Proposal 2: The dynamic PUCCH repetition factor indication applies to the HARQ-ACK corresponding to SPS PDSCH received after SPS activation DCI in case SPS-PUCCH-AN-List is not configured.</w:t>
      </w:r>
    </w:p>
    <w:p w:rsidR="001B19B5" w:rsidRDefault="00111E1F">
      <w:pPr>
        <w:spacing w:before="240" w:after="0"/>
        <w:jc w:val="left"/>
      </w:pPr>
      <w:r>
        <w:t>Intel Proposal 1</w:t>
      </w:r>
    </w:p>
    <w:p w:rsidR="001B19B5" w:rsidRDefault="00111E1F">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rsidR="001B19B5" w:rsidRDefault="00111E1F">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rsidR="001B19B5" w:rsidRDefault="001B19B5">
      <w:pPr>
        <w:spacing w:before="60" w:after="0" w:line="240" w:lineRule="auto"/>
        <w:jc w:val="left"/>
      </w:pPr>
    </w:p>
    <w:p w:rsidR="001B19B5" w:rsidRDefault="00111E1F">
      <w:pPr>
        <w:pStyle w:val="ab"/>
        <w:keepNext/>
        <w:spacing w:after="0"/>
        <w:jc w:val="left"/>
        <w:rPr>
          <w:rFonts w:ascii="Times New Roman" w:hAnsi="Times New Roman"/>
          <w:szCs w:val="20"/>
        </w:rPr>
      </w:pPr>
      <w:r>
        <w:rPr>
          <w:rFonts w:ascii="Times New Roman" w:hAnsi="Times New Roman"/>
          <w:szCs w:val="20"/>
        </w:rPr>
        <w:t>Ericsson Proposal 1:</w:t>
      </w:r>
    </w:p>
    <w:p w:rsidR="001B19B5" w:rsidRDefault="00111E1F">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rsidR="001B19B5" w:rsidRDefault="00111E1F">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rsidR="001B19B5" w:rsidRDefault="001B19B5">
      <w:pPr>
        <w:spacing w:before="60" w:after="0" w:line="240" w:lineRule="auto"/>
        <w:jc w:val="left"/>
      </w:pPr>
    </w:p>
    <w:p w:rsidR="001B19B5" w:rsidRDefault="00111E1F">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rsidR="001B19B5" w:rsidRDefault="001B19B5">
      <w:pPr>
        <w:spacing w:after="0" w:line="240" w:lineRule="auto"/>
        <w:jc w:val="left"/>
        <w:rPr>
          <w:b/>
          <w:bCs/>
        </w:rPr>
      </w:pPr>
    </w:p>
    <w:bookmarkEnd w:id="11"/>
    <w:p w:rsidR="001B19B5" w:rsidRDefault="00111E1F">
      <w:pPr>
        <w:pStyle w:val="2"/>
        <w:jc w:val="left"/>
      </w:pPr>
      <w:r>
        <w:rPr>
          <w:lang w:val="en-US" w:eastAsia="zh-CN"/>
        </w:rPr>
        <w:t>Other proposals</w:t>
      </w:r>
    </w:p>
    <w:p w:rsidR="001B19B5" w:rsidRDefault="00111E1F">
      <w:pPr>
        <w:jc w:val="left"/>
        <w:rPr>
          <w:bCs/>
          <w:iCs/>
        </w:rPr>
      </w:pPr>
      <w:r>
        <w:rPr>
          <w:bCs/>
          <w:iCs/>
        </w:rPr>
        <w:t xml:space="preserve">There are a few other proposals in submitted contributions to this agenda, which are listed as below. </w:t>
      </w:r>
    </w:p>
    <w:p w:rsidR="001B19B5" w:rsidRDefault="00111E1F">
      <w:pPr>
        <w:jc w:val="left"/>
        <w:rPr>
          <w:lang w:val="en-GB" w:eastAsia="zh-CN"/>
        </w:rPr>
      </w:pPr>
      <w:r>
        <w:rPr>
          <w:lang w:eastAsia="zh-CN"/>
        </w:rPr>
        <w:t>Apple proposed Conclusion 1: No new value for the maximum number of PUCCH resources within each resource set is defined in Rel-17.</w:t>
      </w:r>
    </w:p>
    <w:p w:rsidR="001B19B5" w:rsidRDefault="00111E1F">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1B19B5">
        <w:tc>
          <w:tcPr>
            <w:tcW w:w="2335" w:type="dxa"/>
          </w:tcPr>
          <w:p w:rsidR="001B19B5" w:rsidRDefault="00111E1F">
            <w:pPr>
              <w:spacing w:before="0" w:after="0"/>
              <w:jc w:val="left"/>
              <w:rPr>
                <w:b/>
                <w:bCs/>
              </w:rPr>
            </w:pPr>
            <w:r>
              <w:rPr>
                <w:b/>
                <w:bCs/>
              </w:rPr>
              <w:t>Company name</w:t>
            </w:r>
          </w:p>
        </w:tc>
        <w:tc>
          <w:tcPr>
            <w:tcW w:w="7627" w:type="dxa"/>
          </w:tcPr>
          <w:p w:rsidR="001B19B5" w:rsidRDefault="00111E1F">
            <w:pPr>
              <w:spacing w:before="0" w:after="0"/>
              <w:jc w:val="left"/>
              <w:rPr>
                <w:b/>
                <w:bCs/>
              </w:rPr>
            </w:pPr>
            <w:r>
              <w:rPr>
                <w:b/>
                <w:bCs/>
              </w:rPr>
              <w:t>Comment</w:t>
            </w:r>
          </w:p>
        </w:tc>
      </w:tr>
      <w:tr w:rsidR="001B19B5">
        <w:tc>
          <w:tcPr>
            <w:tcW w:w="2335" w:type="dxa"/>
            <w:shd w:val="clear" w:color="auto" w:fill="auto"/>
          </w:tcPr>
          <w:p w:rsidR="001B19B5" w:rsidRDefault="001B19B5">
            <w:pPr>
              <w:spacing w:before="0" w:after="0"/>
              <w:jc w:val="left"/>
              <w:rPr>
                <w:bCs/>
              </w:rPr>
            </w:pPr>
          </w:p>
        </w:tc>
        <w:tc>
          <w:tcPr>
            <w:tcW w:w="7627" w:type="dxa"/>
            <w:shd w:val="clear" w:color="auto" w:fill="auto"/>
          </w:tcPr>
          <w:p w:rsidR="001B19B5" w:rsidRDefault="001B19B5">
            <w:pPr>
              <w:spacing w:before="0" w:after="0"/>
              <w:jc w:val="left"/>
              <w:rPr>
                <w:lang w:eastAsia="zh-CN"/>
              </w:rPr>
            </w:pPr>
          </w:p>
        </w:tc>
      </w:tr>
      <w:tr w:rsidR="001B19B5">
        <w:tc>
          <w:tcPr>
            <w:tcW w:w="2335" w:type="dxa"/>
            <w:shd w:val="clear" w:color="auto" w:fill="auto"/>
          </w:tcPr>
          <w:p w:rsidR="001B19B5" w:rsidRDefault="001B19B5">
            <w:pPr>
              <w:spacing w:before="0" w:after="0"/>
              <w:jc w:val="left"/>
              <w:rPr>
                <w:bCs/>
              </w:rPr>
            </w:pPr>
          </w:p>
        </w:tc>
        <w:tc>
          <w:tcPr>
            <w:tcW w:w="7627" w:type="dxa"/>
            <w:shd w:val="clear" w:color="auto" w:fill="auto"/>
          </w:tcPr>
          <w:p w:rsidR="001B19B5" w:rsidRDefault="001B19B5">
            <w:pPr>
              <w:spacing w:before="0" w:after="0"/>
              <w:jc w:val="left"/>
              <w:rPr>
                <w:lang w:eastAsia="zh-CN"/>
              </w:rPr>
            </w:pPr>
          </w:p>
        </w:tc>
      </w:tr>
    </w:tbl>
    <w:p w:rsidR="001B19B5" w:rsidRDefault="00111E1F">
      <w:pPr>
        <w:pStyle w:val="1"/>
        <w:jc w:val="left"/>
      </w:pPr>
      <w:bookmarkStart w:id="12" w:name="_Ref72009114"/>
      <w:r>
        <w:t>DMRS bundling across PUCCH repetitions</w:t>
      </w:r>
      <w:bookmarkEnd w:id="12"/>
    </w:p>
    <w:p w:rsidR="001B19B5" w:rsidRDefault="00111E1F">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rsidR="001B19B5" w:rsidRDefault="00111E1F">
      <w:pPr>
        <w:pStyle w:val="2"/>
        <w:jc w:val="left"/>
      </w:pPr>
      <w:bookmarkStart w:id="13" w:name="_Ref87390976"/>
      <w:r>
        <w:t>PUCCH TDW design details</w:t>
      </w:r>
      <w:bookmarkEnd w:id="13"/>
    </w:p>
    <w:p w:rsidR="001B19B5" w:rsidRDefault="00111E1F">
      <w:pPr>
        <w:jc w:val="left"/>
        <w:rPr>
          <w:bCs/>
          <w:lang w:eastAsia="zh-CN"/>
        </w:rPr>
      </w:pPr>
      <w:r>
        <w:rPr>
          <w:bCs/>
          <w:lang w:eastAsia="zh-CN"/>
        </w:rPr>
        <w:t xml:space="preserve">In RAN1 107e, the following agreement was made. </w:t>
      </w:r>
    </w:p>
    <w:p w:rsidR="001B19B5" w:rsidRDefault="00111E1F">
      <w:pPr>
        <w:jc w:val="left"/>
        <w:rPr>
          <w:b/>
          <w:highlight w:val="green"/>
          <w:lang w:eastAsia="zh-CN"/>
        </w:rPr>
      </w:pPr>
      <w:r>
        <w:rPr>
          <w:b/>
          <w:highlight w:val="green"/>
          <w:lang w:eastAsia="zh-CN"/>
        </w:rPr>
        <w:t xml:space="preserve">Agreement  </w:t>
      </w:r>
    </w:p>
    <w:p w:rsidR="001B19B5" w:rsidRDefault="00111E1F">
      <w:pPr>
        <w:jc w:val="left"/>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rsidR="001B19B5" w:rsidRDefault="00111E1F">
      <w:pPr>
        <w:pStyle w:val="afc"/>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rsidR="001B19B5" w:rsidRDefault="00111E1F">
      <w:pPr>
        <w:jc w:val="left"/>
      </w:pPr>
      <w:r>
        <w:t>In RAN1 107bis-e, the following agreement was made.</w:t>
      </w:r>
    </w:p>
    <w:p w:rsidR="001B19B5" w:rsidRDefault="00111E1F">
      <w:pPr>
        <w:jc w:val="left"/>
        <w:rPr>
          <w:b/>
          <w:bCs/>
          <w:highlight w:val="green"/>
        </w:rPr>
      </w:pPr>
      <w:r>
        <w:rPr>
          <w:b/>
          <w:bCs/>
          <w:highlight w:val="green"/>
        </w:rPr>
        <w:t>Agreement</w:t>
      </w:r>
    </w:p>
    <w:p w:rsidR="001B19B5" w:rsidRDefault="00111E1F">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rsidR="001B19B5" w:rsidRDefault="00111E1F">
      <w:pPr>
        <w:jc w:val="left"/>
        <w:rPr>
          <w:bCs/>
          <w:lang w:eastAsia="zh-CN"/>
        </w:rPr>
      </w:pPr>
      <w:r>
        <w:rPr>
          <w:bCs/>
          <w:lang w:eastAsia="zh-CN"/>
        </w:rPr>
        <w:t xml:space="preserve">The remaining issue is whether to confirm the above event is a “semi-static” event. The proposals to address this issue are summarized as below. </w:t>
      </w:r>
    </w:p>
    <w:p w:rsidR="001B19B5" w:rsidRDefault="00111E1F">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rsidR="001B19B5" w:rsidRDefault="00111E1F">
      <w:pPr>
        <w:pStyle w:val="a6"/>
        <w:jc w:val="left"/>
        <w:rPr>
          <w:rFonts w:ascii="Times" w:hAnsi="Times"/>
          <w:b w:val="0"/>
          <w:bCs w:val="0"/>
          <w:iCs/>
        </w:rPr>
      </w:pPr>
      <w:r>
        <w:rPr>
          <w:b w:val="0"/>
          <w:bCs w:val="0"/>
          <w:lang w:eastAsia="zh-CN"/>
        </w:rPr>
        <w:t xml:space="preserve">VIVO </w:t>
      </w:r>
      <w:bookmarkStart w:id="14" w:name="PP5"/>
      <w:r>
        <w:rPr>
          <w:rFonts w:ascii="Times" w:hAnsi="Times"/>
          <w:b w:val="0"/>
          <w:bCs w:val="0"/>
          <w:iCs/>
        </w:rPr>
        <w:t>Proposal 2: PUCCH repetitions with different sets of power control parameters in multi-TRP operation should be regarded as semi-static event.</w:t>
      </w:r>
    </w:p>
    <w:bookmarkEnd w:id="14"/>
    <w:p w:rsidR="001B19B5" w:rsidRDefault="00111E1F">
      <w:pPr>
        <w:spacing w:before="240" w:after="0"/>
        <w:jc w:val="left"/>
      </w:pPr>
      <w:r>
        <w:t>Intel Proposal 2</w:t>
      </w:r>
    </w:p>
    <w:p w:rsidR="001B19B5" w:rsidRDefault="00111E1F">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rsidR="001B19B5" w:rsidRDefault="001B19B5">
      <w:pPr>
        <w:jc w:val="left"/>
        <w:rPr>
          <w:bCs/>
          <w:lang w:eastAsia="zh-CN"/>
        </w:rPr>
      </w:pPr>
    </w:p>
    <w:p w:rsidR="001B19B5" w:rsidRDefault="00111E1F">
      <w:pPr>
        <w:jc w:val="left"/>
        <w:rPr>
          <w:bCs/>
          <w:lang w:eastAsia="zh-CN"/>
        </w:rPr>
      </w:pPr>
      <w:r>
        <w:rPr>
          <w:bCs/>
          <w:lang w:eastAsia="zh-CN"/>
        </w:rPr>
        <w:t>Based on the above proposals, the following FL proposal is made.</w:t>
      </w:r>
    </w:p>
    <w:p w:rsidR="001B19B5" w:rsidRDefault="00111E1F">
      <w:pPr>
        <w:spacing w:after="0" w:line="240" w:lineRule="auto"/>
        <w:jc w:val="left"/>
        <w:rPr>
          <w:b/>
          <w:bCs/>
        </w:rPr>
      </w:pPr>
      <w:r>
        <w:rPr>
          <w:b/>
          <w:bCs/>
          <w:highlight w:val="magenta"/>
        </w:rPr>
        <w:t>FL proposal 2:</w:t>
      </w:r>
      <w:r>
        <w:rPr>
          <w:b/>
          <w:bCs/>
        </w:rPr>
        <w:t xml:space="preserve"> update the following agreement made in RAN1 107bis-e as below</w:t>
      </w:r>
    </w:p>
    <w:p w:rsidR="001B19B5" w:rsidRDefault="00111E1F">
      <w:pPr>
        <w:jc w:val="left"/>
        <w:rPr>
          <w:b/>
          <w:bCs/>
          <w:highlight w:val="green"/>
        </w:rPr>
      </w:pPr>
      <w:r>
        <w:rPr>
          <w:b/>
          <w:bCs/>
          <w:highlight w:val="green"/>
        </w:rPr>
        <w:t>Agreement</w:t>
      </w:r>
    </w:p>
    <w:p w:rsidR="001B19B5" w:rsidRDefault="00111E1F">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rsidR="001B19B5" w:rsidRDefault="00111E1F">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5"/>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comment</w:t>
            </w:r>
          </w:p>
        </w:tc>
      </w:tr>
      <w:tr w:rsidR="001B19B5">
        <w:tc>
          <w:tcPr>
            <w:tcW w:w="1693" w:type="dxa"/>
            <w:shd w:val="clear" w:color="auto" w:fill="auto"/>
          </w:tcPr>
          <w:p w:rsidR="001B19B5" w:rsidRDefault="00111E1F">
            <w:pPr>
              <w:spacing w:before="0" w:after="0"/>
              <w:jc w:val="left"/>
              <w:rPr>
                <w:bCs/>
              </w:rPr>
            </w:pPr>
            <w:r>
              <w:rPr>
                <w:bCs/>
                <w:lang w:eastAsia="zh-CN"/>
              </w:rPr>
              <w:t>v</w:t>
            </w:r>
            <w:r>
              <w:rPr>
                <w:rFonts w:hint="eastAsia"/>
                <w:bCs/>
                <w:lang w:eastAsia="zh-CN"/>
              </w:rPr>
              <w:t>ivo</w:t>
            </w:r>
          </w:p>
        </w:tc>
        <w:tc>
          <w:tcPr>
            <w:tcW w:w="8202" w:type="dxa"/>
            <w:shd w:val="clear" w:color="auto" w:fill="auto"/>
          </w:tcPr>
          <w:p w:rsidR="001B19B5" w:rsidRDefault="00111E1F">
            <w:pPr>
              <w:spacing w:before="0" w:after="0"/>
              <w:jc w:val="left"/>
              <w:rPr>
                <w:lang w:eastAsia="zh-CN"/>
              </w:rPr>
            </w:pPr>
            <w:r>
              <w:rPr>
                <w:rFonts w:hint="eastAsia"/>
                <w:lang w:eastAsia="zh-CN"/>
              </w:rPr>
              <w:t>s</w:t>
            </w:r>
            <w:r>
              <w:rPr>
                <w:lang w:eastAsia="zh-CN"/>
              </w:rPr>
              <w:t>upport</w:t>
            </w: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jc w:val="left"/>
        <w:rPr>
          <w:bCs/>
          <w:lang w:eastAsia="zh-CN"/>
        </w:rPr>
      </w:pPr>
    </w:p>
    <w:p w:rsidR="001B19B5" w:rsidRDefault="00111E1F">
      <w:pPr>
        <w:jc w:val="left"/>
        <w:rPr>
          <w:bCs/>
          <w:lang w:eastAsia="zh-CN"/>
        </w:rPr>
      </w:pPr>
      <w:r>
        <w:rPr>
          <w:bCs/>
          <w:lang w:eastAsia="zh-CN"/>
        </w:rPr>
        <w:t xml:space="preserve">Furthermore, the following TP was provided in R1-2201711, which is related to this open issue. </w:t>
      </w:r>
    </w:p>
    <w:p w:rsidR="001B19B5" w:rsidRDefault="00111E1F">
      <w:pPr>
        <w:spacing w:line="240" w:lineRule="auto"/>
        <w:jc w:val="left"/>
        <w:rPr>
          <w:b/>
          <w:bCs/>
          <w:iCs/>
          <w:color w:val="0070C0"/>
        </w:rPr>
      </w:pPr>
      <w:r>
        <w:rPr>
          <w:b/>
          <w:bCs/>
          <w:iCs/>
          <w:color w:val="0070C0"/>
        </w:rPr>
        <w:t>------------------------------   TP#1: TS 38.214-----------------------------------</w:t>
      </w:r>
    </w:p>
    <w:p w:rsidR="001B19B5" w:rsidRDefault="00111E1F">
      <w:pPr>
        <w:keepNext/>
        <w:keepLines/>
        <w:spacing w:line="240" w:lineRule="auto"/>
        <w:jc w:val="left"/>
        <w:outlineLvl w:val="2"/>
        <w:rPr>
          <w:rFonts w:ascii="Arial" w:eastAsia="Times New Roman" w:hAnsi="Arial"/>
          <w:sz w:val="28"/>
          <w:lang w:val="en-GB"/>
        </w:rPr>
      </w:pPr>
      <w:bookmarkStart w:id="15"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5"/>
    </w:p>
    <w:p w:rsidR="001B19B5" w:rsidRDefault="00111E1F">
      <w:pPr>
        <w:spacing w:line="240" w:lineRule="auto"/>
        <w:jc w:val="left"/>
        <w:rPr>
          <w:b/>
          <w:bCs/>
          <w:iCs/>
          <w:color w:val="FF0000"/>
        </w:rPr>
      </w:pPr>
      <w:r>
        <w:rPr>
          <w:b/>
          <w:bCs/>
          <w:color w:val="FF0000"/>
          <w:lang w:eastAsia="zh-CN"/>
        </w:rPr>
        <w:t>&lt; Unchanged text omitted &gt;</w:t>
      </w:r>
    </w:p>
    <w:p w:rsidR="001B19B5" w:rsidRDefault="00111E1F">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rsidR="001B19B5" w:rsidRDefault="00111E1F">
      <w:pPr>
        <w:jc w:val="left"/>
        <w:rPr>
          <w:bCs/>
          <w:lang w:eastAsia="zh-CN"/>
        </w:rPr>
      </w:pPr>
      <w:r>
        <w:rPr>
          <w:b/>
          <w:bCs/>
          <w:color w:val="FF0000"/>
          <w:lang w:eastAsia="zh-CN"/>
        </w:rPr>
        <w:t>&lt; Unchanged text omitted &gt;</w:t>
      </w:r>
    </w:p>
    <w:p w:rsidR="001B19B5" w:rsidRDefault="00111E1F">
      <w:pPr>
        <w:spacing w:line="240" w:lineRule="auto"/>
        <w:jc w:val="left"/>
        <w:rPr>
          <w:b/>
          <w:bCs/>
          <w:iCs/>
          <w:color w:val="0070C0"/>
        </w:rPr>
      </w:pPr>
      <w:r>
        <w:rPr>
          <w:b/>
          <w:bCs/>
          <w:iCs/>
          <w:color w:val="0070C0"/>
        </w:rPr>
        <w:t>------------------------------   end of TP#1: TS 38.214-----------------------------------</w:t>
      </w:r>
    </w:p>
    <w:p w:rsidR="001B19B5" w:rsidRDefault="00111E1F">
      <w:pPr>
        <w:spacing w:after="0" w:line="240" w:lineRule="auto"/>
        <w:jc w:val="left"/>
        <w:rPr>
          <w:b/>
          <w:bCs/>
        </w:rPr>
      </w:pPr>
      <w:r>
        <w:rPr>
          <w:b/>
          <w:bCs/>
          <w:highlight w:val="magenta"/>
        </w:rPr>
        <w:t>FL question 1:</w:t>
      </w:r>
      <w:r>
        <w:rPr>
          <w:b/>
          <w:bCs/>
        </w:rPr>
        <w:t xml:space="preserve"> What is your view on the above TP? Is it agreeable?</w:t>
      </w:r>
    </w:p>
    <w:tbl>
      <w:tblPr>
        <w:tblStyle w:val="af5"/>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comment</w:t>
            </w:r>
          </w:p>
        </w:tc>
      </w:tr>
      <w:tr w:rsidR="001B19B5">
        <w:tc>
          <w:tcPr>
            <w:tcW w:w="1693" w:type="dxa"/>
            <w:shd w:val="clear" w:color="auto" w:fill="auto"/>
          </w:tcPr>
          <w:p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rsidR="001B19B5" w:rsidRDefault="007977B9">
            <w:pPr>
              <w:spacing w:before="0" w:after="0"/>
              <w:jc w:val="left"/>
              <w:rPr>
                <w:lang w:eastAsia="zh-CN"/>
              </w:rPr>
            </w:pPr>
            <w:r>
              <w:rPr>
                <w:rFonts w:hint="eastAsia"/>
                <w:lang w:eastAsia="zh-CN"/>
              </w:rPr>
              <w:t>s</w:t>
            </w:r>
            <w:r>
              <w:rPr>
                <w:lang w:eastAsia="zh-CN"/>
              </w:rPr>
              <w:t>upport</w:t>
            </w:r>
            <w:r w:rsidR="00111E1F">
              <w:rPr>
                <w:lang w:eastAsia="zh-CN"/>
              </w:rPr>
              <w:t>.</w:t>
            </w: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jc w:val="left"/>
        <w:rPr>
          <w:bCs/>
          <w:lang w:eastAsia="zh-CN"/>
        </w:rPr>
      </w:pPr>
    </w:p>
    <w:p w:rsidR="001B19B5" w:rsidRDefault="00111E1F">
      <w:pPr>
        <w:pStyle w:val="2"/>
        <w:jc w:val="left"/>
      </w:pPr>
      <w:bookmarkStart w:id="16" w:name="_Ref87390979"/>
      <w:r>
        <w:t xml:space="preserve">Inter slot </w:t>
      </w:r>
      <w:proofErr w:type="spellStart"/>
      <w:r>
        <w:t>freq</w:t>
      </w:r>
      <w:proofErr w:type="spellEnd"/>
      <w:r>
        <w:t xml:space="preserve"> hopping enhancement with DMRS bundling</w:t>
      </w:r>
      <w:bookmarkEnd w:id="16"/>
    </w:p>
    <w:p w:rsidR="001B19B5" w:rsidRDefault="00111E1F">
      <w:pPr>
        <w:spacing w:after="0"/>
        <w:jc w:val="left"/>
      </w:pPr>
      <w:r>
        <w:t xml:space="preserve">In RAN1 107e, the following agreement was made for inter-slot frequency hopping. </w:t>
      </w:r>
    </w:p>
    <w:p w:rsidR="001B19B5" w:rsidRDefault="001B19B5">
      <w:pPr>
        <w:spacing w:after="0"/>
        <w:jc w:val="left"/>
      </w:pPr>
    </w:p>
    <w:p w:rsidR="001B19B5" w:rsidRDefault="00111E1F">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rsidR="001B19B5" w:rsidRDefault="00111E1F">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rsidR="001B19B5" w:rsidRDefault="00111E1F">
      <w:pPr>
        <w:pStyle w:val="afc"/>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rsidR="001B19B5" w:rsidRDefault="00111E1F">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rsidR="001B19B5" w:rsidRDefault="00111E1F">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bunding is per actual TDW</w:t>
      </w:r>
    </w:p>
    <w:p w:rsidR="001B19B5" w:rsidRDefault="00111E1F">
      <w:pPr>
        <w:pStyle w:val="afc"/>
        <w:numPr>
          <w:ilvl w:val="1"/>
          <w:numId w:val="10"/>
        </w:numPr>
        <w:jc w:val="left"/>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rsidR="001B19B5" w:rsidRDefault="00111E1F">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rsidR="001B19B5" w:rsidRDefault="00111E1F">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details of FH pattern design</w:t>
      </w:r>
    </w:p>
    <w:p w:rsidR="001B19B5" w:rsidRDefault="00111E1F">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rsidR="001B19B5" w:rsidRDefault="00111E1F">
      <w:pPr>
        <w:pStyle w:val="afc"/>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rsidR="001B19B5" w:rsidRDefault="00111E1F">
      <w:pPr>
        <w:pStyle w:val="afc"/>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rsidR="001B19B5" w:rsidRDefault="00111E1F">
      <w:pPr>
        <w:pStyle w:val="afc"/>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rsidR="001B19B5" w:rsidRDefault="001B19B5">
      <w:pPr>
        <w:spacing w:after="0"/>
        <w:jc w:val="left"/>
      </w:pPr>
    </w:p>
    <w:p w:rsidR="001B19B5" w:rsidRDefault="00111E1F">
      <w:pPr>
        <w:spacing w:after="0"/>
        <w:jc w:val="left"/>
      </w:pPr>
      <w:r>
        <w:t>There are still three FFS that need to be address. Companies’ input for each FFS are summarized as following.</w:t>
      </w:r>
    </w:p>
    <w:p w:rsidR="001B19B5" w:rsidRDefault="001B19B5">
      <w:pPr>
        <w:spacing w:after="0"/>
        <w:jc w:val="left"/>
      </w:pPr>
    </w:p>
    <w:p w:rsidR="001B19B5" w:rsidRDefault="00111E1F">
      <w:pPr>
        <w:pStyle w:val="3"/>
        <w:jc w:val="left"/>
      </w:pPr>
      <w:bookmarkStart w:id="17" w:name="_Ref93222234"/>
      <w:r>
        <w:t>FFS: different FH pattern determination for PUCCH and PUSCH</w:t>
      </w:r>
      <w:bookmarkEnd w:id="17"/>
    </w:p>
    <w:p w:rsidR="001B19B5" w:rsidRDefault="00111E1F">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rsidR="001B19B5" w:rsidRDefault="00111E1F">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rsidR="001B19B5" w:rsidRDefault="00111E1F">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rsidR="001B19B5" w:rsidRDefault="001B19B5">
      <w:pPr>
        <w:spacing w:after="0"/>
        <w:jc w:val="left"/>
        <w:rPr>
          <w:bCs/>
          <w:iCs/>
        </w:rPr>
      </w:pPr>
    </w:p>
    <w:p w:rsidR="001B19B5" w:rsidRDefault="00111E1F">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rsidR="001B19B5" w:rsidRDefault="00111E1F">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rsidR="001B19B5" w:rsidRDefault="00111E1F">
      <w:pPr>
        <w:pStyle w:val="a6"/>
        <w:jc w:val="left"/>
        <w:rPr>
          <w:b w:val="0"/>
          <w:iCs/>
        </w:rPr>
      </w:pPr>
      <w:bookmarkStart w:id="18" w:name="PP4"/>
      <w:r>
        <w:rPr>
          <w:b w:val="0"/>
          <w:iCs/>
        </w:rPr>
        <w:t>VIVO Proposal 3: Physical slot index is used for PUSCH hopping pattern determination, and relative slot index is used for PUCCH hopping pattern determination.</w:t>
      </w:r>
    </w:p>
    <w:bookmarkEnd w:id="18"/>
    <w:p w:rsidR="001B19B5" w:rsidRDefault="00111E1F">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rsidR="001B19B5" w:rsidRDefault="00111E1F">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rsidR="001B19B5" w:rsidRDefault="00111E1F">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rsidR="001B19B5" w:rsidRDefault="00111E1F">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rsidR="001B19B5" w:rsidRDefault="00111E1F">
      <w:pPr>
        <w:snapToGrid w:val="0"/>
        <w:spacing w:after="0"/>
        <w:jc w:val="left"/>
        <w:rPr>
          <w:bCs/>
          <w:iCs/>
          <w:lang w:eastAsia="ja-JP"/>
        </w:rPr>
      </w:pPr>
      <w:r>
        <w:rPr>
          <w:bCs/>
          <w:iCs/>
          <w:lang w:val="en-GB"/>
        </w:rPr>
        <w:t xml:space="preserve">Panasonic </w:t>
      </w:r>
      <w:r>
        <w:rPr>
          <w:bCs/>
          <w:iCs/>
          <w:lang w:eastAsia="ja-JP"/>
        </w:rPr>
        <w:t>Proposal 1: Either of following option is taken.</w:t>
      </w:r>
    </w:p>
    <w:p w:rsidR="001B19B5" w:rsidRDefault="00111E1F">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rsidR="001B19B5" w:rsidRDefault="00111E1F">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rsidR="001B19B5" w:rsidRDefault="00111E1F">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rsidR="001B19B5" w:rsidRDefault="00111E1F">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rsidR="001B19B5" w:rsidRDefault="00111E1F">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rsidR="001B19B5" w:rsidRDefault="00111E1F">
      <w:pPr>
        <w:spacing w:after="180" w:line="240" w:lineRule="auto"/>
        <w:jc w:val="left"/>
        <w:textAlignment w:val="center"/>
        <w:rPr>
          <w:bCs/>
          <w:iCs/>
        </w:rPr>
      </w:pPr>
      <w:proofErr w:type="spellStart"/>
      <w:r>
        <w:rPr>
          <w:bCs/>
          <w:iCs/>
        </w:rPr>
        <w:t>Spreadtrum</w:t>
      </w:r>
      <w:proofErr w:type="spellEnd"/>
      <w:r>
        <w:rPr>
          <w:bCs/>
          <w:iCs/>
        </w:rPr>
        <w:t xml:space="preserve"> Proposal 1: For inter-slot frequency hopping for PUCCH/PUSCH with DMRS bundling, Option 1: Physical slot index is used to determine inter-slot frequency hopping for PUCCH/PUSCH repetitions with DMRS bundling.</w:t>
      </w:r>
    </w:p>
    <w:p w:rsidR="001B19B5" w:rsidRDefault="00111E1F">
      <w:pPr>
        <w:spacing w:before="60" w:after="0" w:line="240" w:lineRule="auto"/>
        <w:jc w:val="left"/>
        <w:rPr>
          <w:bCs/>
          <w:iCs/>
        </w:rPr>
      </w:pPr>
      <w:r>
        <w:rPr>
          <w:bCs/>
          <w:iCs/>
        </w:rPr>
        <w:t>Intel proposal 3: For inter-slot frequency hopping with inter-slot bundling</w:t>
      </w:r>
    </w:p>
    <w:p w:rsidR="001B19B5" w:rsidRDefault="00111E1F">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rsidR="001B19B5" w:rsidRDefault="00111E1F">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rsidR="001B19B5" w:rsidRDefault="001B19B5">
      <w:pPr>
        <w:jc w:val="left"/>
        <w:rPr>
          <w:bCs/>
          <w:iCs/>
          <w:lang w:val="en-GB"/>
        </w:rPr>
      </w:pPr>
    </w:p>
    <w:p w:rsidR="001B19B5" w:rsidRDefault="00111E1F">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rsidR="001B19B5" w:rsidRDefault="00111E1F">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rsidR="001B19B5" w:rsidRDefault="001B19B5">
      <w:pPr>
        <w:spacing w:after="0"/>
        <w:jc w:val="left"/>
        <w:rPr>
          <w:bCs/>
          <w:iCs/>
        </w:rPr>
      </w:pPr>
    </w:p>
    <w:p w:rsidR="001B19B5" w:rsidRDefault="00111E1F">
      <w:pPr>
        <w:jc w:val="left"/>
        <w:rPr>
          <w:bCs/>
          <w:iCs/>
          <w:lang w:eastAsia="zh-CN"/>
        </w:rPr>
      </w:pPr>
      <w:r>
        <w:rPr>
          <w:bCs/>
          <w:iCs/>
        </w:rPr>
        <w:t xml:space="preserve">Xiaomi </w:t>
      </w:r>
      <w:r>
        <w:rPr>
          <w:bCs/>
          <w:iCs/>
          <w:lang w:eastAsia="zh-CN"/>
        </w:rPr>
        <w:t>Proposal 2: Frequency hopping pattern can be determined by physical slot indices.</w:t>
      </w:r>
    </w:p>
    <w:p w:rsidR="001B19B5" w:rsidRDefault="00111E1F">
      <w:pPr>
        <w:pStyle w:val="ab"/>
        <w:spacing w:after="0"/>
        <w:jc w:val="left"/>
        <w:rPr>
          <w:rFonts w:ascii="Times New Roman" w:hAnsi="Times New Roman"/>
          <w:bCs/>
          <w:iCs/>
          <w:szCs w:val="20"/>
        </w:rPr>
      </w:pPr>
      <w:r>
        <w:rPr>
          <w:rFonts w:ascii="Times New Roman" w:hAnsi="Times New Roman"/>
          <w:bCs/>
          <w:iCs/>
          <w:szCs w:val="20"/>
        </w:rPr>
        <w:t>Ericsson Proposal 2:</w:t>
      </w:r>
    </w:p>
    <w:p w:rsidR="001B19B5" w:rsidRDefault="00111E1F">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rsidR="001B19B5" w:rsidRDefault="00111E1F">
      <w:pPr>
        <w:pStyle w:val="afc"/>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bCs/>
          <w:iCs/>
          <w:sz w:val="20"/>
          <w:szCs w:val="20"/>
          <w:lang w:eastAsia="zh-CN"/>
        </w:rPr>
        <w:t>slots</w:t>
      </w:r>
      <w:proofErr w:type="gramEnd"/>
      <w:r>
        <w:rPr>
          <w:rFonts w:ascii="Times New Roman" w:hAnsi="Times New Roman"/>
          <w:bCs/>
          <w:iCs/>
          <w:sz w:val="20"/>
          <w:szCs w:val="20"/>
          <w:lang w:eastAsia="zh-CN"/>
        </w:rPr>
        <w:t>, the index can attain up to M values, and the hopping pattern has a configurable time shift (in the unit of slots).</w:t>
      </w:r>
    </w:p>
    <w:p w:rsidR="001B19B5" w:rsidRDefault="00111E1F">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rsidR="001B19B5" w:rsidRDefault="00111E1F">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rsidR="001B19B5" w:rsidRDefault="00111E1F">
      <w:pPr>
        <w:jc w:val="left"/>
        <w:rPr>
          <w:bCs/>
          <w:iCs/>
        </w:rPr>
      </w:pPr>
      <w:r>
        <w:rPr>
          <w:bCs/>
          <w:iCs/>
        </w:rPr>
        <w:t xml:space="preserve">QC Proposal 1: Frequency hopping pattern for DMRS bundling across PUCCH transmissions is determined based on physical slot indices. </w:t>
      </w:r>
    </w:p>
    <w:p w:rsidR="001B19B5" w:rsidRDefault="00111E1F">
      <w:pPr>
        <w:jc w:val="left"/>
        <w:rPr>
          <w:bCs/>
          <w:iCs/>
        </w:rPr>
      </w:pPr>
      <w:r>
        <w:rPr>
          <w:bCs/>
          <w:iCs/>
        </w:rPr>
        <w:t>Sharp Proposal 3: The unified design of the hopping pattern should be applied to both PUSCH and PUCCH with DMRS bundling.</w:t>
      </w:r>
    </w:p>
    <w:p w:rsidR="001B19B5" w:rsidRDefault="00111E1F">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rsidR="001B19B5" w:rsidRDefault="00111E1F">
      <w:pPr>
        <w:spacing w:before="240"/>
        <w:jc w:val="left"/>
        <w:rPr>
          <w:bCs/>
          <w:iCs/>
        </w:rPr>
      </w:pPr>
      <w:r>
        <w:rPr>
          <w:bCs/>
          <w:iCs/>
        </w:rPr>
        <w:t>TCL Proposal 1: For inter-slot frequency hopping for PUCCH/PUSCH with DMRS bundling, option 4 is preferred.</w:t>
      </w:r>
    </w:p>
    <w:p w:rsidR="001B19B5" w:rsidRDefault="00111E1F">
      <w:pPr>
        <w:pStyle w:val="afc"/>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rsidR="001B19B5" w:rsidRDefault="00111E1F">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rsidR="001B19B5" w:rsidRDefault="00111E1F">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rsidR="001B19B5" w:rsidRDefault="00111E1F">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rsidR="001B19B5" w:rsidRDefault="00111E1F">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rsidR="001B19B5" w:rsidRDefault="00111E1F">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w:t>
      </w:r>
      <w:proofErr w:type="gramStart"/>
      <w:r>
        <w:t>make a decision</w:t>
      </w:r>
      <w:proofErr w:type="gramEnd"/>
      <w:r>
        <w:t xml:space="preserve"> to use physical slot index or relative slot index, a discussion is needed to clarify how relative slot index is counted.   </w:t>
      </w:r>
    </w:p>
    <w:p w:rsidR="001B19B5" w:rsidRDefault="001B19B5">
      <w:pPr>
        <w:spacing w:after="0"/>
        <w:jc w:val="left"/>
      </w:pPr>
    </w:p>
    <w:p w:rsidR="001B19B5" w:rsidRDefault="00111E1F">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rsidR="001B19B5" w:rsidRDefault="00111E1F">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rsidR="001B19B5" w:rsidRDefault="00111E1F">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rsidR="001B19B5" w:rsidRDefault="001B19B5">
      <w:pPr>
        <w:spacing w:after="0"/>
        <w:ind w:left="360"/>
        <w:jc w:val="left"/>
      </w:pPr>
    </w:p>
    <w:p w:rsidR="001B19B5" w:rsidRDefault="00111E1F">
      <w:pPr>
        <w:spacing w:after="0"/>
        <w:ind w:left="360"/>
        <w:jc w:val="center"/>
      </w:pPr>
      <w:r>
        <w:rPr>
          <w:noProof/>
        </w:rPr>
        <w:drawing>
          <wp:inline distT="0" distB="0" distL="0" distR="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rsidR="001B19B5" w:rsidRDefault="00111E1F">
      <w:pPr>
        <w:pStyle w:val="a6"/>
        <w:jc w:val="center"/>
        <w:rPr>
          <w:lang w:val="en-GB"/>
        </w:rPr>
      </w:pPr>
      <w:bookmarkStart w:id="19" w:name="_Ref90303388"/>
      <w:r>
        <w:t xml:space="preserve">Figure </w:t>
      </w:r>
      <w:r>
        <w:fldChar w:fldCharType="begin"/>
      </w:r>
      <w:r>
        <w:instrText>SEQ Figure \* ARABIC</w:instrText>
      </w:r>
      <w:r>
        <w:fldChar w:fldCharType="separate"/>
      </w:r>
      <w:r>
        <w:t>1</w:t>
      </w:r>
      <w:r>
        <w:fldChar w:fldCharType="end"/>
      </w:r>
      <w:bookmarkEnd w:id="19"/>
      <w:r>
        <w:t>. Different options for relative slot index counting</w:t>
      </w:r>
    </w:p>
    <w:p w:rsidR="001B19B5" w:rsidRDefault="001B19B5">
      <w:pPr>
        <w:spacing w:after="0"/>
        <w:ind w:left="360"/>
        <w:jc w:val="left"/>
        <w:rPr>
          <w:lang w:val="en-GB"/>
        </w:rPr>
      </w:pPr>
    </w:p>
    <w:p w:rsidR="001B19B5" w:rsidRDefault="00111E1F">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rsidR="001B19B5" w:rsidRDefault="001B19B5">
      <w:pPr>
        <w:spacing w:after="0"/>
        <w:ind w:left="360"/>
        <w:jc w:val="left"/>
      </w:pPr>
    </w:p>
    <w:p w:rsidR="001B19B5" w:rsidRDefault="00111E1F">
      <w:pPr>
        <w:spacing w:after="0"/>
        <w:ind w:left="360"/>
        <w:jc w:val="left"/>
      </w:pPr>
      <w:r>
        <w:t xml:space="preserve">The benefits/drawbacks of each option are listed as below. </w:t>
      </w:r>
    </w:p>
    <w:p w:rsidR="001B19B5" w:rsidRDefault="00111E1F">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w:t>
      </w:r>
      <w:proofErr w:type="spellStart"/>
      <w:r>
        <w:rPr>
          <w:rFonts w:ascii="Times New Roman" w:hAnsi="Times New Roman"/>
          <w:sz w:val="20"/>
          <w:szCs w:val="20"/>
        </w:rPr>
        <w:t>gNB</w:t>
      </w:r>
      <w:proofErr w:type="spellEnd"/>
      <w:r>
        <w:rPr>
          <w:rFonts w:ascii="Times New Roman" w:hAnsi="Times New Roman"/>
          <w:sz w:val="20"/>
          <w:szCs w:val="20"/>
        </w:rPr>
        <w:t xml:space="preserve"> can configure hopping boundary to be aligned with TDW boundary to avoid this issue in FDD.    </w:t>
      </w:r>
    </w:p>
    <w:p w:rsidR="001B19B5" w:rsidRDefault="00111E1F">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rsidR="001B19B5" w:rsidRDefault="00111E1F">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rsidR="001B19B5" w:rsidRDefault="001B19B5">
      <w:pPr>
        <w:spacing w:after="0"/>
        <w:jc w:val="left"/>
        <w:rPr>
          <w:lang w:val="en-GB"/>
        </w:rPr>
      </w:pPr>
    </w:p>
    <w:p w:rsidR="001B19B5" w:rsidRDefault="001B19B5">
      <w:pPr>
        <w:spacing w:after="0"/>
        <w:jc w:val="left"/>
      </w:pPr>
    </w:p>
    <w:p w:rsidR="001B19B5" w:rsidRDefault="00111E1F">
      <w:pPr>
        <w:spacing w:after="0"/>
        <w:jc w:val="center"/>
      </w:pPr>
      <w:r>
        <w:rPr>
          <w:noProof/>
        </w:rPr>
        <w:drawing>
          <wp:inline distT="0" distB="0" distL="0" distR="0">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rsidR="001B19B5" w:rsidRDefault="00111E1F">
      <w:pPr>
        <w:pStyle w:val="a6"/>
        <w:jc w:val="center"/>
        <w:rPr>
          <w:lang w:val="en-GB"/>
        </w:rPr>
      </w:pPr>
      <w:bookmarkStart w:id="20" w:name="_Ref96107451"/>
      <w:r>
        <w:t xml:space="preserve">Figure </w:t>
      </w:r>
      <w:r>
        <w:fldChar w:fldCharType="begin"/>
      </w:r>
      <w:r>
        <w:instrText>SEQ Figure \* ARABIC</w:instrText>
      </w:r>
      <w:r>
        <w:fldChar w:fldCharType="separate"/>
      </w:r>
      <w:r>
        <w:t>2</w:t>
      </w:r>
      <w:r>
        <w:fldChar w:fldCharType="end"/>
      </w:r>
      <w:bookmarkEnd w:id="20"/>
      <w:r>
        <w:t>. Frequency multiplexing of frequency hopping UEs with different hopping patterns</w:t>
      </w:r>
    </w:p>
    <w:p w:rsidR="001B19B5" w:rsidRDefault="001B19B5">
      <w:pPr>
        <w:spacing w:after="0"/>
        <w:jc w:val="left"/>
      </w:pPr>
    </w:p>
    <w:p w:rsidR="001B19B5" w:rsidRDefault="00111E1F">
      <w:pPr>
        <w:spacing w:after="0"/>
        <w:jc w:val="left"/>
        <w:rPr>
          <w:lang w:val="en-GB"/>
        </w:rPr>
      </w:pPr>
      <w:r>
        <w:rPr>
          <w:lang w:val="en-GB"/>
        </w:rPr>
        <w:t>In summary, the benefits/drawbacks of different options are captured in the following table</w:t>
      </w:r>
    </w:p>
    <w:tbl>
      <w:tblPr>
        <w:tblStyle w:val="af5"/>
        <w:tblW w:w="0" w:type="auto"/>
        <w:tblLook w:val="04A0" w:firstRow="1" w:lastRow="0" w:firstColumn="1" w:lastColumn="0" w:noHBand="0" w:noVBand="1"/>
      </w:tblPr>
      <w:tblGrid>
        <w:gridCol w:w="805"/>
        <w:gridCol w:w="3690"/>
        <w:gridCol w:w="2700"/>
        <w:gridCol w:w="2767"/>
      </w:tblGrid>
      <w:tr w:rsidR="001B19B5">
        <w:tc>
          <w:tcPr>
            <w:tcW w:w="805" w:type="dxa"/>
          </w:tcPr>
          <w:p w:rsidR="001B19B5" w:rsidRDefault="001B19B5">
            <w:pPr>
              <w:spacing w:before="0" w:after="0"/>
              <w:jc w:val="left"/>
              <w:rPr>
                <w:lang w:val="en-GB"/>
              </w:rPr>
            </w:pPr>
          </w:p>
        </w:tc>
        <w:tc>
          <w:tcPr>
            <w:tcW w:w="3690" w:type="dxa"/>
          </w:tcPr>
          <w:p w:rsidR="001B19B5" w:rsidRDefault="00111E1F">
            <w:pPr>
              <w:spacing w:before="0" w:after="0"/>
              <w:jc w:val="left"/>
              <w:rPr>
                <w:lang w:val="en-GB"/>
              </w:rPr>
            </w:pPr>
            <w:r>
              <w:rPr>
                <w:lang w:val="en-GB"/>
              </w:rPr>
              <w:t xml:space="preserve">Frequency hopping based on Physical slot index </w:t>
            </w:r>
          </w:p>
        </w:tc>
        <w:tc>
          <w:tcPr>
            <w:tcW w:w="2700" w:type="dxa"/>
          </w:tcPr>
          <w:p w:rsidR="001B19B5" w:rsidRDefault="00111E1F">
            <w:pPr>
              <w:spacing w:before="0" w:after="0"/>
              <w:jc w:val="left"/>
              <w:rPr>
                <w:lang w:val="en-GB"/>
              </w:rPr>
            </w:pPr>
            <w:r>
              <w:rPr>
                <w:lang w:val="en-GB"/>
              </w:rPr>
              <w:t>Frequency hopping based on relative slot index – option A</w:t>
            </w:r>
          </w:p>
        </w:tc>
        <w:tc>
          <w:tcPr>
            <w:tcW w:w="2767" w:type="dxa"/>
          </w:tcPr>
          <w:p w:rsidR="001B19B5" w:rsidRDefault="00111E1F">
            <w:pPr>
              <w:spacing w:before="0" w:after="0"/>
              <w:jc w:val="left"/>
              <w:rPr>
                <w:lang w:val="en-GB"/>
              </w:rPr>
            </w:pPr>
            <w:r>
              <w:rPr>
                <w:lang w:val="en-GB"/>
              </w:rPr>
              <w:t>Frequency hopping based on relative slot index – option B</w:t>
            </w:r>
          </w:p>
        </w:tc>
      </w:tr>
      <w:tr w:rsidR="001B19B5">
        <w:tc>
          <w:tcPr>
            <w:tcW w:w="805" w:type="dxa"/>
          </w:tcPr>
          <w:p w:rsidR="001B19B5" w:rsidRDefault="00111E1F">
            <w:pPr>
              <w:spacing w:before="0" w:after="0"/>
              <w:jc w:val="left"/>
              <w:rPr>
                <w:lang w:val="en-GB"/>
              </w:rPr>
            </w:pPr>
            <w:r>
              <w:rPr>
                <w:lang w:val="en-GB"/>
              </w:rPr>
              <w:t>TDD</w:t>
            </w:r>
          </w:p>
        </w:tc>
        <w:tc>
          <w:tcPr>
            <w:tcW w:w="3690" w:type="dxa"/>
          </w:tcPr>
          <w:p w:rsidR="001B19B5" w:rsidRDefault="00111E1F">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rsidR="001B19B5" w:rsidRDefault="00111E1F">
            <w:pPr>
              <w:spacing w:before="0" w:after="0"/>
              <w:jc w:val="left"/>
              <w:rPr>
                <w:lang w:val="en-GB"/>
              </w:rPr>
            </w:pPr>
            <w:r>
              <w:rPr>
                <w:lang w:val="en-GB"/>
              </w:rPr>
              <w:t>Cons: unbalanced hopping intervals</w:t>
            </w:r>
          </w:p>
        </w:tc>
        <w:tc>
          <w:tcPr>
            <w:tcW w:w="2700" w:type="dxa"/>
          </w:tcPr>
          <w:p w:rsidR="001B19B5" w:rsidRDefault="00111E1F">
            <w:pPr>
              <w:spacing w:before="0" w:after="0"/>
              <w:jc w:val="left"/>
              <w:rPr>
                <w:lang w:val="en-GB"/>
              </w:rPr>
            </w:pPr>
            <w:r>
              <w:rPr>
                <w:lang w:val="en-GB"/>
              </w:rPr>
              <w:t>Pros: not identified so far</w:t>
            </w:r>
          </w:p>
          <w:p w:rsidR="001B19B5" w:rsidRDefault="00111E1F">
            <w:pPr>
              <w:spacing w:before="0" w:after="0"/>
              <w:jc w:val="left"/>
              <w:rPr>
                <w:lang w:val="en-GB"/>
              </w:rPr>
            </w:pPr>
            <w:r>
              <w:rPr>
                <w:lang w:val="en-GB"/>
              </w:rPr>
              <w:t>Cons: unfriendly to MU pairing</w:t>
            </w:r>
          </w:p>
        </w:tc>
        <w:tc>
          <w:tcPr>
            <w:tcW w:w="2767" w:type="dxa"/>
          </w:tcPr>
          <w:p w:rsidR="001B19B5" w:rsidRDefault="00111E1F">
            <w:pPr>
              <w:spacing w:before="0" w:after="0"/>
              <w:jc w:val="left"/>
              <w:rPr>
                <w:lang w:val="en-GB"/>
              </w:rPr>
            </w:pPr>
            <w:r>
              <w:rPr>
                <w:lang w:val="en-GB"/>
              </w:rPr>
              <w:t>Pros: balanced hopping intervals</w:t>
            </w:r>
          </w:p>
          <w:p w:rsidR="001B19B5" w:rsidRDefault="00111E1F">
            <w:pPr>
              <w:spacing w:before="0" w:after="0"/>
              <w:jc w:val="left"/>
              <w:rPr>
                <w:lang w:val="en-GB"/>
              </w:rPr>
            </w:pPr>
            <w:r>
              <w:rPr>
                <w:lang w:val="en-GB"/>
              </w:rPr>
              <w:t>Cons: unfriendly to MU pairing</w:t>
            </w:r>
          </w:p>
        </w:tc>
      </w:tr>
      <w:tr w:rsidR="001B19B5">
        <w:tc>
          <w:tcPr>
            <w:tcW w:w="805" w:type="dxa"/>
          </w:tcPr>
          <w:p w:rsidR="001B19B5" w:rsidRDefault="00111E1F">
            <w:pPr>
              <w:spacing w:before="0" w:after="0"/>
              <w:jc w:val="left"/>
              <w:rPr>
                <w:lang w:val="en-GB"/>
              </w:rPr>
            </w:pPr>
            <w:r>
              <w:rPr>
                <w:lang w:val="en-GB"/>
              </w:rPr>
              <w:t>FDD</w:t>
            </w:r>
          </w:p>
        </w:tc>
        <w:tc>
          <w:tcPr>
            <w:tcW w:w="3690" w:type="dxa"/>
          </w:tcPr>
          <w:p w:rsidR="001B19B5" w:rsidRDefault="00111E1F">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rsidR="001B19B5" w:rsidRDefault="00111E1F">
            <w:pPr>
              <w:spacing w:before="0" w:after="0"/>
              <w:jc w:val="left"/>
              <w:rPr>
                <w:lang w:val="en-GB"/>
              </w:rPr>
            </w:pPr>
            <w:r>
              <w:rPr>
                <w:lang w:val="en-GB"/>
              </w:rPr>
              <w:t>Pros: balanced hopping interval with aligned TDW</w:t>
            </w:r>
          </w:p>
          <w:p w:rsidR="001B19B5" w:rsidRDefault="00111E1F">
            <w:pPr>
              <w:spacing w:before="0" w:after="0"/>
              <w:jc w:val="left"/>
              <w:rPr>
                <w:lang w:val="en-GB"/>
              </w:rPr>
            </w:pPr>
            <w:r>
              <w:rPr>
                <w:lang w:val="en-GB"/>
              </w:rPr>
              <w:t>Cons: unbalanced hopping interval with misaligned TDW</w:t>
            </w:r>
          </w:p>
        </w:tc>
        <w:tc>
          <w:tcPr>
            <w:tcW w:w="2700" w:type="dxa"/>
          </w:tcPr>
          <w:p w:rsidR="001B19B5" w:rsidRDefault="00111E1F">
            <w:pPr>
              <w:spacing w:before="0" w:after="0"/>
              <w:jc w:val="left"/>
              <w:rPr>
                <w:lang w:val="en-GB"/>
              </w:rPr>
            </w:pPr>
            <w:r>
              <w:rPr>
                <w:lang w:val="en-GB"/>
              </w:rPr>
              <w:t>Pros: balanced hopping interval</w:t>
            </w:r>
          </w:p>
          <w:p w:rsidR="001B19B5" w:rsidRDefault="00111E1F">
            <w:pPr>
              <w:spacing w:before="0" w:after="0"/>
              <w:jc w:val="left"/>
              <w:rPr>
                <w:lang w:val="en-GB"/>
              </w:rPr>
            </w:pPr>
            <w:r>
              <w:rPr>
                <w:lang w:val="en-GB"/>
              </w:rPr>
              <w:t>Cons: unfriendly to MU pairing</w:t>
            </w:r>
          </w:p>
        </w:tc>
        <w:tc>
          <w:tcPr>
            <w:tcW w:w="2767" w:type="dxa"/>
          </w:tcPr>
          <w:p w:rsidR="001B19B5" w:rsidRDefault="00111E1F">
            <w:pPr>
              <w:spacing w:before="0" w:after="0"/>
              <w:jc w:val="left"/>
              <w:rPr>
                <w:lang w:val="en-GB"/>
              </w:rPr>
            </w:pPr>
            <w:r>
              <w:rPr>
                <w:lang w:val="en-GB"/>
              </w:rPr>
              <w:t>Pros: balanced hopping intervals</w:t>
            </w:r>
          </w:p>
          <w:p w:rsidR="001B19B5" w:rsidRDefault="00111E1F">
            <w:pPr>
              <w:spacing w:before="0" w:after="0"/>
              <w:jc w:val="left"/>
              <w:rPr>
                <w:lang w:val="en-GB"/>
              </w:rPr>
            </w:pPr>
            <w:r>
              <w:rPr>
                <w:lang w:val="en-GB"/>
              </w:rPr>
              <w:t>Cons: unfriendly to MU pairing</w:t>
            </w:r>
          </w:p>
        </w:tc>
      </w:tr>
    </w:tbl>
    <w:p w:rsidR="001B19B5" w:rsidRDefault="001B19B5">
      <w:pPr>
        <w:spacing w:after="0"/>
        <w:jc w:val="left"/>
        <w:rPr>
          <w:highlight w:val="yellow"/>
        </w:rPr>
      </w:pPr>
    </w:p>
    <w:p w:rsidR="001B19B5" w:rsidRDefault="00111E1F">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rsidR="001B19B5" w:rsidRDefault="001B19B5">
      <w:pPr>
        <w:spacing w:after="0"/>
        <w:jc w:val="left"/>
      </w:pPr>
    </w:p>
    <w:p w:rsidR="001B19B5" w:rsidRDefault="00111E1F">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comment</w:t>
            </w:r>
          </w:p>
        </w:tc>
      </w:tr>
      <w:tr w:rsidR="001B19B5">
        <w:tc>
          <w:tcPr>
            <w:tcW w:w="1693" w:type="dxa"/>
            <w:shd w:val="clear" w:color="auto" w:fill="auto"/>
          </w:tcPr>
          <w:p w:rsidR="001B19B5" w:rsidRDefault="001B19B5">
            <w:pPr>
              <w:spacing w:before="0" w:after="0"/>
              <w:jc w:val="left"/>
              <w:rPr>
                <w:bCs/>
                <w:lang w:eastAsia="zh-CN"/>
              </w:rPr>
            </w:pPr>
          </w:p>
        </w:tc>
        <w:tc>
          <w:tcPr>
            <w:tcW w:w="8202" w:type="dxa"/>
            <w:shd w:val="clear" w:color="auto" w:fill="auto"/>
          </w:tcPr>
          <w:p w:rsidR="001B19B5" w:rsidRDefault="001B19B5">
            <w:pPr>
              <w:spacing w:before="0" w:after="0"/>
              <w:jc w:val="left"/>
              <w:rPr>
                <w:lang w:eastAsia="zh-CN"/>
              </w:rPr>
            </w:pP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spacing w:after="0"/>
        <w:jc w:val="left"/>
      </w:pPr>
    </w:p>
    <w:p w:rsidR="001B19B5" w:rsidRDefault="00111E1F">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rsidR="001B19B5" w:rsidRDefault="00111E1F">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Answer</w:t>
            </w:r>
          </w:p>
        </w:tc>
      </w:tr>
      <w:tr w:rsidR="001B19B5">
        <w:tc>
          <w:tcPr>
            <w:tcW w:w="1693" w:type="dxa"/>
            <w:shd w:val="clear" w:color="auto" w:fill="auto"/>
          </w:tcPr>
          <w:p w:rsidR="001B19B5" w:rsidRDefault="00111E1F">
            <w:pPr>
              <w:spacing w:before="0" w:after="0"/>
              <w:jc w:val="left"/>
              <w:rPr>
                <w:bCs/>
              </w:rPr>
            </w:pPr>
            <w:r>
              <w:rPr>
                <w:bCs/>
                <w:lang w:eastAsia="zh-CN"/>
              </w:rPr>
              <w:t>v</w:t>
            </w:r>
            <w:r>
              <w:rPr>
                <w:rFonts w:hint="eastAsia"/>
                <w:bCs/>
                <w:lang w:eastAsia="zh-CN"/>
              </w:rPr>
              <w:t>ivo</w:t>
            </w:r>
          </w:p>
        </w:tc>
        <w:tc>
          <w:tcPr>
            <w:tcW w:w="8202" w:type="dxa"/>
            <w:shd w:val="clear" w:color="auto" w:fill="auto"/>
          </w:tcPr>
          <w:p w:rsidR="001B19B5" w:rsidRDefault="00111E1F">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rsidR="001B19B5" w:rsidRDefault="001B19B5">
            <w:pPr>
              <w:spacing w:before="0" w:after="0"/>
              <w:jc w:val="left"/>
              <w:rPr>
                <w:lang w:eastAsia="zh-CN"/>
              </w:rPr>
            </w:pP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spacing w:after="0" w:line="240" w:lineRule="auto"/>
        <w:jc w:val="left"/>
        <w:rPr>
          <w:b/>
          <w:bCs/>
          <w:color w:val="000000" w:themeColor="text1"/>
          <w:lang w:val="en-GB"/>
        </w:rPr>
      </w:pPr>
    </w:p>
    <w:p w:rsidR="001B19B5" w:rsidRDefault="00111E1F">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rsidR="001B19B5" w:rsidRDefault="00111E1F">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Answer</w:t>
            </w:r>
          </w:p>
        </w:tc>
      </w:tr>
      <w:tr w:rsidR="001B19B5">
        <w:tc>
          <w:tcPr>
            <w:tcW w:w="1693" w:type="dxa"/>
            <w:shd w:val="clear" w:color="auto" w:fill="auto"/>
          </w:tcPr>
          <w:p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rsidR="001B19B5" w:rsidRDefault="00111E1F">
            <w:pPr>
              <w:spacing w:before="0" w:after="0"/>
              <w:jc w:val="left"/>
              <w:rPr>
                <w:lang w:eastAsia="zh-CN"/>
              </w:rPr>
            </w:pPr>
            <w:r>
              <w:rPr>
                <w:lang w:eastAsia="zh-CN"/>
              </w:rPr>
              <w:t>Physical slot index</w:t>
            </w: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spacing w:after="0" w:line="240" w:lineRule="auto"/>
        <w:jc w:val="left"/>
        <w:rPr>
          <w:b/>
          <w:bCs/>
          <w:highlight w:val="magenta"/>
        </w:rPr>
      </w:pPr>
    </w:p>
    <w:p w:rsidR="001B19B5" w:rsidRDefault="00111E1F">
      <w:pPr>
        <w:spacing w:after="0" w:line="240" w:lineRule="auto"/>
        <w:jc w:val="left"/>
        <w:rPr>
          <w:b/>
          <w:bCs/>
        </w:rPr>
      </w:pPr>
      <w:r>
        <w:rPr>
          <w:b/>
          <w:bCs/>
          <w:highlight w:val="magenta"/>
        </w:rPr>
        <w:t>FL question 5:</w:t>
      </w:r>
      <w:r>
        <w:rPr>
          <w:b/>
          <w:bCs/>
        </w:rPr>
        <w:t xml:space="preserve"> If no convergence can be achieved, is the following conclusion acceptable?</w:t>
      </w:r>
    </w:p>
    <w:p w:rsidR="001B19B5" w:rsidRDefault="00111E1F">
      <w:pPr>
        <w:pStyle w:val="afc"/>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5"/>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Answer</w:t>
            </w:r>
          </w:p>
        </w:tc>
      </w:tr>
      <w:tr w:rsidR="001B19B5">
        <w:tc>
          <w:tcPr>
            <w:tcW w:w="1693" w:type="dxa"/>
            <w:shd w:val="clear" w:color="auto" w:fill="auto"/>
          </w:tcPr>
          <w:p w:rsidR="001B19B5" w:rsidRDefault="001B19B5">
            <w:pPr>
              <w:spacing w:before="0" w:after="0"/>
              <w:jc w:val="left"/>
              <w:rPr>
                <w:bCs/>
              </w:rPr>
            </w:pPr>
          </w:p>
        </w:tc>
        <w:tc>
          <w:tcPr>
            <w:tcW w:w="8202" w:type="dxa"/>
            <w:shd w:val="clear" w:color="auto" w:fill="auto"/>
          </w:tcPr>
          <w:p w:rsidR="001B19B5" w:rsidRDefault="001B19B5">
            <w:pPr>
              <w:spacing w:before="0" w:after="0"/>
              <w:jc w:val="left"/>
              <w:rPr>
                <w:lang w:eastAsia="zh-CN"/>
              </w:rPr>
            </w:pP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spacing w:after="0"/>
        <w:jc w:val="left"/>
      </w:pPr>
    </w:p>
    <w:p w:rsidR="001B19B5" w:rsidRDefault="00111E1F">
      <w:pPr>
        <w:pStyle w:val="3"/>
        <w:jc w:val="left"/>
      </w:pPr>
      <w:r>
        <w:t>FFS: details of FH pattern design</w:t>
      </w:r>
      <w:bookmarkStart w:id="21" w:name="_Hlk92984271"/>
    </w:p>
    <w:p w:rsidR="001B19B5" w:rsidRDefault="00111E1F">
      <w:pPr>
        <w:spacing w:before="72"/>
        <w:jc w:val="left"/>
        <w:rPr>
          <w:bCs/>
          <w:iCs/>
        </w:rPr>
      </w:pPr>
      <w:r>
        <w:rPr>
          <w:bCs/>
          <w:iCs/>
        </w:rPr>
        <w:t>HW Proposal 5: It is not necessary to increase the number of frequency offsets over what are supported in Rel-15/16.</w:t>
      </w:r>
    </w:p>
    <w:p w:rsidR="001B19B5" w:rsidRDefault="00111E1F">
      <w:pPr>
        <w:pStyle w:val="ab"/>
        <w:spacing w:after="0"/>
        <w:jc w:val="left"/>
        <w:rPr>
          <w:rFonts w:ascii="Times New Roman" w:hAnsi="Times New Roman"/>
          <w:bCs/>
          <w:iCs/>
          <w:szCs w:val="20"/>
        </w:rPr>
      </w:pPr>
      <w:r>
        <w:rPr>
          <w:rFonts w:ascii="Times New Roman" w:hAnsi="Times New Roman"/>
          <w:bCs/>
          <w:iCs/>
          <w:szCs w:val="20"/>
        </w:rPr>
        <w:t>Ericsson Proposal 2:</w:t>
      </w:r>
    </w:p>
    <w:p w:rsidR="001B19B5" w:rsidRDefault="00111E1F">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rsidR="001B19B5" w:rsidRDefault="00111E1F">
      <w:pPr>
        <w:pStyle w:val="afc"/>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rsidR="001B19B5" w:rsidRDefault="001B19B5">
      <w:pPr>
        <w:spacing w:after="0" w:line="240" w:lineRule="auto"/>
        <w:jc w:val="left"/>
        <w:rPr>
          <w:bCs/>
          <w:iCs/>
        </w:rPr>
      </w:pPr>
    </w:p>
    <w:p w:rsidR="001B19B5" w:rsidRDefault="00111E1F">
      <w:pPr>
        <w:spacing w:after="0" w:line="240" w:lineRule="auto"/>
        <w:jc w:val="left"/>
        <w:rPr>
          <w:bCs/>
          <w:iCs/>
        </w:rPr>
      </w:pPr>
      <w:r>
        <w:rPr>
          <w:bCs/>
          <w:iCs/>
        </w:rPr>
        <w:t xml:space="preserve">Samsung Proposal 4: </w:t>
      </w:r>
    </w:p>
    <w:p w:rsidR="001B19B5" w:rsidRDefault="00111E1F">
      <w:pPr>
        <w:spacing w:after="0" w:line="240" w:lineRule="auto"/>
        <w:jc w:val="left"/>
        <w:rPr>
          <w:bCs/>
          <w:iCs/>
        </w:rPr>
      </w:pPr>
      <w:r>
        <w:rPr>
          <w:bCs/>
          <w:iCs/>
        </w:rPr>
        <w:t>For PUCCH and PUSCH repetitions with DM-RS bundling enabled, the number of frequency hops is two.</w:t>
      </w:r>
    </w:p>
    <w:p w:rsidR="001B19B5" w:rsidRDefault="00111E1F">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rsidR="001B19B5" w:rsidRDefault="00096152">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rsidR="001B19B5" w:rsidRDefault="00111E1F">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rsidR="001B19B5" w:rsidRDefault="00111E1F">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rsidR="001B19B5" w:rsidRDefault="00096152">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rsidR="001B19B5" w:rsidRDefault="00111E1F">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rsidR="001B19B5" w:rsidRDefault="00111E1F">
      <w:pPr>
        <w:jc w:val="left"/>
        <w:rPr>
          <w:bCs/>
          <w:iCs/>
          <w:lang w:eastAsia="zh-CN"/>
        </w:rPr>
      </w:pPr>
      <w:r>
        <w:rPr>
          <w:bCs/>
          <w:iCs/>
          <w:lang w:eastAsia="zh-CN"/>
        </w:rPr>
        <w:t>OPPO proposed TP1:</w:t>
      </w:r>
    </w:p>
    <w:p w:rsidR="001B19B5" w:rsidRDefault="00111E1F">
      <w:pPr>
        <w:jc w:val="left"/>
        <w:rPr>
          <w:bCs/>
          <w:iCs/>
          <w:lang w:eastAsia="zh-CN"/>
        </w:rPr>
      </w:pPr>
      <w:r>
        <w:rPr>
          <w:bCs/>
          <w:iCs/>
          <w:lang w:eastAsia="zh-CN"/>
        </w:rPr>
        <w:object w:dxaOrig="6167" w:dyaOrig="950" w14:anchorId="168F0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35pt;height:47.5pt" o:ole="">
            <v:imagedata r:id="rId16" o:title=""/>
          </v:shape>
          <o:OLEObject Type="Embed" ProgID="Equation.DSMT4" ShapeID="_x0000_i1025" DrawAspect="Content" ObjectID="_1706984735" r:id="rId17"/>
        </w:object>
      </w:r>
    </w:p>
    <w:p w:rsidR="001B19B5" w:rsidRDefault="00111E1F">
      <w:pPr>
        <w:numPr>
          <w:ilvl w:val="1"/>
          <w:numId w:val="13"/>
        </w:numPr>
        <w:spacing w:after="100" w:afterAutospacing="1" w:line="240" w:lineRule="auto"/>
        <w:jc w:val="left"/>
        <w:rPr>
          <w:bCs/>
          <w:iCs/>
          <w:lang w:eastAsia="zh-CN"/>
        </w:rPr>
      </w:pPr>
      <w:r>
        <w:rPr>
          <w:bCs/>
          <w:iCs/>
          <w:lang w:eastAsia="zh-CN"/>
        </w:rPr>
        <w:object w:dxaOrig="313" w:dyaOrig="376" w14:anchorId="51B8461B">
          <v:shape id="_x0000_i1026" type="#_x0000_t75" style="width:15.65pt;height:18.8pt" o:ole="">
            <v:imagedata r:id="rId18" o:title=""/>
          </v:shape>
          <o:OLEObject Type="Embed" ProgID="Equation.DSMT4" ShapeID="_x0000_i1026" DrawAspect="Content" ObjectID="_1706984736" r:id="rId19"/>
        </w:object>
      </w:r>
      <w:r>
        <w:rPr>
          <w:bCs/>
          <w:iCs/>
          <w:lang w:eastAsia="zh-CN"/>
        </w:rPr>
        <w:t xml:space="preserve"> is the current slot physical number not consider frame </w:t>
      </w:r>
      <w:proofErr w:type="gramStart"/>
      <w:r>
        <w:rPr>
          <w:bCs/>
          <w:iCs/>
          <w:lang w:eastAsia="zh-CN"/>
        </w:rPr>
        <w:t>boundary</w:t>
      </w:r>
      <w:proofErr w:type="gramEnd"/>
    </w:p>
    <w:p w:rsidR="001B19B5" w:rsidRDefault="00111E1F">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w:t>
      </w:r>
      <w:proofErr w:type="gramStart"/>
      <w:r>
        <w:rPr>
          <w:bCs/>
          <w:iCs/>
          <w:lang w:eastAsia="zh-CN"/>
        </w:rPr>
        <w:t>information</w:t>
      </w:r>
      <w:proofErr w:type="gramEnd"/>
    </w:p>
    <w:p w:rsidR="001B19B5" w:rsidRDefault="00111E1F">
      <w:pPr>
        <w:numPr>
          <w:ilvl w:val="1"/>
          <w:numId w:val="13"/>
        </w:numPr>
        <w:spacing w:after="100" w:afterAutospacing="1" w:line="240" w:lineRule="auto"/>
        <w:jc w:val="left"/>
        <w:rPr>
          <w:bCs/>
          <w:iCs/>
          <w:lang w:eastAsia="zh-CN"/>
        </w:rPr>
      </w:pPr>
      <w:r>
        <w:rPr>
          <w:bCs/>
          <w:iCs/>
          <w:lang w:eastAsia="zh-CN"/>
        </w:rPr>
        <w:object w:dxaOrig="720" w:dyaOrig="365" w14:anchorId="7E34CE58">
          <v:shape id="_x0000_i1027" type="#_x0000_t75" style="width:36pt;height:18.25pt" o:ole="">
            <v:imagedata r:id="rId20" o:title=""/>
          </v:shape>
          <o:OLEObject Type="Embed" ProgID="Equation.DSMT4" ShapeID="_x0000_i1027" DrawAspect="Content" ObjectID="_1706984737" r:id="rId21"/>
        </w:object>
      </w: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fldChar w:fldCharType="end"/>
      </w:r>
      <w:r>
        <w:rPr>
          <w:bCs/>
          <w:iCs/>
          <w:lang w:eastAsia="zh-CN"/>
        </w:rPr>
        <w:t xml:space="preserve"> is the frequency offset in RBs between the two frequency </w:t>
      </w:r>
      <w:proofErr w:type="gramStart"/>
      <w:r>
        <w:rPr>
          <w:bCs/>
          <w:iCs/>
          <w:lang w:eastAsia="zh-CN"/>
        </w:rPr>
        <w:t>hops</w:t>
      </w:r>
      <w:proofErr w:type="gramEnd"/>
    </w:p>
    <w:p w:rsidR="001B19B5" w:rsidRDefault="00111E1F">
      <w:pPr>
        <w:numPr>
          <w:ilvl w:val="1"/>
          <w:numId w:val="13"/>
        </w:numPr>
        <w:spacing w:after="100" w:afterAutospacing="1" w:line="240" w:lineRule="auto"/>
        <w:jc w:val="left"/>
        <w:rPr>
          <w:bCs/>
          <w:iCs/>
          <w:lang w:eastAsia="zh-CN"/>
        </w:rPr>
      </w:pPr>
      <w:r>
        <w:rPr>
          <w:bCs/>
          <w:iCs/>
          <w:lang w:eastAsia="zh-CN"/>
        </w:rPr>
        <w:t>H is hopping interval in number of slots</w:t>
      </w:r>
    </w:p>
    <w:p w:rsidR="001B19B5" w:rsidRPr="00676428" w:rsidRDefault="00111E1F">
      <w:pPr>
        <w:snapToGrid w:val="0"/>
        <w:spacing w:afterLines="50" w:after="120"/>
        <w:jc w:val="left"/>
        <w:rPr>
          <w:bCs/>
          <w:iCs/>
        </w:rPr>
      </w:pPr>
      <w:r w:rsidRPr="00676428">
        <w:rPr>
          <w:bCs/>
          <w:iCs/>
        </w:rPr>
        <w:t xml:space="preserve">CATT Proposal 1: System frame </w:t>
      </w:r>
      <w:proofErr w:type="spellStart"/>
      <w:r w:rsidRPr="00676428">
        <w:rPr>
          <w:bCs/>
          <w:iCs/>
        </w:rPr>
        <w:t>nuber</w:t>
      </w:r>
      <w:proofErr w:type="spellEnd"/>
      <w:r w:rsidRPr="00676428">
        <w:rPr>
          <w:bCs/>
          <w:iCs/>
        </w:rPr>
        <w:t xml:space="preserve"> should be introduced to determine the hopping pattern:</w:t>
      </w:r>
    </w:p>
    <w:p w:rsidR="001B19B5" w:rsidRDefault="00096152">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rsidR="001B19B5" w:rsidRDefault="00111E1F">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rsidR="001B19B5" w:rsidRDefault="00111E1F">
      <w:pPr>
        <w:pStyle w:val="afc"/>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rsidR="001B19B5" w:rsidRDefault="00111E1F">
      <w:pPr>
        <w:pStyle w:val="afc"/>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rsidR="001B19B5" w:rsidRDefault="00096152">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11E1F">
        <w:rPr>
          <w:rFonts w:eastAsiaTheme="minorEastAsia"/>
          <w:bCs/>
          <w:iCs/>
          <w:lang w:eastAsia="ja-JP"/>
        </w:rPr>
        <w:t xml:space="preserve"> is the current slot number within a radio </w:t>
      </w:r>
      <w:proofErr w:type="gramStart"/>
      <w:r w:rsidR="00111E1F">
        <w:rPr>
          <w:rFonts w:eastAsiaTheme="minorEastAsia"/>
          <w:bCs/>
          <w:iCs/>
          <w:lang w:eastAsia="ja-JP"/>
        </w:rPr>
        <w:t>frame</w:t>
      </w:r>
      <w:proofErr w:type="gramEnd"/>
    </w:p>
    <w:p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w:t>
      </w:r>
      <w:proofErr w:type="gramStart"/>
      <w:r>
        <w:rPr>
          <w:rFonts w:eastAsiaTheme="minorEastAsia"/>
          <w:bCs/>
          <w:iCs/>
          <w:lang w:eastAsia="ja-JP"/>
        </w:rPr>
        <w:t>information.</w:t>
      </w:r>
      <w:proofErr w:type="gramEnd"/>
    </w:p>
    <w:p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w:t>
      </w:r>
      <w:proofErr w:type="gramStart"/>
      <w:r>
        <w:rPr>
          <w:rFonts w:eastAsiaTheme="minorEastAsia"/>
          <w:bCs/>
          <w:iCs/>
          <w:lang w:eastAsia="ja-JP"/>
        </w:rPr>
        <w:t>hops</w:t>
      </w:r>
      <w:proofErr w:type="gramEnd"/>
    </w:p>
    <w:p w:rsidR="001B19B5" w:rsidRDefault="00096152">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11E1F">
        <w:rPr>
          <w:rFonts w:eastAsiaTheme="minorEastAsia"/>
          <w:bCs/>
          <w:iCs/>
          <w:lang w:eastAsia="ja-JP"/>
        </w:rPr>
        <w:t xml:space="preserve"> is the length of hopping </w:t>
      </w:r>
      <w:proofErr w:type="gramStart"/>
      <w:r w:rsidR="00111E1F">
        <w:rPr>
          <w:rFonts w:eastAsiaTheme="minorEastAsia"/>
          <w:bCs/>
          <w:iCs/>
          <w:lang w:eastAsia="ja-JP"/>
        </w:rPr>
        <w:t>interval</w:t>
      </w:r>
      <w:proofErr w:type="gramEnd"/>
    </w:p>
    <w:p w:rsidR="001B19B5" w:rsidRDefault="00111E1F">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rsidR="001B19B5" w:rsidRDefault="00111E1F">
      <w:pPr>
        <w:pStyle w:val="afc"/>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rsidR="001B19B5" w:rsidRDefault="00111E1F">
      <w:pPr>
        <w:pStyle w:val="afc"/>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rsidR="001B19B5" w:rsidRDefault="00096152">
      <w:pPr>
        <w:pStyle w:val="afc"/>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11E1F">
        <w:rPr>
          <w:rFonts w:ascii="Times New Roman" w:eastAsiaTheme="minorEastAsia" w:hAnsi="Times New Roman"/>
          <w:bCs/>
          <w:iCs/>
          <w:sz w:val="20"/>
          <w:szCs w:val="20"/>
          <w:lang w:eastAsia="ja-JP"/>
        </w:rPr>
        <w:t xml:space="preserve"> is the relative slot </w:t>
      </w:r>
      <w:proofErr w:type="gramStart"/>
      <w:r w:rsidR="00111E1F">
        <w:rPr>
          <w:rFonts w:ascii="Times New Roman" w:eastAsiaTheme="minorEastAsia" w:hAnsi="Times New Roman"/>
          <w:bCs/>
          <w:iCs/>
          <w:sz w:val="20"/>
          <w:szCs w:val="20"/>
          <w:lang w:eastAsia="ja-JP"/>
        </w:rPr>
        <w:t>number.</w:t>
      </w:r>
      <w:proofErr w:type="gramEnd"/>
      <w:r w:rsidR="00111E1F">
        <w:rPr>
          <w:rFonts w:ascii="Times New Roman" w:eastAsiaTheme="minorEastAsia" w:hAnsi="Times New Roman"/>
          <w:bCs/>
          <w:iCs/>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11E1F">
        <w:rPr>
          <w:rFonts w:ascii="Times New Roman" w:eastAsiaTheme="minorEastAsia" w:hAnsi="Times New Roman"/>
          <w:bCs/>
          <w:iCs/>
          <w:sz w:val="20"/>
          <w:szCs w:val="20"/>
          <w:lang w:eastAsia="ja-JP"/>
        </w:rPr>
        <w:t xml:space="preserve"> slots is counted regardless of whether or not the UE transmits the PUSCH/PUCCH in the slot.</w:t>
      </w:r>
    </w:p>
    <w:p w:rsidR="001B19B5" w:rsidRDefault="001B19B5">
      <w:pPr>
        <w:spacing w:before="72"/>
        <w:jc w:val="left"/>
        <w:rPr>
          <w:bCs/>
          <w:iCs/>
        </w:rPr>
      </w:pPr>
    </w:p>
    <w:p w:rsidR="001B19B5" w:rsidRDefault="00111E1F">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rsidR="001B19B5" w:rsidRDefault="00111E1F">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1"/>
    <w:p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rsidR="001B19B5" w:rsidRDefault="00111E1F">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Whether increase the number of frequency offset over Rel-15/16 are supported? </w:t>
      </w:r>
    </w:p>
    <w:p w:rsidR="001B19B5" w:rsidRDefault="00111E1F">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2: What is the exact equation to decide hopping pattern?</w:t>
      </w:r>
    </w:p>
    <w:p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rsidR="001B19B5" w:rsidRDefault="00111E1F">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rsidR="001B19B5" w:rsidRDefault="001B19B5">
      <w:pPr>
        <w:spacing w:after="0" w:line="240" w:lineRule="auto"/>
        <w:jc w:val="left"/>
        <w:rPr>
          <w:b/>
          <w:bCs/>
          <w:color w:val="000000" w:themeColor="text1"/>
          <w:lang w:val="en-GB"/>
        </w:rPr>
      </w:pPr>
    </w:p>
    <w:p w:rsidR="001B19B5" w:rsidRDefault="00111E1F">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af5"/>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comment</w:t>
            </w:r>
          </w:p>
        </w:tc>
      </w:tr>
      <w:tr w:rsidR="001B19B5">
        <w:tc>
          <w:tcPr>
            <w:tcW w:w="1693" w:type="dxa"/>
            <w:shd w:val="clear" w:color="auto" w:fill="auto"/>
          </w:tcPr>
          <w:p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rsidR="001B19B5" w:rsidRDefault="00111E1F">
            <w:pPr>
              <w:spacing w:before="0" w:after="0"/>
              <w:jc w:val="left"/>
              <w:rPr>
                <w:lang w:eastAsia="zh-CN"/>
              </w:rPr>
            </w:pPr>
            <w:r>
              <w:rPr>
                <w:rFonts w:hint="eastAsia"/>
                <w:lang w:eastAsia="zh-CN"/>
              </w:rPr>
              <w:t>S</w:t>
            </w:r>
            <w:r>
              <w:rPr>
                <w:lang w:eastAsia="zh-CN"/>
              </w:rPr>
              <w:t xml:space="preserve">upport. </w:t>
            </w:r>
          </w:p>
          <w:p w:rsidR="001B19B5" w:rsidRDefault="001B19B5">
            <w:pPr>
              <w:spacing w:before="0" w:after="0"/>
              <w:jc w:val="left"/>
              <w:rPr>
                <w:lang w:eastAsia="zh-CN"/>
              </w:rPr>
            </w:pP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rsidR="001B19B5" w:rsidRDefault="00111E1F">
      <w:pPr>
        <w:pStyle w:val="3"/>
        <w:jc w:val="left"/>
      </w:pPr>
      <w:r>
        <w:rPr>
          <w:rFonts w:hint="eastAsia"/>
        </w:rPr>
        <w:t>F</w:t>
      </w:r>
      <w:r>
        <w:t>FS: if both hopping interval and TDW length are not configured</w:t>
      </w:r>
    </w:p>
    <w:p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rsidR="001B19B5" w:rsidRDefault="00111E1F">
      <w:pPr>
        <w:pStyle w:val="afc"/>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rsidR="001B19B5" w:rsidRDefault="00111E1F">
      <w:pPr>
        <w:pStyle w:val="afc"/>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Supporting companies: Intel, Samsung, ZTE, OPPO</w:t>
      </w:r>
    </w:p>
    <w:p w:rsidR="001B19B5" w:rsidRDefault="00111E1F">
      <w:pPr>
        <w:pStyle w:val="afc"/>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rsidR="001B19B5" w:rsidRDefault="00111E1F">
      <w:pPr>
        <w:pStyle w:val="afc"/>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Supporting companies:</w:t>
      </w:r>
      <w:r>
        <w:rPr>
          <w:rFonts w:ascii="Times New Roman" w:hAnsi="Times New Roman"/>
          <w:sz w:val="20"/>
          <w:szCs w:val="20"/>
        </w:rPr>
        <w:t xml:space="preserve"> Nokia/NSB, VIVO, CATT, </w:t>
      </w:r>
      <w:proofErr w:type="gramStart"/>
      <w:r>
        <w:rPr>
          <w:rFonts w:ascii="Times New Roman" w:hAnsi="Times New Roman"/>
          <w:sz w:val="20"/>
          <w:szCs w:val="20"/>
        </w:rPr>
        <w:t>Panasonic(</w:t>
      </w:r>
      <w:proofErr w:type="gramEnd"/>
      <w:r>
        <w:rPr>
          <w:rFonts w:ascii="Times New Roman" w:hAnsi="Times New Roman"/>
          <w:sz w:val="20"/>
          <w:szCs w:val="20"/>
        </w:rPr>
        <w:t xml:space="preserve">conditioning on DMRS bundling enabled), LG, DCM, IDC, CT, Ericsson, CMCC, Lenovo/Moto, </w:t>
      </w:r>
      <w:proofErr w:type="spellStart"/>
      <w:r>
        <w:rPr>
          <w:rFonts w:ascii="Times New Roman" w:hAnsi="Times New Roman"/>
          <w:sz w:val="20"/>
          <w:szCs w:val="20"/>
        </w:rPr>
        <w:t>Spreadtrum</w:t>
      </w:r>
      <w:proofErr w:type="spellEnd"/>
      <w:r>
        <w:rPr>
          <w:rFonts w:ascii="Times New Roman" w:hAnsi="Times New Roman"/>
          <w:sz w:val="20"/>
          <w:szCs w:val="20"/>
        </w:rPr>
        <w:t>, Xiaomi, HW/</w:t>
      </w:r>
      <w:proofErr w:type="spellStart"/>
      <w:r>
        <w:rPr>
          <w:rFonts w:ascii="Times New Roman" w:hAnsi="Times New Roman"/>
          <w:sz w:val="20"/>
          <w:szCs w:val="20"/>
        </w:rPr>
        <w:t>HiSi</w:t>
      </w:r>
      <w:proofErr w:type="spellEnd"/>
      <w:r>
        <w:rPr>
          <w:rFonts w:ascii="Times New Roman" w:hAnsi="Times New Roman"/>
          <w:sz w:val="20"/>
          <w:szCs w:val="20"/>
        </w:rPr>
        <w:t>, TCL (conditioning on DMRS bundling enabled)</w:t>
      </w:r>
    </w:p>
    <w:p w:rsidR="001B19B5" w:rsidRDefault="00111E1F">
      <w:pPr>
        <w:pStyle w:val="afc"/>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rsidR="001B19B5" w:rsidRDefault="00111E1F">
      <w:pPr>
        <w:pStyle w:val="afc"/>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rsidR="001B19B5" w:rsidRDefault="00111E1F">
      <w:pPr>
        <w:pStyle w:val="afc"/>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rsidR="001B19B5" w:rsidRDefault="00111E1F">
      <w:pPr>
        <w:pStyle w:val="afc"/>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hAnsi="Times New Roman"/>
          <w:sz w:val="20"/>
          <w:szCs w:val="20"/>
        </w:rPr>
        <w:t xml:space="preserve">Supporting companies: </w:t>
      </w:r>
      <w:proofErr w:type="gramStart"/>
      <w:r>
        <w:rPr>
          <w:rFonts w:ascii="Times New Roman" w:hAnsi="Times New Roman"/>
          <w:sz w:val="20"/>
          <w:szCs w:val="20"/>
        </w:rPr>
        <w:t>TCL(</w:t>
      </w:r>
      <w:proofErr w:type="gramEnd"/>
      <w:r>
        <w:rPr>
          <w:rFonts w:ascii="Times New Roman" w:hAnsi="Times New Roman"/>
          <w:sz w:val="20"/>
          <w:szCs w:val="20"/>
        </w:rPr>
        <w:t>conditioning on DMRS bundling is disabled), Panasonic (conditioning on DMRS bundling is disabled), WILUS, QC</w:t>
      </w:r>
    </w:p>
    <w:p w:rsidR="001B19B5" w:rsidRDefault="00111E1F">
      <w:pPr>
        <w:spacing w:before="72"/>
        <w:jc w:val="left"/>
        <w:rPr>
          <w:bCs/>
          <w:iCs/>
        </w:rPr>
      </w:pPr>
      <w:r>
        <w:rPr>
          <w:bCs/>
          <w:iCs/>
        </w:rPr>
        <w:t xml:space="preserve">In RAN1 108e, the following proposals are submitted to address this issue. It is FL’s initial assessment that companies </w:t>
      </w:r>
      <w:proofErr w:type="gramStart"/>
      <w:r>
        <w:rPr>
          <w:bCs/>
          <w:iCs/>
        </w:rPr>
        <w:t>views</w:t>
      </w:r>
      <w:proofErr w:type="gramEnd"/>
      <w:r>
        <w:rPr>
          <w:bCs/>
          <w:iCs/>
        </w:rPr>
        <w:t xml:space="preserve"> on this open issue are not changed comparing to RAN1 107-bis-e. </w:t>
      </w:r>
    </w:p>
    <w:p w:rsidR="001B19B5" w:rsidRDefault="00111E1F">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rsidR="001B19B5" w:rsidRDefault="00111E1F">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rsidR="001B19B5" w:rsidRDefault="00111E1F">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rsidR="001B19B5" w:rsidRDefault="00111E1F">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rsidR="001B19B5" w:rsidRDefault="00111E1F">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rsidR="001B19B5" w:rsidRDefault="00111E1F">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rsidR="001B19B5" w:rsidRDefault="00111E1F">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enabled, default hopping interval should be same as the default TDW length.</w:t>
      </w:r>
    </w:p>
    <w:p w:rsidR="001B19B5" w:rsidRDefault="00111E1F">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not enabled, Rel.15/16 hopping pattern should be applied.</w:t>
      </w:r>
    </w:p>
    <w:p w:rsidR="001B19B5" w:rsidRDefault="00111E1F">
      <w:pPr>
        <w:spacing w:after="180" w:line="240" w:lineRule="auto"/>
        <w:jc w:val="left"/>
        <w:rPr>
          <w:bCs/>
          <w:iCs/>
          <w:lang w:eastAsia="ja-JP"/>
        </w:rPr>
      </w:pPr>
      <w:proofErr w:type="spellStart"/>
      <w:r>
        <w:rPr>
          <w:rFonts w:eastAsia="等线"/>
          <w:bCs/>
          <w:iCs/>
          <w:lang w:eastAsia="zh-CN"/>
        </w:rPr>
        <w:t>Spreadtrum</w:t>
      </w:r>
      <w:proofErr w:type="spellEnd"/>
      <w:r>
        <w:rPr>
          <w:rFonts w:eastAsia="等线"/>
          <w:bCs/>
          <w:iCs/>
          <w:lang w:eastAsia="zh-CN"/>
        </w:rPr>
        <w:t xml:space="preserve">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rsidR="001B19B5" w:rsidRDefault="00111E1F">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rsidR="001B19B5" w:rsidRDefault="00111E1F">
      <w:pPr>
        <w:spacing w:before="240" w:after="0"/>
        <w:jc w:val="left"/>
        <w:rPr>
          <w:bCs/>
          <w:iCs/>
        </w:rPr>
      </w:pPr>
      <w:r>
        <w:rPr>
          <w:rFonts w:eastAsia="等线"/>
          <w:bCs/>
          <w:iCs/>
          <w:lang w:eastAsia="zh-CN"/>
        </w:rPr>
        <w:t xml:space="preserve">Intel </w:t>
      </w:r>
      <w:r>
        <w:rPr>
          <w:bCs/>
          <w:iCs/>
        </w:rPr>
        <w:t>Proposal 3</w:t>
      </w:r>
    </w:p>
    <w:p w:rsidR="001B19B5" w:rsidRDefault="00111E1F">
      <w:pPr>
        <w:numPr>
          <w:ilvl w:val="0"/>
          <w:numId w:val="7"/>
        </w:numPr>
        <w:spacing w:before="60" w:after="0" w:line="240" w:lineRule="auto"/>
        <w:ind w:left="288" w:hanging="288"/>
        <w:jc w:val="left"/>
        <w:rPr>
          <w:bCs/>
          <w:iCs/>
        </w:rPr>
      </w:pPr>
      <w:r>
        <w:rPr>
          <w:bCs/>
          <w:iCs/>
        </w:rPr>
        <w:t>For inter-slot frequency hopping with inter-slot bundling</w:t>
      </w:r>
    </w:p>
    <w:p w:rsidR="001B19B5" w:rsidRDefault="00111E1F">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rsidR="001B19B5" w:rsidRDefault="00111E1F">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rsidR="001B19B5" w:rsidRDefault="00111E1F">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rsidR="001B19B5" w:rsidRDefault="00111E1F">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rsidR="001B19B5" w:rsidRDefault="00111E1F">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rsidR="001B19B5" w:rsidRDefault="00111E1F">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af5"/>
        <w:tblW w:w="0" w:type="auto"/>
        <w:tblLook w:val="04A0" w:firstRow="1" w:lastRow="0" w:firstColumn="1" w:lastColumn="0" w:noHBand="0" w:noVBand="1"/>
      </w:tblPr>
      <w:tblGrid>
        <w:gridCol w:w="2065"/>
        <w:gridCol w:w="7897"/>
      </w:tblGrid>
      <w:tr w:rsidR="001B19B5">
        <w:tc>
          <w:tcPr>
            <w:tcW w:w="2065" w:type="dxa"/>
          </w:tcPr>
          <w:p w:rsidR="001B19B5" w:rsidRDefault="001B19B5">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rsidR="001B19B5">
        <w:tc>
          <w:tcPr>
            <w:tcW w:w="2065"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B19B5">
        <w:tc>
          <w:tcPr>
            <w:tcW w:w="2065"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B19B5">
        <w:tc>
          <w:tcPr>
            <w:tcW w:w="2065"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rsidR="001B19B5">
        <w:tc>
          <w:tcPr>
            <w:tcW w:w="2065"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rsidR="001B19B5" w:rsidRDefault="00111E1F">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2" w:name="_Hlk96179969"/>
      <w:r>
        <w:rPr>
          <w:b/>
          <w:iCs/>
        </w:rPr>
        <w:t xml:space="preserve">frequency hopping interval </w:t>
      </w:r>
      <w:bookmarkEnd w:id="22"/>
      <w:r>
        <w:rPr>
          <w:b/>
          <w:iCs/>
        </w:rPr>
        <w:t xml:space="preserve">and TDW length are not configured, down-selection from the following two options to determine the default frequency hopping interval for PUCCH/PUSCH repetitions </w:t>
      </w:r>
    </w:p>
    <w:p w:rsidR="001B19B5" w:rsidRDefault="00111E1F">
      <w:pPr>
        <w:pStyle w:val="afc"/>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duration of PUCCH/PUSCH repetitions</w:t>
      </w:r>
    </w:p>
    <w:p w:rsidR="001B19B5" w:rsidRDefault="00111E1F">
      <w:pPr>
        <w:pStyle w:val="afc"/>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rsidR="001B19B5" w:rsidRDefault="001B19B5">
      <w:pPr>
        <w:spacing w:after="0" w:line="240" w:lineRule="auto"/>
        <w:jc w:val="left"/>
        <w:rPr>
          <w:b/>
          <w:bCs/>
        </w:rPr>
      </w:pPr>
    </w:p>
    <w:p w:rsidR="001B19B5" w:rsidRDefault="00111E1F">
      <w:pPr>
        <w:spacing w:after="0" w:line="240" w:lineRule="auto"/>
        <w:jc w:val="left"/>
      </w:pPr>
      <w:r>
        <w:t xml:space="preserve">Please provide comments, if any, to the above proposal in the following table.  </w:t>
      </w:r>
    </w:p>
    <w:tbl>
      <w:tblPr>
        <w:tblStyle w:val="af5"/>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Comments</w:t>
            </w:r>
          </w:p>
        </w:tc>
      </w:tr>
      <w:tr w:rsidR="001B19B5">
        <w:tc>
          <w:tcPr>
            <w:tcW w:w="1693" w:type="dxa"/>
            <w:shd w:val="clear" w:color="auto" w:fill="auto"/>
          </w:tcPr>
          <w:p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rsidR="001B19B5" w:rsidRDefault="00111E1F">
            <w:pPr>
              <w:spacing w:before="0" w:after="0"/>
              <w:jc w:val="left"/>
              <w:rPr>
                <w:lang w:eastAsia="zh-CN"/>
              </w:rPr>
            </w:pPr>
            <w:r>
              <w:rPr>
                <w:lang w:eastAsia="zh-CN"/>
              </w:rPr>
              <w:t xml:space="preserve">Option 2. </w:t>
            </w:r>
          </w:p>
          <w:p w:rsidR="001B19B5" w:rsidRDefault="00111E1F">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rsidR="001B19B5" w:rsidRDefault="00111E1F">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sidR="002B1AB8">
              <w:rPr>
                <w:lang w:eastAsia="zh-CN"/>
              </w:rPr>
              <w:t>provided to UE.</w:t>
            </w: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rsidR="001B19B5" w:rsidRDefault="00111E1F">
      <w:pPr>
        <w:pStyle w:val="2"/>
        <w:jc w:val="left"/>
      </w:pPr>
      <w:r>
        <w:t>Other proposals</w:t>
      </w:r>
    </w:p>
    <w:p w:rsidR="001B19B5" w:rsidRDefault="00111E1F">
      <w:pPr>
        <w:jc w:val="left"/>
        <w:rPr>
          <w:bCs/>
          <w:iCs/>
          <w:lang w:eastAsia="zh-CN"/>
        </w:rPr>
      </w:pPr>
      <w:r>
        <w:rPr>
          <w:bCs/>
          <w:iCs/>
          <w:lang w:eastAsia="zh-CN"/>
        </w:rPr>
        <w:t>OPPO Proposal 2: Time domain windows for bundling PUCCH DM-RS is to be moved from 6.1.7 38.214 to 38.213.</w:t>
      </w:r>
    </w:p>
    <w:p w:rsidR="001B19B5" w:rsidRDefault="00111E1F">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rsidR="001B19B5" w:rsidRDefault="00111E1F">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rsidR="001B19B5" w:rsidRDefault="001B19B5">
      <w:pPr>
        <w:adjustRightInd w:val="0"/>
        <w:snapToGrid w:val="0"/>
        <w:spacing w:after="0"/>
        <w:jc w:val="left"/>
        <w:rPr>
          <w:bCs/>
          <w:iCs/>
          <w:lang w:eastAsia="zh-CN"/>
        </w:rPr>
      </w:pPr>
    </w:p>
    <w:p w:rsidR="001B19B5" w:rsidRDefault="00111E1F">
      <w:pPr>
        <w:spacing w:line="360" w:lineRule="auto"/>
        <w:jc w:val="left"/>
        <w:rPr>
          <w:rStyle w:val="af6"/>
          <w:bCs w:val="0"/>
          <w:iCs/>
          <w:lang w:eastAsia="ko-KR"/>
        </w:rPr>
      </w:pPr>
      <w:r>
        <w:rPr>
          <w:bCs/>
          <w:iCs/>
          <w:lang w:eastAsia="zh-CN"/>
        </w:rPr>
        <w:t xml:space="preserve">LG </w:t>
      </w:r>
      <w:r>
        <w:rPr>
          <w:bCs/>
          <w:iCs/>
          <w:lang w:eastAsia="ko-KR"/>
        </w:rPr>
        <w:t>Proposal 4: The bundle size can be same as or different from the time domain window size.</w:t>
      </w:r>
    </w:p>
    <w:p w:rsidR="001B19B5" w:rsidRDefault="00111E1F">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rsidR="001B19B5" w:rsidRDefault="00111E1F">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rsidR="001B19B5" w:rsidRDefault="00111E1F">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rsidR="001B19B5" w:rsidRDefault="00111E1F">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1B19B5">
        <w:tc>
          <w:tcPr>
            <w:tcW w:w="2335" w:type="dxa"/>
          </w:tcPr>
          <w:p w:rsidR="001B19B5" w:rsidRDefault="00111E1F">
            <w:pPr>
              <w:spacing w:before="0" w:after="0"/>
              <w:jc w:val="left"/>
              <w:rPr>
                <w:b/>
                <w:bCs/>
              </w:rPr>
            </w:pPr>
            <w:bookmarkStart w:id="23" w:name="_Hlk93222931"/>
            <w:r>
              <w:rPr>
                <w:b/>
                <w:bCs/>
              </w:rPr>
              <w:t>Company name</w:t>
            </w:r>
          </w:p>
        </w:tc>
        <w:tc>
          <w:tcPr>
            <w:tcW w:w="7627" w:type="dxa"/>
          </w:tcPr>
          <w:p w:rsidR="001B19B5" w:rsidRDefault="00111E1F">
            <w:pPr>
              <w:spacing w:before="0" w:after="0"/>
              <w:jc w:val="left"/>
              <w:rPr>
                <w:b/>
                <w:bCs/>
              </w:rPr>
            </w:pPr>
            <w:r>
              <w:rPr>
                <w:b/>
                <w:bCs/>
              </w:rPr>
              <w:t>Comment</w:t>
            </w:r>
          </w:p>
        </w:tc>
      </w:tr>
      <w:tr w:rsidR="001B19B5">
        <w:tc>
          <w:tcPr>
            <w:tcW w:w="2335" w:type="dxa"/>
            <w:shd w:val="clear" w:color="auto" w:fill="auto"/>
          </w:tcPr>
          <w:p w:rsidR="001B19B5" w:rsidRDefault="001B19B5">
            <w:pPr>
              <w:spacing w:before="0" w:after="0"/>
              <w:jc w:val="left"/>
              <w:rPr>
                <w:bCs/>
              </w:rPr>
            </w:pPr>
          </w:p>
        </w:tc>
        <w:tc>
          <w:tcPr>
            <w:tcW w:w="7627" w:type="dxa"/>
            <w:shd w:val="clear" w:color="auto" w:fill="auto"/>
          </w:tcPr>
          <w:p w:rsidR="001B19B5" w:rsidRDefault="001B19B5">
            <w:pPr>
              <w:spacing w:before="0" w:after="0"/>
              <w:jc w:val="left"/>
              <w:rPr>
                <w:lang w:eastAsia="zh-CN"/>
              </w:rPr>
            </w:pPr>
          </w:p>
        </w:tc>
      </w:tr>
      <w:tr w:rsidR="001B19B5">
        <w:tc>
          <w:tcPr>
            <w:tcW w:w="2335" w:type="dxa"/>
          </w:tcPr>
          <w:p w:rsidR="001B19B5" w:rsidRDefault="001B19B5">
            <w:pPr>
              <w:spacing w:before="0" w:after="0"/>
              <w:jc w:val="left"/>
              <w:rPr>
                <w:rFonts w:eastAsia="Malgun Gothic"/>
                <w:bCs/>
                <w:lang w:eastAsia="ko-KR"/>
              </w:rPr>
            </w:pPr>
          </w:p>
        </w:tc>
        <w:tc>
          <w:tcPr>
            <w:tcW w:w="7627" w:type="dxa"/>
          </w:tcPr>
          <w:p w:rsidR="001B19B5" w:rsidRDefault="001B19B5">
            <w:pPr>
              <w:spacing w:before="0" w:after="0"/>
              <w:jc w:val="left"/>
              <w:rPr>
                <w:bCs/>
                <w:lang w:eastAsia="zh-CN"/>
              </w:rPr>
            </w:pPr>
          </w:p>
        </w:tc>
      </w:tr>
    </w:tbl>
    <w:bookmarkEnd w:id="23"/>
    <w:p w:rsidR="001B19B5" w:rsidRDefault="00111E1F">
      <w:pPr>
        <w:pStyle w:val="1"/>
        <w:jc w:val="left"/>
      </w:pPr>
      <w:r>
        <w:t xml:space="preserve">Power control and TA with PUCCH repetitions </w:t>
      </w:r>
    </w:p>
    <w:p w:rsidR="001B19B5" w:rsidRDefault="00111E1F">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rsidR="001B19B5" w:rsidRDefault="00111E1F">
      <w:pPr>
        <w:pStyle w:val="1"/>
        <w:jc w:val="left"/>
      </w:pPr>
      <w:bookmarkStart w:id="24" w:name="_Ref54470658"/>
      <w:r>
        <w:t>References</w:t>
      </w:r>
      <w:bookmarkEnd w:id="24"/>
    </w:p>
    <w:tbl>
      <w:tblPr>
        <w:tblStyle w:val="af5"/>
        <w:tblW w:w="10075" w:type="dxa"/>
        <w:tblLook w:val="04A0" w:firstRow="1" w:lastRow="0" w:firstColumn="1" w:lastColumn="0" w:noHBand="0" w:noVBand="1"/>
      </w:tblPr>
      <w:tblGrid>
        <w:gridCol w:w="1435"/>
        <w:gridCol w:w="5310"/>
        <w:gridCol w:w="3330"/>
      </w:tblGrid>
      <w:tr w:rsidR="001B19B5">
        <w:trPr>
          <w:trHeight w:val="230"/>
        </w:trPr>
        <w:tc>
          <w:tcPr>
            <w:tcW w:w="1435" w:type="dxa"/>
          </w:tcPr>
          <w:p w:rsidR="001B19B5" w:rsidRDefault="00096152">
            <w:pPr>
              <w:spacing w:before="0" w:after="0"/>
              <w:jc w:val="left"/>
              <w:rPr>
                <w:iCs/>
                <w:lang w:eastAsia="zh-CN"/>
              </w:rPr>
            </w:pPr>
            <w:hyperlink r:id="rId22" w:tgtFrame="_parent" w:history="1">
              <w:r w:rsidR="00111E1F">
                <w:rPr>
                  <w:rStyle w:val="af9"/>
                  <w:iCs/>
                  <w:u w:val="none"/>
                  <w:lang w:eastAsia="zh-CN"/>
                </w:rPr>
                <w:t>R1-2200969</w:t>
              </w:r>
            </w:hyperlink>
          </w:p>
        </w:tc>
        <w:tc>
          <w:tcPr>
            <w:tcW w:w="5310" w:type="dxa"/>
          </w:tcPr>
          <w:p w:rsidR="001B19B5" w:rsidRDefault="00111E1F">
            <w:pPr>
              <w:spacing w:before="0" w:after="0"/>
              <w:jc w:val="left"/>
              <w:rPr>
                <w:iCs/>
                <w:lang w:eastAsia="zh-CN"/>
              </w:rPr>
            </w:pPr>
            <w:r>
              <w:rPr>
                <w:iCs/>
                <w:lang w:eastAsia="zh-CN"/>
              </w:rPr>
              <w:t>Discussion on PUCCH coverage enhancement</w:t>
            </w:r>
          </w:p>
        </w:tc>
        <w:tc>
          <w:tcPr>
            <w:tcW w:w="3330" w:type="dxa"/>
          </w:tcPr>
          <w:p w:rsidR="001B19B5" w:rsidRDefault="00111E1F">
            <w:pPr>
              <w:spacing w:before="0" w:after="0"/>
              <w:jc w:val="left"/>
              <w:rPr>
                <w:iCs/>
                <w:lang w:eastAsia="zh-CN"/>
              </w:rPr>
            </w:pPr>
            <w:r>
              <w:rPr>
                <w:iCs/>
                <w:lang w:eastAsia="zh-CN"/>
              </w:rPr>
              <w:t xml:space="preserve">Huawei, </w:t>
            </w:r>
            <w:proofErr w:type="spellStart"/>
            <w:r>
              <w:rPr>
                <w:iCs/>
                <w:lang w:eastAsia="zh-CN"/>
              </w:rPr>
              <w:t>HiSilicon</w:t>
            </w:r>
            <w:proofErr w:type="spellEnd"/>
          </w:p>
        </w:tc>
      </w:tr>
      <w:tr w:rsidR="001B19B5">
        <w:trPr>
          <w:trHeight w:val="230"/>
        </w:trPr>
        <w:tc>
          <w:tcPr>
            <w:tcW w:w="1435" w:type="dxa"/>
          </w:tcPr>
          <w:p w:rsidR="001B19B5" w:rsidRDefault="00096152">
            <w:pPr>
              <w:spacing w:before="0" w:after="0"/>
              <w:jc w:val="left"/>
              <w:rPr>
                <w:iCs/>
                <w:lang w:eastAsia="zh-CN"/>
              </w:rPr>
            </w:pPr>
            <w:hyperlink r:id="rId23" w:tgtFrame="_parent" w:history="1">
              <w:r w:rsidR="00111E1F">
                <w:rPr>
                  <w:rStyle w:val="af9"/>
                  <w:iCs/>
                  <w:u w:val="none"/>
                  <w:lang w:eastAsia="zh-CN"/>
                </w:rPr>
                <w:t>R1-2201015</w:t>
              </w:r>
            </w:hyperlink>
          </w:p>
        </w:tc>
        <w:tc>
          <w:tcPr>
            <w:tcW w:w="5310" w:type="dxa"/>
          </w:tcPr>
          <w:p w:rsidR="001B19B5" w:rsidRDefault="00111E1F">
            <w:pPr>
              <w:spacing w:before="0" w:after="0"/>
              <w:jc w:val="left"/>
              <w:rPr>
                <w:iCs/>
                <w:lang w:eastAsia="zh-CN"/>
              </w:rPr>
            </w:pPr>
            <w:r>
              <w:rPr>
                <w:iCs/>
                <w:lang w:eastAsia="zh-CN"/>
              </w:rPr>
              <w:t>PUCCH coverage enhancements</w:t>
            </w:r>
          </w:p>
        </w:tc>
        <w:tc>
          <w:tcPr>
            <w:tcW w:w="3330" w:type="dxa"/>
          </w:tcPr>
          <w:p w:rsidR="001B19B5" w:rsidRDefault="00111E1F">
            <w:pPr>
              <w:spacing w:before="0" w:after="0"/>
              <w:jc w:val="left"/>
              <w:rPr>
                <w:iCs/>
                <w:lang w:eastAsia="zh-CN"/>
              </w:rPr>
            </w:pPr>
            <w:r>
              <w:rPr>
                <w:iCs/>
                <w:lang w:eastAsia="zh-CN"/>
              </w:rPr>
              <w:t>Nokia, Nokia Shanghai Bell</w:t>
            </w:r>
          </w:p>
        </w:tc>
      </w:tr>
      <w:tr w:rsidR="001B19B5">
        <w:trPr>
          <w:trHeight w:val="230"/>
        </w:trPr>
        <w:tc>
          <w:tcPr>
            <w:tcW w:w="1435" w:type="dxa"/>
          </w:tcPr>
          <w:p w:rsidR="001B19B5" w:rsidRDefault="00096152">
            <w:pPr>
              <w:spacing w:before="0" w:after="0"/>
              <w:jc w:val="left"/>
              <w:rPr>
                <w:iCs/>
                <w:lang w:eastAsia="zh-CN"/>
              </w:rPr>
            </w:pPr>
            <w:hyperlink r:id="rId24" w:tgtFrame="_parent" w:history="1">
              <w:r w:rsidR="00111E1F">
                <w:rPr>
                  <w:rStyle w:val="af9"/>
                  <w:iCs/>
                  <w:u w:val="none"/>
                  <w:lang w:eastAsia="zh-CN"/>
                </w:rPr>
                <w:t>R1-2201107</w:t>
              </w:r>
            </w:hyperlink>
          </w:p>
        </w:tc>
        <w:tc>
          <w:tcPr>
            <w:tcW w:w="5310" w:type="dxa"/>
          </w:tcPr>
          <w:p w:rsidR="001B19B5" w:rsidRDefault="00111E1F">
            <w:pPr>
              <w:spacing w:before="0" w:after="0"/>
              <w:jc w:val="left"/>
              <w:rPr>
                <w:iCs/>
                <w:lang w:eastAsia="zh-CN"/>
              </w:rPr>
            </w:pPr>
            <w:r>
              <w:rPr>
                <w:iCs/>
                <w:lang w:eastAsia="zh-CN"/>
              </w:rPr>
              <w:t>Remaining issues on PUCCH enhancements</w:t>
            </w:r>
          </w:p>
        </w:tc>
        <w:tc>
          <w:tcPr>
            <w:tcW w:w="3330" w:type="dxa"/>
          </w:tcPr>
          <w:p w:rsidR="001B19B5" w:rsidRDefault="00111E1F">
            <w:pPr>
              <w:spacing w:before="0" w:after="0"/>
              <w:jc w:val="left"/>
              <w:rPr>
                <w:iCs/>
                <w:lang w:eastAsia="zh-CN"/>
              </w:rPr>
            </w:pPr>
            <w:r>
              <w:rPr>
                <w:iCs/>
                <w:lang w:eastAsia="zh-CN"/>
              </w:rPr>
              <w:t>vivo</w:t>
            </w:r>
          </w:p>
        </w:tc>
      </w:tr>
      <w:tr w:rsidR="001B19B5">
        <w:trPr>
          <w:trHeight w:val="400"/>
        </w:trPr>
        <w:tc>
          <w:tcPr>
            <w:tcW w:w="1435" w:type="dxa"/>
          </w:tcPr>
          <w:p w:rsidR="001B19B5" w:rsidRDefault="00096152">
            <w:pPr>
              <w:spacing w:before="0" w:after="0"/>
              <w:jc w:val="left"/>
              <w:rPr>
                <w:iCs/>
                <w:lang w:eastAsia="zh-CN"/>
              </w:rPr>
            </w:pPr>
            <w:hyperlink r:id="rId25" w:tgtFrame="_parent" w:history="1">
              <w:r w:rsidR="00111E1F">
                <w:rPr>
                  <w:rStyle w:val="af9"/>
                  <w:iCs/>
                  <w:u w:val="none"/>
                  <w:lang w:eastAsia="zh-CN"/>
                </w:rPr>
                <w:t>R1-2201167</w:t>
              </w:r>
            </w:hyperlink>
          </w:p>
        </w:tc>
        <w:tc>
          <w:tcPr>
            <w:tcW w:w="5310" w:type="dxa"/>
          </w:tcPr>
          <w:p w:rsidR="001B19B5" w:rsidRDefault="00111E1F">
            <w:pPr>
              <w:spacing w:before="0" w:after="0"/>
              <w:jc w:val="left"/>
              <w:rPr>
                <w:iCs/>
                <w:lang w:eastAsia="zh-CN"/>
              </w:rPr>
            </w:pPr>
            <w:r>
              <w:rPr>
                <w:iCs/>
                <w:lang w:eastAsia="zh-CN"/>
              </w:rPr>
              <w:t>Discussion on remaining issues for coverage enhancements for PUCCH</w:t>
            </w:r>
          </w:p>
        </w:tc>
        <w:tc>
          <w:tcPr>
            <w:tcW w:w="3330" w:type="dxa"/>
          </w:tcPr>
          <w:p w:rsidR="001B19B5" w:rsidRDefault="00111E1F">
            <w:pPr>
              <w:spacing w:before="0" w:after="0"/>
              <w:jc w:val="left"/>
              <w:rPr>
                <w:iCs/>
                <w:lang w:eastAsia="zh-CN"/>
              </w:rPr>
            </w:pPr>
            <w:r>
              <w:rPr>
                <w:iCs/>
                <w:lang w:eastAsia="zh-CN"/>
              </w:rPr>
              <w:t>ZTE</w:t>
            </w:r>
          </w:p>
        </w:tc>
      </w:tr>
      <w:tr w:rsidR="001B19B5">
        <w:trPr>
          <w:trHeight w:val="230"/>
        </w:trPr>
        <w:tc>
          <w:tcPr>
            <w:tcW w:w="1435" w:type="dxa"/>
          </w:tcPr>
          <w:p w:rsidR="001B19B5" w:rsidRDefault="00096152">
            <w:pPr>
              <w:spacing w:before="0" w:after="0"/>
              <w:jc w:val="left"/>
              <w:rPr>
                <w:iCs/>
                <w:lang w:eastAsia="zh-CN"/>
              </w:rPr>
            </w:pPr>
            <w:hyperlink r:id="rId26" w:tgtFrame="_parent" w:history="1">
              <w:r w:rsidR="00111E1F">
                <w:rPr>
                  <w:rStyle w:val="af9"/>
                  <w:iCs/>
                  <w:u w:val="none"/>
                  <w:lang w:eastAsia="zh-CN"/>
                </w:rPr>
                <w:t>R1-2201286</w:t>
              </w:r>
            </w:hyperlink>
          </w:p>
        </w:tc>
        <w:tc>
          <w:tcPr>
            <w:tcW w:w="5310" w:type="dxa"/>
          </w:tcPr>
          <w:p w:rsidR="001B19B5" w:rsidRDefault="00111E1F">
            <w:pPr>
              <w:spacing w:before="0" w:after="0"/>
              <w:jc w:val="left"/>
              <w:rPr>
                <w:iCs/>
                <w:lang w:eastAsia="zh-CN"/>
              </w:rPr>
            </w:pPr>
            <w:r>
              <w:rPr>
                <w:iCs/>
                <w:lang w:eastAsia="zh-CN"/>
              </w:rPr>
              <w:t>PUCCH enhancements for coverage</w:t>
            </w:r>
          </w:p>
        </w:tc>
        <w:tc>
          <w:tcPr>
            <w:tcW w:w="3330" w:type="dxa"/>
          </w:tcPr>
          <w:p w:rsidR="001B19B5" w:rsidRDefault="00111E1F">
            <w:pPr>
              <w:spacing w:before="0" w:after="0"/>
              <w:jc w:val="left"/>
              <w:rPr>
                <w:iCs/>
                <w:lang w:eastAsia="zh-CN"/>
              </w:rPr>
            </w:pPr>
            <w:r>
              <w:rPr>
                <w:iCs/>
                <w:lang w:eastAsia="zh-CN"/>
              </w:rPr>
              <w:t>OPPO</w:t>
            </w:r>
          </w:p>
        </w:tc>
      </w:tr>
      <w:tr w:rsidR="001B19B5">
        <w:trPr>
          <w:trHeight w:val="230"/>
        </w:trPr>
        <w:tc>
          <w:tcPr>
            <w:tcW w:w="1435" w:type="dxa"/>
          </w:tcPr>
          <w:p w:rsidR="001B19B5" w:rsidRDefault="00096152">
            <w:pPr>
              <w:spacing w:before="0" w:after="0"/>
              <w:jc w:val="left"/>
              <w:rPr>
                <w:iCs/>
                <w:lang w:eastAsia="zh-CN"/>
              </w:rPr>
            </w:pPr>
            <w:hyperlink r:id="rId27" w:tgtFrame="_parent" w:history="1">
              <w:r w:rsidR="00111E1F">
                <w:rPr>
                  <w:rStyle w:val="af9"/>
                  <w:iCs/>
                  <w:u w:val="none"/>
                  <w:lang w:eastAsia="zh-CN"/>
                </w:rPr>
                <w:t>R1-2201376</w:t>
              </w:r>
            </w:hyperlink>
          </w:p>
        </w:tc>
        <w:tc>
          <w:tcPr>
            <w:tcW w:w="5310" w:type="dxa"/>
          </w:tcPr>
          <w:p w:rsidR="001B19B5" w:rsidRDefault="00111E1F">
            <w:pPr>
              <w:spacing w:before="0" w:after="0"/>
              <w:jc w:val="left"/>
              <w:rPr>
                <w:iCs/>
                <w:lang w:eastAsia="zh-CN"/>
              </w:rPr>
            </w:pPr>
            <w:r>
              <w:rPr>
                <w:iCs/>
                <w:lang w:eastAsia="zh-CN"/>
              </w:rPr>
              <w:t>Remaining issues on PUCCH enhancement</w:t>
            </w:r>
          </w:p>
        </w:tc>
        <w:tc>
          <w:tcPr>
            <w:tcW w:w="3330" w:type="dxa"/>
          </w:tcPr>
          <w:p w:rsidR="001B19B5" w:rsidRDefault="00111E1F">
            <w:pPr>
              <w:spacing w:before="0" w:after="0"/>
              <w:jc w:val="left"/>
              <w:rPr>
                <w:iCs/>
                <w:lang w:eastAsia="zh-CN"/>
              </w:rPr>
            </w:pPr>
            <w:r>
              <w:rPr>
                <w:iCs/>
                <w:lang w:eastAsia="zh-CN"/>
              </w:rPr>
              <w:t>CATT</w:t>
            </w:r>
          </w:p>
        </w:tc>
      </w:tr>
      <w:tr w:rsidR="001B19B5">
        <w:trPr>
          <w:trHeight w:val="400"/>
        </w:trPr>
        <w:tc>
          <w:tcPr>
            <w:tcW w:w="1435" w:type="dxa"/>
          </w:tcPr>
          <w:p w:rsidR="001B19B5" w:rsidRDefault="00096152">
            <w:pPr>
              <w:spacing w:before="0" w:after="0"/>
              <w:jc w:val="left"/>
              <w:rPr>
                <w:iCs/>
                <w:lang w:eastAsia="zh-CN"/>
              </w:rPr>
            </w:pPr>
            <w:hyperlink r:id="rId28" w:tgtFrame="_parent" w:history="1">
              <w:r w:rsidR="00111E1F">
                <w:rPr>
                  <w:rStyle w:val="af9"/>
                  <w:iCs/>
                  <w:u w:val="none"/>
                  <w:lang w:eastAsia="zh-CN"/>
                </w:rPr>
                <w:t>R1-2201382</w:t>
              </w:r>
            </w:hyperlink>
          </w:p>
        </w:tc>
        <w:tc>
          <w:tcPr>
            <w:tcW w:w="5310" w:type="dxa"/>
          </w:tcPr>
          <w:p w:rsidR="001B19B5" w:rsidRDefault="00111E1F">
            <w:pPr>
              <w:spacing w:before="0" w:after="0"/>
              <w:jc w:val="left"/>
              <w:rPr>
                <w:iCs/>
                <w:lang w:eastAsia="zh-CN"/>
              </w:rPr>
            </w:pPr>
            <w:r>
              <w:rPr>
                <w:iCs/>
                <w:lang w:eastAsia="zh-CN"/>
              </w:rPr>
              <w:t>Discussion on the interaction between inter-slot frequency hopping and DMRS bundling</w:t>
            </w:r>
          </w:p>
        </w:tc>
        <w:tc>
          <w:tcPr>
            <w:tcW w:w="3330" w:type="dxa"/>
          </w:tcPr>
          <w:p w:rsidR="001B19B5" w:rsidRDefault="00111E1F">
            <w:pPr>
              <w:spacing w:before="0" w:after="0"/>
              <w:jc w:val="left"/>
              <w:rPr>
                <w:iCs/>
                <w:lang w:eastAsia="zh-CN"/>
              </w:rPr>
            </w:pPr>
            <w:r>
              <w:rPr>
                <w:iCs/>
                <w:lang w:eastAsia="zh-CN"/>
              </w:rPr>
              <w:t>Panasonic Corporation</w:t>
            </w:r>
          </w:p>
        </w:tc>
      </w:tr>
      <w:tr w:rsidR="001B19B5">
        <w:trPr>
          <w:trHeight w:val="400"/>
        </w:trPr>
        <w:tc>
          <w:tcPr>
            <w:tcW w:w="1435" w:type="dxa"/>
          </w:tcPr>
          <w:p w:rsidR="001B19B5" w:rsidRDefault="00096152">
            <w:pPr>
              <w:spacing w:before="0" w:after="0"/>
              <w:jc w:val="left"/>
              <w:rPr>
                <w:iCs/>
                <w:lang w:eastAsia="zh-CN"/>
              </w:rPr>
            </w:pPr>
            <w:hyperlink r:id="rId29" w:tgtFrame="_parent" w:history="1">
              <w:r w:rsidR="00111E1F">
                <w:rPr>
                  <w:rStyle w:val="af9"/>
                  <w:iCs/>
                  <w:u w:val="none"/>
                  <w:lang w:eastAsia="zh-CN"/>
                </w:rPr>
                <w:t>R1-2201445</w:t>
              </w:r>
            </w:hyperlink>
          </w:p>
        </w:tc>
        <w:tc>
          <w:tcPr>
            <w:tcW w:w="5310" w:type="dxa"/>
          </w:tcPr>
          <w:p w:rsidR="001B19B5" w:rsidRDefault="00111E1F">
            <w:pPr>
              <w:spacing w:before="0" w:after="0"/>
              <w:jc w:val="left"/>
              <w:rPr>
                <w:iCs/>
                <w:lang w:eastAsia="zh-CN"/>
              </w:rPr>
            </w:pPr>
            <w:r>
              <w:rPr>
                <w:iCs/>
                <w:lang w:eastAsia="zh-CN"/>
              </w:rPr>
              <w:t>Remaining issues on inter-slot frequency hopping with inter-slot bundling</w:t>
            </w:r>
          </w:p>
        </w:tc>
        <w:tc>
          <w:tcPr>
            <w:tcW w:w="3330" w:type="dxa"/>
          </w:tcPr>
          <w:p w:rsidR="001B19B5" w:rsidRDefault="00111E1F">
            <w:pPr>
              <w:spacing w:before="0" w:after="0"/>
              <w:jc w:val="left"/>
              <w:rPr>
                <w:iCs/>
                <w:lang w:eastAsia="zh-CN"/>
              </w:rPr>
            </w:pPr>
            <w:r>
              <w:rPr>
                <w:iCs/>
                <w:lang w:eastAsia="zh-CN"/>
              </w:rPr>
              <w:t>China Telecom</w:t>
            </w:r>
          </w:p>
        </w:tc>
      </w:tr>
      <w:tr w:rsidR="001B19B5">
        <w:trPr>
          <w:trHeight w:val="230"/>
        </w:trPr>
        <w:tc>
          <w:tcPr>
            <w:tcW w:w="1435" w:type="dxa"/>
          </w:tcPr>
          <w:p w:rsidR="001B19B5" w:rsidRDefault="00096152">
            <w:pPr>
              <w:spacing w:before="0" w:after="0"/>
              <w:jc w:val="left"/>
              <w:rPr>
                <w:iCs/>
                <w:lang w:eastAsia="zh-CN"/>
              </w:rPr>
            </w:pPr>
            <w:hyperlink r:id="rId30" w:tgtFrame="_parent" w:history="1">
              <w:r w:rsidR="00111E1F">
                <w:rPr>
                  <w:rStyle w:val="af9"/>
                  <w:iCs/>
                  <w:u w:val="none"/>
                  <w:lang w:eastAsia="zh-CN"/>
                </w:rPr>
                <w:t>R1-2201490</w:t>
              </w:r>
            </w:hyperlink>
          </w:p>
        </w:tc>
        <w:tc>
          <w:tcPr>
            <w:tcW w:w="5310" w:type="dxa"/>
          </w:tcPr>
          <w:p w:rsidR="001B19B5" w:rsidRDefault="00111E1F">
            <w:pPr>
              <w:spacing w:before="0" w:after="0"/>
              <w:jc w:val="left"/>
              <w:rPr>
                <w:iCs/>
                <w:lang w:eastAsia="zh-CN"/>
              </w:rPr>
            </w:pPr>
            <w:r>
              <w:rPr>
                <w:iCs/>
                <w:lang w:eastAsia="zh-CN"/>
              </w:rPr>
              <w:t>Remaining issues on PUCCH enhancement</w:t>
            </w:r>
          </w:p>
        </w:tc>
        <w:tc>
          <w:tcPr>
            <w:tcW w:w="3330" w:type="dxa"/>
          </w:tcPr>
          <w:p w:rsidR="001B19B5" w:rsidRDefault="00111E1F">
            <w:pPr>
              <w:spacing w:before="0" w:after="0"/>
              <w:jc w:val="left"/>
              <w:rPr>
                <w:iCs/>
                <w:lang w:eastAsia="zh-CN"/>
              </w:rPr>
            </w:pPr>
            <w:r>
              <w:rPr>
                <w:iCs/>
                <w:lang w:eastAsia="zh-CN"/>
              </w:rPr>
              <w:t>NTT DOCOMO, INC.</w:t>
            </w:r>
          </w:p>
        </w:tc>
      </w:tr>
      <w:tr w:rsidR="001B19B5">
        <w:trPr>
          <w:trHeight w:val="230"/>
        </w:trPr>
        <w:tc>
          <w:tcPr>
            <w:tcW w:w="1435" w:type="dxa"/>
          </w:tcPr>
          <w:p w:rsidR="001B19B5" w:rsidRDefault="00096152">
            <w:pPr>
              <w:spacing w:before="0" w:after="0"/>
              <w:jc w:val="left"/>
              <w:rPr>
                <w:iCs/>
                <w:lang w:eastAsia="zh-CN"/>
              </w:rPr>
            </w:pPr>
            <w:hyperlink r:id="rId31" w:tgtFrame="_parent" w:history="1">
              <w:r w:rsidR="00111E1F">
                <w:rPr>
                  <w:rStyle w:val="af9"/>
                  <w:iCs/>
                  <w:u w:val="none"/>
                  <w:lang w:eastAsia="zh-CN"/>
                </w:rPr>
                <w:t>R1-2201556</w:t>
              </w:r>
            </w:hyperlink>
          </w:p>
        </w:tc>
        <w:tc>
          <w:tcPr>
            <w:tcW w:w="5310" w:type="dxa"/>
          </w:tcPr>
          <w:p w:rsidR="001B19B5" w:rsidRDefault="00111E1F">
            <w:pPr>
              <w:spacing w:before="0" w:after="0"/>
              <w:jc w:val="left"/>
              <w:rPr>
                <w:iCs/>
                <w:lang w:eastAsia="zh-CN"/>
              </w:rPr>
            </w:pPr>
            <w:r>
              <w:rPr>
                <w:iCs/>
                <w:lang w:eastAsia="zh-CN"/>
              </w:rPr>
              <w:t>Discussion on PUCCH enhancements</w:t>
            </w:r>
          </w:p>
        </w:tc>
        <w:tc>
          <w:tcPr>
            <w:tcW w:w="3330" w:type="dxa"/>
          </w:tcPr>
          <w:p w:rsidR="001B19B5" w:rsidRDefault="00111E1F">
            <w:pPr>
              <w:spacing w:before="0" w:after="0"/>
              <w:jc w:val="left"/>
              <w:rPr>
                <w:iCs/>
                <w:lang w:eastAsia="zh-CN"/>
              </w:rPr>
            </w:pPr>
            <w:proofErr w:type="spellStart"/>
            <w:r>
              <w:rPr>
                <w:iCs/>
                <w:lang w:eastAsia="zh-CN"/>
              </w:rPr>
              <w:t>Spreadtrum</w:t>
            </w:r>
            <w:proofErr w:type="spellEnd"/>
            <w:r>
              <w:rPr>
                <w:iCs/>
                <w:lang w:eastAsia="zh-CN"/>
              </w:rPr>
              <w:t xml:space="preserve"> Communications</w:t>
            </w:r>
          </w:p>
        </w:tc>
      </w:tr>
      <w:tr w:rsidR="001B19B5">
        <w:trPr>
          <w:trHeight w:val="230"/>
        </w:trPr>
        <w:tc>
          <w:tcPr>
            <w:tcW w:w="1435" w:type="dxa"/>
          </w:tcPr>
          <w:p w:rsidR="001B19B5" w:rsidRDefault="00096152">
            <w:pPr>
              <w:spacing w:before="0" w:after="0"/>
              <w:jc w:val="left"/>
              <w:rPr>
                <w:iCs/>
                <w:lang w:eastAsia="zh-CN"/>
              </w:rPr>
            </w:pPr>
            <w:hyperlink r:id="rId32" w:tgtFrame="_parent" w:history="1">
              <w:r w:rsidR="00111E1F">
                <w:rPr>
                  <w:rStyle w:val="af9"/>
                  <w:iCs/>
                  <w:u w:val="none"/>
                  <w:lang w:eastAsia="zh-CN"/>
                </w:rPr>
                <w:t>R1-2201660</w:t>
              </w:r>
            </w:hyperlink>
          </w:p>
        </w:tc>
        <w:tc>
          <w:tcPr>
            <w:tcW w:w="5310" w:type="dxa"/>
          </w:tcPr>
          <w:p w:rsidR="001B19B5" w:rsidRDefault="00111E1F">
            <w:pPr>
              <w:spacing w:before="0" w:after="0"/>
              <w:jc w:val="left"/>
              <w:rPr>
                <w:iCs/>
                <w:lang w:eastAsia="zh-CN"/>
              </w:rPr>
            </w:pPr>
            <w:r>
              <w:rPr>
                <w:iCs/>
                <w:lang w:eastAsia="zh-CN"/>
              </w:rPr>
              <w:t>Discussion on PUCCH enhancements</w:t>
            </w:r>
          </w:p>
        </w:tc>
        <w:tc>
          <w:tcPr>
            <w:tcW w:w="3330" w:type="dxa"/>
          </w:tcPr>
          <w:p w:rsidR="001B19B5" w:rsidRDefault="00111E1F">
            <w:pPr>
              <w:spacing w:before="0" w:after="0"/>
              <w:jc w:val="left"/>
              <w:rPr>
                <w:iCs/>
                <w:lang w:eastAsia="zh-CN"/>
              </w:rPr>
            </w:pPr>
            <w:proofErr w:type="spellStart"/>
            <w:r>
              <w:rPr>
                <w:iCs/>
                <w:lang w:eastAsia="zh-CN"/>
              </w:rPr>
              <w:t>InterDigital</w:t>
            </w:r>
            <w:proofErr w:type="spellEnd"/>
            <w:r>
              <w:rPr>
                <w:iCs/>
                <w:lang w:eastAsia="zh-CN"/>
              </w:rPr>
              <w:t>, Inc.</w:t>
            </w:r>
          </w:p>
        </w:tc>
      </w:tr>
      <w:tr w:rsidR="001B19B5">
        <w:trPr>
          <w:trHeight w:val="230"/>
        </w:trPr>
        <w:tc>
          <w:tcPr>
            <w:tcW w:w="1435" w:type="dxa"/>
          </w:tcPr>
          <w:p w:rsidR="001B19B5" w:rsidRDefault="00096152">
            <w:pPr>
              <w:spacing w:before="0" w:after="0"/>
              <w:jc w:val="left"/>
              <w:rPr>
                <w:iCs/>
                <w:lang w:eastAsia="zh-CN"/>
              </w:rPr>
            </w:pPr>
            <w:hyperlink r:id="rId33" w:tgtFrame="_parent" w:history="1">
              <w:r w:rsidR="00111E1F">
                <w:rPr>
                  <w:rStyle w:val="af9"/>
                  <w:iCs/>
                  <w:u w:val="none"/>
                  <w:lang w:eastAsia="zh-CN"/>
                </w:rPr>
                <w:t>R1-2201711</w:t>
              </w:r>
            </w:hyperlink>
          </w:p>
        </w:tc>
        <w:tc>
          <w:tcPr>
            <w:tcW w:w="5310" w:type="dxa"/>
          </w:tcPr>
          <w:p w:rsidR="001B19B5" w:rsidRDefault="00111E1F">
            <w:pPr>
              <w:spacing w:before="0" w:after="0"/>
              <w:jc w:val="left"/>
              <w:rPr>
                <w:iCs/>
                <w:lang w:eastAsia="zh-CN"/>
              </w:rPr>
            </w:pPr>
            <w:r>
              <w:rPr>
                <w:iCs/>
                <w:lang w:eastAsia="zh-CN"/>
              </w:rPr>
              <w:t>Remaining details on PUCCH enhancements</w:t>
            </w:r>
          </w:p>
        </w:tc>
        <w:tc>
          <w:tcPr>
            <w:tcW w:w="3330" w:type="dxa"/>
          </w:tcPr>
          <w:p w:rsidR="001B19B5" w:rsidRDefault="00111E1F">
            <w:pPr>
              <w:spacing w:before="0" w:after="0"/>
              <w:jc w:val="left"/>
              <w:rPr>
                <w:iCs/>
                <w:lang w:eastAsia="zh-CN"/>
              </w:rPr>
            </w:pPr>
            <w:r>
              <w:rPr>
                <w:iCs/>
                <w:lang w:eastAsia="zh-CN"/>
              </w:rPr>
              <w:t>Intel Corporation</w:t>
            </w:r>
          </w:p>
        </w:tc>
      </w:tr>
      <w:tr w:rsidR="001B19B5">
        <w:trPr>
          <w:trHeight w:val="400"/>
        </w:trPr>
        <w:tc>
          <w:tcPr>
            <w:tcW w:w="1435" w:type="dxa"/>
          </w:tcPr>
          <w:p w:rsidR="001B19B5" w:rsidRDefault="00096152">
            <w:pPr>
              <w:spacing w:before="0" w:after="0"/>
              <w:jc w:val="left"/>
              <w:rPr>
                <w:iCs/>
                <w:lang w:eastAsia="zh-CN"/>
              </w:rPr>
            </w:pPr>
            <w:hyperlink r:id="rId34" w:tgtFrame="_parent" w:history="1">
              <w:r w:rsidR="00111E1F">
                <w:rPr>
                  <w:rStyle w:val="af9"/>
                  <w:iCs/>
                  <w:u w:val="none"/>
                  <w:lang w:eastAsia="zh-CN"/>
                </w:rPr>
                <w:t>R1-2201783</w:t>
              </w:r>
            </w:hyperlink>
          </w:p>
        </w:tc>
        <w:tc>
          <w:tcPr>
            <w:tcW w:w="5310" w:type="dxa"/>
          </w:tcPr>
          <w:p w:rsidR="001B19B5" w:rsidRDefault="00111E1F">
            <w:pPr>
              <w:spacing w:before="0" w:after="0"/>
              <w:jc w:val="left"/>
              <w:rPr>
                <w:iCs/>
                <w:lang w:eastAsia="zh-CN"/>
              </w:rPr>
            </w:pPr>
            <w:r>
              <w:rPr>
                <w:iCs/>
                <w:lang w:eastAsia="zh-CN"/>
              </w:rPr>
              <w:t>Remaining issues on PUCCH coverage enhancement</w:t>
            </w:r>
          </w:p>
        </w:tc>
        <w:tc>
          <w:tcPr>
            <w:tcW w:w="3330" w:type="dxa"/>
          </w:tcPr>
          <w:p w:rsidR="001B19B5" w:rsidRDefault="00111E1F">
            <w:pPr>
              <w:spacing w:before="0" w:after="0"/>
              <w:jc w:val="left"/>
              <w:rPr>
                <w:iCs/>
                <w:lang w:eastAsia="zh-CN"/>
              </w:rPr>
            </w:pPr>
            <w:r>
              <w:rPr>
                <w:iCs/>
                <w:lang w:eastAsia="zh-CN"/>
              </w:rPr>
              <w:t>Apple</w:t>
            </w:r>
          </w:p>
        </w:tc>
      </w:tr>
      <w:tr w:rsidR="001B19B5">
        <w:trPr>
          <w:trHeight w:val="230"/>
        </w:trPr>
        <w:tc>
          <w:tcPr>
            <w:tcW w:w="1435" w:type="dxa"/>
          </w:tcPr>
          <w:p w:rsidR="001B19B5" w:rsidRDefault="00096152">
            <w:pPr>
              <w:spacing w:before="0" w:after="0"/>
              <w:jc w:val="left"/>
              <w:rPr>
                <w:iCs/>
                <w:lang w:eastAsia="zh-CN"/>
              </w:rPr>
            </w:pPr>
            <w:hyperlink r:id="rId35" w:tgtFrame="_parent" w:history="1">
              <w:r w:rsidR="00111E1F">
                <w:rPr>
                  <w:rStyle w:val="af9"/>
                  <w:iCs/>
                  <w:u w:val="none"/>
                  <w:lang w:eastAsia="zh-CN"/>
                </w:rPr>
                <w:t>R1-2201871</w:t>
              </w:r>
            </w:hyperlink>
          </w:p>
        </w:tc>
        <w:tc>
          <w:tcPr>
            <w:tcW w:w="5310" w:type="dxa"/>
          </w:tcPr>
          <w:p w:rsidR="001B19B5" w:rsidRDefault="00111E1F">
            <w:pPr>
              <w:spacing w:before="0" w:after="0"/>
              <w:jc w:val="left"/>
              <w:rPr>
                <w:iCs/>
                <w:lang w:eastAsia="zh-CN"/>
              </w:rPr>
            </w:pPr>
            <w:r>
              <w:rPr>
                <w:iCs/>
                <w:lang w:eastAsia="zh-CN"/>
              </w:rPr>
              <w:t>Remaining issues on PUCCH enhancements</w:t>
            </w:r>
          </w:p>
        </w:tc>
        <w:tc>
          <w:tcPr>
            <w:tcW w:w="3330" w:type="dxa"/>
          </w:tcPr>
          <w:p w:rsidR="001B19B5" w:rsidRDefault="00111E1F">
            <w:pPr>
              <w:spacing w:before="0" w:after="0"/>
              <w:jc w:val="left"/>
              <w:rPr>
                <w:iCs/>
                <w:lang w:eastAsia="zh-CN"/>
              </w:rPr>
            </w:pPr>
            <w:r>
              <w:rPr>
                <w:iCs/>
                <w:lang w:eastAsia="zh-CN"/>
              </w:rPr>
              <w:t>CMCC</w:t>
            </w:r>
          </w:p>
        </w:tc>
      </w:tr>
      <w:tr w:rsidR="001B19B5">
        <w:trPr>
          <w:trHeight w:val="230"/>
        </w:trPr>
        <w:tc>
          <w:tcPr>
            <w:tcW w:w="1435" w:type="dxa"/>
          </w:tcPr>
          <w:p w:rsidR="001B19B5" w:rsidRDefault="00096152">
            <w:pPr>
              <w:spacing w:before="0" w:after="0"/>
              <w:jc w:val="left"/>
              <w:rPr>
                <w:iCs/>
                <w:lang w:eastAsia="zh-CN"/>
              </w:rPr>
            </w:pPr>
            <w:hyperlink r:id="rId36" w:tgtFrame="_parent" w:history="1">
              <w:r w:rsidR="00111E1F">
                <w:rPr>
                  <w:rStyle w:val="af9"/>
                  <w:iCs/>
                  <w:u w:val="none"/>
                  <w:lang w:eastAsia="zh-CN"/>
                </w:rPr>
                <w:t>R1-2201913</w:t>
              </w:r>
            </w:hyperlink>
          </w:p>
        </w:tc>
        <w:tc>
          <w:tcPr>
            <w:tcW w:w="5310" w:type="dxa"/>
          </w:tcPr>
          <w:p w:rsidR="001B19B5" w:rsidRDefault="00111E1F">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rsidR="001B19B5" w:rsidRDefault="00111E1F">
            <w:pPr>
              <w:spacing w:before="0" w:after="0"/>
              <w:jc w:val="left"/>
              <w:rPr>
                <w:iCs/>
                <w:lang w:eastAsia="zh-CN"/>
              </w:rPr>
            </w:pPr>
            <w:r>
              <w:rPr>
                <w:iCs/>
                <w:lang w:eastAsia="zh-CN"/>
              </w:rPr>
              <w:t>Xiaomi</w:t>
            </w:r>
          </w:p>
        </w:tc>
      </w:tr>
      <w:tr w:rsidR="001B19B5">
        <w:trPr>
          <w:trHeight w:val="400"/>
        </w:trPr>
        <w:tc>
          <w:tcPr>
            <w:tcW w:w="1435" w:type="dxa"/>
          </w:tcPr>
          <w:p w:rsidR="001B19B5" w:rsidRDefault="00096152">
            <w:pPr>
              <w:spacing w:before="0" w:after="0"/>
              <w:jc w:val="left"/>
              <w:rPr>
                <w:iCs/>
                <w:lang w:eastAsia="zh-CN"/>
              </w:rPr>
            </w:pPr>
            <w:hyperlink r:id="rId37" w:tgtFrame="_parent" w:history="1">
              <w:r w:rsidR="00111E1F">
                <w:rPr>
                  <w:rStyle w:val="af9"/>
                  <w:iCs/>
                  <w:u w:val="none"/>
                  <w:lang w:eastAsia="zh-CN"/>
                </w:rPr>
                <w:t>R1-2201964</w:t>
              </w:r>
            </w:hyperlink>
          </w:p>
        </w:tc>
        <w:tc>
          <w:tcPr>
            <w:tcW w:w="5310" w:type="dxa"/>
          </w:tcPr>
          <w:p w:rsidR="001B19B5" w:rsidRDefault="00111E1F">
            <w:pPr>
              <w:spacing w:before="0" w:after="0"/>
              <w:jc w:val="left"/>
              <w:rPr>
                <w:iCs/>
                <w:lang w:eastAsia="zh-CN"/>
              </w:rPr>
            </w:pPr>
            <w:r>
              <w:rPr>
                <w:iCs/>
                <w:lang w:eastAsia="zh-CN"/>
              </w:rPr>
              <w:t>Remaining Issues for PUCCH Dynamic Repetition and DMRS Bundling</w:t>
            </w:r>
          </w:p>
        </w:tc>
        <w:tc>
          <w:tcPr>
            <w:tcW w:w="3330" w:type="dxa"/>
          </w:tcPr>
          <w:p w:rsidR="001B19B5" w:rsidRDefault="00111E1F">
            <w:pPr>
              <w:spacing w:before="0" w:after="0"/>
              <w:jc w:val="left"/>
              <w:rPr>
                <w:iCs/>
                <w:lang w:eastAsia="zh-CN"/>
              </w:rPr>
            </w:pPr>
            <w:r>
              <w:rPr>
                <w:iCs/>
                <w:lang w:eastAsia="zh-CN"/>
              </w:rPr>
              <w:t>Ericsson</w:t>
            </w:r>
          </w:p>
        </w:tc>
      </w:tr>
      <w:tr w:rsidR="001B19B5">
        <w:trPr>
          <w:trHeight w:val="230"/>
        </w:trPr>
        <w:tc>
          <w:tcPr>
            <w:tcW w:w="1435" w:type="dxa"/>
          </w:tcPr>
          <w:p w:rsidR="001B19B5" w:rsidRDefault="00096152">
            <w:pPr>
              <w:spacing w:before="0" w:after="0"/>
              <w:jc w:val="left"/>
              <w:rPr>
                <w:iCs/>
                <w:lang w:eastAsia="zh-CN"/>
              </w:rPr>
            </w:pPr>
            <w:hyperlink r:id="rId38" w:tgtFrame="_parent" w:history="1">
              <w:r w:rsidR="00111E1F">
                <w:rPr>
                  <w:rStyle w:val="af9"/>
                  <w:iCs/>
                  <w:u w:val="none"/>
                  <w:lang w:eastAsia="zh-CN"/>
                </w:rPr>
                <w:t>R1-2202029</w:t>
              </w:r>
            </w:hyperlink>
          </w:p>
        </w:tc>
        <w:tc>
          <w:tcPr>
            <w:tcW w:w="5310" w:type="dxa"/>
          </w:tcPr>
          <w:p w:rsidR="001B19B5" w:rsidRDefault="00111E1F">
            <w:pPr>
              <w:spacing w:before="0" w:after="0"/>
              <w:jc w:val="left"/>
              <w:rPr>
                <w:iCs/>
                <w:lang w:eastAsia="zh-CN"/>
              </w:rPr>
            </w:pPr>
            <w:r>
              <w:rPr>
                <w:iCs/>
                <w:lang w:eastAsia="zh-CN"/>
              </w:rPr>
              <w:t>PUCCH enhancements</w:t>
            </w:r>
          </w:p>
        </w:tc>
        <w:tc>
          <w:tcPr>
            <w:tcW w:w="3330" w:type="dxa"/>
          </w:tcPr>
          <w:p w:rsidR="001B19B5" w:rsidRDefault="00111E1F">
            <w:pPr>
              <w:spacing w:before="0" w:after="0"/>
              <w:jc w:val="left"/>
              <w:rPr>
                <w:iCs/>
                <w:lang w:eastAsia="zh-CN"/>
              </w:rPr>
            </w:pPr>
            <w:r>
              <w:rPr>
                <w:iCs/>
                <w:lang w:eastAsia="zh-CN"/>
              </w:rPr>
              <w:t>Samsung</w:t>
            </w:r>
          </w:p>
        </w:tc>
      </w:tr>
      <w:tr w:rsidR="001B19B5">
        <w:trPr>
          <w:trHeight w:val="230"/>
        </w:trPr>
        <w:tc>
          <w:tcPr>
            <w:tcW w:w="1435" w:type="dxa"/>
          </w:tcPr>
          <w:p w:rsidR="001B19B5" w:rsidRDefault="00096152">
            <w:pPr>
              <w:spacing w:before="0" w:after="0"/>
              <w:jc w:val="left"/>
              <w:rPr>
                <w:iCs/>
                <w:lang w:eastAsia="zh-CN"/>
              </w:rPr>
            </w:pPr>
            <w:hyperlink r:id="rId39" w:tgtFrame="_parent" w:history="1">
              <w:r w:rsidR="00111E1F">
                <w:rPr>
                  <w:rStyle w:val="af9"/>
                  <w:iCs/>
                  <w:u w:val="none"/>
                  <w:lang w:eastAsia="zh-CN"/>
                </w:rPr>
                <w:t>R1-2202154</w:t>
              </w:r>
            </w:hyperlink>
          </w:p>
        </w:tc>
        <w:tc>
          <w:tcPr>
            <w:tcW w:w="5310" w:type="dxa"/>
          </w:tcPr>
          <w:p w:rsidR="001B19B5" w:rsidRDefault="00111E1F">
            <w:pPr>
              <w:spacing w:before="0" w:after="0"/>
              <w:jc w:val="left"/>
              <w:rPr>
                <w:iCs/>
                <w:lang w:eastAsia="zh-CN"/>
              </w:rPr>
            </w:pPr>
            <w:r>
              <w:rPr>
                <w:iCs/>
                <w:lang w:eastAsia="zh-CN"/>
              </w:rPr>
              <w:t>PUCCH enhancements</w:t>
            </w:r>
          </w:p>
        </w:tc>
        <w:tc>
          <w:tcPr>
            <w:tcW w:w="3330" w:type="dxa"/>
          </w:tcPr>
          <w:p w:rsidR="001B19B5" w:rsidRDefault="00111E1F">
            <w:pPr>
              <w:spacing w:before="0" w:after="0"/>
              <w:jc w:val="left"/>
              <w:rPr>
                <w:iCs/>
                <w:lang w:eastAsia="zh-CN"/>
              </w:rPr>
            </w:pPr>
            <w:r>
              <w:rPr>
                <w:iCs/>
                <w:lang w:eastAsia="zh-CN"/>
              </w:rPr>
              <w:t>Qualcomm Incorporated</w:t>
            </w:r>
          </w:p>
        </w:tc>
      </w:tr>
      <w:tr w:rsidR="001B19B5">
        <w:trPr>
          <w:trHeight w:val="230"/>
        </w:trPr>
        <w:tc>
          <w:tcPr>
            <w:tcW w:w="1435" w:type="dxa"/>
          </w:tcPr>
          <w:p w:rsidR="001B19B5" w:rsidRDefault="00096152">
            <w:pPr>
              <w:spacing w:before="0" w:after="0"/>
              <w:jc w:val="left"/>
              <w:rPr>
                <w:iCs/>
                <w:lang w:eastAsia="zh-CN"/>
              </w:rPr>
            </w:pPr>
            <w:hyperlink r:id="rId40" w:tgtFrame="_parent" w:history="1">
              <w:r w:rsidR="00111E1F">
                <w:rPr>
                  <w:rStyle w:val="af9"/>
                  <w:iCs/>
                  <w:u w:val="none"/>
                  <w:lang w:eastAsia="zh-CN"/>
                </w:rPr>
                <w:t>R1-2202199</w:t>
              </w:r>
            </w:hyperlink>
          </w:p>
        </w:tc>
        <w:tc>
          <w:tcPr>
            <w:tcW w:w="5310" w:type="dxa"/>
          </w:tcPr>
          <w:p w:rsidR="001B19B5" w:rsidRDefault="00111E1F">
            <w:pPr>
              <w:spacing w:before="0" w:after="0"/>
              <w:jc w:val="left"/>
              <w:rPr>
                <w:iCs/>
                <w:lang w:eastAsia="zh-CN"/>
              </w:rPr>
            </w:pPr>
            <w:r>
              <w:rPr>
                <w:iCs/>
                <w:lang w:eastAsia="zh-CN"/>
              </w:rPr>
              <w:t>PUCCH coverage enhancement</w:t>
            </w:r>
          </w:p>
        </w:tc>
        <w:tc>
          <w:tcPr>
            <w:tcW w:w="3330" w:type="dxa"/>
          </w:tcPr>
          <w:p w:rsidR="001B19B5" w:rsidRDefault="00111E1F">
            <w:pPr>
              <w:spacing w:before="0" w:after="0"/>
              <w:jc w:val="left"/>
              <w:rPr>
                <w:iCs/>
                <w:lang w:eastAsia="zh-CN"/>
              </w:rPr>
            </w:pPr>
            <w:r>
              <w:rPr>
                <w:iCs/>
                <w:lang w:eastAsia="zh-CN"/>
              </w:rPr>
              <w:t>Sharp</w:t>
            </w:r>
          </w:p>
        </w:tc>
      </w:tr>
      <w:tr w:rsidR="001B19B5">
        <w:trPr>
          <w:trHeight w:val="230"/>
        </w:trPr>
        <w:tc>
          <w:tcPr>
            <w:tcW w:w="1435" w:type="dxa"/>
          </w:tcPr>
          <w:p w:rsidR="001B19B5" w:rsidRDefault="00096152">
            <w:pPr>
              <w:spacing w:before="0" w:after="0"/>
              <w:jc w:val="left"/>
              <w:rPr>
                <w:iCs/>
                <w:lang w:eastAsia="zh-CN"/>
              </w:rPr>
            </w:pPr>
            <w:hyperlink r:id="rId41" w:tgtFrame="_parent" w:history="1">
              <w:r w:rsidR="00111E1F">
                <w:rPr>
                  <w:rStyle w:val="af9"/>
                  <w:iCs/>
                  <w:u w:val="none"/>
                  <w:lang w:eastAsia="zh-CN"/>
                </w:rPr>
                <w:t>R1-2202238</w:t>
              </w:r>
            </w:hyperlink>
          </w:p>
        </w:tc>
        <w:tc>
          <w:tcPr>
            <w:tcW w:w="5310" w:type="dxa"/>
          </w:tcPr>
          <w:p w:rsidR="001B19B5" w:rsidRDefault="00111E1F">
            <w:pPr>
              <w:spacing w:before="0" w:after="0"/>
              <w:jc w:val="left"/>
              <w:rPr>
                <w:iCs/>
                <w:lang w:eastAsia="zh-CN"/>
              </w:rPr>
            </w:pPr>
            <w:r>
              <w:rPr>
                <w:iCs/>
                <w:lang w:eastAsia="zh-CN"/>
              </w:rPr>
              <w:t>Discussion on PUCCH enhancements</w:t>
            </w:r>
          </w:p>
        </w:tc>
        <w:tc>
          <w:tcPr>
            <w:tcW w:w="3330" w:type="dxa"/>
          </w:tcPr>
          <w:p w:rsidR="001B19B5" w:rsidRDefault="00111E1F">
            <w:pPr>
              <w:spacing w:before="0" w:after="0"/>
              <w:jc w:val="left"/>
              <w:rPr>
                <w:iCs/>
                <w:lang w:eastAsia="zh-CN"/>
              </w:rPr>
            </w:pPr>
            <w:r>
              <w:rPr>
                <w:iCs/>
                <w:lang w:eastAsia="zh-CN"/>
              </w:rPr>
              <w:t>TCL Communication Ltd.</w:t>
            </w:r>
          </w:p>
        </w:tc>
      </w:tr>
      <w:tr w:rsidR="001B19B5">
        <w:trPr>
          <w:trHeight w:val="400"/>
        </w:trPr>
        <w:tc>
          <w:tcPr>
            <w:tcW w:w="1435" w:type="dxa"/>
          </w:tcPr>
          <w:p w:rsidR="001B19B5" w:rsidRDefault="00096152">
            <w:pPr>
              <w:spacing w:before="0" w:after="0"/>
              <w:jc w:val="left"/>
              <w:rPr>
                <w:iCs/>
                <w:lang w:eastAsia="zh-CN"/>
              </w:rPr>
            </w:pPr>
            <w:hyperlink r:id="rId42" w:tgtFrame="_parent" w:history="1">
              <w:r w:rsidR="00111E1F">
                <w:rPr>
                  <w:rStyle w:val="af9"/>
                  <w:iCs/>
                  <w:u w:val="none"/>
                  <w:lang w:eastAsia="zh-CN"/>
                </w:rPr>
                <w:t>R1-2202302</w:t>
              </w:r>
            </w:hyperlink>
          </w:p>
        </w:tc>
        <w:tc>
          <w:tcPr>
            <w:tcW w:w="5310" w:type="dxa"/>
          </w:tcPr>
          <w:p w:rsidR="001B19B5" w:rsidRDefault="00111E1F">
            <w:pPr>
              <w:spacing w:before="0" w:after="0"/>
              <w:jc w:val="left"/>
              <w:rPr>
                <w:iCs/>
                <w:lang w:eastAsia="zh-CN"/>
              </w:rPr>
            </w:pPr>
            <w:r>
              <w:rPr>
                <w:iCs/>
                <w:lang w:eastAsia="zh-CN"/>
              </w:rPr>
              <w:t>Discussions on coverage enhancement for PUCCH</w:t>
            </w:r>
          </w:p>
        </w:tc>
        <w:tc>
          <w:tcPr>
            <w:tcW w:w="3330" w:type="dxa"/>
          </w:tcPr>
          <w:p w:rsidR="001B19B5" w:rsidRDefault="00111E1F">
            <w:pPr>
              <w:spacing w:before="0" w:after="0"/>
              <w:jc w:val="left"/>
              <w:rPr>
                <w:iCs/>
                <w:lang w:eastAsia="zh-CN"/>
              </w:rPr>
            </w:pPr>
            <w:r>
              <w:rPr>
                <w:iCs/>
                <w:lang w:eastAsia="zh-CN"/>
              </w:rPr>
              <w:t>LG Electronics</w:t>
            </w:r>
          </w:p>
        </w:tc>
      </w:tr>
      <w:tr w:rsidR="001B19B5">
        <w:trPr>
          <w:trHeight w:val="400"/>
        </w:trPr>
        <w:tc>
          <w:tcPr>
            <w:tcW w:w="1435" w:type="dxa"/>
          </w:tcPr>
          <w:p w:rsidR="001B19B5" w:rsidRDefault="00096152">
            <w:pPr>
              <w:spacing w:before="0" w:after="0"/>
              <w:jc w:val="left"/>
              <w:rPr>
                <w:iCs/>
                <w:lang w:eastAsia="zh-CN"/>
              </w:rPr>
            </w:pPr>
            <w:hyperlink r:id="rId43" w:tgtFrame="_parent" w:history="1">
              <w:r w:rsidR="00111E1F">
                <w:rPr>
                  <w:rStyle w:val="af9"/>
                  <w:iCs/>
                  <w:u w:val="none"/>
                  <w:lang w:eastAsia="zh-CN"/>
                </w:rPr>
                <w:t>R1-2202488</w:t>
              </w:r>
            </w:hyperlink>
          </w:p>
        </w:tc>
        <w:tc>
          <w:tcPr>
            <w:tcW w:w="5310" w:type="dxa"/>
          </w:tcPr>
          <w:p w:rsidR="001B19B5" w:rsidRDefault="00111E1F">
            <w:pPr>
              <w:spacing w:before="0" w:after="0"/>
              <w:jc w:val="left"/>
              <w:rPr>
                <w:iCs/>
                <w:lang w:eastAsia="zh-CN"/>
              </w:rPr>
            </w:pPr>
            <w:r>
              <w:rPr>
                <w:iCs/>
                <w:lang w:eastAsia="zh-CN"/>
              </w:rPr>
              <w:t>Remaining issues on PUCCH enhancements for coverage enhancement</w:t>
            </w:r>
          </w:p>
        </w:tc>
        <w:tc>
          <w:tcPr>
            <w:tcW w:w="3330" w:type="dxa"/>
          </w:tcPr>
          <w:p w:rsidR="001B19B5" w:rsidRDefault="00111E1F">
            <w:pPr>
              <w:spacing w:before="0" w:after="0"/>
              <w:jc w:val="left"/>
              <w:rPr>
                <w:iCs/>
                <w:lang w:eastAsia="zh-CN"/>
              </w:rPr>
            </w:pPr>
            <w:r>
              <w:rPr>
                <w:iCs/>
                <w:lang w:eastAsia="zh-CN"/>
              </w:rPr>
              <w:t>WILUS Inc.</w:t>
            </w:r>
          </w:p>
        </w:tc>
      </w:tr>
    </w:tbl>
    <w:p w:rsidR="001B19B5" w:rsidRDefault="001B19B5">
      <w:pPr>
        <w:jc w:val="left"/>
        <w:rPr>
          <w:iCs/>
          <w:lang w:val="en-GB" w:eastAsia="zh-CN"/>
        </w:rPr>
      </w:pPr>
    </w:p>
    <w:sectPr w:rsidR="001B19B5">
      <w:headerReference w:type="even" r:id="rId44"/>
      <w:footerReference w:type="even" r:id="rId45"/>
      <w:footerReference w:type="default" r:id="rId4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152" w:rsidRDefault="00096152">
      <w:pPr>
        <w:spacing w:line="240" w:lineRule="auto"/>
      </w:pPr>
      <w:r>
        <w:separator/>
      </w:r>
    </w:p>
  </w:endnote>
  <w:endnote w:type="continuationSeparator" w:id="0">
    <w:p w:rsidR="00096152" w:rsidRDefault="00096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9B5" w:rsidRDefault="00111E1F">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1B19B5" w:rsidRDefault="001B19B5">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9B5" w:rsidRDefault="00111E1F">
    <w:pPr>
      <w:pStyle w:val="ad"/>
      <w:ind w:right="360"/>
    </w:pPr>
    <w:r>
      <w:rPr>
        <w:rStyle w:val="af7"/>
      </w:rPr>
      <w:fldChar w:fldCharType="begin"/>
    </w:r>
    <w:r>
      <w:rPr>
        <w:rStyle w:val="af7"/>
      </w:rPr>
      <w:instrText xml:space="preserve"> PAGE </w:instrText>
    </w:r>
    <w:r>
      <w:rPr>
        <w:rStyle w:val="af7"/>
      </w:rPr>
      <w:fldChar w:fldCharType="separate"/>
    </w:r>
    <w:r>
      <w:rPr>
        <w:rStyle w:val="af7"/>
      </w:rPr>
      <w:t>30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Pr>
        <w:rStyle w:val="af7"/>
      </w:rPr>
      <w:t>59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152" w:rsidRDefault="00096152">
      <w:pPr>
        <w:spacing w:after="0" w:line="240" w:lineRule="auto"/>
      </w:pPr>
      <w:r>
        <w:separator/>
      </w:r>
    </w:p>
  </w:footnote>
  <w:footnote w:type="continuationSeparator" w:id="0">
    <w:p w:rsidR="00096152" w:rsidRDefault="00096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9B5" w:rsidRDefault="00111E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6"/>
  </w:num>
  <w:num w:numId="3">
    <w:abstractNumId w:val="8"/>
  </w:num>
  <w:num w:numId="4">
    <w:abstractNumId w:val="7"/>
  </w:num>
  <w:num w:numId="5">
    <w:abstractNumId w:val="3"/>
  </w:num>
  <w:num w:numId="6">
    <w:abstractNumId w:val="12"/>
  </w:num>
  <w:num w:numId="7">
    <w:abstractNumId w:val="9"/>
  </w:num>
  <w:num w:numId="8">
    <w:abstractNumId w:val="4"/>
  </w:num>
  <w:num w:numId="9">
    <w:abstractNumId w:val="15"/>
  </w:num>
  <w:num w:numId="10">
    <w:abstractNumId w:val="14"/>
  </w:num>
  <w:num w:numId="11">
    <w:abstractNumId w:val="5"/>
  </w:num>
  <w:num w:numId="12">
    <w:abstractNumId w:val="0"/>
  </w:num>
  <w:num w:numId="13">
    <w:abstractNumId w:val="18"/>
  </w:num>
  <w:num w:numId="14">
    <w:abstractNumId w:val="16"/>
  </w:num>
  <w:num w:numId="15">
    <w:abstractNumId w:val="13"/>
  </w:num>
  <w:num w:numId="16">
    <w:abstractNumId w:val="11"/>
  </w:num>
  <w:num w:numId="17">
    <w:abstractNumId w:val="10"/>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49F"/>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4AA0D11"/>
    <w:rsid w:val="067234A2"/>
    <w:rsid w:val="06EF4F9A"/>
    <w:rsid w:val="070832E8"/>
    <w:rsid w:val="07CF496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F044415"/>
    <w:rsid w:val="5F3B4E65"/>
    <w:rsid w:val="5FF05FF4"/>
    <w:rsid w:val="609E29A5"/>
    <w:rsid w:val="61C172A2"/>
    <w:rsid w:val="622B70E8"/>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466CC"/>
  <w15:docId w15:val="{93498E47-8279-4FE4-A026-DC331A33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表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hyperlink" Target="https://www.3gpp.org/ftp/TSG_RAN/WG1_RL1/TSGR1_108-e/Docs/R1-2201286.zip" TargetMode="External"/><Relationship Id="rId39" Type="http://schemas.openxmlformats.org/officeDocument/2006/relationships/hyperlink" Target="https://www.3gpp.org/ftp/TSG_RAN/WG1_RL1/TSGR1_108-e/Docs/R1-2202154.zip" TargetMode="External"/><Relationship Id="rId21" Type="http://schemas.openxmlformats.org/officeDocument/2006/relationships/oleObject" Target="embeddings/oleObject3.bin"/><Relationship Id="rId34" Type="http://schemas.openxmlformats.org/officeDocument/2006/relationships/hyperlink" Target="https://www.3gpp.org/ftp/TSG_RAN/WG1_RL1/TSGR1_108-e/Docs/R1-2201783.zip" TargetMode="External"/><Relationship Id="rId42" Type="http://schemas.openxmlformats.org/officeDocument/2006/relationships/hyperlink" Target="https://www.3gpp.org/ftp/TSG_RAN/WG1_RL1/TSGR1_108-e/Docs/R1-2202302.zip"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8-e/Docs/R1-22014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107.zip" TargetMode="External"/><Relationship Id="rId32" Type="http://schemas.openxmlformats.org/officeDocument/2006/relationships/hyperlink" Target="https://www.3gpp.org/ftp/TSG_RAN/WG1_RL1/TSGR1_108-e/Docs/R1-2201660.zip" TargetMode="External"/><Relationship Id="rId37" Type="http://schemas.openxmlformats.org/officeDocument/2006/relationships/hyperlink" Target="https://www.3gpp.org/ftp/TSG_RAN/WG1_RL1/TSGR1_108-e/Docs/R1-2201964.zip" TargetMode="External"/><Relationship Id="rId40" Type="http://schemas.openxmlformats.org/officeDocument/2006/relationships/hyperlink" Target="https://www.3gpp.org/ftp/TSG_RAN/WG1_RL1/TSGR1_108-e/Docs/R1-2202199.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1015.zip" TargetMode="External"/><Relationship Id="rId28" Type="http://schemas.openxmlformats.org/officeDocument/2006/relationships/hyperlink" Target="https://www.3gpp.org/ftp/TSG_RAN/WG1_RL1/TSGR1_108-e/Docs/R1-2201382.zip" TargetMode="External"/><Relationship Id="rId36" Type="http://schemas.openxmlformats.org/officeDocument/2006/relationships/hyperlink" Target="https://www.3gpp.org/ftp/TSG_RAN/WG1_RL1/TSGR1_108-e/Docs/R1-2201913.zip" TargetMode="External"/><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hyperlink" Target="https://www.3gpp.org/ftp/TSG_RAN/WG1_RL1/TSGR1_108-e/Docs/R1-220155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8-e/Docs/R1-2200969.zip" TargetMode="External"/><Relationship Id="rId27" Type="http://schemas.openxmlformats.org/officeDocument/2006/relationships/hyperlink" Target="https://www.3gpp.org/ftp/TSG_RAN/WG1_RL1/TSGR1_108-e/Docs/R1-2201376.zip" TargetMode="External"/><Relationship Id="rId30" Type="http://schemas.openxmlformats.org/officeDocument/2006/relationships/hyperlink" Target="https://www.3gpp.org/ftp/TSG_RAN/WG1_RL1/TSGR1_108-e/Docs/R1-2201490.zip" TargetMode="External"/><Relationship Id="rId35" Type="http://schemas.openxmlformats.org/officeDocument/2006/relationships/hyperlink" Target="https://www.3gpp.org/ftp/TSG_RAN/WG1_RL1/TSGR1_108-e/Docs/R1-2201871.zip" TargetMode="External"/><Relationship Id="rId43" Type="http://schemas.openxmlformats.org/officeDocument/2006/relationships/hyperlink" Target="https://www.3gpp.org/ftp/TSG_RAN/WG1_RL1/TSGR1_108-e/Docs/R1-2202488.zip" TargetMode="Externa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yperlink" Target="https://www.3gpp.org/ftp/TSG_RAN/WG1_RL1/TSGR1_108-e/Docs/R1-2201167.zip" TargetMode="External"/><Relationship Id="rId33" Type="http://schemas.openxmlformats.org/officeDocument/2006/relationships/hyperlink" Target="https://www.3gpp.org/ftp/TSG_RAN/WG1_RL1/TSGR1_108-e/Docs/R1-2201711.zip" TargetMode="External"/><Relationship Id="rId38" Type="http://schemas.openxmlformats.org/officeDocument/2006/relationships/hyperlink" Target="https://www.3gpp.org/ftp/TSG_RAN/WG1_RL1/TSGR1_108-e/Docs/R1-2202029.zip" TargetMode="External"/><Relationship Id="rId46" Type="http://schemas.openxmlformats.org/officeDocument/2006/relationships/footer" Target="footer2.xml"/><Relationship Id="rId20" Type="http://schemas.openxmlformats.org/officeDocument/2006/relationships/image" Target="media/image5.wmf"/><Relationship Id="rId41" Type="http://schemas.openxmlformats.org/officeDocument/2006/relationships/hyperlink" Target="https://www.3gpp.org/ftp/TSG_RAN/WG1_RL1/TSGR1_108-e/Docs/R1-22022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0059FEE-E6D9-4919-88B9-125322EF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14</Pages>
  <Words>5765</Words>
  <Characters>32863</Characters>
  <Application>Microsoft Office Word</Application>
  <DocSecurity>0</DocSecurity>
  <Lines>273</Lines>
  <Paragraphs>77</Paragraphs>
  <ScaleCrop>false</ScaleCrop>
  <Company>Qualcomm Inc.</Company>
  <LinksUpToDate>false</LinksUpToDate>
  <CharactersWithSpaces>38551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7</cp:revision>
  <cp:lastPrinted>2014-11-07T05:38:00Z</cp:lastPrinted>
  <dcterms:created xsi:type="dcterms:W3CDTF">2022-02-21T09:33:00Z</dcterms:created>
  <dcterms:modified xsi:type="dcterms:W3CDTF">2022-02-21T13:39:00Z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DEC8684D6D6A4B1985551BA35F461C15</vt:lpwstr>
  </property>
  <property fmtid="{D5CDD505-2E9C-101B-9397-08002B2CF9AE}" pid="15" name="_2015_ms_pID_7253432">
    <vt:lpwstr>ow==</vt:lpwstr>
  </property>
</Properties>
</file>