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09310" w14:textId="77777777" w:rsidR="002C532C" w:rsidRDefault="00932A35">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1"/>
        <w:ind w:left="1134" w:hanging="1134"/>
      </w:pPr>
      <w:r>
        <w:t>HD-FDD</w:t>
      </w:r>
    </w:p>
    <w:p w14:paraId="4F9E0A09" w14:textId="77777777" w:rsidR="002C532C" w:rsidRDefault="00932A35">
      <w:pPr>
        <w:pStyle w:val="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F94EB4">
            <w:pPr>
              <w:rPr>
                <w:rFonts w:eastAsiaTheme="minorEastAsia"/>
                <w:lang w:eastAsia="zh-CN"/>
              </w:rPr>
            </w:pPr>
          </w:p>
        </w:tc>
      </w:tr>
      <w:tr w:rsidR="00F05A7B" w14:paraId="6D180B49" w14:textId="77777777" w:rsidTr="00F94EB4">
        <w:tc>
          <w:tcPr>
            <w:tcW w:w="1479" w:type="dxa"/>
          </w:tcPr>
          <w:p w14:paraId="3C6F3502" w14:textId="77777777" w:rsidR="00F05A7B" w:rsidRDefault="00F05A7B" w:rsidP="00F94EB4">
            <w:pPr>
              <w:rPr>
                <w:rFonts w:eastAsiaTheme="minorEastAsia"/>
                <w:lang w:eastAsia="zh-CN"/>
              </w:rPr>
            </w:pPr>
            <w:r>
              <w:rPr>
                <w:rFonts w:eastAsiaTheme="minorEastAsia"/>
                <w:lang w:eastAsia="zh-CN"/>
              </w:rPr>
              <w:t>Nokia, NSB</w:t>
            </w:r>
          </w:p>
        </w:tc>
        <w:tc>
          <w:tcPr>
            <w:tcW w:w="1372" w:type="dxa"/>
          </w:tcPr>
          <w:p w14:paraId="11516CAA" w14:textId="77777777" w:rsidR="00F05A7B" w:rsidRDefault="00F05A7B" w:rsidP="00F94EB4">
            <w:pPr>
              <w:tabs>
                <w:tab w:val="left" w:pos="551"/>
              </w:tabs>
              <w:rPr>
                <w:lang w:eastAsia="ko-KR"/>
              </w:rPr>
            </w:pPr>
            <w:r>
              <w:rPr>
                <w:lang w:eastAsia="ko-KR"/>
              </w:rPr>
              <w:t>Y</w:t>
            </w:r>
          </w:p>
        </w:tc>
        <w:tc>
          <w:tcPr>
            <w:tcW w:w="6780" w:type="dxa"/>
          </w:tcPr>
          <w:p w14:paraId="7BC26E8D" w14:textId="77777777" w:rsidR="00F05A7B" w:rsidRDefault="00F05A7B" w:rsidP="00F94EB4">
            <w:pPr>
              <w:rPr>
                <w:rFonts w:eastAsiaTheme="minorEastAsia"/>
                <w:lang w:eastAsia="zh-CN"/>
              </w:rPr>
            </w:pPr>
          </w:p>
        </w:tc>
      </w:tr>
      <w:tr w:rsidR="00F94EB4" w14:paraId="61672DAB" w14:textId="77777777" w:rsidTr="00F94EB4">
        <w:tc>
          <w:tcPr>
            <w:tcW w:w="1479" w:type="dxa"/>
          </w:tcPr>
          <w:p w14:paraId="3C21AB47" w14:textId="350C8B3C" w:rsidR="00F94EB4" w:rsidRDefault="00F94EB4" w:rsidP="00F94EB4">
            <w:pPr>
              <w:rPr>
                <w:rFonts w:eastAsiaTheme="minorEastAsia"/>
                <w:lang w:eastAsia="zh-CN"/>
              </w:rPr>
            </w:pPr>
            <w:r>
              <w:rPr>
                <w:rFonts w:eastAsiaTheme="minorEastAsia" w:hint="eastAsia"/>
                <w:lang w:eastAsia="zh-CN"/>
              </w:rPr>
              <w:t>CATT</w:t>
            </w:r>
          </w:p>
        </w:tc>
        <w:tc>
          <w:tcPr>
            <w:tcW w:w="1372" w:type="dxa"/>
          </w:tcPr>
          <w:p w14:paraId="72B4A7DE" w14:textId="3D465729" w:rsidR="00F94EB4" w:rsidRPr="00F94EB4" w:rsidRDefault="00F94EB4" w:rsidP="00F94EB4">
            <w:pPr>
              <w:tabs>
                <w:tab w:val="left" w:pos="551"/>
              </w:tabs>
              <w:rPr>
                <w:rFonts w:eastAsiaTheme="minorEastAsia"/>
                <w:lang w:eastAsia="zh-CN"/>
              </w:rPr>
            </w:pPr>
            <w:r>
              <w:rPr>
                <w:rFonts w:eastAsiaTheme="minorEastAsia" w:hint="eastAsia"/>
                <w:lang w:eastAsia="zh-CN"/>
              </w:rPr>
              <w:t>Y</w:t>
            </w:r>
          </w:p>
        </w:tc>
        <w:tc>
          <w:tcPr>
            <w:tcW w:w="6780" w:type="dxa"/>
          </w:tcPr>
          <w:p w14:paraId="1798F121" w14:textId="77777777" w:rsidR="00F94EB4" w:rsidRDefault="00F94EB4" w:rsidP="00F94EB4">
            <w:pPr>
              <w:rPr>
                <w:rFonts w:eastAsiaTheme="minorEastAsia"/>
                <w:lang w:eastAsia="zh-CN"/>
              </w:rPr>
            </w:pPr>
          </w:p>
        </w:tc>
      </w:tr>
      <w:tr w:rsidR="00E85BAF" w14:paraId="3F49659A" w14:textId="77777777" w:rsidTr="00F94EB4">
        <w:tc>
          <w:tcPr>
            <w:tcW w:w="1479" w:type="dxa"/>
          </w:tcPr>
          <w:p w14:paraId="75F091C1" w14:textId="556B5D29" w:rsidR="00E85BAF" w:rsidRDefault="00E85BAF" w:rsidP="00E85BAF">
            <w:pPr>
              <w:rPr>
                <w:rFonts w:eastAsiaTheme="minorEastAsia" w:hint="eastAsia"/>
                <w:lang w:eastAsia="zh-CN"/>
              </w:rPr>
            </w:pPr>
            <w:r w:rsidRPr="00E85BAF">
              <w:rPr>
                <w:rFonts w:eastAsiaTheme="minorEastAsia"/>
                <w:lang w:eastAsia="zh-CN"/>
              </w:rPr>
              <w:t>Spreadtrum</w:t>
            </w:r>
            <w:r w:rsidRPr="00E85BAF">
              <w:rPr>
                <w:rFonts w:eastAsiaTheme="minorEastAsia"/>
                <w:lang w:eastAsia="zh-CN"/>
              </w:rPr>
              <w:tab/>
            </w:r>
          </w:p>
        </w:tc>
        <w:tc>
          <w:tcPr>
            <w:tcW w:w="1372" w:type="dxa"/>
          </w:tcPr>
          <w:p w14:paraId="2914829D" w14:textId="12E1D0E1" w:rsidR="00E85BAF" w:rsidRDefault="00E85BAF" w:rsidP="00E85BAF">
            <w:pPr>
              <w:tabs>
                <w:tab w:val="left" w:pos="350"/>
              </w:tabs>
              <w:rPr>
                <w:rFonts w:eastAsiaTheme="minorEastAsia" w:hint="eastAsia"/>
                <w:lang w:eastAsia="zh-CN"/>
              </w:rPr>
            </w:pPr>
            <w:r w:rsidRPr="00E85BAF">
              <w:rPr>
                <w:rFonts w:eastAsiaTheme="minorEastAsia"/>
                <w:lang w:eastAsia="zh-CN"/>
              </w:rPr>
              <w:t>Y</w:t>
            </w:r>
            <w:r w:rsidRPr="00E85BAF">
              <w:rPr>
                <w:rFonts w:eastAsiaTheme="minorEastAsia"/>
                <w:lang w:eastAsia="zh-CN"/>
              </w:rPr>
              <w:tab/>
            </w:r>
          </w:p>
        </w:tc>
        <w:tc>
          <w:tcPr>
            <w:tcW w:w="6780" w:type="dxa"/>
          </w:tcPr>
          <w:p w14:paraId="12E39149" w14:textId="77777777" w:rsidR="00E85BAF" w:rsidRDefault="00E85BAF" w:rsidP="00F94EB4">
            <w:pPr>
              <w:rPr>
                <w:rFonts w:eastAsiaTheme="minorEastAsia"/>
                <w:lang w:eastAsia="zh-CN"/>
              </w:rPr>
            </w:pPr>
          </w:p>
        </w:tc>
      </w:tr>
    </w:tbl>
    <w:p w14:paraId="5BE52A8F" w14:textId="77777777" w:rsidR="002C532C" w:rsidRDefault="002C532C"/>
    <w:p w14:paraId="019EA5BE" w14:textId="77777777" w:rsidR="002C532C" w:rsidRDefault="00932A35">
      <w:pPr>
        <w:pStyle w:val="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afd"/>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lastRenderedPageBreak/>
              <w:t>ZTE, Sanechips</w:t>
            </w:r>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afd"/>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w:t>
            </w:r>
            <w:r>
              <w:rPr>
                <w:rFonts w:hint="eastAsia"/>
                <w:lang w:val="en-US" w:eastAsia="zh-CN"/>
              </w:rPr>
              <w:lastRenderedPageBreak/>
              <w:t>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26FB62BE" w14:textId="77777777" w:rsidR="002C532C" w:rsidRDefault="00932A35">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F94EB4">
            <w:pPr>
              <w:rPr>
                <w:rFonts w:eastAsiaTheme="minorEastAsia"/>
                <w:lang w:eastAsia="zh-CN"/>
              </w:rPr>
            </w:pPr>
          </w:p>
        </w:tc>
      </w:tr>
      <w:tr w:rsidR="002D28EC" w14:paraId="3D8D0FA5" w14:textId="77777777" w:rsidTr="00F94EB4">
        <w:tc>
          <w:tcPr>
            <w:tcW w:w="1479" w:type="dxa"/>
          </w:tcPr>
          <w:p w14:paraId="2C3E6CD3" w14:textId="77777777" w:rsidR="002D28EC" w:rsidRDefault="002D28EC" w:rsidP="00F94EB4">
            <w:pPr>
              <w:rPr>
                <w:rFonts w:eastAsiaTheme="minorEastAsia"/>
                <w:lang w:eastAsia="zh-CN"/>
              </w:rPr>
            </w:pPr>
            <w:r>
              <w:rPr>
                <w:rFonts w:eastAsiaTheme="minorEastAsia"/>
                <w:lang w:eastAsia="zh-CN"/>
              </w:rPr>
              <w:lastRenderedPageBreak/>
              <w:t>Nokia, NSB</w:t>
            </w:r>
          </w:p>
        </w:tc>
        <w:tc>
          <w:tcPr>
            <w:tcW w:w="1372" w:type="dxa"/>
          </w:tcPr>
          <w:p w14:paraId="71E1ADBF" w14:textId="77777777" w:rsidR="002D28EC" w:rsidRDefault="002D28EC" w:rsidP="00F94EB4">
            <w:pPr>
              <w:tabs>
                <w:tab w:val="left" w:pos="551"/>
              </w:tabs>
              <w:rPr>
                <w:lang w:eastAsia="ko-KR"/>
              </w:rPr>
            </w:pPr>
            <w:r>
              <w:rPr>
                <w:lang w:eastAsia="ko-KR"/>
              </w:rPr>
              <w:t>Y</w:t>
            </w:r>
          </w:p>
        </w:tc>
        <w:tc>
          <w:tcPr>
            <w:tcW w:w="6780" w:type="dxa"/>
          </w:tcPr>
          <w:p w14:paraId="79D36315" w14:textId="77777777" w:rsidR="002D28EC" w:rsidRDefault="002D28EC" w:rsidP="00F94EB4">
            <w:pPr>
              <w:tabs>
                <w:tab w:val="left" w:pos="551"/>
              </w:tabs>
              <w:rPr>
                <w:rFonts w:eastAsiaTheme="minorEastAsia"/>
                <w:lang w:eastAsia="zh-CN"/>
              </w:rPr>
            </w:pPr>
            <w:r>
              <w:rPr>
                <w:rFonts w:eastAsiaTheme="minorEastAsia"/>
                <w:lang w:eastAsia="zh-CN"/>
              </w:rPr>
              <w:t>We support the FL proposal.</w:t>
            </w:r>
          </w:p>
        </w:tc>
      </w:tr>
      <w:tr w:rsidR="00402728" w14:paraId="742B0C09" w14:textId="77777777" w:rsidTr="00F94EB4">
        <w:tc>
          <w:tcPr>
            <w:tcW w:w="1479" w:type="dxa"/>
          </w:tcPr>
          <w:p w14:paraId="2A9D1D61" w14:textId="5847247E" w:rsidR="00402728" w:rsidRDefault="00402728" w:rsidP="00402728">
            <w:pPr>
              <w:rPr>
                <w:rFonts w:eastAsiaTheme="minorEastAsia"/>
                <w:lang w:eastAsia="zh-CN"/>
              </w:rPr>
            </w:pPr>
            <w:r>
              <w:rPr>
                <w:rFonts w:eastAsiaTheme="minorEastAsia" w:hint="eastAsia"/>
                <w:lang w:eastAsia="zh-CN"/>
              </w:rPr>
              <w:t>CATT</w:t>
            </w:r>
          </w:p>
        </w:tc>
        <w:tc>
          <w:tcPr>
            <w:tcW w:w="1372" w:type="dxa"/>
          </w:tcPr>
          <w:p w14:paraId="687CDEBD" w14:textId="77777777" w:rsidR="00402728" w:rsidRDefault="00402728" w:rsidP="00402728">
            <w:pPr>
              <w:tabs>
                <w:tab w:val="left" w:pos="551"/>
              </w:tabs>
              <w:rPr>
                <w:lang w:eastAsia="ko-KR"/>
              </w:rPr>
            </w:pPr>
          </w:p>
        </w:tc>
        <w:tc>
          <w:tcPr>
            <w:tcW w:w="6780" w:type="dxa"/>
          </w:tcPr>
          <w:p w14:paraId="3C4FE8CA"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0A26040"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50537368"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402728" w14:paraId="4FA445EA" w14:textId="77777777" w:rsidTr="006C3547">
              <w:tc>
                <w:tcPr>
                  <w:tcW w:w="6549" w:type="dxa"/>
                </w:tcPr>
                <w:p w14:paraId="2C7F35CC" w14:textId="77777777" w:rsidR="00402728" w:rsidRDefault="00402728" w:rsidP="00402728">
                  <w:pPr>
                    <w:rPr>
                      <w:highlight w:val="green"/>
                      <w:lang w:val="en-US" w:eastAsia="zh-CN"/>
                    </w:rPr>
                  </w:pPr>
                  <w:r>
                    <w:rPr>
                      <w:highlight w:val="green"/>
                      <w:lang w:val="en-US" w:eastAsia="zh-CN"/>
                    </w:rPr>
                    <w:t>Agreement</w:t>
                  </w:r>
                </w:p>
                <w:p w14:paraId="273FA4DC" w14:textId="77777777" w:rsidR="00402728" w:rsidRDefault="00402728" w:rsidP="0040272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1979E3F6" w14:textId="6C1B1279" w:rsidR="00402728" w:rsidRDefault="00402728" w:rsidP="0040272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sidRPr="00F94EB4">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sidRPr="00F94EB4">
              <w:rPr>
                <w:rFonts w:eastAsiaTheme="minorEastAsia" w:hint="eastAsia"/>
                <w:i/>
                <w:u w:val="single"/>
                <w:lang w:eastAsia="zh-CN"/>
              </w:rPr>
              <w:t>Step 1</w:t>
            </w:r>
            <w:r>
              <w:rPr>
                <w:rFonts w:eastAsiaTheme="minorEastAsia" w:hint="eastAsia"/>
                <w:lang w:eastAsia="zh-CN"/>
              </w:rPr>
              <w:t>.</w:t>
            </w:r>
          </w:p>
        </w:tc>
      </w:tr>
      <w:tr w:rsidR="00402728" w14:paraId="0F5F503E" w14:textId="77777777" w:rsidTr="00F94EB4">
        <w:tc>
          <w:tcPr>
            <w:tcW w:w="1479" w:type="dxa"/>
          </w:tcPr>
          <w:p w14:paraId="0FE2825C" w14:textId="3A7AE1E6" w:rsidR="00402728" w:rsidRDefault="00402728" w:rsidP="0040272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FAFB240" w14:textId="173909E7" w:rsidR="00402728" w:rsidRPr="00402728" w:rsidRDefault="00402728" w:rsidP="00402728">
            <w:pPr>
              <w:tabs>
                <w:tab w:val="left" w:pos="551"/>
              </w:tabs>
              <w:rPr>
                <w:rFonts w:eastAsiaTheme="minorEastAsia" w:hint="eastAsia"/>
                <w:lang w:eastAsia="zh-CN"/>
              </w:rPr>
            </w:pPr>
            <w:r>
              <w:rPr>
                <w:rFonts w:eastAsiaTheme="minorEastAsia" w:hint="eastAsia"/>
                <w:lang w:eastAsia="zh-CN"/>
              </w:rPr>
              <w:t>Y</w:t>
            </w:r>
          </w:p>
        </w:tc>
        <w:tc>
          <w:tcPr>
            <w:tcW w:w="6780" w:type="dxa"/>
          </w:tcPr>
          <w:p w14:paraId="12562F3F" w14:textId="73B6CFFF" w:rsidR="00402728" w:rsidRDefault="004E2B64" w:rsidP="004E08A2">
            <w:pPr>
              <w:tabs>
                <w:tab w:val="left" w:pos="551"/>
              </w:tabs>
              <w:rPr>
                <w:rFonts w:eastAsiaTheme="minorEastAsia"/>
                <w:lang w:eastAsia="zh-CN"/>
              </w:rPr>
            </w:pPr>
            <w:r>
              <w:rPr>
                <w:sz w:val="21"/>
                <w:szCs w:val="21"/>
              </w:rPr>
              <w:t xml:space="preserve">From the </w:t>
            </w:r>
            <w:r>
              <w:rPr>
                <w:sz w:val="21"/>
                <w:szCs w:val="21"/>
              </w:rPr>
              <w:t>perspective</w:t>
            </w:r>
            <w:r>
              <w:rPr>
                <w:sz w:val="21"/>
                <w:szCs w:val="21"/>
              </w:rPr>
              <w:t xml:space="preserve"> of </w:t>
            </w:r>
            <w:r>
              <w:rPr>
                <w:sz w:val="21"/>
                <w:szCs w:val="21"/>
              </w:rPr>
              <w:t>complexity</w:t>
            </w:r>
            <w:r>
              <w:rPr>
                <w:sz w:val="21"/>
                <w:szCs w:val="21"/>
              </w:rPr>
              <w:t xml:space="preserve">, we prefer to support FL proposal. </w:t>
            </w:r>
            <w:r w:rsidR="004E08A2">
              <w:rPr>
                <w:sz w:val="21"/>
                <w:szCs w:val="21"/>
              </w:rPr>
              <w:t>Also</w:t>
            </w:r>
            <w:r>
              <w:rPr>
                <w:sz w:val="21"/>
                <w:szCs w:val="21"/>
              </w:rPr>
              <w:t>, we are o</w:t>
            </w:r>
            <w:r w:rsidR="00402728">
              <w:rPr>
                <w:rFonts w:eastAsiaTheme="minorEastAsia"/>
                <w:lang w:eastAsia="zh-CN"/>
              </w:rPr>
              <w:t xml:space="preserve">pen to the issues mentioned by ZTE, if companies think those issues are critical, we can </w:t>
            </w:r>
            <w:r>
              <w:rPr>
                <w:rFonts w:eastAsiaTheme="minorEastAsia"/>
                <w:lang w:eastAsia="zh-CN"/>
              </w:rPr>
              <w:t>consider</w:t>
            </w:r>
            <w:r w:rsidR="00402728">
              <w:rPr>
                <w:rFonts w:eastAsiaTheme="minorEastAsia"/>
                <w:lang w:eastAsia="zh-CN"/>
              </w:rPr>
              <w:t xml:space="preserve"> other solutions (e.g., </w:t>
            </w:r>
            <w:r w:rsidRPr="004E2B64">
              <w:rPr>
                <w:rFonts w:eastAsiaTheme="minorEastAsia"/>
                <w:lang w:eastAsia="zh-CN"/>
              </w:rPr>
              <w:t xml:space="preserve">Msg 3 PUSCH (or PUCCH </w:t>
            </w:r>
            <w:r>
              <w:rPr>
                <w:rFonts w:eastAsiaTheme="minorEastAsia"/>
                <w:lang w:eastAsia="zh-CN"/>
              </w:rPr>
              <w:t>for</w:t>
            </w:r>
            <w:r w:rsidRPr="004E2B64">
              <w:rPr>
                <w:rFonts w:eastAsiaTheme="minorEastAsia"/>
                <w:lang w:eastAsia="zh-CN"/>
              </w:rPr>
              <w:t xml:space="preserve"> Msg 4) is</w:t>
            </w:r>
            <w:r w:rsidRPr="004E2B64">
              <w:rPr>
                <w:rFonts w:eastAsiaTheme="minorEastAsia"/>
                <w:lang w:eastAsia="zh-CN"/>
              </w:rPr>
              <w:t xml:space="preserve"> </w:t>
            </w:r>
            <w:r w:rsidRPr="004E2B64">
              <w:rPr>
                <w:rFonts w:eastAsiaTheme="minorEastAsia"/>
                <w:lang w:eastAsia="zh-CN"/>
              </w:rPr>
              <w:t>prioritized</w:t>
            </w:r>
            <w:r w:rsidR="00402728">
              <w:rPr>
                <w:rFonts w:eastAsiaTheme="minorEastAsia"/>
                <w:lang w:eastAsia="zh-CN"/>
              </w:rPr>
              <w:t>).</w:t>
            </w:r>
          </w:p>
        </w:tc>
      </w:tr>
    </w:tbl>
    <w:p w14:paraId="0E3FBF61" w14:textId="77777777" w:rsidR="002C532C" w:rsidRDefault="002C532C">
      <w:pPr>
        <w:spacing w:after="200"/>
        <w:jc w:val="left"/>
      </w:pPr>
    </w:p>
    <w:p w14:paraId="3E9D9E84" w14:textId="77777777" w:rsidR="002C532C" w:rsidRDefault="00932A35">
      <w:pPr>
        <w:pStyle w:val="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ab"/>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宋体"/>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F94EB4">
            <w:pPr>
              <w:rPr>
                <w:rFonts w:eastAsiaTheme="minorEastAsia"/>
                <w:lang w:eastAsia="zh-CN"/>
              </w:rPr>
            </w:pPr>
          </w:p>
        </w:tc>
      </w:tr>
      <w:tr w:rsidR="00187DC2" w14:paraId="4AC299A0" w14:textId="77777777" w:rsidTr="00C24899">
        <w:tc>
          <w:tcPr>
            <w:tcW w:w="1479" w:type="dxa"/>
          </w:tcPr>
          <w:p w14:paraId="212893AE" w14:textId="081502F0"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2CB64EE2" w14:textId="291E59A7" w:rsid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68FCF151" w14:textId="5CC765CC" w:rsidR="00187DC2" w:rsidRDefault="00187DC2" w:rsidP="00187DC2">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402728" w14:paraId="001B763E" w14:textId="77777777" w:rsidTr="00C24899">
        <w:tc>
          <w:tcPr>
            <w:tcW w:w="1479" w:type="dxa"/>
          </w:tcPr>
          <w:p w14:paraId="33D14FC3" w14:textId="52564187" w:rsidR="00402728" w:rsidRDefault="00402728" w:rsidP="00F94EB4">
            <w:pPr>
              <w:rPr>
                <w:rFonts w:eastAsiaTheme="minorEastAsia" w:hint="eastAsia"/>
                <w:lang w:eastAsia="zh-CN"/>
              </w:rPr>
            </w:pPr>
          </w:p>
        </w:tc>
        <w:tc>
          <w:tcPr>
            <w:tcW w:w="1372" w:type="dxa"/>
          </w:tcPr>
          <w:p w14:paraId="7FEDC5E6" w14:textId="475667E4" w:rsidR="00402728" w:rsidRDefault="00402728" w:rsidP="00F94EB4">
            <w:pPr>
              <w:tabs>
                <w:tab w:val="left" w:pos="551"/>
              </w:tabs>
              <w:rPr>
                <w:rFonts w:eastAsiaTheme="minorEastAsia" w:hint="eastAsia"/>
                <w:lang w:eastAsia="zh-CN"/>
              </w:rPr>
            </w:pPr>
            <w:bookmarkStart w:id="4" w:name="_GoBack"/>
            <w:bookmarkEnd w:id="4"/>
          </w:p>
        </w:tc>
        <w:tc>
          <w:tcPr>
            <w:tcW w:w="6780" w:type="dxa"/>
          </w:tcPr>
          <w:p w14:paraId="5FCE157E" w14:textId="77777777" w:rsidR="00402728" w:rsidRDefault="00402728" w:rsidP="00187DC2">
            <w:pPr>
              <w:rPr>
                <w:rFonts w:eastAsiaTheme="minorEastAsia" w:hint="eastAsia"/>
                <w:lang w:eastAsia="zh-CN"/>
              </w:rPr>
            </w:pPr>
          </w:p>
        </w:tc>
      </w:tr>
    </w:tbl>
    <w:p w14:paraId="195E9630" w14:textId="77777777" w:rsidR="002C532C" w:rsidRDefault="002C532C"/>
    <w:p w14:paraId="5CB45BE8" w14:textId="77777777" w:rsidR="002C532C" w:rsidRDefault="00932A35">
      <w:pPr>
        <w:pStyle w:val="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 xml:space="preserve">UE </w:t>
            </w:r>
            <w:r>
              <w:rPr>
                <w:rFonts w:hint="eastAsia"/>
              </w:rPr>
              <w:lastRenderedPageBreak/>
              <w:t>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6E2F4575"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F94EB4">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F94EB4">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E97AEE0" w14:textId="77777777" w:rsidR="00C24899" w:rsidRDefault="00C24899" w:rsidP="00F94EB4">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F94EB4">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F94EB4">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F94EB4">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sidRPr="00C24899">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sidRPr="00C24899">
              <w:rPr>
                <w:rFonts w:eastAsia="等线"/>
                <w:color w:val="4472C4" w:themeColor="accent1"/>
                <w:lang w:eastAsia="zh-CN"/>
              </w:rPr>
              <w:t>.</w:t>
            </w:r>
          </w:p>
          <w:p w14:paraId="115014CB" w14:textId="77777777" w:rsidR="00C24899" w:rsidRDefault="00C24899" w:rsidP="00F94EB4">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CE4EBD" w14:paraId="1D879D00" w14:textId="77777777" w:rsidTr="00F94EB4">
        <w:tc>
          <w:tcPr>
            <w:tcW w:w="1479" w:type="dxa"/>
          </w:tcPr>
          <w:p w14:paraId="7D513855" w14:textId="77777777" w:rsidR="00CE4EBD" w:rsidRDefault="00CE4EBD" w:rsidP="00F94EB4">
            <w:pPr>
              <w:rPr>
                <w:rFonts w:eastAsiaTheme="minorEastAsia"/>
                <w:lang w:eastAsia="zh-CN"/>
              </w:rPr>
            </w:pPr>
            <w:r>
              <w:rPr>
                <w:rFonts w:eastAsiaTheme="minorEastAsia"/>
                <w:lang w:eastAsia="zh-CN"/>
              </w:rPr>
              <w:lastRenderedPageBreak/>
              <w:t>Nokia, NSB</w:t>
            </w:r>
          </w:p>
        </w:tc>
        <w:tc>
          <w:tcPr>
            <w:tcW w:w="1372" w:type="dxa"/>
          </w:tcPr>
          <w:p w14:paraId="2FEB0BF2" w14:textId="77777777" w:rsidR="00CE4EBD" w:rsidRDefault="00CE4EBD" w:rsidP="00F94EB4">
            <w:pPr>
              <w:tabs>
                <w:tab w:val="left" w:pos="551"/>
              </w:tabs>
              <w:rPr>
                <w:lang w:eastAsia="ko-KR"/>
              </w:rPr>
            </w:pPr>
            <w:r>
              <w:rPr>
                <w:lang w:eastAsia="ko-KR"/>
              </w:rPr>
              <w:t>Y</w:t>
            </w:r>
          </w:p>
        </w:tc>
        <w:tc>
          <w:tcPr>
            <w:tcW w:w="6780" w:type="dxa"/>
          </w:tcPr>
          <w:p w14:paraId="6735FF14" w14:textId="77777777" w:rsidR="00CE4EBD" w:rsidRDefault="00CE4EBD" w:rsidP="00F94EB4">
            <w:pPr>
              <w:rPr>
                <w:rFonts w:eastAsiaTheme="minorEastAsia"/>
                <w:lang w:eastAsia="zh-CN"/>
              </w:rPr>
            </w:pPr>
          </w:p>
        </w:tc>
      </w:tr>
      <w:tr w:rsidR="00187DC2" w14:paraId="0DD5079A" w14:textId="77777777" w:rsidTr="00F94EB4">
        <w:tc>
          <w:tcPr>
            <w:tcW w:w="1479" w:type="dxa"/>
          </w:tcPr>
          <w:p w14:paraId="3922929D" w14:textId="1A9F07E1"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7E5F7283" w14:textId="61FDF7F0"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EB917DB" w14:textId="1618084F" w:rsidR="00187DC2" w:rsidRDefault="00187DC2" w:rsidP="00F94EB4">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85BAF" w14:paraId="3CBF01B3" w14:textId="77777777" w:rsidTr="00E85BAF">
        <w:tc>
          <w:tcPr>
            <w:tcW w:w="1479" w:type="dxa"/>
          </w:tcPr>
          <w:p w14:paraId="734D714A" w14:textId="3B0B1008" w:rsidR="00E85BAF" w:rsidRDefault="00E85BAF" w:rsidP="00E85BAF">
            <w:pPr>
              <w:rPr>
                <w:rFonts w:eastAsiaTheme="minorEastAsia"/>
                <w:lang w:eastAsia="zh-CN"/>
              </w:rPr>
            </w:pPr>
            <w:r>
              <w:rPr>
                <w:rFonts w:eastAsiaTheme="minorEastAsia"/>
                <w:lang w:eastAsia="zh-CN"/>
              </w:rPr>
              <w:t>Spreadtrum</w:t>
            </w:r>
          </w:p>
        </w:tc>
        <w:tc>
          <w:tcPr>
            <w:tcW w:w="1372" w:type="dxa"/>
          </w:tcPr>
          <w:p w14:paraId="7D002701" w14:textId="77777777" w:rsidR="00E85BAF" w:rsidRPr="00187DC2" w:rsidRDefault="00E85BAF" w:rsidP="00E85BAF">
            <w:pPr>
              <w:tabs>
                <w:tab w:val="left" w:pos="551"/>
              </w:tabs>
              <w:rPr>
                <w:rFonts w:eastAsiaTheme="minorEastAsia"/>
                <w:lang w:eastAsia="zh-CN"/>
              </w:rPr>
            </w:pPr>
            <w:r>
              <w:rPr>
                <w:rFonts w:eastAsiaTheme="minorEastAsia" w:hint="eastAsia"/>
                <w:lang w:eastAsia="zh-CN"/>
              </w:rPr>
              <w:t>Y</w:t>
            </w:r>
          </w:p>
        </w:tc>
        <w:tc>
          <w:tcPr>
            <w:tcW w:w="6780" w:type="dxa"/>
          </w:tcPr>
          <w:p w14:paraId="09E54CC6" w14:textId="5D7EE498" w:rsidR="00E85BAF" w:rsidRDefault="004E2B64" w:rsidP="00E85BAF">
            <w:pPr>
              <w:rPr>
                <w:rFonts w:eastAsiaTheme="minorEastAsia"/>
                <w:lang w:eastAsia="zh-CN"/>
              </w:rPr>
            </w:pPr>
            <w:r>
              <w:rPr>
                <w:rFonts w:eastAsiaTheme="minorEastAsia"/>
                <w:lang w:eastAsia="zh-CN"/>
              </w:rPr>
              <w:t>A</w:t>
            </w:r>
            <w:r w:rsidR="00E85BAF">
              <w:rPr>
                <w:rFonts w:eastAsiaTheme="minorEastAsia" w:hint="eastAsia"/>
                <w:lang w:eastAsia="zh-CN"/>
              </w:rPr>
              <w:t>dditional update</w:t>
            </w:r>
            <w:r>
              <w:rPr>
                <w:rFonts w:eastAsiaTheme="minorEastAsia"/>
                <w:lang w:eastAsia="zh-CN"/>
              </w:rPr>
              <w:t xml:space="preserve"> from vivo</w:t>
            </w:r>
            <w:r w:rsidR="00E85BAF">
              <w:rPr>
                <w:rFonts w:eastAsiaTheme="minorEastAsia"/>
                <w:lang w:eastAsia="zh-CN"/>
              </w:rPr>
              <w:t xml:space="preserve"> is reasonable</w:t>
            </w:r>
            <w:r w:rsidR="00E85BAF">
              <w:rPr>
                <w:rFonts w:eastAsiaTheme="minorEastAsia" w:hint="eastAsia"/>
                <w:lang w:eastAsia="zh-CN"/>
              </w:rPr>
              <w:t>.</w:t>
            </w:r>
          </w:p>
        </w:tc>
      </w:tr>
      <w:tr w:rsidR="00E85BAF" w14:paraId="49E29D5E" w14:textId="77777777" w:rsidTr="00F94EB4">
        <w:tc>
          <w:tcPr>
            <w:tcW w:w="1479" w:type="dxa"/>
          </w:tcPr>
          <w:p w14:paraId="54F86FF8" w14:textId="77777777" w:rsidR="00E85BAF" w:rsidRPr="00E85BAF" w:rsidRDefault="00E85BAF" w:rsidP="00F94EB4">
            <w:pPr>
              <w:rPr>
                <w:rFonts w:eastAsiaTheme="minorEastAsia" w:hint="eastAsia"/>
                <w:lang w:eastAsia="zh-CN"/>
              </w:rPr>
            </w:pPr>
          </w:p>
        </w:tc>
        <w:tc>
          <w:tcPr>
            <w:tcW w:w="1372" w:type="dxa"/>
          </w:tcPr>
          <w:p w14:paraId="59EC7115" w14:textId="77777777" w:rsidR="00E85BAF" w:rsidRDefault="00E85BAF" w:rsidP="00F94EB4">
            <w:pPr>
              <w:tabs>
                <w:tab w:val="left" w:pos="551"/>
              </w:tabs>
              <w:rPr>
                <w:rFonts w:eastAsiaTheme="minorEastAsia" w:hint="eastAsia"/>
                <w:lang w:eastAsia="zh-CN"/>
              </w:rPr>
            </w:pPr>
          </w:p>
        </w:tc>
        <w:tc>
          <w:tcPr>
            <w:tcW w:w="6780" w:type="dxa"/>
          </w:tcPr>
          <w:p w14:paraId="5EBB135C" w14:textId="77777777" w:rsidR="00E85BAF" w:rsidRDefault="00E85BAF" w:rsidP="00F94EB4">
            <w:pPr>
              <w:rPr>
                <w:rFonts w:eastAsiaTheme="minorEastAsia" w:hint="eastAsia"/>
                <w:lang w:eastAsia="zh-CN"/>
              </w:rPr>
            </w:pPr>
          </w:p>
        </w:tc>
      </w:tr>
    </w:tbl>
    <w:p w14:paraId="2370DB41" w14:textId="77777777" w:rsidR="002C532C" w:rsidRDefault="002C532C"/>
    <w:p w14:paraId="3B980542" w14:textId="77777777" w:rsidR="002C532C" w:rsidRDefault="00932A35">
      <w:pPr>
        <w:pStyle w:val="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lastRenderedPageBreak/>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 xml:space="preserve">[partialCancellation]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[partialCancellation]</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F94EB4">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C01516" w14:paraId="17D4EA8E" w14:textId="77777777" w:rsidTr="00F94EB4">
        <w:tc>
          <w:tcPr>
            <w:tcW w:w="1479" w:type="dxa"/>
          </w:tcPr>
          <w:p w14:paraId="4594C59E" w14:textId="77777777" w:rsidR="00C01516" w:rsidRDefault="00C01516" w:rsidP="00F94EB4">
            <w:pPr>
              <w:rPr>
                <w:rFonts w:eastAsiaTheme="minorEastAsia"/>
                <w:lang w:eastAsia="zh-CN"/>
              </w:rPr>
            </w:pPr>
            <w:r>
              <w:rPr>
                <w:rFonts w:eastAsiaTheme="minorEastAsia"/>
                <w:lang w:eastAsia="zh-CN"/>
              </w:rPr>
              <w:t>Nokia, NSB</w:t>
            </w:r>
          </w:p>
        </w:tc>
        <w:tc>
          <w:tcPr>
            <w:tcW w:w="1372" w:type="dxa"/>
          </w:tcPr>
          <w:p w14:paraId="776E1D2E" w14:textId="77777777" w:rsidR="00C01516" w:rsidRDefault="00C01516" w:rsidP="00F94EB4">
            <w:pPr>
              <w:tabs>
                <w:tab w:val="left" w:pos="551"/>
              </w:tabs>
              <w:rPr>
                <w:lang w:eastAsia="ko-KR"/>
              </w:rPr>
            </w:pPr>
          </w:p>
        </w:tc>
        <w:tc>
          <w:tcPr>
            <w:tcW w:w="6780" w:type="dxa"/>
          </w:tcPr>
          <w:p w14:paraId="5662654C" w14:textId="1E10F37B" w:rsidR="00C01516" w:rsidRDefault="00C01516" w:rsidP="00F94EB4">
            <w:pPr>
              <w:rPr>
                <w:rFonts w:eastAsiaTheme="minorEastAsia"/>
                <w:lang w:eastAsia="zh-CN"/>
              </w:rPr>
            </w:pPr>
            <w:r>
              <w:rPr>
                <w:rFonts w:eastAsiaTheme="minorEastAsia"/>
                <w:lang w:eastAsia="zh-CN"/>
              </w:rPr>
              <w:t xml:space="preserve">We have slight preference not to support </w:t>
            </w:r>
            <w:r w:rsidRPr="008A4874">
              <w:rPr>
                <w:rFonts w:eastAsiaTheme="minorEastAsia"/>
                <w:lang w:eastAsia="zh-CN"/>
              </w:rPr>
              <w:t>partialCancellation</w:t>
            </w:r>
            <w:r>
              <w:rPr>
                <w:rFonts w:eastAsiaTheme="minorEastAsia"/>
                <w:lang w:eastAsia="zh-CN"/>
              </w:rPr>
              <w:t xml:space="preserve"> to simplify collision handling due to the gap</w:t>
            </w:r>
          </w:p>
        </w:tc>
      </w:tr>
      <w:tr w:rsidR="00187DC2" w14:paraId="5AA81667" w14:textId="77777777" w:rsidTr="00F94EB4">
        <w:tc>
          <w:tcPr>
            <w:tcW w:w="1479" w:type="dxa"/>
          </w:tcPr>
          <w:p w14:paraId="1111AAB4" w14:textId="79CFB924"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6DCE7D1A" w14:textId="30FE88E6"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9E976F9" w14:textId="2CB8E726" w:rsidR="006C1A5E" w:rsidRDefault="00187DC2" w:rsidP="006C1A5E">
            <w:pPr>
              <w:rPr>
                <w:rFonts w:eastAsiaTheme="minorEastAsia"/>
                <w:lang w:eastAsia="zh-CN"/>
              </w:rPr>
            </w:pPr>
            <w:r>
              <w:rPr>
                <w:rFonts w:eastAsiaTheme="minorEastAsia" w:hint="eastAsia"/>
                <w:lang w:eastAsia="zh-CN"/>
              </w:rPr>
              <w:t>By de</w:t>
            </w:r>
            <w:r w:rsidR="006C1A5E">
              <w:rPr>
                <w:rFonts w:eastAsiaTheme="minorEastAsia" w:hint="eastAsia"/>
                <w:lang w:eastAsia="zh-CN"/>
              </w:rPr>
              <w:t>fault a RedCap UE can optionally</w:t>
            </w:r>
            <w:r>
              <w:rPr>
                <w:rFonts w:eastAsiaTheme="minorEastAsia" w:hint="eastAsia"/>
                <w:lang w:eastAsia="zh-CN"/>
              </w:rPr>
              <w:t xml:space="preserve"> support </w:t>
            </w:r>
            <w:r w:rsidR="006C1A5E">
              <w:rPr>
                <w:rFonts w:eastAsiaTheme="minorEastAsia" w:hint="eastAsia"/>
                <w:lang w:eastAsia="zh-CN"/>
              </w:rPr>
              <w:t>optional features from normal UE. C</w:t>
            </w:r>
            <w:r w:rsidR="006C1A5E">
              <w:rPr>
                <w:rFonts w:eastAsiaTheme="minorEastAsia"/>
                <w:lang w:eastAsia="zh-CN"/>
              </w:rPr>
              <w:t>o</w:t>
            </w:r>
            <w:r w:rsidR="006C1A5E">
              <w:rPr>
                <w:rFonts w:eastAsiaTheme="minorEastAsia" w:hint="eastAsia"/>
                <w:lang w:eastAsia="zh-CN"/>
              </w:rPr>
              <w:t xml:space="preserve">nsidering that </w:t>
            </w:r>
            <w:r w:rsidR="006C1A5E" w:rsidRPr="008A4874">
              <w:rPr>
                <w:rFonts w:eastAsiaTheme="minorEastAsia"/>
                <w:lang w:eastAsia="zh-CN"/>
              </w:rPr>
              <w:t>partialCancellation</w:t>
            </w:r>
            <w:r w:rsidR="006C1A5E">
              <w:rPr>
                <w:rFonts w:eastAsiaTheme="minorEastAsia" w:hint="eastAsia"/>
                <w:lang w:eastAsia="zh-CN"/>
              </w:rPr>
              <w:t xml:space="preserve"> is already supported in TDD for normal UE, it should be fine to apply in HD-FDD case for RedCap UE.</w:t>
            </w:r>
          </w:p>
          <w:p w14:paraId="25A233C0" w14:textId="511482D4" w:rsidR="006C1A5E" w:rsidRDefault="006C1A5E" w:rsidP="006C1A5E">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sidRPr="008A4874">
              <w:rPr>
                <w:rFonts w:eastAsiaTheme="minorEastAsia"/>
                <w:lang w:eastAsia="zh-CN"/>
              </w:rPr>
              <w:t>partialCancellation</w:t>
            </w:r>
            <w:r>
              <w:rPr>
                <w:rFonts w:eastAsiaTheme="minorEastAsia" w:hint="eastAsia"/>
                <w:lang w:eastAsia="zh-CN"/>
              </w:rPr>
              <w:t xml:space="preserve">, and inform this conclusion to AI 8.16.8. </w:t>
            </w:r>
          </w:p>
        </w:tc>
      </w:tr>
      <w:tr w:rsidR="00E85BAF" w14:paraId="2F681FE4" w14:textId="77777777" w:rsidTr="00F94EB4">
        <w:tc>
          <w:tcPr>
            <w:tcW w:w="1479" w:type="dxa"/>
          </w:tcPr>
          <w:p w14:paraId="4744A3CD" w14:textId="30CB4AD3" w:rsidR="00E85BAF" w:rsidRDefault="00E85BAF" w:rsidP="00F94EB4">
            <w:pPr>
              <w:rPr>
                <w:rFonts w:eastAsiaTheme="minorEastAsia" w:hint="eastAsia"/>
                <w:lang w:eastAsia="zh-CN"/>
              </w:rPr>
            </w:pPr>
          </w:p>
        </w:tc>
        <w:tc>
          <w:tcPr>
            <w:tcW w:w="1372" w:type="dxa"/>
          </w:tcPr>
          <w:p w14:paraId="2F4CC87D" w14:textId="77777777" w:rsidR="00E85BAF" w:rsidRDefault="00E85BAF" w:rsidP="00F94EB4">
            <w:pPr>
              <w:tabs>
                <w:tab w:val="left" w:pos="551"/>
              </w:tabs>
              <w:rPr>
                <w:rFonts w:eastAsiaTheme="minorEastAsia" w:hint="eastAsia"/>
                <w:lang w:eastAsia="zh-CN"/>
              </w:rPr>
            </w:pPr>
          </w:p>
        </w:tc>
        <w:tc>
          <w:tcPr>
            <w:tcW w:w="6780" w:type="dxa"/>
          </w:tcPr>
          <w:p w14:paraId="2FB43529" w14:textId="28D28F2C" w:rsidR="00E85BAF" w:rsidRDefault="00E85BAF" w:rsidP="006C1A5E">
            <w:pPr>
              <w:rPr>
                <w:rFonts w:eastAsiaTheme="minorEastAsia" w:hint="eastAsia"/>
                <w:lang w:eastAsia="zh-CN"/>
              </w:rPr>
            </w:pP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2"/>
              <w:numPr>
                <w:ilvl w:val="0"/>
                <w:numId w:val="0"/>
              </w:numPr>
              <w:spacing w:before="0" w:after="0"/>
            </w:pPr>
            <w:bookmarkStart w:id="6" w:name="_Toc92093905"/>
          </w:p>
          <w:p w14:paraId="69F12D6F" w14:textId="77777777" w:rsidR="002C532C" w:rsidRDefault="00932A35">
            <w:pPr>
              <w:pStyle w:val="2"/>
              <w:numPr>
                <w:ilvl w:val="0"/>
                <w:numId w:val="0"/>
              </w:numPr>
              <w:spacing w:before="0" w:after="0"/>
            </w:pPr>
            <w:bookmarkStart w:id="7" w:name="_Toc20311595"/>
            <w:bookmarkStart w:id="8" w:name="_Toc12021483"/>
            <w:bookmarkStart w:id="9" w:name="_Toc29917309"/>
            <w:bookmarkStart w:id="10" w:name="_Toc26719420"/>
            <w:bookmarkStart w:id="11" w:name="_Toc29899154"/>
            <w:bookmarkStart w:id="12" w:name="_Toc29899572"/>
            <w:bookmarkStart w:id="13" w:name="_Toc45699210"/>
            <w:bookmarkStart w:id="14" w:name="_Toc29894855"/>
            <w:bookmarkStart w:id="15" w:name="_Toc92093855"/>
            <w:bookmarkStart w:id="16" w:name="_Toc36498183"/>
            <w:r>
              <w:t>9.2.6</w:t>
            </w:r>
            <w:r>
              <w:tab/>
              <w:t>PUCCH repetition procedure</w:t>
            </w:r>
            <w:bookmarkEnd w:id="7"/>
            <w:bookmarkEnd w:id="8"/>
            <w:bookmarkEnd w:id="9"/>
            <w:bookmarkEnd w:id="10"/>
            <w:bookmarkEnd w:id="11"/>
            <w:bookmarkEnd w:id="12"/>
            <w:bookmarkEnd w:id="13"/>
            <w:bookmarkEnd w:id="14"/>
            <w:bookmarkEnd w:id="15"/>
            <w:bookmarkEnd w:id="16"/>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2"/>
              <w:numPr>
                <w:ilvl w:val="0"/>
                <w:numId w:val="0"/>
              </w:numPr>
              <w:spacing w:before="0" w:after="0"/>
            </w:pPr>
          </w:p>
          <w:p w14:paraId="75E5629A" w14:textId="77777777" w:rsidR="002C532C" w:rsidRDefault="00932A35">
            <w:pPr>
              <w:pStyle w:val="2"/>
              <w:numPr>
                <w:ilvl w:val="0"/>
                <w:numId w:val="0"/>
              </w:numPr>
              <w:spacing w:before="0" w:after="0"/>
            </w:pPr>
            <w:r>
              <w:t>17.2</w:t>
            </w:r>
            <w:r>
              <w:tab/>
              <w:t>Half-Duplex UE in paired spectrum</w:t>
            </w:r>
            <w:bookmarkEnd w:id="6"/>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宋体" w:hAnsi="Times" w:cs="Times"/>
                <w:b/>
                <w:bCs/>
                <w:szCs w:val="24"/>
                <w:lang w:eastAsia="zh-CN"/>
              </w:rPr>
            </w:pPr>
            <w:r>
              <w:rPr>
                <w:rFonts w:ascii="Times" w:hAnsi="Times" w:cs="Times"/>
                <w:b/>
                <w:bCs/>
              </w:rPr>
              <w:lastRenderedPageBreak/>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0312F7C9" w:rsidR="00C24899" w:rsidRDefault="00E85BAF" w:rsidP="00F94EB4">
            <w:pPr>
              <w:rPr>
                <w:rFonts w:eastAsiaTheme="minorEastAsia"/>
                <w:lang w:eastAsia="zh-CN"/>
              </w:rPr>
            </w:pPr>
            <w:r>
              <w:rPr>
                <w:rFonts w:eastAsiaTheme="minorEastAsia"/>
                <w:lang w:eastAsia="zh-CN"/>
              </w:rPr>
              <w:t>V</w:t>
            </w:r>
            <w:r w:rsidR="00C24899">
              <w:rPr>
                <w:rFonts w:eastAsiaTheme="minorEastAsia"/>
                <w:lang w:eastAsia="zh-CN"/>
              </w:rPr>
              <w:t>ivo</w:t>
            </w:r>
          </w:p>
        </w:tc>
        <w:tc>
          <w:tcPr>
            <w:tcW w:w="1372" w:type="dxa"/>
          </w:tcPr>
          <w:p w14:paraId="05C0B5B1"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F94EB4">
            <w:pPr>
              <w:rPr>
                <w:rFonts w:eastAsiaTheme="minorEastAsia"/>
                <w:lang w:eastAsia="zh-CN"/>
              </w:rPr>
            </w:pPr>
          </w:p>
        </w:tc>
      </w:tr>
      <w:tr w:rsidR="00C12041" w14:paraId="0F64115A" w14:textId="77777777" w:rsidTr="00F94EB4">
        <w:tc>
          <w:tcPr>
            <w:tcW w:w="1479" w:type="dxa"/>
          </w:tcPr>
          <w:p w14:paraId="5D7B9D3F" w14:textId="77777777" w:rsidR="00C12041" w:rsidRDefault="00C12041" w:rsidP="00F94EB4">
            <w:pPr>
              <w:rPr>
                <w:rFonts w:eastAsiaTheme="minorEastAsia"/>
                <w:lang w:eastAsia="zh-CN"/>
              </w:rPr>
            </w:pPr>
            <w:r>
              <w:rPr>
                <w:rFonts w:eastAsiaTheme="minorEastAsia"/>
                <w:lang w:eastAsia="zh-CN"/>
              </w:rPr>
              <w:t>Nokia, NSB</w:t>
            </w:r>
          </w:p>
        </w:tc>
        <w:tc>
          <w:tcPr>
            <w:tcW w:w="1372" w:type="dxa"/>
          </w:tcPr>
          <w:p w14:paraId="6A4C6F86" w14:textId="77777777" w:rsidR="00C12041" w:rsidRDefault="00C12041" w:rsidP="00F94EB4">
            <w:pPr>
              <w:tabs>
                <w:tab w:val="left" w:pos="551"/>
              </w:tabs>
              <w:rPr>
                <w:lang w:eastAsia="ko-KR"/>
              </w:rPr>
            </w:pPr>
            <w:r>
              <w:rPr>
                <w:lang w:eastAsia="ko-KR"/>
              </w:rPr>
              <w:t>Y</w:t>
            </w:r>
          </w:p>
        </w:tc>
        <w:tc>
          <w:tcPr>
            <w:tcW w:w="6780" w:type="dxa"/>
          </w:tcPr>
          <w:p w14:paraId="115F4844" w14:textId="77777777" w:rsidR="00C12041" w:rsidRDefault="00C12041" w:rsidP="00F94EB4">
            <w:pPr>
              <w:rPr>
                <w:rFonts w:eastAsiaTheme="minorEastAsia"/>
                <w:lang w:eastAsia="zh-CN"/>
              </w:rPr>
            </w:pPr>
          </w:p>
        </w:tc>
      </w:tr>
      <w:tr w:rsidR="006C1A5E" w14:paraId="440C51CA" w14:textId="77777777" w:rsidTr="00F94EB4">
        <w:tc>
          <w:tcPr>
            <w:tcW w:w="1479" w:type="dxa"/>
          </w:tcPr>
          <w:p w14:paraId="6B01690D" w14:textId="0EAF90DD"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30280831" w14:textId="00552D27"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0ACF0C02" w14:textId="77777777" w:rsidR="006C1A5E" w:rsidRDefault="006C1A5E" w:rsidP="00F94EB4">
            <w:pPr>
              <w:rPr>
                <w:rFonts w:eastAsiaTheme="minorEastAsia"/>
                <w:lang w:eastAsia="zh-CN"/>
              </w:rPr>
            </w:pPr>
          </w:p>
        </w:tc>
      </w:tr>
      <w:tr w:rsidR="00E85BAF" w14:paraId="4054FD28" w14:textId="77777777" w:rsidTr="00F94EB4">
        <w:tc>
          <w:tcPr>
            <w:tcW w:w="1479" w:type="dxa"/>
          </w:tcPr>
          <w:p w14:paraId="2563FC2A" w14:textId="2C870296" w:rsidR="00E85BAF" w:rsidRDefault="00E85BAF" w:rsidP="00F94EB4">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07CD8FC2" w14:textId="527B008B" w:rsidR="00E85BAF" w:rsidRDefault="00E85BAF"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7410B74D" w14:textId="77777777" w:rsidR="00E85BAF" w:rsidRDefault="00E85BAF" w:rsidP="00F94EB4">
            <w:pPr>
              <w:rPr>
                <w:rFonts w:eastAsiaTheme="minorEastAsia"/>
                <w:lang w:eastAsia="zh-CN"/>
              </w:rPr>
            </w:pPr>
          </w:p>
        </w:tc>
      </w:tr>
    </w:tbl>
    <w:p w14:paraId="6FF073F2" w14:textId="77777777" w:rsidR="002C532C" w:rsidRDefault="002C532C">
      <w:pPr>
        <w:rPr>
          <w:lang w:val="sv-SE"/>
        </w:rPr>
      </w:pPr>
    </w:p>
    <w:p w14:paraId="769CF5E9" w14:textId="77777777" w:rsidR="002C532C" w:rsidRDefault="00932A35">
      <w:pPr>
        <w:pStyle w:val="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MS PGothic" w:hAnsi="Arial"/>
                <w:color w:val="000000"/>
                <w:lang w:val="en-US"/>
              </w:rPr>
            </w:pPr>
            <w:bookmarkStart w:id="17" w:name="_Toc11352084"/>
            <w:bookmarkStart w:id="18" w:name="_Toc27299872"/>
            <w:bookmarkStart w:id="19" w:name="_Toc36645501"/>
            <w:bookmarkStart w:id="20" w:name="_Toc91695412"/>
            <w:bookmarkStart w:id="21" w:name="_Toc29674271"/>
            <w:bookmarkStart w:id="22" w:name="_Toc45810546"/>
            <w:bookmarkStart w:id="23" w:name="_Toc29673137"/>
            <w:bookmarkStart w:id="24" w:name="_Toc20317974"/>
            <w:bookmarkStart w:id="25" w:name="_Toc29673278"/>
            <w:r w:rsidRPr="000E4E11">
              <w:rPr>
                <w:rFonts w:ascii="Arial" w:eastAsia="MS PGothic" w:hAnsi="Arial"/>
                <w:color w:val="000000"/>
                <w:lang w:val="en-US"/>
              </w:rPr>
              <w:t>5.1.2.1</w:t>
            </w:r>
            <w:r w:rsidRPr="000E4E11">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033EA888"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15D40B5A" w14:textId="77777777" w:rsidR="002C532C" w:rsidRDefault="00932A35">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02C43A0B"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MS PGothic" w:hAnsi="Arial"/>
                <w:color w:val="000000"/>
                <w:lang w:val="en-US"/>
              </w:rPr>
            </w:pPr>
            <w:bookmarkStart w:id="27" w:name="_Toc11352143"/>
            <w:bookmarkStart w:id="28" w:name="_Toc29674338"/>
            <w:bookmarkStart w:id="29" w:name="_Toc36645568"/>
            <w:bookmarkStart w:id="30" w:name="_Toc45810613"/>
            <w:bookmarkStart w:id="31" w:name="_Toc91695483"/>
            <w:bookmarkStart w:id="32" w:name="_Toc20318033"/>
            <w:bookmarkStart w:id="33" w:name="_Toc29673204"/>
            <w:bookmarkStart w:id="34" w:name="_Toc29673345"/>
            <w:bookmarkStart w:id="35" w:name="_Toc27299931"/>
            <w:r w:rsidRPr="000E4E11">
              <w:rPr>
                <w:rFonts w:ascii="Arial" w:eastAsia="MS PGothic" w:hAnsi="Arial"/>
                <w:color w:val="000000"/>
                <w:lang w:val="en-US"/>
              </w:rPr>
              <w:t>6.1.2.1</w:t>
            </w:r>
            <w:r w:rsidRPr="000E4E11">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5FD984DD"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MS PGothic"/>
                <w:color w:val="FF0000"/>
                <w:lang w:val="en-US"/>
              </w:rPr>
              <w:lastRenderedPageBreak/>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47DCF10E" w:rsidR="002C532C" w:rsidRDefault="00932A35">
            <w:r>
              <w:t xml:space="preserve">For PUSCH repetition Type B, when a UE receives a DCI that schedules aperiodic CSI report(s) or activates semi-persistent CSI report(s) on PUSCH with no transport block by a </w:t>
            </w:r>
            <w:r w:rsidR="00E85BAF">
              <w:t>‘</w:t>
            </w:r>
            <w:r>
              <w:rPr>
                <w:i/>
              </w:rPr>
              <w:t>CSI request</w:t>
            </w:r>
            <w:r w:rsidR="00E85BAF">
              <w:rPr>
                <w:i/>
              </w:rPr>
              <w:t>’</w:t>
            </w:r>
            <w:r>
              <w:t xml:space="preserve"> field on a DCI, the number of nominal repetitions is always assumed to be 1, regardless of the value of </w:t>
            </w:r>
            <w:r>
              <w:rPr>
                <w:i/>
                <w:iCs/>
              </w:rPr>
              <w:t>numberOfRepetitions</w:t>
            </w:r>
            <w:r>
              <w:t xml:space="preserve">. When the UE is scheduled to transmit a PUSCH repetition Type B with no transport block and with aperiodic or semi-persistent CSI report(s) by a </w:t>
            </w:r>
            <w:r w:rsidR="00E85BAF">
              <w:t>‘</w:t>
            </w:r>
            <w:r>
              <w:rPr>
                <w:i/>
              </w:rPr>
              <w:t>CSI request</w:t>
            </w:r>
            <w:r w:rsidR="00E85BAF">
              <w:rPr>
                <w:i/>
              </w:rPr>
              <w:t>’</w:t>
            </w:r>
            <w:r>
              <w:t xml:space="preserve"> field on a DCI, the first nominal repetition is expected to be the same as the first actual repetition. For PUSCH repetition Type B carrying semi-persistent CSI report(s) without a corresponding PDCCH after being activated on PUSCH by a </w:t>
            </w:r>
            <w:r w:rsidR="00E85BAF">
              <w:t>‘</w:t>
            </w:r>
            <w:r>
              <w:rPr>
                <w:i/>
              </w:rPr>
              <w:t>CSI request</w:t>
            </w:r>
            <w:r w:rsidR="00E85BAF">
              <w:rPr>
                <w:i/>
              </w:rPr>
              <w: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宋体"/>
              </w:rPr>
            </w:pPr>
            <w:r w:rsidRPr="000E4E11">
              <w:rPr>
                <w:rFonts w:eastAsia="MS PGothic"/>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宋体" w:hAnsi="Arial"/>
                <w:sz w:val="22"/>
                <w:lang w:val="en-US" w:eastAsia="zh-CN"/>
              </w:rPr>
            </w:pPr>
            <w:bookmarkStart w:id="36" w:name="_Toc91695490"/>
            <w:r w:rsidRPr="000E4E11">
              <w:rPr>
                <w:rFonts w:ascii="Arial" w:eastAsia="宋体" w:hAnsi="Arial"/>
                <w:sz w:val="22"/>
                <w:lang w:val="en-US" w:eastAsia="zh-CN"/>
              </w:rPr>
              <w:t>6.1.2.3.1</w:t>
            </w:r>
            <w:r w:rsidRPr="000E4E11">
              <w:rPr>
                <w:rFonts w:ascii="Arial" w:eastAsia="宋体" w:hAnsi="Arial"/>
                <w:sz w:val="22"/>
                <w:lang w:val="en-US" w:eastAsia="zh-CN"/>
              </w:rPr>
              <w:tab/>
              <w:t>Transport Block repetition for uplink transmissions of PUSCH repetition Type A with a configured grant</w:t>
            </w:r>
            <w:bookmarkEnd w:id="36"/>
          </w:p>
          <w:p w14:paraId="58985172" w14:textId="77777777" w:rsidR="002C532C" w:rsidRPr="000E4E11" w:rsidRDefault="00932A35">
            <w:pPr>
              <w:jc w:val="center"/>
              <w:rPr>
                <w:rFonts w:eastAsia="宋体"/>
                <w:lang w:val="en-US"/>
              </w:rPr>
            </w:pPr>
            <w:r w:rsidRPr="000E4E11">
              <w:rPr>
                <w:rFonts w:eastAsia="MS PGothic"/>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00833DB0" w:rsidR="00C24899" w:rsidRDefault="00E85BAF" w:rsidP="00F94EB4">
            <w:pPr>
              <w:rPr>
                <w:rFonts w:eastAsiaTheme="minorEastAsia"/>
                <w:lang w:eastAsia="zh-CN"/>
              </w:rPr>
            </w:pPr>
            <w:r>
              <w:rPr>
                <w:rFonts w:eastAsiaTheme="minorEastAsia"/>
                <w:lang w:eastAsia="zh-CN"/>
              </w:rPr>
              <w:t>V</w:t>
            </w:r>
            <w:r w:rsidR="00C24899">
              <w:rPr>
                <w:rFonts w:eastAsiaTheme="minorEastAsia"/>
                <w:lang w:eastAsia="zh-CN"/>
              </w:rPr>
              <w:t>ivo</w:t>
            </w:r>
          </w:p>
        </w:tc>
        <w:tc>
          <w:tcPr>
            <w:tcW w:w="1372" w:type="dxa"/>
          </w:tcPr>
          <w:p w14:paraId="220DB065"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F94EB4">
            <w:pPr>
              <w:rPr>
                <w:rFonts w:eastAsiaTheme="minorEastAsia"/>
                <w:lang w:eastAsia="zh-CN"/>
              </w:rPr>
            </w:pPr>
          </w:p>
        </w:tc>
      </w:tr>
      <w:tr w:rsidR="000D0D62" w14:paraId="11756B16" w14:textId="77777777" w:rsidTr="00F94EB4">
        <w:tc>
          <w:tcPr>
            <w:tcW w:w="1479" w:type="dxa"/>
          </w:tcPr>
          <w:p w14:paraId="015AB2C2" w14:textId="77777777" w:rsidR="000D0D62" w:rsidRDefault="000D0D62" w:rsidP="00F94EB4">
            <w:pPr>
              <w:rPr>
                <w:rFonts w:eastAsiaTheme="minorEastAsia"/>
                <w:lang w:eastAsia="zh-CN"/>
              </w:rPr>
            </w:pPr>
            <w:r>
              <w:rPr>
                <w:rFonts w:eastAsiaTheme="minorEastAsia"/>
                <w:lang w:eastAsia="zh-CN"/>
              </w:rPr>
              <w:t>Nokia, NSB</w:t>
            </w:r>
          </w:p>
        </w:tc>
        <w:tc>
          <w:tcPr>
            <w:tcW w:w="1372" w:type="dxa"/>
          </w:tcPr>
          <w:p w14:paraId="0F88755A" w14:textId="77777777" w:rsidR="000D0D62" w:rsidRDefault="000D0D62" w:rsidP="00F94EB4">
            <w:pPr>
              <w:tabs>
                <w:tab w:val="left" w:pos="551"/>
              </w:tabs>
              <w:rPr>
                <w:lang w:eastAsia="ko-KR"/>
              </w:rPr>
            </w:pPr>
            <w:r>
              <w:rPr>
                <w:lang w:eastAsia="ko-KR"/>
              </w:rPr>
              <w:t>Y</w:t>
            </w:r>
          </w:p>
        </w:tc>
        <w:tc>
          <w:tcPr>
            <w:tcW w:w="6780" w:type="dxa"/>
          </w:tcPr>
          <w:p w14:paraId="010AAC02" w14:textId="77777777" w:rsidR="000D0D62" w:rsidRDefault="000D0D62" w:rsidP="00F94EB4">
            <w:pPr>
              <w:rPr>
                <w:rFonts w:eastAsiaTheme="minorEastAsia"/>
                <w:lang w:eastAsia="zh-CN"/>
              </w:rPr>
            </w:pPr>
          </w:p>
        </w:tc>
      </w:tr>
      <w:tr w:rsidR="006C1A5E" w14:paraId="25A24978" w14:textId="77777777" w:rsidTr="00F94EB4">
        <w:tc>
          <w:tcPr>
            <w:tcW w:w="1479" w:type="dxa"/>
          </w:tcPr>
          <w:p w14:paraId="1BDD3EEC" w14:textId="1BC7C717"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11C3A41A" w14:textId="5A2D6D9C"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197B2E0C" w14:textId="77777777" w:rsidR="006C1A5E" w:rsidRDefault="006C1A5E" w:rsidP="00F94EB4">
            <w:pPr>
              <w:rPr>
                <w:rFonts w:eastAsiaTheme="minorEastAsia"/>
                <w:lang w:eastAsia="zh-CN"/>
              </w:rPr>
            </w:pPr>
          </w:p>
        </w:tc>
      </w:tr>
      <w:tr w:rsidR="00E85BAF" w14:paraId="61C3A5A4" w14:textId="77777777" w:rsidTr="00F94EB4">
        <w:tc>
          <w:tcPr>
            <w:tcW w:w="1479" w:type="dxa"/>
          </w:tcPr>
          <w:p w14:paraId="52D82396" w14:textId="22E62CF9" w:rsidR="00E85BAF" w:rsidRDefault="00E85BAF" w:rsidP="00F94EB4">
            <w:pPr>
              <w:rPr>
                <w:rFonts w:eastAsiaTheme="minorEastAsia" w:hint="eastAsia"/>
                <w:lang w:eastAsia="zh-CN"/>
              </w:rPr>
            </w:pPr>
            <w:r>
              <w:rPr>
                <w:rFonts w:eastAsiaTheme="minorEastAsia"/>
                <w:lang w:eastAsia="zh-CN"/>
              </w:rPr>
              <w:t>Spreadtrum</w:t>
            </w:r>
          </w:p>
        </w:tc>
        <w:tc>
          <w:tcPr>
            <w:tcW w:w="1372" w:type="dxa"/>
          </w:tcPr>
          <w:p w14:paraId="48DA0CAE" w14:textId="735818EB" w:rsidR="00E85BAF" w:rsidRDefault="00E85BAF"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70254B38" w14:textId="77777777" w:rsidR="00E85BAF" w:rsidRDefault="00E85BAF" w:rsidP="00F94EB4">
            <w:pPr>
              <w:rPr>
                <w:rFonts w:eastAsiaTheme="minorEastAsia"/>
                <w:lang w:eastAsia="zh-CN"/>
              </w:rPr>
            </w:pPr>
          </w:p>
        </w:tc>
      </w:tr>
    </w:tbl>
    <w:p w14:paraId="022280C2" w14:textId="657F60FD" w:rsidR="002C532C" w:rsidRDefault="002C532C">
      <w:pPr>
        <w:rPr>
          <w:rFonts w:eastAsiaTheme="minorEastAsia"/>
          <w:lang w:val="sv-SE" w:eastAsia="zh-CN"/>
        </w:rPr>
      </w:pPr>
    </w:p>
    <w:p w14:paraId="62B8C098" w14:textId="77777777" w:rsidR="00E85BAF" w:rsidRPr="00E85BAF" w:rsidRDefault="00E85BAF">
      <w:pPr>
        <w:rPr>
          <w:rFonts w:eastAsiaTheme="minorEastAsia" w:hint="eastAsia"/>
          <w:lang w:val="sv-SE" w:eastAsia="zh-CN"/>
        </w:rPr>
      </w:pPr>
    </w:p>
    <w:p w14:paraId="00B23A0B" w14:textId="77777777" w:rsidR="002C532C" w:rsidRDefault="002C532C"/>
    <w:p w14:paraId="506967E0" w14:textId="77777777" w:rsidR="002C532C" w:rsidRDefault="00932A35">
      <w:pPr>
        <w:pStyle w:val="2"/>
        <w:ind w:left="1134" w:hanging="1134"/>
      </w:pPr>
      <w:r>
        <w:lastRenderedPageBreak/>
        <w:t>Issue #8: Collision with switching gap</w:t>
      </w:r>
    </w:p>
    <w:p w14:paraId="76C2EFD5" w14:textId="77777777" w:rsidR="002C532C" w:rsidRDefault="00932A35">
      <w:bookmarkStart w:id="37"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33.5pt" o:ole="">
                  <v:imagedata r:id="rId13" o:title=""/>
                </v:shape>
                <o:OLEObject Type="Embed" ProgID="Visio.Drawing.15" ShapeID="_x0000_i1025" DrawAspect="Content" ObjectID="_1707029663" r:id="rId14"/>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lang w:eastAsia="zh-CN"/>
              </w:rPr>
            </w:pPr>
            <w:r>
              <w:object w:dxaOrig="6591" w:dyaOrig="3241" w14:anchorId="7C2516C3">
                <v:shape id="_x0000_i1026" type="#_x0000_t75" style="width:221pt;height:108pt" o:ole="">
                  <v:imagedata r:id="rId15" o:title=""/>
                </v:shape>
                <o:OLEObject Type="Embed" ProgID="Visio.Drawing.15" ShapeID="_x0000_i1026" DrawAspect="Content" ObjectID="_1707029664" r:id="rId16"/>
              </w:object>
            </w:r>
          </w:p>
        </w:tc>
      </w:tr>
      <w:tr w:rsidR="00441100" w14:paraId="51B4A058" w14:textId="77777777">
        <w:tc>
          <w:tcPr>
            <w:tcW w:w="1479" w:type="dxa"/>
          </w:tcPr>
          <w:p w14:paraId="6363CDF2" w14:textId="6CFE0574" w:rsidR="00441100" w:rsidRDefault="00441100" w:rsidP="006C2D5D">
            <w:pPr>
              <w:rPr>
                <w:rFonts w:eastAsiaTheme="minorEastAsia"/>
                <w:lang w:eastAsia="zh-CN"/>
              </w:rPr>
            </w:pPr>
            <w:r>
              <w:rPr>
                <w:rFonts w:eastAsiaTheme="minorEastAsia" w:hint="eastAsia"/>
                <w:lang w:eastAsia="zh-CN"/>
              </w:rPr>
              <w:t>CATT</w:t>
            </w:r>
          </w:p>
        </w:tc>
        <w:tc>
          <w:tcPr>
            <w:tcW w:w="1372" w:type="dxa"/>
          </w:tcPr>
          <w:p w14:paraId="06E0B028" w14:textId="6824172B" w:rsidR="00441100" w:rsidRDefault="00441100" w:rsidP="006C2D5D">
            <w:pPr>
              <w:tabs>
                <w:tab w:val="left" w:pos="551"/>
              </w:tabs>
              <w:rPr>
                <w:rFonts w:eastAsiaTheme="minorEastAsia"/>
                <w:lang w:eastAsia="zh-CN"/>
              </w:rPr>
            </w:pPr>
            <w:r>
              <w:rPr>
                <w:rFonts w:eastAsiaTheme="minorEastAsia" w:hint="eastAsia"/>
                <w:lang w:eastAsia="zh-CN"/>
              </w:rPr>
              <w:t>N</w:t>
            </w:r>
          </w:p>
        </w:tc>
        <w:tc>
          <w:tcPr>
            <w:tcW w:w="6780" w:type="dxa"/>
          </w:tcPr>
          <w:p w14:paraId="43FACDCF" w14:textId="1374725D" w:rsidR="00441100" w:rsidRDefault="00441100" w:rsidP="006C2D5D">
            <w:pPr>
              <w:rPr>
                <w:rFonts w:eastAsiaTheme="minorEastAsia"/>
                <w:lang w:eastAsia="zh-CN"/>
              </w:rPr>
            </w:pPr>
            <w:r>
              <w:rPr>
                <w:rFonts w:eastAsiaTheme="minorEastAsia" w:hint="eastAsia"/>
                <w:lang w:eastAsia="zh-CN"/>
              </w:rPr>
              <w:t>(1) Regarding the interpretation of text, we have the same understanding with vivo.</w:t>
            </w:r>
          </w:p>
          <w:p w14:paraId="231A46A2" w14:textId="0A42252D" w:rsidR="00441100" w:rsidRDefault="00441100" w:rsidP="006C2D5D">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441100" w14:paraId="13399DAB" w14:textId="77777777" w:rsidTr="00441100">
              <w:tc>
                <w:tcPr>
                  <w:tcW w:w="6549" w:type="dxa"/>
                </w:tcPr>
                <w:p w14:paraId="24626D29"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b/>
                      <w:bCs/>
                      <w:color w:val="000000"/>
                      <w:shd w:val="clear" w:color="auto" w:fill="00FF00"/>
                      <w:lang w:val="en-US" w:eastAsia="zh-CN"/>
                    </w:rPr>
                    <w:t>Agreement</w:t>
                  </w:r>
                </w:p>
                <w:p w14:paraId="6F027A2C" w14:textId="77777777" w:rsidR="00441100" w:rsidRPr="00441100" w:rsidRDefault="00441100" w:rsidP="00441100">
                  <w:pPr>
                    <w:numPr>
                      <w:ilvl w:val="0"/>
                      <w:numId w:val="19"/>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D15DBFD"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color w:val="000000"/>
                      <w:lang w:val="en-US" w:eastAsia="zh-CN"/>
                    </w:rPr>
                    <w:t>Note: With this agreement, no need to confirm below Working Assumption(From RAN1#104e)</w:t>
                  </w:r>
                </w:p>
                <w:p w14:paraId="5AA54DA7" w14:textId="77777777" w:rsidR="00441100" w:rsidRPr="00441100" w:rsidRDefault="00441100" w:rsidP="00441100">
                  <w:pPr>
                    <w:shd w:val="clear" w:color="auto" w:fill="FFFFFF"/>
                    <w:spacing w:line="231" w:lineRule="atLeast"/>
                    <w:rPr>
                      <w:rFonts w:eastAsia="Microsoft YaHei UI"/>
                      <w:color w:val="000000"/>
                      <w:lang w:val="en-US" w:eastAsia="zh-CN"/>
                    </w:rPr>
                  </w:pPr>
                  <w:r w:rsidRPr="00441100">
                    <w:rPr>
                      <w:rFonts w:eastAsia="Microsoft YaHei UI"/>
                      <w:color w:val="000000"/>
                      <w:shd w:val="clear" w:color="auto" w:fill="808080"/>
                      <w:lang w:val="en-US" w:eastAsia="zh-CN"/>
                    </w:rPr>
                    <w:t>Working Assumption (FromRAN1#104e )</w:t>
                  </w:r>
                </w:p>
                <w:p w14:paraId="12A0EA38" w14:textId="77777777" w:rsidR="00441100" w:rsidRPr="00441100" w:rsidRDefault="00441100" w:rsidP="00441100">
                  <w:pPr>
                    <w:numPr>
                      <w:ilvl w:val="0"/>
                      <w:numId w:val="20"/>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246250F" w14:textId="77777777" w:rsidR="00441100" w:rsidRPr="00441100" w:rsidRDefault="00441100" w:rsidP="00441100">
                  <w:pPr>
                    <w:numPr>
                      <w:ilvl w:val="1"/>
                      <w:numId w:val="20"/>
                    </w:numPr>
                    <w:shd w:val="clear" w:color="auto" w:fill="FFFFFF"/>
                    <w:spacing w:after="0" w:line="231" w:lineRule="atLeast"/>
                    <w:jc w:val="left"/>
                    <w:rPr>
                      <w:rFonts w:eastAsia="Microsoft YaHei UI"/>
                      <w:color w:val="FF0000"/>
                      <w:lang w:val="en-US" w:eastAsia="zh-CN"/>
                    </w:rPr>
                  </w:pPr>
                  <w:r w:rsidRPr="00441100">
                    <w:rPr>
                      <w:rFonts w:eastAsia="Microsoft YaHei UI"/>
                      <w:strike/>
                      <w:color w:val="FF0000"/>
                      <w:lang w:val="en-US" w:eastAsia="zh-CN"/>
                    </w:rPr>
                    <w:t>FFS: whether to define the guard times in symbol units</w:t>
                  </w:r>
                </w:p>
                <w:p w14:paraId="016823FF" w14:textId="601DD5FD" w:rsidR="00441100" w:rsidRPr="00441100" w:rsidRDefault="00441100" w:rsidP="006C2D5D">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sidRPr="00441100">
                    <w:rPr>
                      <w:rFonts w:eastAsia="Microsoft YaHei UI"/>
                      <w:strike/>
                      <w:color w:val="FF0000"/>
                      <w:lang w:val="en-US" w:eastAsia="zh-CN"/>
                    </w:rPr>
                    <w:t>FFS: the switching positions</w:t>
                  </w:r>
                </w:p>
              </w:tc>
            </w:tr>
          </w:tbl>
          <w:p w14:paraId="74D2AFF1" w14:textId="2B4EF14B" w:rsidR="00441100" w:rsidRPr="00441100" w:rsidRDefault="00441100" w:rsidP="0044110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bl>
    <w:p w14:paraId="2955D5C6" w14:textId="77777777" w:rsidR="002C532C" w:rsidRPr="00C24899" w:rsidRDefault="002C532C">
      <w:pPr>
        <w:rPr>
          <w:rFonts w:eastAsiaTheme="minorEastAsia"/>
          <w:lang w:val="sv-SE" w:eastAsia="zh-CN"/>
        </w:rPr>
      </w:pPr>
    </w:p>
    <w:p w14:paraId="5CF6C460" w14:textId="77777777" w:rsidR="002C532C" w:rsidRDefault="00932A35">
      <w:pPr>
        <w:pStyle w:val="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F94EB4">
            <w:pPr>
              <w:rPr>
                <w:rFonts w:eastAsiaTheme="minorEastAsia"/>
                <w:lang w:eastAsia="zh-CN"/>
              </w:rPr>
            </w:pPr>
          </w:p>
        </w:tc>
      </w:tr>
      <w:tr w:rsidR="009342AD" w14:paraId="1C99B316" w14:textId="77777777" w:rsidTr="00F94EB4">
        <w:tc>
          <w:tcPr>
            <w:tcW w:w="1479" w:type="dxa"/>
          </w:tcPr>
          <w:p w14:paraId="51ED259F" w14:textId="77777777" w:rsidR="009342AD" w:rsidRDefault="009342AD" w:rsidP="00F94EB4">
            <w:pPr>
              <w:rPr>
                <w:rFonts w:eastAsiaTheme="minorEastAsia"/>
                <w:lang w:eastAsia="zh-CN"/>
              </w:rPr>
            </w:pPr>
            <w:r>
              <w:rPr>
                <w:rFonts w:eastAsiaTheme="minorEastAsia"/>
                <w:lang w:eastAsia="zh-CN"/>
              </w:rPr>
              <w:t>Nokia, NSB</w:t>
            </w:r>
          </w:p>
        </w:tc>
        <w:tc>
          <w:tcPr>
            <w:tcW w:w="1372" w:type="dxa"/>
          </w:tcPr>
          <w:p w14:paraId="11C93921" w14:textId="77777777" w:rsidR="009342AD" w:rsidRDefault="009342AD" w:rsidP="00F94EB4">
            <w:pPr>
              <w:tabs>
                <w:tab w:val="left" w:pos="551"/>
              </w:tabs>
              <w:rPr>
                <w:lang w:eastAsia="ko-KR"/>
              </w:rPr>
            </w:pPr>
            <w:r>
              <w:rPr>
                <w:lang w:eastAsia="ko-KR"/>
              </w:rPr>
              <w:t>Y</w:t>
            </w:r>
          </w:p>
        </w:tc>
        <w:tc>
          <w:tcPr>
            <w:tcW w:w="6780" w:type="dxa"/>
          </w:tcPr>
          <w:p w14:paraId="6FA15DD5" w14:textId="77777777" w:rsidR="009342AD" w:rsidRDefault="009342AD" w:rsidP="00F94EB4">
            <w:pPr>
              <w:rPr>
                <w:rFonts w:eastAsiaTheme="minorEastAsia"/>
                <w:lang w:eastAsia="zh-CN"/>
              </w:rPr>
            </w:pPr>
          </w:p>
        </w:tc>
      </w:tr>
      <w:tr w:rsidR="00441100" w14:paraId="68FF889B" w14:textId="77777777" w:rsidTr="00F94EB4">
        <w:tc>
          <w:tcPr>
            <w:tcW w:w="1479" w:type="dxa"/>
          </w:tcPr>
          <w:p w14:paraId="055A6487" w14:textId="460C8B7F" w:rsidR="00441100" w:rsidRDefault="00441100" w:rsidP="00F94EB4">
            <w:pPr>
              <w:rPr>
                <w:rFonts w:eastAsiaTheme="minorEastAsia"/>
                <w:lang w:eastAsia="zh-CN"/>
              </w:rPr>
            </w:pPr>
            <w:r>
              <w:rPr>
                <w:rFonts w:eastAsiaTheme="minorEastAsia" w:hint="eastAsia"/>
                <w:lang w:eastAsia="zh-CN"/>
              </w:rPr>
              <w:lastRenderedPageBreak/>
              <w:t>CATT</w:t>
            </w:r>
          </w:p>
        </w:tc>
        <w:tc>
          <w:tcPr>
            <w:tcW w:w="1372" w:type="dxa"/>
          </w:tcPr>
          <w:p w14:paraId="77CF3CD2" w14:textId="6A50573C"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645D43D1" w14:textId="77777777" w:rsidR="00441100" w:rsidRDefault="00441100" w:rsidP="00F94EB4">
            <w:pPr>
              <w:rPr>
                <w:rFonts w:eastAsiaTheme="minorEastAsia"/>
                <w:lang w:eastAsia="zh-CN"/>
              </w:rPr>
            </w:pPr>
          </w:p>
        </w:tc>
      </w:tr>
      <w:tr w:rsidR="00E85BAF" w14:paraId="1C4AB458" w14:textId="77777777" w:rsidTr="00F94EB4">
        <w:tc>
          <w:tcPr>
            <w:tcW w:w="1479" w:type="dxa"/>
          </w:tcPr>
          <w:p w14:paraId="48D0E6C7" w14:textId="52BD5F48" w:rsidR="00E85BAF" w:rsidRDefault="00E85BAF" w:rsidP="00F94EB4">
            <w:pPr>
              <w:rPr>
                <w:rFonts w:eastAsiaTheme="minorEastAsia" w:hint="eastAsia"/>
                <w:lang w:eastAsia="zh-CN"/>
              </w:rPr>
            </w:pPr>
            <w:r>
              <w:rPr>
                <w:rFonts w:eastAsiaTheme="minorEastAsia"/>
                <w:lang w:eastAsia="zh-CN"/>
              </w:rPr>
              <w:t>Spreadtrum</w:t>
            </w:r>
          </w:p>
        </w:tc>
        <w:tc>
          <w:tcPr>
            <w:tcW w:w="1372" w:type="dxa"/>
          </w:tcPr>
          <w:p w14:paraId="11322BE6" w14:textId="45FD2353" w:rsidR="00E85BAF" w:rsidRDefault="00E85BAF"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4CCAD498" w14:textId="77777777" w:rsidR="00E85BAF" w:rsidRDefault="00E85BAF" w:rsidP="00F94EB4">
            <w:pPr>
              <w:rPr>
                <w:rFonts w:eastAsiaTheme="minorEastAsia"/>
                <w:lang w:eastAsia="zh-CN"/>
              </w:rPr>
            </w:pPr>
          </w:p>
        </w:tc>
      </w:tr>
    </w:tbl>
    <w:p w14:paraId="4746559D" w14:textId="77777777" w:rsidR="002C532C" w:rsidRDefault="002C532C">
      <w:pPr>
        <w:rPr>
          <w:lang w:val="sv-SE"/>
        </w:rPr>
      </w:pPr>
    </w:p>
    <w:bookmarkEnd w:id="37"/>
    <w:p w14:paraId="704F37E8" w14:textId="77777777" w:rsidR="002C532C" w:rsidRDefault="002C532C">
      <w:pPr>
        <w:spacing w:after="100" w:afterAutospacing="1"/>
      </w:pPr>
    </w:p>
    <w:p w14:paraId="2A20B140" w14:textId="77777777" w:rsidR="002C532C" w:rsidRDefault="00932A35">
      <w:pPr>
        <w:pStyle w:val="1"/>
        <w:ind w:left="1134" w:hanging="1134"/>
      </w:pPr>
      <w:r>
        <w:rPr>
          <w:rFonts w:eastAsia="宋体"/>
          <w:lang w:val="en-US" w:eastAsia="zh-CN"/>
        </w:rPr>
        <w:t>On PDCCH blocking rate reduction</w:t>
      </w:r>
    </w:p>
    <w:p w14:paraId="433CA25E" w14:textId="77777777" w:rsidR="002C532C" w:rsidRDefault="00932A35">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宋体"/>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F94EB4">
            <w:pPr>
              <w:rPr>
                <w:lang w:eastAsia="ko-KR"/>
              </w:rPr>
            </w:pPr>
          </w:p>
        </w:tc>
      </w:tr>
      <w:tr w:rsidR="009F543B" w14:paraId="3962D938" w14:textId="77777777" w:rsidTr="00F94EB4">
        <w:tc>
          <w:tcPr>
            <w:tcW w:w="1479" w:type="dxa"/>
          </w:tcPr>
          <w:p w14:paraId="595A0C95" w14:textId="77777777" w:rsidR="009F543B" w:rsidRDefault="009F543B" w:rsidP="00F94EB4">
            <w:pPr>
              <w:rPr>
                <w:rFonts w:eastAsiaTheme="minorEastAsia"/>
                <w:lang w:eastAsia="zh-CN"/>
              </w:rPr>
            </w:pPr>
            <w:r>
              <w:rPr>
                <w:rFonts w:eastAsiaTheme="minorEastAsia"/>
                <w:lang w:eastAsia="zh-CN"/>
              </w:rPr>
              <w:t>Nokia, NSB</w:t>
            </w:r>
          </w:p>
        </w:tc>
        <w:tc>
          <w:tcPr>
            <w:tcW w:w="1372" w:type="dxa"/>
          </w:tcPr>
          <w:p w14:paraId="6EA1932E" w14:textId="77777777" w:rsidR="009F543B" w:rsidRDefault="009F543B" w:rsidP="00F94EB4">
            <w:pPr>
              <w:tabs>
                <w:tab w:val="left" w:pos="551"/>
              </w:tabs>
              <w:rPr>
                <w:lang w:eastAsia="ko-KR"/>
              </w:rPr>
            </w:pPr>
            <w:r>
              <w:rPr>
                <w:lang w:eastAsia="ko-KR"/>
              </w:rPr>
              <w:t>Y</w:t>
            </w:r>
          </w:p>
        </w:tc>
        <w:tc>
          <w:tcPr>
            <w:tcW w:w="6780" w:type="dxa"/>
          </w:tcPr>
          <w:p w14:paraId="479850DC" w14:textId="77777777" w:rsidR="009F543B" w:rsidRDefault="009F543B" w:rsidP="00F94EB4">
            <w:pPr>
              <w:rPr>
                <w:rFonts w:eastAsiaTheme="minorEastAsia"/>
                <w:lang w:eastAsia="zh-CN"/>
              </w:rPr>
            </w:pPr>
          </w:p>
        </w:tc>
      </w:tr>
      <w:tr w:rsidR="00441100" w14:paraId="497F77FC" w14:textId="77777777" w:rsidTr="00F94EB4">
        <w:tc>
          <w:tcPr>
            <w:tcW w:w="1479" w:type="dxa"/>
          </w:tcPr>
          <w:p w14:paraId="718AB2D4" w14:textId="397921D0"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0FB5A9C" w14:textId="7712ED6B"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75D00C94" w14:textId="77777777" w:rsidR="00441100" w:rsidRDefault="00441100" w:rsidP="00F94EB4">
            <w:pPr>
              <w:rPr>
                <w:rFonts w:eastAsiaTheme="minorEastAsia"/>
                <w:lang w:eastAsia="zh-CN"/>
              </w:rPr>
            </w:pPr>
          </w:p>
        </w:tc>
      </w:tr>
      <w:tr w:rsidR="00E85BAF" w14:paraId="63C1D464" w14:textId="77777777" w:rsidTr="00F94EB4">
        <w:tc>
          <w:tcPr>
            <w:tcW w:w="1479" w:type="dxa"/>
          </w:tcPr>
          <w:p w14:paraId="6A313052" w14:textId="06F7A271" w:rsidR="00E85BAF" w:rsidRDefault="00E85BAF" w:rsidP="00F94EB4">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7C17BAAA" w14:textId="651F7807" w:rsidR="00E85BAF" w:rsidRDefault="00E85BAF"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3560F5C8" w14:textId="77777777" w:rsidR="00E85BAF" w:rsidRDefault="00E85BAF" w:rsidP="00F94EB4">
            <w:pPr>
              <w:rPr>
                <w:rFonts w:eastAsiaTheme="minorEastAsia"/>
                <w:lang w:eastAsia="zh-CN"/>
              </w:rPr>
            </w:pPr>
          </w:p>
        </w:tc>
      </w:tr>
    </w:tbl>
    <w:p w14:paraId="3613B664" w14:textId="77777777" w:rsidR="002C532C" w:rsidRDefault="002C532C">
      <w:pPr>
        <w:rPr>
          <w:lang w:eastAsia="zh-CN"/>
        </w:rPr>
      </w:pPr>
    </w:p>
    <w:p w14:paraId="2D48F9DD" w14:textId="77777777" w:rsidR="002C532C" w:rsidRDefault="00932A35">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8"/>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E85BAF">
            <w:pPr>
              <w:rPr>
                <w:color w:val="0000FF"/>
                <w:u w:val="single"/>
              </w:rPr>
            </w:pPr>
            <w:hyperlink r:id="rId17" w:history="1">
              <w:r w:rsidR="00932A35">
                <w:rPr>
                  <w:rStyle w:val="af9"/>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E85BAF">
            <w:pPr>
              <w:rPr>
                <w:color w:val="0000FF"/>
                <w:u w:val="single"/>
              </w:rPr>
            </w:pPr>
            <w:hyperlink r:id="rId18" w:history="1">
              <w:r w:rsidR="00932A35">
                <w:rPr>
                  <w:rStyle w:val="af9"/>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E85BAF">
            <w:pPr>
              <w:rPr>
                <w:color w:val="0000FF"/>
                <w:u w:val="single"/>
              </w:rPr>
            </w:pPr>
            <w:hyperlink r:id="rId19" w:history="1">
              <w:r w:rsidR="00932A35">
                <w:rPr>
                  <w:rStyle w:val="af9"/>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E85BAF">
            <w:pPr>
              <w:rPr>
                <w:color w:val="0000FF"/>
                <w:u w:val="single"/>
              </w:rPr>
            </w:pPr>
            <w:hyperlink r:id="rId20" w:history="1">
              <w:r w:rsidR="00932A35">
                <w:rPr>
                  <w:rStyle w:val="af9"/>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ZTE, Sanechips</w:t>
            </w:r>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E85BAF">
            <w:pPr>
              <w:rPr>
                <w:color w:val="0000FF"/>
                <w:u w:val="single"/>
              </w:rPr>
            </w:pPr>
            <w:hyperlink r:id="rId21" w:history="1">
              <w:r w:rsidR="00932A35">
                <w:rPr>
                  <w:rStyle w:val="af9"/>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lastRenderedPageBreak/>
              <w:t>[6]</w:t>
            </w:r>
          </w:p>
        </w:tc>
        <w:tc>
          <w:tcPr>
            <w:tcW w:w="1456" w:type="dxa"/>
            <w:tcMar>
              <w:top w:w="0" w:type="dxa"/>
              <w:left w:w="70" w:type="dxa"/>
              <w:bottom w:w="0" w:type="dxa"/>
              <w:right w:w="70" w:type="dxa"/>
            </w:tcMar>
          </w:tcPr>
          <w:p w14:paraId="2C807E40" w14:textId="77777777" w:rsidR="002C532C" w:rsidRDefault="00E85BAF">
            <w:pPr>
              <w:rPr>
                <w:color w:val="0000FF"/>
                <w:u w:val="single"/>
              </w:rPr>
            </w:pPr>
            <w:hyperlink r:id="rId22" w:history="1">
              <w:r w:rsidR="00932A35">
                <w:rPr>
                  <w:rStyle w:val="af9"/>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E85BAF">
            <w:pPr>
              <w:rPr>
                <w:color w:val="0000FF"/>
                <w:u w:val="single"/>
              </w:rPr>
            </w:pPr>
            <w:hyperlink r:id="rId23" w:history="1">
              <w:r w:rsidR="00932A35">
                <w:rPr>
                  <w:rStyle w:val="af9"/>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E85BAF">
            <w:pPr>
              <w:rPr>
                <w:color w:val="0000FF"/>
                <w:u w:val="single"/>
              </w:rPr>
            </w:pPr>
            <w:hyperlink r:id="rId24" w:history="1">
              <w:r w:rsidR="00932A35">
                <w:rPr>
                  <w:rStyle w:val="af9"/>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E85BAF">
            <w:pPr>
              <w:rPr>
                <w:color w:val="0000FF"/>
                <w:u w:val="single"/>
              </w:rPr>
            </w:pPr>
            <w:hyperlink r:id="rId25" w:history="1">
              <w:r w:rsidR="00932A35">
                <w:rPr>
                  <w:rStyle w:val="af9"/>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Other aspects for complexity reduction for RedCap Ues</w:t>
            </w:r>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E85BAF">
            <w:pPr>
              <w:rPr>
                <w:color w:val="0000FF"/>
                <w:u w:val="single"/>
              </w:rPr>
            </w:pPr>
            <w:hyperlink r:id="rId26" w:history="1">
              <w:r w:rsidR="00932A35">
                <w:rPr>
                  <w:rStyle w:val="af9"/>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E85BAF">
            <w:pPr>
              <w:rPr>
                <w:color w:val="0000FF"/>
                <w:u w:val="single"/>
              </w:rPr>
            </w:pPr>
            <w:hyperlink r:id="rId27" w:history="1">
              <w:r w:rsidR="00932A35">
                <w:rPr>
                  <w:rStyle w:val="af9"/>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E85BAF">
            <w:pPr>
              <w:rPr>
                <w:color w:val="0000FF"/>
                <w:u w:val="single"/>
              </w:rPr>
            </w:pPr>
            <w:hyperlink r:id="rId28" w:history="1">
              <w:r w:rsidR="00932A35">
                <w:rPr>
                  <w:rStyle w:val="af9"/>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E85BAF">
            <w:pPr>
              <w:rPr>
                <w:color w:val="0000FF"/>
                <w:u w:val="single"/>
              </w:rPr>
            </w:pPr>
            <w:hyperlink r:id="rId29" w:history="1">
              <w:r w:rsidR="00932A35">
                <w:rPr>
                  <w:rStyle w:val="af9"/>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On other aspects of complexity reduction for RedCap Ues</w:t>
            </w:r>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E85BAF">
            <w:hyperlink r:id="rId30" w:history="1">
              <w:r w:rsidR="00932A35">
                <w:rPr>
                  <w:rStyle w:val="af9"/>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E85BAF">
            <w:pPr>
              <w:rPr>
                <w:color w:val="0000FF"/>
                <w:u w:val="single"/>
              </w:rPr>
            </w:pPr>
            <w:hyperlink r:id="rId31" w:history="1">
              <w:r w:rsidR="00932A35">
                <w:rPr>
                  <w:rStyle w:val="af9"/>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E85BAF">
            <w:pPr>
              <w:rPr>
                <w:color w:val="0000FF"/>
                <w:u w:val="single"/>
              </w:rPr>
            </w:pPr>
            <w:hyperlink r:id="rId32" w:history="1">
              <w:r w:rsidR="00932A35">
                <w:rPr>
                  <w:rStyle w:val="af9"/>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E85BAF">
            <w:pPr>
              <w:rPr>
                <w:color w:val="0000FF"/>
                <w:u w:val="single"/>
              </w:rPr>
            </w:pPr>
            <w:hyperlink r:id="rId33" w:history="1">
              <w:r w:rsidR="00932A35">
                <w:rPr>
                  <w:rStyle w:val="af9"/>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E85BAF">
            <w:pPr>
              <w:rPr>
                <w:color w:val="0000FF"/>
                <w:u w:val="single"/>
              </w:rPr>
            </w:pPr>
            <w:hyperlink r:id="rId34" w:history="1">
              <w:r w:rsidR="00932A35">
                <w:rPr>
                  <w:rStyle w:val="af9"/>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E85BAF">
            <w:pPr>
              <w:rPr>
                <w:color w:val="0000FF"/>
                <w:u w:val="single"/>
              </w:rPr>
            </w:pPr>
            <w:hyperlink r:id="rId35" w:history="1">
              <w:r w:rsidR="00932A35">
                <w:rPr>
                  <w:rStyle w:val="af9"/>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Huawei, HiSilicon</w:t>
            </w:r>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E85BAF">
            <w:pPr>
              <w:rPr>
                <w:color w:val="0000FF"/>
                <w:u w:val="single"/>
              </w:rPr>
            </w:pPr>
            <w:hyperlink r:id="rId36" w:history="1">
              <w:r w:rsidR="00932A35">
                <w:rPr>
                  <w:rStyle w:val="af9"/>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E85BAF">
            <w:hyperlink r:id="rId37" w:history="1">
              <w:r w:rsidR="00932A35">
                <w:rPr>
                  <w:rStyle w:val="af9"/>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28B62" w14:textId="77777777" w:rsidR="0075723E" w:rsidRDefault="0075723E">
      <w:pPr>
        <w:spacing w:line="240" w:lineRule="auto"/>
      </w:pPr>
      <w:r>
        <w:separator/>
      </w:r>
    </w:p>
  </w:endnote>
  <w:endnote w:type="continuationSeparator" w:id="0">
    <w:p w14:paraId="26398695" w14:textId="77777777" w:rsidR="0075723E" w:rsidRDefault="00757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6533" w14:textId="77777777" w:rsidR="0075723E" w:rsidRDefault="0075723E">
      <w:pPr>
        <w:spacing w:after="0"/>
      </w:pPr>
      <w:r>
        <w:separator/>
      </w:r>
    </w:p>
  </w:footnote>
  <w:footnote w:type="continuationSeparator" w:id="0">
    <w:p w14:paraId="12B1ABF8" w14:textId="77777777" w:rsidR="0075723E" w:rsidRDefault="007572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62DC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9AA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201A0"/>
    <w:rsid w:val="001311C6"/>
    <w:rsid w:val="001469C6"/>
    <w:rsid w:val="00172394"/>
    <w:rsid w:val="00187DC2"/>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1977"/>
    <w:rsid w:val="003A25D2"/>
    <w:rsid w:val="003B023E"/>
    <w:rsid w:val="003B0E4E"/>
    <w:rsid w:val="003C0558"/>
    <w:rsid w:val="003C16F5"/>
    <w:rsid w:val="003C379E"/>
    <w:rsid w:val="003F3381"/>
    <w:rsid w:val="00402728"/>
    <w:rsid w:val="00412693"/>
    <w:rsid w:val="00421CDC"/>
    <w:rsid w:val="004252A9"/>
    <w:rsid w:val="00441100"/>
    <w:rsid w:val="00452860"/>
    <w:rsid w:val="00453E57"/>
    <w:rsid w:val="004573AD"/>
    <w:rsid w:val="0046628C"/>
    <w:rsid w:val="0049058A"/>
    <w:rsid w:val="004B3DA0"/>
    <w:rsid w:val="004B50C9"/>
    <w:rsid w:val="004B71A0"/>
    <w:rsid w:val="004E08A2"/>
    <w:rsid w:val="004E2B64"/>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1A5E"/>
    <w:rsid w:val="006C2D5D"/>
    <w:rsid w:val="006C6974"/>
    <w:rsid w:val="006D0A66"/>
    <w:rsid w:val="006D611A"/>
    <w:rsid w:val="006F5BCD"/>
    <w:rsid w:val="006F6028"/>
    <w:rsid w:val="006F6D9C"/>
    <w:rsid w:val="0073144B"/>
    <w:rsid w:val="00735026"/>
    <w:rsid w:val="00735E94"/>
    <w:rsid w:val="0075604A"/>
    <w:rsid w:val="0075723E"/>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41381"/>
    <w:rsid w:val="00B85D59"/>
    <w:rsid w:val="00BB6541"/>
    <w:rsid w:val="00C01516"/>
    <w:rsid w:val="00C12041"/>
    <w:rsid w:val="00C24899"/>
    <w:rsid w:val="00C40525"/>
    <w:rsid w:val="00C54090"/>
    <w:rsid w:val="00C6146F"/>
    <w:rsid w:val="00C64896"/>
    <w:rsid w:val="00C65DF9"/>
    <w:rsid w:val="00C908D0"/>
    <w:rsid w:val="00C9453E"/>
    <w:rsid w:val="00CA2C2B"/>
    <w:rsid w:val="00CA65EB"/>
    <w:rsid w:val="00CB3302"/>
    <w:rsid w:val="00CC32EF"/>
    <w:rsid w:val="00CE0C53"/>
    <w:rsid w:val="00CE4EBD"/>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06E8D"/>
    <w:rsid w:val="00E17371"/>
    <w:rsid w:val="00E5177B"/>
    <w:rsid w:val="00E51790"/>
    <w:rsid w:val="00E53612"/>
    <w:rsid w:val="00E85BAF"/>
    <w:rsid w:val="00EA0C67"/>
    <w:rsid w:val="00EA571C"/>
    <w:rsid w:val="00EB72EE"/>
    <w:rsid w:val="00ED18D0"/>
    <w:rsid w:val="00ED663C"/>
    <w:rsid w:val="00EE4C55"/>
    <w:rsid w:val="00F05A7B"/>
    <w:rsid w:val="00F22002"/>
    <w:rsid w:val="00F233CA"/>
    <w:rsid w:val="00F24D18"/>
    <w:rsid w:val="00F40840"/>
    <w:rsid w:val="00F471DB"/>
    <w:rsid w:val="00F71AF3"/>
    <w:rsid w:val="00F94EB4"/>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09A2"/>
  <w15:docId w15:val="{E772AA35-B902-445F-9B7D-6327E50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pPr>
      <w:spacing w:after="0" w:line="240" w:lineRule="auto"/>
      <w:jc w:val="left"/>
    </w:pPr>
    <w:rPr>
      <w:rFonts w:ascii="Arial" w:eastAsia="MS Gothic"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C9667F5-5709-4853-A556-7C2D1547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3</cp:revision>
  <cp:lastPrinted>2021-10-08T06:33:00Z</cp:lastPrinted>
  <dcterms:created xsi:type="dcterms:W3CDTF">2022-02-22T02:04:00Z</dcterms:created>
  <dcterms:modified xsi:type="dcterms:W3CDTF">2022-02-22T02:07:00Z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