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6F3C5336"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w:t>
            </w:r>
            <w:r>
              <w:rPr>
                <w:lang w:val="en-US" w:eastAsia="ko-KR"/>
              </w:rPr>
              <w:lastRenderedPageBreak/>
              <w:t xml:space="preserve">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ListParagraph"/>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but the total frequency span of MIB-configured CORESET#0 and the initial UL BWP does not exceed the RedCap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lastRenderedPageBreak/>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ListParagraph"/>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ListParagraph"/>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ListParagraph"/>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ListParagraph"/>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44B33162" w14:textId="239D6312" w:rsidR="00B21764" w:rsidRDefault="00B21764" w:rsidP="00B21764">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2BD42B9"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w:t>
            </w:r>
            <w:r>
              <w:rPr>
                <w:b/>
                <w:bCs/>
                <w:sz w:val="20"/>
                <w:szCs w:val="22"/>
                <w:lang w:val="en-US"/>
              </w:rPr>
              <w:lastRenderedPageBreak/>
              <w:t>RedCap UEs is wider than the maximum RedCap UE bandwidth.</w:t>
            </w:r>
          </w:p>
          <w:p w14:paraId="47DC3A12" w14:textId="77777777" w:rsidR="008351B4" w:rsidRDefault="008351B4" w:rsidP="008351B4">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ListParagraph"/>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ListParagraph"/>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ListParagraph"/>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sidRPr="00EC1A46">
              <w:rPr>
                <w:rFonts w:ascii="Times New Roman" w:hAnsi="Times New Roman" w:cs="Times New Roman"/>
                <w:b/>
                <w:bCs/>
                <w:color w:val="FF0000"/>
                <w:sz w:val="20"/>
                <w:szCs w:val="20"/>
                <w:lang w:val="en-US"/>
              </w:rPr>
              <w:t>e.g.</w:t>
            </w:r>
            <w:proofErr w:type="gramEnd"/>
            <w:r w:rsidRPr="00EC1A46">
              <w:rPr>
                <w:rFonts w:ascii="Times New Roman" w:hAnsi="Times New Roman" w:cs="Times New Roman"/>
                <w:b/>
                <w:bCs/>
                <w:color w:val="FF0000"/>
                <w:sz w:val="20"/>
                <w:szCs w:val="20"/>
                <w:lang w:val="en-US"/>
              </w:rPr>
              <w:t xml:space="preserve">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4C0BFD4" w14:textId="77777777" w:rsidR="008351B4" w:rsidRDefault="008351B4" w:rsidP="008351B4">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ListParagraph"/>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lastRenderedPageBreak/>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lastRenderedPageBreak/>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w:t>
            </w:r>
            <w:proofErr w:type="gramStart"/>
            <w:r w:rsidRPr="000277FD">
              <w:rPr>
                <w:rFonts w:eastAsiaTheme="minorEastAsia"/>
                <w:lang w:val="en-US" w:eastAsia="zh-CN"/>
              </w:rPr>
              <w:t>more 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ListParagraph"/>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ListParagraph"/>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2ACF25C6"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proofErr w:type="gram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w:t>
            </w:r>
            <w:proofErr w:type="gramEnd"/>
            <w:r w:rsidRPr="004E33F8">
              <w:rPr>
                <w:rFonts w:ascii="Courier" w:hAnsi="Courier" w:cs="Courier"/>
                <w:color w:val="000000"/>
                <w:sz w:val="16"/>
                <w:szCs w:val="16"/>
                <w:lang w:val="en-US" w:eastAsia="fi-FI"/>
              </w:rPr>
              <w:t xml:space="preserve">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PDCCH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PDSCH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sidRPr="0047425D">
              <w:rPr>
                <w:rFonts w:ascii="Courier" w:hAnsi="Courier" w:cs="Courier"/>
                <w:color w:val="000000"/>
                <w:sz w:val="16"/>
                <w:szCs w:val="16"/>
                <w:highlight w:val="yellow"/>
                <w:lang w:val="en-US" w:eastAsia="fi-FI"/>
              </w:rPr>
              <w:t>BWP ::=</w:t>
            </w:r>
            <w:proofErr w:type="gram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w:t>
            </w:r>
            <w:proofErr w:type="gramStart"/>
            <w:r w:rsidRPr="0047425D">
              <w:rPr>
                <w:rFonts w:ascii="Courier" w:hAnsi="Courier" w:cs="Courier"/>
                <w:color w:val="000000"/>
                <w:sz w:val="16"/>
                <w:szCs w:val="16"/>
                <w:highlight w:val="yellow"/>
                <w:lang w:val="en-US" w:eastAsia="fi-FI"/>
              </w:rPr>
              <w:t>0..</w:t>
            </w:r>
            <w:proofErr w:type="gramEnd"/>
            <w:r w:rsidRPr="0047425D">
              <w:rPr>
                <w:rFonts w:ascii="Courier" w:hAnsi="Courier" w:cs="Courier"/>
                <w:color w:val="000000"/>
                <w:sz w:val="16"/>
                <w:szCs w:val="16"/>
                <w:highlight w:val="yellow"/>
                <w:lang w:val="en-US" w:eastAsia="fi-FI"/>
              </w:rPr>
              <w:t>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proofErr w:type="gramStart"/>
            <w:r w:rsidRPr="00864AC2">
              <w:rPr>
                <w:rFonts w:ascii="Courier" w:hAnsi="Courier" w:cs="Courier"/>
                <w:color w:val="000000"/>
                <w:sz w:val="16"/>
                <w:szCs w:val="16"/>
                <w:lang w:val="en-US" w:eastAsia="fi-FI"/>
              </w:rPr>
              <w:t>{ extended</w:t>
            </w:r>
            <w:proofErr w:type="gramEnd"/>
            <w:r w:rsidRPr="00864AC2">
              <w:rPr>
                <w:rFonts w:ascii="Courier" w:hAnsi="Courier" w:cs="Courier"/>
                <w:color w:val="000000"/>
                <w:sz w:val="16"/>
                <w:szCs w:val="16"/>
                <w:lang w:val="en-US" w:eastAsia="fi-FI"/>
              </w:rPr>
              <w:t xml:space="preserve">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ListParagraph"/>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04A51609" w14:textId="77777777" w:rsidR="008351B4" w:rsidRPr="007777AC" w:rsidRDefault="008351B4" w:rsidP="008351B4">
            <w:pPr>
              <w:pStyle w:val="ListParagraph"/>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ListParagraph"/>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lastRenderedPageBreak/>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ListParagraph"/>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ListParagraph"/>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ListParagraph"/>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F74BA3" w14:paraId="5B31E2B7" w14:textId="77777777" w:rsidTr="00C128A3">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6393758" w14:textId="77777777" w:rsidR="009825C3" w:rsidRDefault="009825C3" w:rsidP="009825C3">
            <w:pPr>
              <w:pStyle w:val="ListParagraph"/>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77777777" w:rsidR="00DA6127" w:rsidRPr="008200B7" w:rsidRDefault="00DA6127" w:rsidP="00DA6127">
            <w:pPr>
              <w:tabs>
                <w:tab w:val="left" w:pos="551"/>
              </w:tabs>
              <w:rPr>
                <w:rFonts w:eastAsiaTheme="minorEastAsia"/>
                <w:lang w:val="en-US" w:eastAsia="zh-CN"/>
              </w:rPr>
            </w:pPr>
          </w:p>
        </w:tc>
        <w:tc>
          <w:tcPr>
            <w:tcW w:w="1175" w:type="dxa"/>
          </w:tcPr>
          <w:p w14:paraId="5A5038EA" w14:textId="77777777" w:rsidR="00DA6127" w:rsidRDefault="00DA6127" w:rsidP="00DA6127">
            <w:pPr>
              <w:tabs>
                <w:tab w:val="left" w:pos="551"/>
              </w:tabs>
              <w:rPr>
                <w:rFonts w:eastAsiaTheme="minorEastAsia"/>
                <w:lang w:val="en-US" w:eastAsia="zh-CN"/>
              </w:rPr>
            </w:pPr>
          </w:p>
        </w:tc>
        <w:tc>
          <w:tcPr>
            <w:tcW w:w="1276" w:type="dxa"/>
          </w:tcPr>
          <w:p w14:paraId="52A457AD" w14:textId="77777777" w:rsidR="00DA6127" w:rsidRDefault="00DA6127" w:rsidP="00DA6127">
            <w:pPr>
              <w:tabs>
                <w:tab w:val="left" w:pos="551"/>
              </w:tabs>
              <w:rPr>
                <w:rFonts w:eastAsiaTheme="minorEastAsia"/>
                <w:lang w:val="en-US" w:eastAsia="zh-CN"/>
              </w:rPr>
            </w:pPr>
          </w:p>
        </w:tc>
        <w:tc>
          <w:tcPr>
            <w:tcW w:w="5811" w:type="dxa"/>
          </w:tcPr>
          <w:p w14:paraId="05C46C8E" w14:textId="77777777" w:rsidR="00DA6127" w:rsidRDefault="00DA6127" w:rsidP="00DA6127">
            <w:pPr>
              <w:rPr>
                <w:rFonts w:eastAsiaTheme="minorEastAsia"/>
                <w:lang w:val="en-US" w:eastAsia="zh-CN"/>
              </w:rPr>
            </w:pP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w:t>
      </w:r>
      <w:r>
        <w:rPr>
          <w:bCs/>
          <w:lang w:val="en-US"/>
        </w:rPr>
        <w:lastRenderedPageBreak/>
        <w:t>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lastRenderedPageBreak/>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lastRenderedPageBreak/>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lastRenderedPageBreak/>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726D60">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BE384C" w14:paraId="6042B95A" w14:textId="77777777" w:rsidTr="006C5EAE">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w:t>
            </w:r>
            <w:r w:rsidR="0025375B" w:rsidRPr="00501419">
              <w:rPr>
                <w:b/>
                <w:highlight w:val="yellow"/>
                <w:lang w:val="en-US"/>
              </w:rPr>
              <w:t>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77777777" w:rsidR="00BE384C" w:rsidRDefault="00BE384C" w:rsidP="00A97ED3">
            <w:pPr>
              <w:rPr>
                <w:rFonts w:eastAsiaTheme="minorEastAsia"/>
                <w:lang w:val="en-US" w:eastAsia="zh-CN"/>
              </w:rPr>
            </w:pPr>
          </w:p>
        </w:tc>
        <w:tc>
          <w:tcPr>
            <w:tcW w:w="1372" w:type="dxa"/>
          </w:tcPr>
          <w:p w14:paraId="05AFE5A2" w14:textId="77777777" w:rsidR="00BE384C" w:rsidRDefault="00BE384C" w:rsidP="00A97ED3">
            <w:pPr>
              <w:tabs>
                <w:tab w:val="left" w:pos="551"/>
              </w:tabs>
              <w:rPr>
                <w:rFonts w:eastAsiaTheme="minorEastAsia"/>
                <w:lang w:val="en-US" w:eastAsia="zh-CN"/>
              </w:rPr>
            </w:pPr>
          </w:p>
        </w:tc>
        <w:tc>
          <w:tcPr>
            <w:tcW w:w="6780" w:type="dxa"/>
          </w:tcPr>
          <w:p w14:paraId="4809233C" w14:textId="77777777" w:rsidR="00BE384C" w:rsidRDefault="00BE384C" w:rsidP="00A97ED3">
            <w:pPr>
              <w:jc w:val="both"/>
              <w:rPr>
                <w:rFonts w:eastAsiaTheme="minorEastAsia"/>
                <w:lang w:val="en-US" w:eastAsia="zh-CN"/>
              </w:rPr>
            </w:pP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lastRenderedPageBreak/>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lastRenderedPageBreak/>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lastRenderedPageBreak/>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w:t>
            </w:r>
            <w:proofErr w:type="gramStart"/>
            <w:r w:rsidR="00006C9C">
              <w:rPr>
                <w:rFonts w:eastAsiaTheme="minorEastAsia"/>
                <w:lang w:val="en-US" w:eastAsia="zh-CN"/>
              </w:rPr>
              <w:t>e.g.</w:t>
            </w:r>
            <w:proofErr w:type="gramEnd"/>
            <w:r w:rsidR="00006C9C">
              <w:rPr>
                <w:rFonts w:eastAsiaTheme="minorEastAsia"/>
                <w:lang w:val="en-US" w:eastAsia="zh-CN"/>
              </w:rPr>
              <w:t xml:space="preserve">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7C1952">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lastRenderedPageBreak/>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lastRenderedPageBreak/>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lastRenderedPageBreak/>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xml:space="preserve">. Considering that RAN2 has already agreed to provide configuration of NCD-SSB in a dedicated </w:t>
            </w:r>
            <w:r>
              <w:rPr>
                <w:lang w:val="en-US" w:eastAsia="ko-KR"/>
              </w:rPr>
              <w:lastRenderedPageBreak/>
              <w:t>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1B56AD33" w14:textId="77777777" w:rsidR="001A280D" w:rsidRDefault="001A280D" w:rsidP="00EC63D9">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lastRenderedPageBreak/>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1A097E">
        <w:tc>
          <w:tcPr>
            <w:tcW w:w="1479" w:type="dxa"/>
          </w:tcPr>
          <w:p w14:paraId="1BA50FE9" w14:textId="45E14726" w:rsidR="00AF4350" w:rsidRDefault="00AF4350" w:rsidP="00AF4350">
            <w:pPr>
              <w:rPr>
                <w:rFonts w:eastAsiaTheme="minorEastAsia"/>
                <w:lang w:val="en-US" w:eastAsia="zh-CN"/>
              </w:rPr>
            </w:pPr>
            <w:r>
              <w:rPr>
                <w:lang w:val="en-US" w:eastAsia="ko-KR"/>
              </w:rPr>
              <w:t>FL</w:t>
            </w:r>
            <w:r>
              <w:rPr>
                <w:lang w:val="en-US" w:eastAsia="ko-KR"/>
              </w:rPr>
              <w:t>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xml:space="preserve">, </w:t>
            </w:r>
            <w:r w:rsidR="007C09E7">
              <w:rPr>
                <w:lang w:val="en-US" w:eastAsia="ko-KR"/>
              </w:rPr>
              <w:t xml:space="preserve">which replaces the RAN1 working assumption with a proposed RAN1 agreement for </w:t>
            </w:r>
            <w:r w:rsidR="007C09E7">
              <w:rPr>
                <w:lang w:val="en-US" w:eastAsia="ko-KR"/>
              </w:rPr>
              <w:t xml:space="preserve">BWP#0 configuration option 2 and </w:t>
            </w:r>
            <w:r w:rsidR="007C09E7">
              <w:rPr>
                <w:lang w:val="en-US" w:eastAsia="ko-KR"/>
              </w:rPr>
              <w:t>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w:t>
            </w:r>
            <w:r>
              <w:rPr>
                <w:b/>
                <w:highlight w:val="yellow"/>
                <w:lang w:val="en-US"/>
              </w:rPr>
              <w:t>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w:t>
            </w:r>
            <w:r>
              <w:rPr>
                <w:rFonts w:eastAsia="Microsoft YaHei UI"/>
                <w:b/>
                <w:bCs/>
                <w:u w:val="single"/>
                <w:lang w:val="en-US" w:eastAsia="zh-CN"/>
              </w:rPr>
              <w:t>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w:t>
            </w:r>
            <w:r>
              <w:rPr>
                <w:rFonts w:eastAsia="Microsoft YaHei UI"/>
                <w:b/>
                <w:bCs/>
                <w:u w:val="single"/>
                <w:lang w:val="en-US" w:eastAsia="zh-CN"/>
              </w:rPr>
              <w:t xml:space="preserve">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7777777" w:rsidR="007015C4" w:rsidRDefault="007015C4" w:rsidP="00FD5B66">
            <w:pPr>
              <w:rPr>
                <w:rFonts w:eastAsiaTheme="minorEastAsia"/>
                <w:lang w:val="en-US" w:eastAsia="zh-CN"/>
              </w:rPr>
            </w:pPr>
          </w:p>
        </w:tc>
        <w:tc>
          <w:tcPr>
            <w:tcW w:w="1372" w:type="dxa"/>
          </w:tcPr>
          <w:p w14:paraId="5FDDCA58" w14:textId="77777777" w:rsidR="007015C4" w:rsidRDefault="007015C4" w:rsidP="00FD5B66">
            <w:pPr>
              <w:tabs>
                <w:tab w:val="left" w:pos="551"/>
              </w:tabs>
              <w:rPr>
                <w:rFonts w:eastAsiaTheme="minorEastAsia"/>
                <w:lang w:val="en-US" w:eastAsia="zh-CN"/>
              </w:rPr>
            </w:pPr>
          </w:p>
        </w:tc>
        <w:tc>
          <w:tcPr>
            <w:tcW w:w="6780" w:type="dxa"/>
          </w:tcPr>
          <w:p w14:paraId="5AA88E93" w14:textId="77777777" w:rsidR="007015C4" w:rsidRDefault="007015C4" w:rsidP="00FD5B66">
            <w:pPr>
              <w:rPr>
                <w:rFonts w:eastAsiaTheme="minorEastAsia"/>
                <w:lang w:val="en-US" w:eastAsia="zh-CN"/>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28186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77777777" w:rsidR="006276A2" w:rsidRDefault="006276A2" w:rsidP="00B3246D">
            <w:pPr>
              <w:rPr>
                <w:rFonts w:eastAsiaTheme="minorEastAsia"/>
                <w:lang w:val="en-US" w:eastAsia="zh-CN"/>
              </w:rPr>
            </w:pPr>
          </w:p>
        </w:tc>
        <w:tc>
          <w:tcPr>
            <w:tcW w:w="1372" w:type="dxa"/>
          </w:tcPr>
          <w:p w14:paraId="7FBC2EAF" w14:textId="77777777" w:rsidR="006276A2" w:rsidRDefault="006276A2" w:rsidP="00B3246D">
            <w:pPr>
              <w:tabs>
                <w:tab w:val="left" w:pos="551"/>
              </w:tabs>
              <w:rPr>
                <w:rFonts w:eastAsiaTheme="minorEastAsia"/>
                <w:lang w:val="en-US" w:eastAsia="zh-CN"/>
              </w:rPr>
            </w:pPr>
          </w:p>
        </w:tc>
        <w:tc>
          <w:tcPr>
            <w:tcW w:w="6780" w:type="dxa"/>
          </w:tcPr>
          <w:p w14:paraId="7157F279" w14:textId="77777777" w:rsidR="006276A2" w:rsidRDefault="006276A2" w:rsidP="00B3246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lastRenderedPageBreak/>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w:t>
            </w:r>
            <w:proofErr w:type="gramStart"/>
            <w:r w:rsidRPr="00867D9C">
              <w:rPr>
                <w:rFonts w:eastAsia="DengXian"/>
                <w:lang w:val="en-US" w:eastAsia="zh-CN"/>
              </w:rPr>
              <w:t>reply</w:t>
            </w:r>
            <w:proofErr w:type="gramEnd"/>
            <w:r w:rsidRPr="00867D9C">
              <w:rPr>
                <w:rFonts w:eastAsia="DengXian"/>
                <w:lang w:val="en-US" w:eastAsia="zh-CN"/>
              </w:rPr>
              <w:t xml:space="preserve"> LS, we think </w:t>
            </w:r>
          </w:p>
          <w:p w14:paraId="6311D989" w14:textId="77777777" w:rsidR="00B44B40" w:rsidRPr="00867D9C" w:rsidRDefault="00B44B40" w:rsidP="00B44B40">
            <w:pPr>
              <w:pStyle w:val="ListParagraph"/>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CSI-RS based RRM measurements, </w:t>
            </w:r>
            <w:proofErr w:type="spellStart"/>
            <w:r w:rsidRPr="00867D9C">
              <w:rPr>
                <w:rFonts w:eastAsia="DengXian"/>
                <w:lang w:val="en-US" w:eastAsia="zh-CN"/>
              </w:rPr>
              <w:t>i.e</w:t>
            </w:r>
            <w:proofErr w:type="spellEnd"/>
            <w:r w:rsidRPr="00867D9C">
              <w:rPr>
                <w:rFonts w:eastAsia="DengXian"/>
                <w:lang w:val="en-US" w:eastAsia="zh-CN"/>
              </w:rPr>
              <w:t xml:space="preserve"> FG 1-4 and 1-5, are not supported.</w:t>
            </w:r>
          </w:p>
          <w:p w14:paraId="4A10774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lastRenderedPageBreak/>
              <w:t>We prefer the update of Ericsson.</w:t>
            </w:r>
          </w:p>
        </w:tc>
      </w:tr>
      <w:tr w:rsidR="00DA4EED" w14:paraId="1CC5FE03" w14:textId="77777777" w:rsidTr="003408C9">
        <w:tc>
          <w:tcPr>
            <w:tcW w:w="1479" w:type="dxa"/>
          </w:tcPr>
          <w:p w14:paraId="05BE37BD" w14:textId="2CB29820" w:rsidR="00DA4EED" w:rsidRDefault="00DA4EED" w:rsidP="00DA4EED">
            <w:pPr>
              <w:rPr>
                <w:rFonts w:eastAsiaTheme="minorEastAsia"/>
                <w:lang w:val="en-US" w:eastAsia="zh-CN"/>
              </w:rPr>
            </w:pPr>
            <w:r>
              <w:rPr>
                <w:lang w:val="en-US" w:eastAsia="ko-KR"/>
              </w:rPr>
              <w:lastRenderedPageBreak/>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w:t>
            </w:r>
            <w:r>
              <w:rPr>
                <w:b/>
                <w:highlight w:val="yellow"/>
                <w:lang w:val="en-US"/>
              </w:rPr>
              <w:t>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77777777" w:rsidR="00E6492A" w:rsidRDefault="00E6492A" w:rsidP="001D0562">
            <w:pPr>
              <w:rPr>
                <w:rFonts w:eastAsiaTheme="minorEastAsia"/>
                <w:lang w:val="en-US" w:eastAsia="zh-CN"/>
              </w:rPr>
            </w:pPr>
          </w:p>
        </w:tc>
        <w:tc>
          <w:tcPr>
            <w:tcW w:w="1372" w:type="dxa"/>
          </w:tcPr>
          <w:p w14:paraId="48AEDA99" w14:textId="77777777" w:rsidR="00E6492A" w:rsidRDefault="00E6492A" w:rsidP="001D0562">
            <w:pPr>
              <w:tabs>
                <w:tab w:val="left" w:pos="551"/>
              </w:tabs>
              <w:rPr>
                <w:rFonts w:eastAsiaTheme="minorEastAsia"/>
                <w:lang w:val="en-US" w:eastAsia="zh-CN"/>
              </w:rPr>
            </w:pPr>
          </w:p>
        </w:tc>
        <w:tc>
          <w:tcPr>
            <w:tcW w:w="6780" w:type="dxa"/>
          </w:tcPr>
          <w:p w14:paraId="77050089" w14:textId="77777777" w:rsidR="00E6492A" w:rsidRDefault="00E6492A" w:rsidP="001D0562">
            <w:pPr>
              <w:rPr>
                <w:rFonts w:eastAsiaTheme="minorEastAsia"/>
                <w:lang w:val="en-US" w:eastAsia="zh-CN"/>
              </w:rPr>
            </w:pP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 xml:space="preserve">optional </w:t>
            </w:r>
            <w:proofErr w:type="gramStart"/>
            <w:r w:rsidRPr="00A147DE">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D63348">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w:t>
            </w:r>
            <w:r w:rsidRPr="00E726AE">
              <w:rPr>
                <w:b/>
                <w:highlight w:val="yellow"/>
                <w:lang w:val="en-US"/>
              </w:rPr>
              <w:t>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77777777" w:rsidR="00784920" w:rsidRDefault="00784920" w:rsidP="00847F5B">
            <w:pPr>
              <w:rPr>
                <w:rFonts w:eastAsiaTheme="minorEastAsia"/>
                <w:lang w:val="en-US" w:eastAsia="zh-CN"/>
              </w:rPr>
            </w:pPr>
          </w:p>
        </w:tc>
        <w:tc>
          <w:tcPr>
            <w:tcW w:w="1372" w:type="dxa"/>
          </w:tcPr>
          <w:p w14:paraId="48D26C0A" w14:textId="77777777" w:rsidR="00784920" w:rsidRDefault="00784920" w:rsidP="00847F5B">
            <w:pPr>
              <w:tabs>
                <w:tab w:val="left" w:pos="551"/>
              </w:tabs>
              <w:rPr>
                <w:rFonts w:eastAsiaTheme="minorEastAsia"/>
                <w:lang w:val="en-US" w:eastAsia="zh-CN"/>
              </w:rPr>
            </w:pPr>
          </w:p>
        </w:tc>
        <w:tc>
          <w:tcPr>
            <w:tcW w:w="6780" w:type="dxa"/>
          </w:tcPr>
          <w:p w14:paraId="4B8796AC" w14:textId="77777777" w:rsidR="00784920" w:rsidRDefault="00784920" w:rsidP="00847F5B">
            <w:pPr>
              <w:rPr>
                <w:rFonts w:eastAsiaTheme="minorEastAsia"/>
                <w:lang w:val="en-US" w:eastAsia="zh-CN"/>
              </w:rPr>
            </w:pP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E3B4A">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ListParagraph"/>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ListParagraph"/>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77777777" w:rsidR="001E70AB" w:rsidRDefault="001E70AB" w:rsidP="00C27008">
            <w:pPr>
              <w:rPr>
                <w:rFonts w:eastAsiaTheme="minorEastAsia"/>
                <w:lang w:val="en-US" w:eastAsia="zh-CN"/>
              </w:rPr>
            </w:pPr>
          </w:p>
        </w:tc>
        <w:tc>
          <w:tcPr>
            <w:tcW w:w="561" w:type="dxa"/>
          </w:tcPr>
          <w:p w14:paraId="7BE7FEDD" w14:textId="77777777" w:rsidR="001E70AB" w:rsidRDefault="001E70AB" w:rsidP="00C27008">
            <w:pPr>
              <w:tabs>
                <w:tab w:val="left" w:pos="551"/>
              </w:tabs>
              <w:rPr>
                <w:rFonts w:eastAsiaTheme="minorEastAsia"/>
                <w:lang w:val="en-US" w:eastAsia="zh-CN"/>
              </w:rPr>
            </w:pPr>
          </w:p>
        </w:tc>
        <w:tc>
          <w:tcPr>
            <w:tcW w:w="7701" w:type="dxa"/>
          </w:tcPr>
          <w:p w14:paraId="0E296098" w14:textId="77777777" w:rsidR="001E70AB" w:rsidRDefault="001E70AB" w:rsidP="00C27008">
            <w:pPr>
              <w:rPr>
                <w:rFonts w:eastAsiaTheme="minorEastAsia"/>
                <w:lang w:val="en-US" w:eastAsia="zh-CN"/>
              </w:rPr>
            </w:pP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lastRenderedPageBreak/>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Msg4/MsgB) is deactivated,</w:t>
            </w:r>
          </w:p>
          <w:p w14:paraId="5C24C318" w14:textId="42E4A3DF"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ListParagraph"/>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B8242C"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B8242C"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lastRenderedPageBreak/>
              <w:t xml:space="preserve">Where </w:t>
            </w:r>
            <w:proofErr w:type="spellStart"/>
            <w:proofErr w:type="gram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785C7707"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lastRenderedPageBreak/>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7115AF">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7115A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7115AF">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7115AF">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77777777" w:rsidR="00726FE0" w:rsidRDefault="00726FE0" w:rsidP="007115AF">
            <w:pPr>
              <w:rPr>
                <w:rFonts w:eastAsiaTheme="minorEastAsia"/>
                <w:lang w:val="en-US" w:eastAsia="zh-CN"/>
              </w:rPr>
            </w:pPr>
          </w:p>
        </w:tc>
        <w:tc>
          <w:tcPr>
            <w:tcW w:w="1372" w:type="dxa"/>
          </w:tcPr>
          <w:p w14:paraId="5E222500" w14:textId="77777777" w:rsidR="00726FE0" w:rsidRDefault="00726FE0" w:rsidP="007115AF">
            <w:pPr>
              <w:tabs>
                <w:tab w:val="left" w:pos="551"/>
              </w:tabs>
              <w:rPr>
                <w:rFonts w:eastAsiaTheme="minorEastAsia"/>
                <w:lang w:val="en-US" w:eastAsia="zh-CN"/>
              </w:rPr>
            </w:pPr>
          </w:p>
        </w:tc>
        <w:tc>
          <w:tcPr>
            <w:tcW w:w="6783" w:type="dxa"/>
          </w:tcPr>
          <w:p w14:paraId="5EF25A33" w14:textId="77777777" w:rsidR="00726FE0" w:rsidRDefault="00726FE0" w:rsidP="007115AF">
            <w:pPr>
              <w:rPr>
                <w:rFonts w:eastAsiaTheme="minorEastAsia"/>
                <w:lang w:val="en-US" w:eastAsia="zh-CN"/>
              </w:rPr>
            </w:pP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FE5541">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7115AF">
        <w:tc>
          <w:tcPr>
            <w:tcW w:w="1479" w:type="dxa"/>
          </w:tcPr>
          <w:p w14:paraId="565F3EEF" w14:textId="27C10190" w:rsidR="001D4A17" w:rsidRDefault="001D4A17" w:rsidP="007115AF">
            <w:pPr>
              <w:rPr>
                <w:rFonts w:eastAsiaTheme="minorEastAsia"/>
                <w:lang w:val="en-US" w:eastAsia="zh-CN"/>
              </w:rPr>
            </w:pPr>
          </w:p>
        </w:tc>
        <w:tc>
          <w:tcPr>
            <w:tcW w:w="1372" w:type="dxa"/>
          </w:tcPr>
          <w:p w14:paraId="1EFE2C9F" w14:textId="692E13F8" w:rsidR="001D4A17" w:rsidRDefault="001D4A17" w:rsidP="007115AF">
            <w:pPr>
              <w:tabs>
                <w:tab w:val="left" w:pos="551"/>
              </w:tabs>
              <w:rPr>
                <w:rFonts w:eastAsiaTheme="minorEastAsia"/>
                <w:lang w:val="en-US" w:eastAsia="zh-CN"/>
              </w:rPr>
            </w:pPr>
          </w:p>
        </w:tc>
        <w:tc>
          <w:tcPr>
            <w:tcW w:w="6780" w:type="dxa"/>
          </w:tcPr>
          <w:p w14:paraId="1802826A" w14:textId="77777777" w:rsidR="001D4A17" w:rsidRDefault="001D4A17" w:rsidP="007115AF">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lastRenderedPageBreak/>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lastRenderedPageBreak/>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6" w:history="1">
              <w:r w:rsidRPr="002A061B">
                <w:rPr>
                  <w:rStyle w:val="Hyperlink"/>
                  <w:color w:val="0000FF"/>
                  <w:lang w:val="en-US" w:eastAsia="sv-SE"/>
                </w:rPr>
                <w:t>R1-2201955</w:t>
              </w:r>
            </w:hyperlink>
            <w:r w:rsidRPr="002A061B">
              <w:rPr>
                <w:rStyle w:val="Hyperlink"/>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ListParagraph"/>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ListParagraph"/>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ListParagraph"/>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w:t>
            </w:r>
            <w:r>
              <w:rPr>
                <w:rFonts w:eastAsia="Yu Mincho"/>
                <w:lang w:val="en-US" w:eastAsia="ja-JP"/>
              </w:rPr>
              <w:lastRenderedPageBreak/>
              <w:t xml:space="preserve">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B8242C">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B8242C">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B8242C">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6"/>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B8242C">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B8242C">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B8242C">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B8242C">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B8242C">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B8242C">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B8242C">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B8242C">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B8242C">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B8242C">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B8242C">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B8242C">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lastRenderedPageBreak/>
              <w:t>[16]</w:t>
            </w:r>
          </w:p>
        </w:tc>
        <w:tc>
          <w:tcPr>
            <w:tcW w:w="1456" w:type="dxa"/>
            <w:tcMar>
              <w:top w:w="0" w:type="dxa"/>
              <w:left w:w="70" w:type="dxa"/>
              <w:bottom w:w="0" w:type="dxa"/>
              <w:right w:w="70" w:type="dxa"/>
            </w:tcMar>
          </w:tcPr>
          <w:p w14:paraId="29E80EFE" w14:textId="77777777" w:rsidR="00E14429" w:rsidRDefault="00B8242C">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B8242C">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B8242C">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B8242C">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B8242C">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B8242C">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B8242C">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B8242C">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B8242C">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B8242C">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B8242C">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B8242C">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B8242C">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B8242C">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B8242C">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B8242C">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B8242C">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B8242C">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B8242C">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B8242C">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B8242C">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B8242C">
            <w:pPr>
              <w:rPr>
                <w:lang w:val="en-US"/>
              </w:rPr>
            </w:pPr>
            <w:hyperlink r:id="rId64" w:history="1">
              <w:r w:rsidR="00AD701B">
                <w:rPr>
                  <w:rStyle w:val="Hyperlink"/>
                  <w:color w:val="0000FF"/>
                  <w:lang w:val="en-US"/>
                </w:rPr>
                <w:t>R1-2</w:t>
              </w:r>
              <w:r w:rsidR="00AD701B">
                <w:rPr>
                  <w:rStyle w:val="Hyperlink"/>
                  <w:color w:val="0000FF"/>
                  <w:lang w:val="en-US"/>
                </w:rPr>
                <w:t>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B8242C">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B8242C">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B8242C">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B8242C">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B8242C" w:rsidP="00182C89">
            <w:pPr>
              <w:rPr>
                <w:color w:val="0000FF"/>
                <w:u w:val="single"/>
                <w:lang w:val="en-US" w:eastAsia="sv-SE"/>
              </w:rPr>
            </w:pPr>
            <w:hyperlink r:id="rId69" w:history="1">
              <w:r w:rsidR="000F626D">
                <w:rPr>
                  <w:rStyle w:val="Hyperlink"/>
                  <w:color w:val="0000FF"/>
                  <w:lang w:val="en-US" w:eastAsia="sv-SE"/>
                </w:rPr>
                <w:t>R1-2202528</w:t>
              </w:r>
            </w:hyperlink>
            <w:r w:rsidR="00A846D4">
              <w:rPr>
                <w:lang w:val="en-US"/>
              </w:rPr>
              <w:br/>
              <w:t>(</w:t>
            </w:r>
            <w:hyperlink r:id="rId70" w:history="1">
              <w:r w:rsidR="00A846D4" w:rsidRPr="00A846D4">
                <w:rPr>
                  <w:rStyle w:val="Hyperlink"/>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F25A" w14:textId="77777777" w:rsidR="0063399F" w:rsidRDefault="0063399F">
      <w:pPr>
        <w:spacing w:line="240" w:lineRule="auto"/>
      </w:pPr>
      <w:r>
        <w:separator/>
      </w:r>
    </w:p>
  </w:endnote>
  <w:endnote w:type="continuationSeparator" w:id="0">
    <w:p w14:paraId="40D4953F" w14:textId="77777777" w:rsidR="0063399F" w:rsidRDefault="0063399F">
      <w:pPr>
        <w:spacing w:line="240" w:lineRule="auto"/>
      </w:pPr>
      <w:r>
        <w:continuationSeparator/>
      </w:r>
    </w:p>
  </w:endnote>
  <w:endnote w:type="continuationNotice" w:id="1">
    <w:p w14:paraId="45A32AAE" w14:textId="77777777" w:rsidR="009D5F15" w:rsidRDefault="009D5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561E" w14:textId="77777777" w:rsidR="0063399F" w:rsidRDefault="0063399F">
      <w:pPr>
        <w:spacing w:after="0"/>
      </w:pPr>
      <w:r>
        <w:separator/>
      </w:r>
    </w:p>
  </w:footnote>
  <w:footnote w:type="continuationSeparator" w:id="0">
    <w:p w14:paraId="4718F835" w14:textId="77777777" w:rsidR="0063399F" w:rsidRDefault="0063399F">
      <w:pPr>
        <w:spacing w:after="0"/>
      </w:pPr>
      <w:r>
        <w:continuationSeparator/>
      </w:r>
    </w:p>
  </w:footnote>
  <w:footnote w:type="continuationNotice" w:id="1">
    <w:p w14:paraId="50F746F3" w14:textId="77777777" w:rsidR="009D5F15" w:rsidRDefault="009D5F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38"/>
  </w:num>
  <w:num w:numId="19">
    <w:abstractNumId w:val="9"/>
  </w:num>
  <w:num w:numId="20">
    <w:abstractNumId w:val="37"/>
  </w:num>
  <w:num w:numId="21">
    <w:abstractNumId w:val="3"/>
  </w:num>
  <w:num w:numId="22">
    <w:abstractNumId w:val="27"/>
  </w:num>
  <w:num w:numId="23">
    <w:abstractNumId w:val="33"/>
  </w:num>
  <w:num w:numId="24">
    <w:abstractNumId w:val="4"/>
  </w:num>
  <w:num w:numId="25">
    <w:abstractNumId w:val="7"/>
  </w:num>
  <w:num w:numId="26">
    <w:abstractNumId w:val="21"/>
  </w:num>
  <w:num w:numId="27">
    <w:abstractNumId w:val="32"/>
  </w:num>
  <w:num w:numId="28">
    <w:abstractNumId w:val="16"/>
  </w:num>
  <w:num w:numId="29">
    <w:abstractNumId w:val="30"/>
  </w:num>
  <w:num w:numId="30">
    <w:abstractNumId w:val="31"/>
  </w:num>
  <w:num w:numId="31">
    <w:abstractNumId w:val="41"/>
  </w:num>
  <w:num w:numId="32">
    <w:abstractNumId w:val="13"/>
  </w:num>
  <w:num w:numId="33">
    <w:abstractNumId w:val="39"/>
  </w:num>
  <w:num w:numId="34">
    <w:abstractNumId w:val="40"/>
  </w:num>
  <w:num w:numId="35">
    <w:abstractNumId w:val="42"/>
  </w:num>
  <w:num w:numId="36">
    <w:abstractNumId w:val="28"/>
  </w:num>
  <w:num w:numId="37">
    <w:abstractNumId w:val="35"/>
  </w:num>
  <w:num w:numId="38">
    <w:abstractNumId w:val="6"/>
  </w:num>
  <w:num w:numId="39">
    <w:abstractNumId w:val="18"/>
  </w:num>
  <w:num w:numId="40">
    <w:abstractNumId w:val="20"/>
  </w:num>
  <w:num w:numId="41">
    <w:abstractNumId w:val="10"/>
  </w:num>
  <w:num w:numId="42">
    <w:abstractNumId w:val="19"/>
  </w:num>
  <w:num w:numId="43">
    <w:abstractNumId w:val="2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356D"/>
    <w:rsid w:val="00273DC5"/>
    <w:rsid w:val="0027661A"/>
    <w:rsid w:val="002A061B"/>
    <w:rsid w:val="002A3DFF"/>
    <w:rsid w:val="002A61D1"/>
    <w:rsid w:val="002B06D4"/>
    <w:rsid w:val="002B255F"/>
    <w:rsid w:val="002C0EFF"/>
    <w:rsid w:val="002D3966"/>
    <w:rsid w:val="002D61EA"/>
    <w:rsid w:val="002E32CC"/>
    <w:rsid w:val="003071D4"/>
    <w:rsid w:val="00307ADE"/>
    <w:rsid w:val="00326EC0"/>
    <w:rsid w:val="00334F8B"/>
    <w:rsid w:val="00340097"/>
    <w:rsid w:val="0034525F"/>
    <w:rsid w:val="0036468D"/>
    <w:rsid w:val="00382ED4"/>
    <w:rsid w:val="003A6ED6"/>
    <w:rsid w:val="003A7D9C"/>
    <w:rsid w:val="003B5CE6"/>
    <w:rsid w:val="003B7E6E"/>
    <w:rsid w:val="003C07D0"/>
    <w:rsid w:val="003C2D5D"/>
    <w:rsid w:val="003C3576"/>
    <w:rsid w:val="003C780D"/>
    <w:rsid w:val="003E5D50"/>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B276E"/>
    <w:rsid w:val="004B3B55"/>
    <w:rsid w:val="004C2CFB"/>
    <w:rsid w:val="004D3253"/>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662C6"/>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7015C4"/>
    <w:rsid w:val="00707AC4"/>
    <w:rsid w:val="00713424"/>
    <w:rsid w:val="00716883"/>
    <w:rsid w:val="00726FE0"/>
    <w:rsid w:val="00731879"/>
    <w:rsid w:val="00733AA9"/>
    <w:rsid w:val="007447BB"/>
    <w:rsid w:val="00761E92"/>
    <w:rsid w:val="00763D69"/>
    <w:rsid w:val="00772CC5"/>
    <w:rsid w:val="007732AB"/>
    <w:rsid w:val="007777AC"/>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F0376"/>
    <w:rsid w:val="007F6BC7"/>
    <w:rsid w:val="00800469"/>
    <w:rsid w:val="00800A7C"/>
    <w:rsid w:val="00811499"/>
    <w:rsid w:val="008173E9"/>
    <w:rsid w:val="008200B7"/>
    <w:rsid w:val="008261C3"/>
    <w:rsid w:val="00834601"/>
    <w:rsid w:val="008351B4"/>
    <w:rsid w:val="00835A13"/>
    <w:rsid w:val="00840287"/>
    <w:rsid w:val="008430D1"/>
    <w:rsid w:val="00847F5B"/>
    <w:rsid w:val="00867D9C"/>
    <w:rsid w:val="0087532E"/>
    <w:rsid w:val="0087553A"/>
    <w:rsid w:val="00890C44"/>
    <w:rsid w:val="008A1040"/>
    <w:rsid w:val="008A4082"/>
    <w:rsid w:val="008B3FE7"/>
    <w:rsid w:val="008B7EC4"/>
    <w:rsid w:val="008D0AA2"/>
    <w:rsid w:val="009200E4"/>
    <w:rsid w:val="00921A23"/>
    <w:rsid w:val="00924C8A"/>
    <w:rsid w:val="00926960"/>
    <w:rsid w:val="00930979"/>
    <w:rsid w:val="00932E7A"/>
    <w:rsid w:val="009345A1"/>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64340"/>
    <w:rsid w:val="00A72882"/>
    <w:rsid w:val="00A846D4"/>
    <w:rsid w:val="00A87470"/>
    <w:rsid w:val="00A9670C"/>
    <w:rsid w:val="00A97ED3"/>
    <w:rsid w:val="00AA0F08"/>
    <w:rsid w:val="00AA727E"/>
    <w:rsid w:val="00AB167F"/>
    <w:rsid w:val="00AB4737"/>
    <w:rsid w:val="00AC06E1"/>
    <w:rsid w:val="00AC6DEC"/>
    <w:rsid w:val="00AD2625"/>
    <w:rsid w:val="00AD26ED"/>
    <w:rsid w:val="00AD5E6F"/>
    <w:rsid w:val="00AD701B"/>
    <w:rsid w:val="00AE1C2B"/>
    <w:rsid w:val="00AE6ED9"/>
    <w:rsid w:val="00AF4350"/>
    <w:rsid w:val="00AF5BCC"/>
    <w:rsid w:val="00B0050C"/>
    <w:rsid w:val="00B05AE8"/>
    <w:rsid w:val="00B06ECF"/>
    <w:rsid w:val="00B11AC5"/>
    <w:rsid w:val="00B11E37"/>
    <w:rsid w:val="00B14318"/>
    <w:rsid w:val="00B212E7"/>
    <w:rsid w:val="00B21764"/>
    <w:rsid w:val="00B3246D"/>
    <w:rsid w:val="00B368B0"/>
    <w:rsid w:val="00B41FED"/>
    <w:rsid w:val="00B42061"/>
    <w:rsid w:val="00B43BCD"/>
    <w:rsid w:val="00B44B40"/>
    <w:rsid w:val="00B55B10"/>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21578"/>
    <w:rsid w:val="00D23E4E"/>
    <w:rsid w:val="00D250B5"/>
    <w:rsid w:val="00D2587B"/>
    <w:rsid w:val="00D32EC8"/>
    <w:rsid w:val="00D3310D"/>
    <w:rsid w:val="00D426CB"/>
    <w:rsid w:val="00D46DAE"/>
    <w:rsid w:val="00D515CB"/>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F1274"/>
    <w:rsid w:val="00E023DE"/>
    <w:rsid w:val="00E030F9"/>
    <w:rsid w:val="00E14429"/>
    <w:rsid w:val="00E22B37"/>
    <w:rsid w:val="00E25815"/>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901E2"/>
    <w:rsid w:val="00EB433F"/>
    <w:rsid w:val="00EC1A46"/>
    <w:rsid w:val="00EC45FE"/>
    <w:rsid w:val="00ED4C95"/>
    <w:rsid w:val="00ED6C6C"/>
    <w:rsid w:val="00EE5DB8"/>
    <w:rsid w:val="00EE6C55"/>
    <w:rsid w:val="00EF0E77"/>
    <w:rsid w:val="00F05C65"/>
    <w:rsid w:val="00F27FF5"/>
    <w:rsid w:val="00F451E2"/>
    <w:rsid w:val="00F469B4"/>
    <w:rsid w:val="00F470EB"/>
    <w:rsid w:val="00F5282A"/>
    <w:rsid w:val="00F56703"/>
    <w:rsid w:val="00F74BA3"/>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 w:type="character" w:styleId="UnresolvedMention">
    <w:name w:val="Unresolved Mention"/>
    <w:basedOn w:val="DefaultParagraphFont"/>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1955.zip" TargetMode="External"/><Relationship Id="rId21" Type="http://schemas.openxmlformats.org/officeDocument/2006/relationships/image" Target="media/image6.wmf"/><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7-e/Docs/R1-2112506.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58.zip" TargetMode="Externa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hyperlink" Target="https://www.3gpp.org/ftp/tsg_ran/WG1_RL1/TSGR1_108-e/Docs/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hyperlink" Target="https://www.3gpp.org/ftp/tsg_ran/WG1_RL1/TSGR1_108-e/Inbox/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39" Type="http://schemas.openxmlformats.org/officeDocument/2006/relationships/hyperlink" Target="https://www.3gpp.org/ftp/TSG_RAN/WG1_RL1/TSGR1_108-e/Docs/R1-2201482.zip" TargetMode="External"/><Relationship Id="rId34" Type="http://schemas.openxmlformats.org/officeDocument/2006/relationships/hyperlink" Target="https://www.3gpp.org/ftp/TSG_RAN/WG1_RL1/TSGR1_108-e/Docs/R1-2201136.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7" Type="http://schemas.openxmlformats.org/officeDocument/2006/relationships/styles" Target="styl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sharepoint/v3"/>
    <ds:schemaRef ds:uri="http://purl.org/dc/elements/1.1/"/>
    <ds:schemaRef ds:uri="9b239327-9e80-40e4-b1b7-4394fed77a33"/>
    <ds:schemaRef ds:uri="2f282d3b-eb4a-4b09-b61f-b9593442e286"/>
    <ds:schemaRef ds:uri="http://schemas.microsoft.com/office/2006/metadata/properties"/>
  </ds:schemaRefs>
</ds:datastoreItem>
</file>

<file path=customXml/itemProps2.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customXml/itemProps3.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45</Pages>
  <Words>19511</Words>
  <Characters>103409</Characters>
  <Application>Microsoft Office Word</Application>
  <DocSecurity>0</DocSecurity>
  <Lines>861</Lines>
  <Paragraphs>245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344</cp:revision>
  <dcterms:created xsi:type="dcterms:W3CDTF">2022-02-22T17:06:00Z</dcterms:created>
  <dcterms:modified xsi:type="dcterms:W3CDTF">2022-02-23T04:04:00Z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